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154E0" w14:textId="239A791A" w:rsidR="008221A8" w:rsidRDefault="008221A8" w:rsidP="008221A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3A557334" wp14:editId="7D96F74E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1FE0D" w14:textId="77777777" w:rsidR="008221A8" w:rsidRDefault="008221A8" w:rsidP="008221A8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Р А С П О Р Я Ж Е Н И Е</w:t>
      </w:r>
    </w:p>
    <w:p w14:paraId="31CC091F" w14:textId="77777777" w:rsidR="008221A8" w:rsidRDefault="008221A8" w:rsidP="008221A8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ПРЕДСЕДАТЕЛЯ ГОРОДА ЛЕРМОНТОВА</w:t>
      </w:r>
    </w:p>
    <w:p w14:paraId="7B86C047" w14:textId="77777777" w:rsidR="008221A8" w:rsidRDefault="008221A8" w:rsidP="008221A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8B51B6" w14:textId="77777777" w:rsidR="008221A8" w:rsidRDefault="008221A8" w:rsidP="008221A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30 сентября 2019 года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№ 15</w:t>
      </w:r>
    </w:p>
    <w:p w14:paraId="2ACA9EF1" w14:textId="77777777" w:rsidR="008221A8" w:rsidRDefault="008221A8" w:rsidP="008221A8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14:paraId="3A4045B7" w14:textId="77777777" w:rsidR="008221A8" w:rsidRDefault="008221A8" w:rsidP="008221A8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14:paraId="4EBF3FDE" w14:textId="77777777" w:rsidR="008221A8" w:rsidRDefault="008221A8" w:rsidP="008221A8">
      <w:pPr>
        <w:shd w:val="clear" w:color="auto" w:fill="FFFFFF"/>
        <w:spacing w:line="238" w:lineRule="atLeast"/>
        <w:ind w:firstLine="68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Style w:val="fontstyle38"/>
          <w:color w:val="242424"/>
          <w:bdr w:val="none" w:sz="0" w:space="0" w:color="auto" w:frame="1"/>
        </w:rPr>
        <w:t>Об утверждении Порядка размещения сведений о доходах,</w:t>
      </w:r>
    </w:p>
    <w:p w14:paraId="1A01FEF1" w14:textId="77777777" w:rsidR="008221A8" w:rsidRDefault="008221A8" w:rsidP="008221A8">
      <w:pPr>
        <w:shd w:val="clear" w:color="auto" w:fill="FFFFFF"/>
        <w:spacing w:line="238" w:lineRule="atLeast"/>
        <w:ind w:firstLine="68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Style w:val="fontstyle38"/>
          <w:color w:val="242424"/>
          <w:bdr w:val="none" w:sz="0" w:space="0" w:color="auto" w:frame="1"/>
        </w:rPr>
        <w:t>расходах, об имуществе и обязательствах имущественного характера </w:t>
      </w:r>
      <w:r>
        <w:rPr>
          <w:b/>
          <w:bCs/>
          <w:color w:val="242424"/>
        </w:rPr>
        <w:t>муниципальных служащих и лиц, замещающих муниципальные должности в Совете города Лермонтова и членов их семей на официальном сайте в сети «Интернет» и предоставления этих сведений общероссийским средствам массовой информации</w:t>
      </w:r>
    </w:p>
    <w:p w14:paraId="599E2E7A" w14:textId="77777777" w:rsidR="008221A8" w:rsidRDefault="008221A8" w:rsidP="008221A8">
      <w:pPr>
        <w:shd w:val="clear" w:color="auto" w:fill="FFFFFF"/>
        <w:spacing w:line="238" w:lineRule="atLeast"/>
        <w:ind w:firstLine="68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Style w:val="fontstyle38"/>
          <w:color w:val="242424"/>
          <w:bdr w:val="none" w:sz="0" w:space="0" w:color="auto" w:frame="1"/>
        </w:rPr>
        <w:t> </w:t>
      </w:r>
    </w:p>
    <w:p w14:paraId="2469F0BD" w14:textId="77777777" w:rsidR="008221A8" w:rsidRDefault="008221A8" w:rsidP="008221A8">
      <w:pPr>
        <w:shd w:val="clear" w:color="auto" w:fill="FFFFFF"/>
        <w:spacing w:line="238" w:lineRule="atLeast"/>
        <w:ind w:firstLine="6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fontstyle38"/>
          <w:color w:val="242424"/>
          <w:bdr w:val="none" w:sz="0" w:space="0" w:color="auto" w:frame="1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08 июля 2013 года № 613 «Вопросы противодействия коррупции» и  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коррупции»:</w:t>
      </w:r>
    </w:p>
    <w:p w14:paraId="0F454427" w14:textId="77777777" w:rsidR="008221A8" w:rsidRDefault="008221A8" w:rsidP="008221A8">
      <w:pPr>
        <w:shd w:val="clear" w:color="auto" w:fill="FFFFFF"/>
        <w:spacing w:line="238" w:lineRule="atLeast"/>
        <w:ind w:firstLine="6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fontstyle38"/>
          <w:color w:val="242424"/>
          <w:bdr w:val="none" w:sz="0" w:space="0" w:color="auto" w:frame="1"/>
        </w:rPr>
        <w:t> </w:t>
      </w:r>
    </w:p>
    <w:p w14:paraId="6F543633" w14:textId="77777777" w:rsidR="008221A8" w:rsidRDefault="008221A8" w:rsidP="008221A8">
      <w:pPr>
        <w:shd w:val="clear" w:color="auto" w:fill="FFFFFF"/>
        <w:spacing w:line="238" w:lineRule="atLeast"/>
        <w:ind w:firstLine="6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fontstyle38"/>
          <w:color w:val="242424"/>
          <w:bdr w:val="none" w:sz="0" w:space="0" w:color="auto" w:frame="1"/>
        </w:rPr>
        <w:t>1. Утвердить прилагаемый Порядок размещения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 в Совете города Лермонтова и членов их семей на официальном сайте в сети «Интернет» и предоставления этих сведений общероссийским средствам массовой информации.</w:t>
      </w:r>
    </w:p>
    <w:p w14:paraId="0CB03EE9" w14:textId="77777777" w:rsidR="008221A8" w:rsidRDefault="008221A8" w:rsidP="008221A8">
      <w:pPr>
        <w:shd w:val="clear" w:color="auto" w:fill="FFFFFF"/>
        <w:spacing w:line="238" w:lineRule="atLeast"/>
        <w:ind w:firstLine="6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fontstyle38"/>
          <w:color w:val="242424"/>
          <w:bdr w:val="none" w:sz="0" w:space="0" w:color="auto" w:frame="1"/>
        </w:rPr>
        <w:t> </w:t>
      </w:r>
    </w:p>
    <w:p w14:paraId="606A3833" w14:textId="77777777" w:rsidR="008221A8" w:rsidRDefault="008221A8" w:rsidP="008221A8">
      <w:pPr>
        <w:shd w:val="clear" w:color="auto" w:fill="FFFFFF"/>
        <w:spacing w:line="238" w:lineRule="atLeast"/>
        <w:ind w:firstLine="6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fontstyle38"/>
          <w:color w:val="242424"/>
          <w:bdr w:val="none" w:sz="0" w:space="0" w:color="auto" w:frame="1"/>
        </w:rPr>
        <w:t>2. Признать утратившим силу распоряжение председателя Совета города Лермонтова от 25.07.2017года № 7 «Об утверждении Порядка размещения сведений о доходах,  расходах, об имуществе и обязательствах имущественного характера муниципальных служащих и лиц, замещающих муниципальные должности в Совете города Лермонтова и членов их семей на официальном сайте и предоставления этих сведений общероссийским средствам массовой информации».</w:t>
      </w:r>
    </w:p>
    <w:p w14:paraId="65FAE846" w14:textId="77777777" w:rsidR="008221A8" w:rsidRDefault="008221A8" w:rsidP="008221A8">
      <w:pPr>
        <w:shd w:val="clear" w:color="auto" w:fill="FFFFFF"/>
        <w:spacing w:line="238" w:lineRule="atLeast"/>
        <w:ind w:firstLine="6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fontstyle38"/>
          <w:color w:val="242424"/>
          <w:bdr w:val="none" w:sz="0" w:space="0" w:color="auto" w:frame="1"/>
        </w:rPr>
        <w:t> </w:t>
      </w:r>
    </w:p>
    <w:p w14:paraId="65ADA6E9" w14:textId="77777777" w:rsidR="008221A8" w:rsidRDefault="008221A8" w:rsidP="008221A8">
      <w:pPr>
        <w:shd w:val="clear" w:color="auto" w:fill="FFFFFF"/>
        <w:spacing w:line="238" w:lineRule="atLeast"/>
        <w:ind w:firstLine="6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fontstyle38"/>
          <w:color w:val="242424"/>
          <w:bdr w:val="none" w:sz="0" w:space="0" w:color="auto" w:frame="1"/>
        </w:rPr>
        <w:t>3. Настоящее распоряжение вступает в силу со дня его подписания.</w:t>
      </w:r>
    </w:p>
    <w:p w14:paraId="51E91E8C" w14:textId="77777777" w:rsidR="008221A8" w:rsidRDefault="008221A8" w:rsidP="008221A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7745BBE5" w14:textId="77777777" w:rsidR="008221A8" w:rsidRDefault="008221A8" w:rsidP="008221A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Председатель Совета</w:t>
      </w:r>
    </w:p>
    <w:p w14:paraId="494634A1" w14:textId="77777777" w:rsidR="008221A8" w:rsidRDefault="008221A8" w:rsidP="008221A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города Лермонтова                                                                                   А.М. Карибов</w:t>
      </w:r>
    </w:p>
    <w:p w14:paraId="255DE8D2" w14:textId="77777777" w:rsidR="008221A8" w:rsidRDefault="008221A8" w:rsidP="008221A8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lastRenderedPageBreak/>
        <w:br w:type="textWrapping" w:clear="all"/>
      </w:r>
    </w:p>
    <w:p w14:paraId="1EB97C16" w14:textId="77777777" w:rsidR="008221A8" w:rsidRDefault="008221A8" w:rsidP="008221A8">
      <w:pPr>
        <w:pStyle w:val="style12"/>
        <w:shd w:val="clear" w:color="auto" w:fill="FFFFFF"/>
        <w:spacing w:before="0" w:beforeAutospacing="0" w:after="0" w:afterAutospacing="0"/>
        <w:ind w:left="6095"/>
        <w:rPr>
          <w:rFonts w:ascii="Arial" w:hAnsi="Arial" w:cs="Arial"/>
          <w:color w:val="242424"/>
          <w:sz w:val="20"/>
          <w:szCs w:val="20"/>
        </w:rPr>
      </w:pPr>
      <w:r>
        <w:rPr>
          <w:rStyle w:val="fontstyle40"/>
          <w:color w:val="242424"/>
          <w:bdr w:val="none" w:sz="0" w:space="0" w:color="auto" w:frame="1"/>
        </w:rPr>
        <w:t>Приложение</w:t>
      </w:r>
    </w:p>
    <w:p w14:paraId="4CDA0985" w14:textId="77777777" w:rsidR="008221A8" w:rsidRDefault="008221A8" w:rsidP="008221A8">
      <w:pPr>
        <w:pStyle w:val="style12"/>
        <w:shd w:val="clear" w:color="auto" w:fill="FFFFFF"/>
        <w:spacing w:before="0" w:beforeAutospacing="0" w:after="0" w:afterAutospacing="0"/>
        <w:ind w:left="6095"/>
        <w:rPr>
          <w:rFonts w:ascii="Arial" w:hAnsi="Arial" w:cs="Arial"/>
          <w:color w:val="242424"/>
          <w:sz w:val="20"/>
          <w:szCs w:val="20"/>
        </w:rPr>
      </w:pPr>
      <w:r>
        <w:rPr>
          <w:rStyle w:val="fontstyle40"/>
          <w:color w:val="242424"/>
          <w:bdr w:val="none" w:sz="0" w:space="0" w:color="auto" w:frame="1"/>
        </w:rPr>
        <w:t>Утверждено</w:t>
      </w:r>
    </w:p>
    <w:p w14:paraId="63AC0FA0" w14:textId="77777777" w:rsidR="008221A8" w:rsidRDefault="008221A8" w:rsidP="008221A8">
      <w:pPr>
        <w:pStyle w:val="style12"/>
        <w:shd w:val="clear" w:color="auto" w:fill="FFFFFF"/>
        <w:spacing w:before="0" w:beforeAutospacing="0" w:after="0" w:afterAutospacing="0"/>
        <w:ind w:left="6095"/>
        <w:rPr>
          <w:rFonts w:ascii="Arial" w:hAnsi="Arial" w:cs="Arial"/>
          <w:color w:val="242424"/>
          <w:sz w:val="20"/>
          <w:szCs w:val="20"/>
        </w:rPr>
      </w:pPr>
      <w:r>
        <w:rPr>
          <w:rStyle w:val="fontstyle40"/>
          <w:color w:val="242424"/>
          <w:bdr w:val="none" w:sz="0" w:space="0" w:color="auto" w:frame="1"/>
        </w:rPr>
        <w:t>распоряжением председателя Совета города Лермонтова</w:t>
      </w:r>
    </w:p>
    <w:p w14:paraId="5AE064EF" w14:textId="77777777" w:rsidR="008221A8" w:rsidRDefault="008221A8" w:rsidP="008221A8">
      <w:pPr>
        <w:pStyle w:val="style12"/>
        <w:shd w:val="clear" w:color="auto" w:fill="FFFFFF"/>
        <w:spacing w:before="0" w:beforeAutospacing="0" w:after="0" w:afterAutospacing="0"/>
        <w:ind w:left="6095"/>
        <w:rPr>
          <w:rFonts w:ascii="Arial" w:hAnsi="Arial" w:cs="Arial"/>
          <w:color w:val="242424"/>
          <w:sz w:val="20"/>
          <w:szCs w:val="20"/>
        </w:rPr>
      </w:pPr>
      <w:r>
        <w:rPr>
          <w:rStyle w:val="fontstyle40"/>
          <w:color w:val="242424"/>
          <w:bdr w:val="none" w:sz="0" w:space="0" w:color="auto" w:frame="1"/>
        </w:rPr>
        <w:t>от 30 сентября 2019 года № 15</w:t>
      </w:r>
    </w:p>
    <w:p w14:paraId="6D8D0FAB" w14:textId="77777777" w:rsidR="008221A8" w:rsidRDefault="008221A8" w:rsidP="008221A8">
      <w:pPr>
        <w:pStyle w:val="style13"/>
        <w:shd w:val="clear" w:color="auto" w:fill="FFFFFF"/>
        <w:spacing w:before="0" w:beforeAutospacing="0" w:after="0" w:afterAutospacing="0" w:line="238" w:lineRule="atLeast"/>
        <w:ind w:left="1202" w:right="1332"/>
        <w:rPr>
          <w:rFonts w:ascii="Arial" w:hAnsi="Arial" w:cs="Arial"/>
          <w:color w:val="242424"/>
          <w:sz w:val="20"/>
          <w:szCs w:val="20"/>
        </w:rPr>
      </w:pPr>
      <w:r>
        <w:rPr>
          <w:rStyle w:val="fontstyle38"/>
          <w:color w:val="242424"/>
          <w:bdr w:val="none" w:sz="0" w:space="0" w:color="auto" w:frame="1"/>
        </w:rPr>
        <w:t> </w:t>
      </w:r>
    </w:p>
    <w:p w14:paraId="579F1412" w14:textId="77777777" w:rsidR="008221A8" w:rsidRDefault="008221A8" w:rsidP="008221A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ПОРЯДОК</w:t>
      </w:r>
    </w:p>
    <w:p w14:paraId="0CD1E79C" w14:textId="77777777" w:rsidR="008221A8" w:rsidRDefault="008221A8" w:rsidP="008221A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РАЗМЕЩЕНИЯ СВЕДЕНИЙ О ДОХОДАХ, РАСХОДАХ,</w:t>
      </w:r>
    </w:p>
    <w:p w14:paraId="6BAF02D1" w14:textId="77777777" w:rsidR="008221A8" w:rsidRDefault="008221A8" w:rsidP="008221A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ИМУЩЕСТВЕ И ОБЯЗАТЕЛЬСТВАХ ИМУЩЕСТВЕННОГО ХАРАКТЕРА МУНИЦИПАЛЬНЫХ СЛУЖАЩИХ И ЛИЦ, ЗАМЕЩАЮЩИХ МУНИЦИПАЛЬНЫЕ ДОЛЖНОСТИ В СОВЕТЕ ГОРОДА ЛЕРМОНТОВА И ЧЛЕНОВ ИХ СЕМЕЙ НА ОФИЦИАЛЬНОМ САЙТЕ В СЕТИ «ИНТЕРНЕТ» И ПРЕДОСТАВЛЕНИЯ ЭТИХ СВЕДЕНИЙ ОБЩЕРОССИЙСКИМ СРЕДСТВАМ МАССОВОЙ ИНФОРМАЦИИ</w:t>
      </w:r>
    </w:p>
    <w:p w14:paraId="340C0024" w14:textId="77777777" w:rsidR="008221A8" w:rsidRDefault="008221A8" w:rsidP="008221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6E346D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Настоящим порядком устанавливаются обязанности муниципального служащего, ответственного за кадровую работу в Совете города Лермонтова (далее – специалист), по размещению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 в Совете города Лермонтова, их супругов и несовершеннолетних детей в информационно-телекоммуникационной сети «Интернет» на официальном портале органов местного самоуправления города Лермонтова (далее – официальный сайт) и предоставлению этих сведений общероссийским средствам массовой информации для опубликования в связи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14:paraId="5DDE2126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0" w:name="Par14"/>
      <w:bookmarkEnd w:id="0"/>
      <w:r>
        <w:rPr>
          <w:color w:val="242424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и лиц, замещающих муниципальные должности</w:t>
      </w:r>
      <w:r>
        <w:rPr>
          <w:color w:val="242424"/>
          <w:bdr w:val="none" w:sz="0" w:space="0" w:color="auto" w:frame="1"/>
        </w:rPr>
        <w:t>                       </w:t>
      </w:r>
      <w:r>
        <w:rPr>
          <w:color w:val="242424"/>
        </w:rPr>
        <w:t>в Совете города Лермонтова, замещающих должности, замещение которых влечет за собой размещение таких сведений, а также сведений о доходах, расходах, </w:t>
      </w: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>об имуществе и обязательствах имущественного характера их супруг (супругов)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</w:t>
      </w:r>
      <w:r>
        <w:rPr>
          <w:color w:val="242424"/>
        </w:rPr>
        <w:t>и несовершеннолетних детей:</w:t>
      </w:r>
    </w:p>
    <w:p w14:paraId="2DAA89B2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перечень объектов недвижимого имущества, принадлежащих муниципальному служащему и лицу, замещающему муниципальную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должность в Совете города Лермонтова,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27131CF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перечень транспортных средств с указанием вида и марки, принадлежащих на праве собственности муниципальному служащему и лицу, замещающему муниципальную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должность в Совете города Лермонтова, его супруге (супругу)</w:t>
      </w:r>
      <w:r>
        <w:rPr>
          <w:color w:val="242424"/>
          <w:bdr w:val="none" w:sz="0" w:space="0" w:color="auto" w:frame="1"/>
        </w:rPr>
        <w:t>                        </w:t>
      </w:r>
      <w:r>
        <w:rPr>
          <w:color w:val="242424"/>
        </w:rPr>
        <w:t>и несовершеннолетним детям;</w:t>
      </w:r>
    </w:p>
    <w:p w14:paraId="4B9071E5" w14:textId="77777777" w:rsidR="008221A8" w:rsidRDefault="008221A8" w:rsidP="008221A8">
      <w:pPr>
        <w:shd w:val="clear" w:color="auto" w:fill="FFFFFF"/>
        <w:spacing w:before="20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в) декларированный годовой доход муниципального служащего и лица, замещающего муниципальную должность в Совете города Лермонтова, его супруги (супруга) и несовершеннолетних детей;</w:t>
      </w:r>
    </w:p>
    <w:p w14:paraId="7F6E31A9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лица, </w:t>
      </w:r>
      <w:r>
        <w:rPr>
          <w:color w:val="242424"/>
        </w:rPr>
        <w:lastRenderedPageBreak/>
        <w:t>замещающего муниципальную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должность в Совете города Лермонтова и его супруги (супруга) за три последних года, предшествующих отчетному периоду.</w:t>
      </w:r>
    </w:p>
    <w:p w14:paraId="41741E93" w14:textId="77777777" w:rsidR="008221A8" w:rsidRDefault="008221A8" w:rsidP="008221A8">
      <w:pPr>
        <w:shd w:val="clear" w:color="auto" w:fill="FFFFFF"/>
        <w:spacing w:before="20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1EC5C2BF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иные сведения (кроме указанных в </w:t>
      </w:r>
      <w:hyperlink r:id="rId6" w:anchor="Par14" w:history="1">
        <w:r>
          <w:rPr>
            <w:rStyle w:val="a4"/>
            <w:bdr w:val="none" w:sz="0" w:space="0" w:color="auto" w:frame="1"/>
          </w:rPr>
          <w:t>пункте 2</w:t>
        </w:r>
      </w:hyperlink>
      <w:r>
        <w:rPr>
          <w:color w:val="242424"/>
        </w:rPr>
        <w:t> настоящего порядка)</w:t>
      </w:r>
      <w:r>
        <w:rPr>
          <w:color w:val="242424"/>
          <w:bdr w:val="none" w:sz="0" w:space="0" w:color="auto" w:frame="1"/>
        </w:rPr>
        <w:t>                                 </w:t>
      </w:r>
      <w:r>
        <w:rPr>
          <w:color w:val="242424"/>
        </w:rPr>
        <w:t>о доходах муниципального служащего и лица, замещающего муниципальную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должность в Совете города Лермонтова, его супруги (супруга)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</w:t>
      </w:r>
      <w:r>
        <w:rPr>
          <w:color w:val="242424"/>
        </w:rPr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23CCEEF5" w14:textId="77777777" w:rsidR="008221A8" w:rsidRDefault="008221A8" w:rsidP="008221A8">
      <w:pPr>
        <w:shd w:val="clear" w:color="auto" w:fill="FFFFFF"/>
        <w:spacing w:before="20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персональные данные супруги (супруга), детей и иных членов семьи служащего (работника);</w:t>
      </w:r>
    </w:p>
    <w:p w14:paraId="07F7F11E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 и лица, замещающего муниципальную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должность в Совете города Лермонтова, его супруги (супруга), детей и иных членов семьи;</w:t>
      </w:r>
    </w:p>
    <w:p w14:paraId="4DE9C3A5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г) данные, позволяющие определить местонахождение объектов недвижимого имущества, принадлежащих муниципальному служащему и лицу, замещающему муниципальную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должность в Совете города Лермонтова, его супруге (супругу), детям, иным членам семьи на праве собственности или находящихся в их пользовании;</w:t>
      </w:r>
    </w:p>
    <w:p w14:paraId="1C03702E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д) информацию, отнесенную к </w:t>
      </w:r>
      <w:hyperlink r:id="rId7" w:history="1">
        <w:r>
          <w:rPr>
            <w:rStyle w:val="a4"/>
            <w:bdr w:val="none" w:sz="0" w:space="0" w:color="auto" w:frame="1"/>
          </w:rPr>
          <w:t>государственной тайне</w:t>
        </w:r>
      </w:hyperlink>
      <w:r>
        <w:rPr>
          <w:color w:val="242424"/>
        </w:rPr>
        <w:t> или являющуюся </w:t>
      </w:r>
      <w:hyperlink r:id="rId8" w:history="1">
        <w:r>
          <w:rPr>
            <w:rStyle w:val="a4"/>
            <w:bdr w:val="none" w:sz="0" w:space="0" w:color="auto" w:frame="1"/>
          </w:rPr>
          <w:t>конфиденциальной</w:t>
        </w:r>
      </w:hyperlink>
      <w:r>
        <w:rPr>
          <w:color w:val="242424"/>
        </w:rPr>
        <w:t>.</w:t>
      </w:r>
    </w:p>
    <w:p w14:paraId="4AF34304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Сведения о доходах, расходах, об имуществе и обязательствах имущественного характера, указанные в </w:t>
      </w:r>
      <w:hyperlink r:id="rId9" w:anchor="Par14" w:history="1">
        <w:r>
          <w:rPr>
            <w:rStyle w:val="a4"/>
            <w:bdr w:val="none" w:sz="0" w:space="0" w:color="auto" w:frame="1"/>
          </w:rPr>
          <w:t>пункте 2</w:t>
        </w:r>
      </w:hyperlink>
      <w:r>
        <w:rPr>
          <w:color w:val="242424"/>
        </w:rPr>
        <w:t> настоящего порядка, за весь период замещения муниципального служащего и лица, замещающего муниципальную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должность в Совете города Лермонтова,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муниципальный служащий и лицо, замещающее муниципальную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должность замещает должность, и ежегодно обновляются в течение 14 рабочих дней со дня истечения срока, установленного для их подачи.</w:t>
      </w:r>
    </w:p>
    <w:p w14:paraId="715ED408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Размещение на официальном сайте сведений о доходах, расходах, об имуществе и обязательствах имущественного характера, указанных в </w:t>
      </w:r>
      <w:hyperlink r:id="rId10" w:anchor="Par14" w:history="1">
        <w:r>
          <w:rPr>
            <w:rStyle w:val="a4"/>
            <w:bdr w:val="none" w:sz="0" w:space="0" w:color="auto" w:frame="1"/>
          </w:rPr>
          <w:t>пункте 2</w:t>
        </w:r>
      </w:hyperlink>
      <w:r>
        <w:rPr>
          <w:color w:val="242424"/>
        </w:rPr>
        <w:t> настоящего порядка представленных муниципальным служащим и лицом, замещающим муниципальную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должность в Совете города Лермонтова, обеспечивается специалистом.</w:t>
      </w:r>
    </w:p>
    <w:p w14:paraId="5DF9201B" w14:textId="77777777" w:rsidR="008221A8" w:rsidRDefault="008221A8" w:rsidP="008221A8">
      <w:pPr>
        <w:shd w:val="clear" w:color="auto" w:fill="FFFFFF"/>
        <w:spacing w:before="20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Специалист:</w:t>
      </w:r>
    </w:p>
    <w:p w14:paraId="3951868C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в течение трех рабочих дней со дня поступления запроса от общероссийского средства массовой информации сообщают о нем муниципальному служащему и лицу, замещающему муниципальную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должность</w:t>
      </w:r>
      <w:r>
        <w:rPr>
          <w:color w:val="242424"/>
          <w:bdr w:val="none" w:sz="0" w:space="0" w:color="auto" w:frame="1"/>
        </w:rPr>
        <w:t>                              </w:t>
      </w:r>
      <w:r>
        <w:rPr>
          <w:color w:val="242424"/>
        </w:rPr>
        <w:t>в Совете города Лермонтова, в отношении которого поступил запрос;</w:t>
      </w:r>
    </w:p>
    <w:p w14:paraId="07A3816E" w14:textId="77777777" w:rsidR="008221A8" w:rsidRDefault="008221A8" w:rsidP="008221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 </w:t>
      </w:r>
      <w:hyperlink r:id="rId11" w:anchor="Par14" w:history="1">
        <w:r>
          <w:rPr>
            <w:rStyle w:val="a4"/>
            <w:bdr w:val="none" w:sz="0" w:space="0" w:color="auto" w:frame="1"/>
          </w:rPr>
          <w:t>пункте 2</w:t>
        </w:r>
      </w:hyperlink>
      <w:r>
        <w:rPr>
          <w:color w:val="242424"/>
        </w:rPr>
        <w:t> настоящего порядка, в том случае, если запрашиваемые сведения отсутствуют на официальном сайте.</w:t>
      </w:r>
    </w:p>
    <w:p w14:paraId="26A900E6" w14:textId="77777777" w:rsidR="008221A8" w:rsidRDefault="008221A8" w:rsidP="008221A8">
      <w:pPr>
        <w:shd w:val="clear" w:color="auto" w:fill="FFFFFF"/>
        <w:spacing w:before="20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7. Специалист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</w:t>
      </w:r>
      <w:r>
        <w:rPr>
          <w:color w:val="242424"/>
        </w:rPr>
        <w:lastRenderedPageBreak/>
        <w:t>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0B049761" w14:textId="796A8ECA" w:rsidR="00EB28B0" w:rsidRPr="008221A8" w:rsidRDefault="00EB28B0" w:rsidP="008221A8">
      <w:bookmarkStart w:id="1" w:name="_GoBack"/>
      <w:bookmarkEnd w:id="1"/>
    </w:p>
    <w:sectPr w:rsidR="00EB28B0" w:rsidRPr="008221A8" w:rsidSect="0002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302A1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44D9C"/>
    <w:rsid w:val="002770C5"/>
    <w:rsid w:val="00281B84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35EAC"/>
    <w:rsid w:val="0076169D"/>
    <w:rsid w:val="00783F9E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39F4"/>
    <w:rsid w:val="0092138A"/>
    <w:rsid w:val="00921455"/>
    <w:rsid w:val="00925B83"/>
    <w:rsid w:val="00933A21"/>
    <w:rsid w:val="00935E78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4A91"/>
    <w:rsid w:val="00F05CDA"/>
    <w:rsid w:val="00F227B2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F4757041535B283C4AD0F8FF64C6B4757999339081146AA90D1DCD6C4328B9C9F26954E72B228DEEA79853C0DB449B98F8E145F8CBADBN9E9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DF4757041535B283C4AD0F8FF64C6B4F5C929C3A074C4CA2C9DDDED1CB6D9C9BD62A944E72B22AD4B57C902D55B94DA3908F0A438EBBNDE3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90%D0%B4%D0%BC%D0%B8%D0%BD\Desktop\%D0%9D%D0%B0%20%D1%81%D0%B0%D0%B9%D1%82%20%D0%BE%D1%82%20%D0%A1%D0%BE%D0%B2%D0%B5%D1%82%D0%B0%20(%D0%BF%D1%80%D0%BE%D1%82%D0%B8%D0%B2%D0%BE%D0%B4%D0%B5%D0%B9%D1%81%D1%82%D0%B2%D0%B8%D0%B5%20%D0%BA%D0%BE%D1%80%D1%80%D1%83%D0%BF%D1%86%D0%B8%D0%B8)\%D0%9D%D0%B0%20%D1%81%D0%B0%D0%B9%D1%82\%D0%9F%D0%BE%D0%BB%D0%BE%D0%B6%D0%B5%D0%BD%D0%B8%D0%B5%20%D0%BE%20%D1%80%D0%B0%D0%B7%D0%BC%D0%B5%D1%89%D0%B5%D0%BD%D0%B8%D0%B8%20%20%D0%BD%D0%B0%20%D1%81%D0%B0%D0%B9%D1%82%D0%B5.docx" TargetMode="External"/><Relationship Id="rId11" Type="http://schemas.openxmlformats.org/officeDocument/2006/relationships/hyperlink" Target="file:///C:\Users\%D0%90%D0%B4%D0%BC%D0%B8%D0%BD\Desktop\%D0%9D%D0%B0%20%D1%81%D0%B0%D0%B9%D1%82%20%D0%BE%D1%82%20%D0%A1%D0%BE%D0%B2%D0%B5%D1%82%D0%B0%20(%D0%BF%D1%80%D0%BE%D1%82%D0%B8%D0%B2%D0%BE%D0%B4%D0%B5%D0%B9%D1%81%D1%82%D0%B2%D0%B8%D0%B5%20%D0%BA%D0%BE%D1%80%D1%80%D1%83%D0%BF%D1%86%D0%B8%D0%B8)\%D0%9D%D0%B0%20%D1%81%D0%B0%D0%B9%D1%82\%D0%9F%D0%BE%D0%BB%D0%BE%D0%B6%D0%B5%D0%BD%D0%B8%D0%B5%20%D0%BE%20%D1%80%D0%B0%D0%B7%D0%BC%D0%B5%D1%89%D0%B5%D0%BD%D0%B8%D0%B8%20%20%D0%BD%D0%B0%20%D1%81%D0%B0%D0%B9%D1%82%D0%B5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C:\Users\%D0%90%D0%B4%D0%BC%D0%B8%D0%BD\Desktop\%D0%9D%D0%B0%20%D1%81%D0%B0%D0%B9%D1%82%20%D0%BE%D1%82%20%D0%A1%D0%BE%D0%B2%D0%B5%D1%82%D0%B0%20(%D0%BF%D1%80%D0%BE%D1%82%D0%B8%D0%B2%D0%BE%D0%B4%D0%B5%D0%B9%D1%81%D1%82%D0%B2%D0%B8%D0%B5%20%D0%BA%D0%BE%D1%80%D1%80%D1%83%D0%BF%D1%86%D0%B8%D0%B8)\%D0%9D%D0%B0%20%D1%81%D0%B0%D0%B9%D1%82\%D0%9F%D0%BE%D0%BB%D0%BE%D0%B6%D0%B5%D0%BD%D0%B8%D0%B5%20%D0%BE%20%D1%80%D0%B0%D0%B7%D0%BC%D0%B5%D1%89%D0%B5%D0%BD%D0%B8%D0%B8%20%20%D0%BD%D0%B0%20%D1%81%D0%B0%D0%B9%D1%82%D0%B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%D0%90%D0%B4%D0%BC%D0%B8%D0%BD\Desktop\%D0%9D%D0%B0%20%D1%81%D0%B0%D0%B9%D1%82%20%D0%BE%D1%82%20%D0%A1%D0%BE%D0%B2%D0%B5%D1%82%D0%B0%20(%D0%BF%D1%80%D0%BE%D1%82%D0%B8%D0%B2%D0%BE%D0%B4%D0%B5%D0%B9%D1%81%D1%82%D0%B2%D0%B8%D0%B5%20%D0%BA%D0%BE%D1%80%D1%80%D1%83%D0%BF%D1%86%D0%B8%D0%B8)\%D0%9D%D0%B0%20%D1%81%D0%B0%D0%B9%D1%82\%D0%9F%D0%BE%D0%BB%D0%BE%D0%B6%D0%B5%D0%BD%D0%B8%D0%B5%20%D0%BE%20%D1%80%D0%B0%D0%B7%D0%BC%D0%B5%D1%89%D0%B5%D0%BD%D0%B8%D0%B8%20%20%D0%BD%D0%B0%20%D1%81%D0%B0%D0%B9%D1%82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587</cp:revision>
  <dcterms:created xsi:type="dcterms:W3CDTF">2023-08-28T14:28:00Z</dcterms:created>
  <dcterms:modified xsi:type="dcterms:W3CDTF">2023-09-06T12:39:00Z</dcterms:modified>
</cp:coreProperties>
</file>