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62DCD" w14:textId="2B9BA75B" w:rsidR="00A70E64" w:rsidRDefault="00A70E64" w:rsidP="00A70E64">
      <w:pPr>
        <w:spacing w:after="150"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0A3D1F4B" wp14:editId="7DEA9679">
            <wp:extent cx="6667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7FC18" w14:textId="77777777" w:rsidR="00A70E64" w:rsidRDefault="00A70E64" w:rsidP="00A70E64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780F10C3" w14:textId="77777777" w:rsidR="00A70E64" w:rsidRDefault="00A70E64" w:rsidP="00A70E64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75030631" w14:textId="77777777" w:rsidR="00A70E64" w:rsidRDefault="00A70E64" w:rsidP="00A70E64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01181A9" w14:textId="77777777" w:rsidR="00A70E64" w:rsidRDefault="00A70E64" w:rsidP="00A70E64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AA7ED9D" w14:textId="77777777" w:rsidR="00A70E64" w:rsidRDefault="00A70E64" w:rsidP="00A70E64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29 января 2018 г.</w:t>
      </w:r>
      <w:r>
        <w:rPr>
          <w:color w:val="242424"/>
          <w:bdr w:val="none" w:sz="0" w:space="0" w:color="auto" w:frame="1"/>
        </w:rPr>
        <w:t>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color w:val="242424"/>
        </w:rPr>
        <w:t>город Лермонтов</w:t>
      </w:r>
      <w:r>
        <w:rPr>
          <w:color w:val="242424"/>
          <w:bdr w:val="none" w:sz="0" w:space="0" w:color="auto" w:frame="1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    </w:t>
      </w:r>
      <w:r>
        <w:rPr>
          <w:color w:val="242424"/>
        </w:rPr>
        <w:t>№ </w:t>
      </w:r>
      <w:r>
        <w:rPr>
          <w:color w:val="242424"/>
          <w:u w:val="single"/>
        </w:rPr>
        <w:t>67</w:t>
      </w:r>
    </w:p>
    <w:p w14:paraId="675362DE" w14:textId="77777777" w:rsidR="00A70E64" w:rsidRDefault="00A70E64" w:rsidP="00A70E64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242424"/>
        </w:rPr>
        <w:t>Ставропольского края</w:t>
      </w:r>
      <w:r>
        <w:rPr>
          <w:color w:val="242424"/>
          <w:bdr w:val="none" w:sz="0" w:space="0" w:color="auto" w:frame="1"/>
        </w:rPr>
        <w:t>      </w:t>
      </w:r>
    </w:p>
    <w:p w14:paraId="0504DFC1" w14:textId="77777777" w:rsidR="00A70E64" w:rsidRDefault="00A70E64" w:rsidP="00A70E64">
      <w:pPr>
        <w:pStyle w:val="af0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08A151" w14:textId="77777777" w:rsidR="00A70E64" w:rsidRDefault="00A70E64" w:rsidP="00A70E64">
      <w:pPr>
        <w:pStyle w:val="af0"/>
        <w:spacing w:after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1216EBB" w14:textId="77777777" w:rsidR="00A70E64" w:rsidRDefault="00A70E64" w:rsidP="00A70E64">
      <w:pPr>
        <w:pStyle w:val="consplustitle"/>
        <w:spacing w:before="0" w:beforeAutospacing="0" w:after="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 комиссии при</w:t>
      </w:r>
    </w:p>
    <w:p w14:paraId="4AA1A84A" w14:textId="77777777" w:rsidR="00A70E64" w:rsidRDefault="00A70E64" w:rsidP="00A70E64">
      <w:pPr>
        <w:pStyle w:val="consplustitle"/>
        <w:spacing w:before="0" w:beforeAutospacing="0" w:after="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главе города Лермонтова</w:t>
      </w:r>
    </w:p>
    <w:p w14:paraId="36C20D1A" w14:textId="77777777" w:rsidR="00A70E64" w:rsidRDefault="00A70E64" w:rsidP="00A70E64">
      <w:pPr>
        <w:pStyle w:val="consplustitle"/>
        <w:spacing w:before="0" w:beforeAutospacing="0" w:after="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противодействию коррупции</w:t>
      </w:r>
    </w:p>
    <w:p w14:paraId="4D7D7FB4" w14:textId="77777777" w:rsidR="00A70E64" w:rsidRDefault="00A70E64" w:rsidP="00A70E64">
      <w:pPr>
        <w:pStyle w:val="af0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98ED63" w14:textId="77777777" w:rsidR="00A70E64" w:rsidRDefault="00A70E64" w:rsidP="00A70E64">
      <w:pPr>
        <w:pStyle w:val="af0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D7D65E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 </w:t>
      </w:r>
      <w:hyperlink r:id="rId6" w:history="1">
        <w:r>
          <w:rPr>
            <w:rStyle w:val="a4"/>
            <w:bdr w:val="none" w:sz="0" w:space="0" w:color="auto" w:frame="1"/>
          </w:rPr>
          <w:t>Указом</w:t>
        </w:r>
      </w:hyperlink>
      <w:r>
        <w:rPr>
          <w:color w:val="242424"/>
        </w:rPr>
        <w:t> Президента Российской Федерации от 15 июля 2015 года № 364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«О мерах по совершенствованию организации деятельности в области противодействия коррупции» и в целях обеспечения эффективности организации работы по противодействию коррупции, </w:t>
      </w:r>
      <w:r>
        <w:rPr>
          <w:color w:val="000000"/>
          <w:spacing w:val="-5"/>
          <w:bdr w:val="none" w:sz="0" w:space="0" w:color="auto" w:frame="1"/>
        </w:rPr>
        <w:t>администрация города Лермонтова</w:t>
      </w:r>
    </w:p>
    <w:p w14:paraId="3647A11A" w14:textId="77777777" w:rsidR="00A70E64" w:rsidRDefault="00A70E64" w:rsidP="00A70E6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FC2AD3" w14:textId="77777777" w:rsidR="00A70E64" w:rsidRDefault="00A70E64" w:rsidP="00A70E6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03CC54" w14:textId="77777777" w:rsidR="00A70E64" w:rsidRDefault="00A70E64" w:rsidP="00A70E6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71C266BD" w14:textId="77777777" w:rsidR="00A70E64" w:rsidRDefault="00A70E64" w:rsidP="00A70E6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EC51A7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Образовать комиссию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 главе города Лермонтова по противодействию коррупции.</w:t>
      </w:r>
    </w:p>
    <w:p w14:paraId="0A054A37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07FCCB98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Утвердить прилагаемые:</w:t>
      </w:r>
    </w:p>
    <w:p w14:paraId="081B2EC2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2.1. </w:t>
      </w:r>
      <w:hyperlink r:id="rId7" w:anchor="Par37" w:history="1">
        <w:r>
          <w:rPr>
            <w:rStyle w:val="a4"/>
            <w:bdr w:val="none" w:sz="0" w:space="0" w:color="auto" w:frame="1"/>
          </w:rPr>
          <w:t>Положение</w:t>
        </w:r>
      </w:hyperlink>
      <w:r>
        <w:rPr>
          <w:color w:val="242424"/>
        </w:rPr>
        <w:t> о комиссии при главе города Лермонтова по противодействию коррупции.</w:t>
      </w:r>
    </w:p>
    <w:p w14:paraId="15DD8638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2.2. </w:t>
      </w:r>
      <w:hyperlink r:id="rId8" w:anchor="Par116" w:history="1">
        <w:r>
          <w:rPr>
            <w:rStyle w:val="a4"/>
            <w:bdr w:val="none" w:sz="0" w:space="0" w:color="auto" w:frame="1"/>
          </w:rPr>
          <w:t>Состав</w:t>
        </w:r>
      </w:hyperlink>
      <w:r>
        <w:rPr>
          <w:color w:val="242424"/>
        </w:rPr>
        <w:t> комиссии при главе города Лермонтова по противодействию коррупции.</w:t>
      </w:r>
    </w:p>
    <w:p w14:paraId="6E72DF98" w14:textId="77777777" w:rsidR="00A70E64" w:rsidRDefault="00A70E64" w:rsidP="00A70E6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       </w:t>
      </w:r>
    </w:p>
    <w:p w14:paraId="47F8AE79" w14:textId="77777777" w:rsidR="00A70E64" w:rsidRDefault="00A70E64" w:rsidP="00A70E6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3. Признать утратившим  силу:</w:t>
      </w:r>
    </w:p>
    <w:p w14:paraId="2A4A334C" w14:textId="77777777" w:rsidR="00A70E64" w:rsidRDefault="00A70E64" w:rsidP="00A70E6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3.1. П</w:t>
      </w:r>
      <w:r>
        <w:rPr>
          <w:color w:val="242424"/>
        </w:rPr>
        <w:t>остановление администрации города Лермонтова от 30 декабря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2015 г. № 1411 «О комиссии при главе администрации города Лермонтова по противодействию коррупции».</w:t>
      </w:r>
    </w:p>
    <w:p w14:paraId="7B9EAE31" w14:textId="77777777" w:rsidR="00A70E64" w:rsidRDefault="00A70E64" w:rsidP="00A70E6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3.2. Постановление администрации города Лермонтова от 28 апреля 2016 г. № 295 «</w:t>
      </w:r>
      <w:r>
        <w:rPr>
          <w:color w:val="242424"/>
        </w:rPr>
        <w:t>О внесении изменений в состав комиссии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 главе администрации города Лермонтова по противодействию коррупции, утвержденный </w:t>
      </w:r>
      <w:r>
        <w:rPr>
          <w:color w:val="242424"/>
          <w:spacing w:val="-4"/>
          <w:bdr w:val="none" w:sz="0" w:space="0" w:color="auto" w:frame="1"/>
        </w:rPr>
        <w:t>постановлением администрации города Лермонтова </w:t>
      </w:r>
      <w:r>
        <w:rPr>
          <w:color w:val="242424"/>
        </w:rPr>
        <w:t>от 30 декабря 2015 г. № 1411 «О комиссии при главе администрации города Лермонтова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по противодействию коррупции».</w:t>
      </w:r>
    </w:p>
    <w:p w14:paraId="118D87DD" w14:textId="77777777" w:rsidR="00A70E64" w:rsidRDefault="00A70E64" w:rsidP="00A70E6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7DA1D8B6" w14:textId="77777777" w:rsidR="00A70E64" w:rsidRDefault="00A70E64" w:rsidP="00A70E6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Контроль за выполнением настоящего постановления возложить на управляющего делами администрации города Лермонтова Волкова С.А.</w:t>
      </w:r>
    </w:p>
    <w:p w14:paraId="4503BD7F" w14:textId="77777777" w:rsidR="00A70E64" w:rsidRDefault="00A70E64" w:rsidP="00A70E6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8982E2" w14:textId="77777777" w:rsidR="00A70E64" w:rsidRDefault="00A70E64" w:rsidP="00A70E64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6EF876" w14:textId="77777777" w:rsidR="00A70E64" w:rsidRDefault="00A70E64" w:rsidP="00A70E64">
      <w:pPr>
        <w:spacing w:after="150" w:line="238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</w:t>
      </w:r>
    </w:p>
    <w:p w14:paraId="2D3E90F9" w14:textId="77777777" w:rsidR="00A70E64" w:rsidRDefault="00A70E64" w:rsidP="00A70E64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Настоящее постановление вступает в силу со дня его подписания.</w:t>
      </w:r>
    </w:p>
    <w:p w14:paraId="544C6C95" w14:textId="77777777" w:rsidR="00A70E64" w:rsidRDefault="00A70E64" w:rsidP="00A70E64">
      <w:pPr>
        <w:pStyle w:val="aa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EE7EF3" w14:textId="77777777" w:rsidR="00A70E64" w:rsidRDefault="00A70E64" w:rsidP="00A70E64">
      <w:pPr>
        <w:pStyle w:val="aa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88FC8D" w14:textId="77777777" w:rsidR="00A70E64" w:rsidRDefault="00A70E64" w:rsidP="00A70E64">
      <w:pPr>
        <w:pStyle w:val="aa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C4DA9FB" w14:textId="77777777" w:rsidR="00A70E64" w:rsidRDefault="00A70E64" w:rsidP="00A70E64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</w:t>
      </w:r>
      <w:r>
        <w:rPr>
          <w:color w:val="242424"/>
        </w:rPr>
        <w:t>Е.А. Нуйкин</w:t>
      </w:r>
    </w:p>
    <w:p w14:paraId="0A7EC639" w14:textId="77777777" w:rsidR="00A70E64" w:rsidRDefault="00A70E64" w:rsidP="00A70E64">
      <w:pPr>
        <w:pStyle w:val="aa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87297C" w14:textId="77777777" w:rsidR="00A70E64" w:rsidRDefault="00A70E64" w:rsidP="00A70E6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84F5D67" w14:textId="77777777" w:rsidR="00A70E64" w:rsidRDefault="00A70E64" w:rsidP="00A70E6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BF0CB7" w14:textId="77777777" w:rsidR="00A70E64" w:rsidRDefault="00A70E64" w:rsidP="00A70E64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578938" w14:textId="77777777" w:rsidR="00A70E64" w:rsidRDefault="00A70E64" w:rsidP="00A70E64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3800CA" w14:textId="77777777" w:rsidR="00A70E64" w:rsidRDefault="00A70E64" w:rsidP="00A70E6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7382F7E2" w14:textId="77777777" w:rsidR="00A70E64" w:rsidRDefault="00A70E64" w:rsidP="00A70E64">
      <w:pPr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УТВЕРЖДЕНО</w:t>
      </w:r>
    </w:p>
    <w:p w14:paraId="026C8347" w14:textId="77777777" w:rsidR="00A70E64" w:rsidRDefault="00A70E64" w:rsidP="00A70E64">
      <w:pPr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17F4FD1B" w14:textId="77777777" w:rsidR="00A70E64" w:rsidRDefault="00A70E64" w:rsidP="00A70E64">
      <w:pPr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2C9EC523" w14:textId="77777777" w:rsidR="00A70E64" w:rsidRDefault="00A70E64" w:rsidP="00A70E64">
      <w:pPr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29 января 2018 г.</w:t>
      </w:r>
      <w:r>
        <w:rPr>
          <w:color w:val="242424"/>
        </w:rPr>
        <w:t> № </w:t>
      </w:r>
      <w:r>
        <w:rPr>
          <w:color w:val="242424"/>
          <w:u w:val="single"/>
        </w:rPr>
        <w:t>67</w:t>
      </w:r>
    </w:p>
    <w:p w14:paraId="61FD8F67" w14:textId="77777777" w:rsidR="00A70E64" w:rsidRDefault="00A70E64" w:rsidP="00A70E64">
      <w:pPr>
        <w:spacing w:after="150" w:line="240" w:lineRule="atLeast"/>
        <w:ind w:left="504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734B64" w14:textId="77777777" w:rsidR="00A70E64" w:rsidRDefault="00A70E64" w:rsidP="00A70E64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202785" w14:textId="77777777" w:rsidR="00A70E64" w:rsidRDefault="00A70E64" w:rsidP="00A70E64">
      <w:pPr>
        <w:spacing w:after="150" w:line="240" w:lineRule="atLeast"/>
        <w:ind w:firstLine="53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ПОЛОЖЕНИЕ</w:t>
      </w:r>
    </w:p>
    <w:p w14:paraId="5599249B" w14:textId="77777777" w:rsidR="00A70E64" w:rsidRDefault="00A70E64" w:rsidP="00A70E64">
      <w:pPr>
        <w:spacing w:after="150" w:line="240" w:lineRule="atLeast"/>
        <w:ind w:firstLine="53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комиссии при главе города Лермонтова по противодействию коррупции</w:t>
      </w:r>
    </w:p>
    <w:p w14:paraId="6F1E41EC" w14:textId="77777777" w:rsidR="00A70E64" w:rsidRDefault="00A70E64" w:rsidP="00A70E64">
      <w:pPr>
        <w:spacing w:after="150" w:line="240" w:lineRule="atLeast"/>
        <w:ind w:firstLine="53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D3DEFC" w14:textId="77777777" w:rsidR="00A70E64" w:rsidRDefault="00A70E64" w:rsidP="00A70E64">
      <w:pPr>
        <w:pStyle w:val="ad"/>
        <w:spacing w:before="0" w:beforeAutospacing="0" w:after="0" w:afterAutospacing="0" w:line="240" w:lineRule="atLeast"/>
        <w:ind w:left="899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</w:t>
      </w:r>
      <w:r>
        <w:rPr>
          <w:color w:val="242424"/>
        </w:rPr>
        <w:t>Общие положения</w:t>
      </w:r>
    </w:p>
    <w:p w14:paraId="391E6B40" w14:textId="77777777" w:rsidR="00A70E64" w:rsidRDefault="00A70E64" w:rsidP="00A70E64">
      <w:pPr>
        <w:spacing w:after="150" w:line="238" w:lineRule="atLeast"/>
        <w:ind w:right="-284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0539E9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 Комиссия при главе города Лермонтова по противодействию коррупции (далее – Комиссия) является консультативно-совещательным органом для рассмотрения вопросов антикоррупционной политики </w:t>
      </w:r>
      <w:r>
        <w:rPr>
          <w:color w:val="242424"/>
          <w:bdr w:val="none" w:sz="0" w:space="0" w:color="auto" w:frame="1"/>
        </w:rPr>
        <w:t>                      </w:t>
      </w:r>
      <w:r>
        <w:rPr>
          <w:color w:val="242424"/>
        </w:rPr>
        <w:t>и координации борьбы с коррупцией в администрации города Лермонтова.</w:t>
      </w:r>
    </w:p>
    <w:p w14:paraId="668B7A4E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FDFFA4D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1.2. Комиссия в своей деятельности руководствуется </w:t>
      </w:r>
      <w:hyperlink r:id="rId9" w:history="1">
        <w:r>
          <w:rPr>
            <w:rStyle w:val="a4"/>
            <w:color w:val="000000"/>
            <w:bdr w:val="none" w:sz="0" w:space="0" w:color="auto" w:frame="1"/>
          </w:rPr>
          <w:t>Конституцией</w:t>
        </w:r>
      </w:hyperlink>
      <w:r>
        <w:rPr>
          <w:color w:val="242424"/>
        </w:rPr>
        <w:t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законами Ставропольского края, решениями Совета города Лермонтова,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нормативными правовыми актами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органов местного самоуправления города Лермонтова,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 также настоящим Положением.</w:t>
      </w:r>
      <w:bookmarkStart w:id="0" w:name="Par83"/>
      <w:bookmarkEnd w:id="0"/>
    </w:p>
    <w:p w14:paraId="1E920808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4AED40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Основные задачи и функции комиссии</w:t>
      </w:r>
    </w:p>
    <w:p w14:paraId="4C7CA1FE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5F5CC5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Основными задачами Комиссии являются:</w:t>
      </w:r>
    </w:p>
    <w:p w14:paraId="3976E70E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2.1.1. Обеспечение исполнения решений комиссии при Губернаторе Ставропольского края по координации работы по противодействию коррупции в Ставропольском крае 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в части рекомендаций (поручений) органам местного самоуправления и их руководителям.</w:t>
      </w:r>
    </w:p>
    <w:p w14:paraId="218AD6BC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2.1.2. Определение факторов, способствующих возникновению коррупции.</w:t>
      </w:r>
    </w:p>
    <w:p w14:paraId="665CAB2F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2.1.3. Разработка основных направлений противодействия коррупции.</w:t>
      </w:r>
    </w:p>
    <w:p w14:paraId="0C200F75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2.1.4. Контроль за выполнением плана мероприятий по противодействию коррупции в администрации города Лермонтова.</w:t>
      </w:r>
    </w:p>
    <w:p w14:paraId="44FDA5C3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CD14C3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 Основными функциями Комиссии являются:</w:t>
      </w:r>
    </w:p>
    <w:p w14:paraId="43A25E66" w14:textId="77777777" w:rsidR="00A70E64" w:rsidRDefault="00A70E64" w:rsidP="00A70E64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2.2.1. Обеспечение взаимодействия с органами государственной власти, реализующими свои полномочия на территории города Лермонтова (в том числе с правоохранительными органами), органами местного самоуправления в сфере противодействия коррупции, обмена информацией.</w:t>
      </w:r>
    </w:p>
    <w:p w14:paraId="470C3590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2.2.2. Участие в разработке, реализации и проведении анализа выполнения плана мероприятий по противодействию коррупции </w:t>
      </w:r>
      <w:r>
        <w:rPr>
          <w:color w:val="242424"/>
          <w:bdr w:val="none" w:sz="0" w:space="0" w:color="auto" w:frame="1"/>
        </w:rPr>
        <w:t>                             </w:t>
      </w:r>
      <w:r>
        <w:rPr>
          <w:color w:val="242424"/>
        </w:rPr>
        <w:t>в администрации города Лермонтова.</w:t>
      </w:r>
    </w:p>
    <w:p w14:paraId="3A6FAC3B" w14:textId="77777777" w:rsidR="00A70E64" w:rsidRDefault="00A70E64" w:rsidP="00A70E64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2.2.3. Участие в подготовке проектов нормативных правовых актов администрации города Лермонтова по вопросам противодействия коррупции.</w:t>
      </w:r>
    </w:p>
    <w:p w14:paraId="692F21E2" w14:textId="77777777" w:rsidR="00A70E64" w:rsidRDefault="00A70E64" w:rsidP="00A70E64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5033BBC2" w14:textId="77777777" w:rsidR="00A70E64" w:rsidRDefault="00A70E64" w:rsidP="00A70E64">
      <w:pPr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</w:t>
      </w:r>
    </w:p>
    <w:p w14:paraId="6BB6E774" w14:textId="77777777" w:rsidR="00A70E64" w:rsidRDefault="00A70E64" w:rsidP="00A70E64">
      <w:pPr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DA2F25" w14:textId="77777777" w:rsidR="00A70E64" w:rsidRDefault="00A70E64" w:rsidP="00A70E64">
      <w:pPr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2.2.4. Осуществление в пределах своей компетенции контроля </w:t>
      </w:r>
      <w:r>
        <w:rPr>
          <w:color w:val="242424"/>
          <w:bdr w:val="none" w:sz="0" w:space="0" w:color="auto" w:frame="1"/>
        </w:rPr>
        <w:t>                        </w:t>
      </w:r>
      <w:r>
        <w:rPr>
          <w:color w:val="242424"/>
        </w:rPr>
        <w:t>за выполнением антикоррупционных мероприятий, включенных в план мероприятий по противодействию коррупции в администрации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города Лермонтова.</w:t>
      </w:r>
    </w:p>
    <w:p w14:paraId="674F8EC2" w14:textId="77777777" w:rsidR="00A70E64" w:rsidRDefault="00A70E64" w:rsidP="00A70E64">
      <w:pPr>
        <w:spacing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2.2.5. </w:t>
      </w:r>
      <w:bookmarkStart w:id="1" w:name="Par93"/>
      <w:bookmarkEnd w:id="1"/>
      <w:r>
        <w:rPr>
          <w:color w:val="242424"/>
        </w:rPr>
        <w:t>Подготовка предложений по совершенствованию правовых, экономических и организационных механизмов функционирования органов местного самоуправления с целью определения и устранения причин </w:t>
      </w:r>
      <w:r>
        <w:rPr>
          <w:color w:val="242424"/>
          <w:bdr w:val="none" w:sz="0" w:space="0" w:color="auto" w:frame="1"/>
        </w:rPr>
        <w:t>                               </w:t>
      </w:r>
      <w:r>
        <w:rPr>
          <w:color w:val="242424"/>
        </w:rPr>
        <w:t>и условий, способствующих возникновению и распространению коррупции.</w:t>
      </w:r>
    </w:p>
    <w:p w14:paraId="72248D07" w14:textId="77777777" w:rsidR="00A70E64" w:rsidRDefault="00A70E64" w:rsidP="00A70E64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433C9A" w14:textId="77777777" w:rsidR="00A70E64" w:rsidRDefault="00A70E64" w:rsidP="00A70E64">
      <w:pPr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Права Комиссии</w:t>
      </w:r>
    </w:p>
    <w:p w14:paraId="5178D1E9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left="107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319BC20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3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3.1. Комиссия для осуществления возложенных на нее функций имеет право:</w:t>
      </w:r>
    </w:p>
    <w:p w14:paraId="2D52E15B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3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3.1.1. Запрашивать и получать в установленном порядке от территориальных органов федеральных органов государственной власти, органов государственной власти Ставропольского края, органов местного самоуправления, организаций независимо от их организационно-правовых форм и форм собственности (далее – организации) информацию по вопросам, относящимся к ее компетенции.</w:t>
      </w:r>
    </w:p>
    <w:p w14:paraId="5F9C2FB5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3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3.1.2. Приглашать на заседания Комиссии представителей органов государственной власти, реализующих свои полномочия на территории города Лермонтова (в том числе правоохранительных органов), органов местного самоуправления края, организаций, общественных организаций 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и общественных объединений (при необходимости).</w:t>
      </w:r>
    </w:p>
    <w:p w14:paraId="05DF0FD2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3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3.1.3. Обращаться в средства массовой информации для распространения обращений и заявлений Комиссии по вопросам, входящим в ее компетенцию.</w:t>
      </w:r>
      <w:bookmarkStart w:id="2" w:name="Par107"/>
      <w:bookmarkEnd w:id="2"/>
    </w:p>
    <w:p w14:paraId="596E8F54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3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7D7185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3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Порядок работы Комиссии</w:t>
      </w:r>
    </w:p>
    <w:p w14:paraId="4478B34A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82EBA8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Положение о Комиссии и персональный состав Комиссии утверждаются главой города Лермонтова.</w:t>
      </w:r>
    </w:p>
    <w:p w14:paraId="6A978629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02D5F1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Комиссия формируется в составе председателя комиссии, его заместителя, секретаря и членов комиссии.</w:t>
      </w:r>
    </w:p>
    <w:p w14:paraId="51D672D7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007859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Председателем Комиссии по должности является глава города Лермонтова или лицо, временно исполняющее его обязанности.</w:t>
      </w:r>
    </w:p>
    <w:p w14:paraId="4C15CACB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11AD20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В состав комиссии могут входить заместители главы администрации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Лермонтова, руководители структурных подразделений и отраслевых (функциональных) органов администрации города Лермонтова, представители органов местного самоуправления города Лермонтова,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представители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научных 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и 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образовательных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организаций, 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 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также</w:t>
      </w:r>
    </w:p>
    <w:p w14:paraId="702BAD97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AF7B8E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</w:t>
      </w:r>
    </w:p>
    <w:p w14:paraId="2523E09D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6C9B55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представители общественных организаций, уставными задачами которых, является участие в противодействии коррупции.</w:t>
      </w:r>
    </w:p>
    <w:p w14:paraId="1D9003D7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F0219A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4.5. Передача полномочий члена комиссии другому лицу не допускается.</w:t>
      </w:r>
    </w:p>
    <w:p w14:paraId="6F45EA42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838D398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4.6. На заседания Комиссии могут быть приглашены представители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иных органов исполнительной власти, организаций и средств массовой информации.</w:t>
      </w:r>
    </w:p>
    <w:p w14:paraId="671A6487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8F87F9" w14:textId="77777777" w:rsidR="00A70E64" w:rsidRDefault="00A70E64" w:rsidP="00A70E64">
      <w:pPr>
        <w:pStyle w:val="consplusnormal"/>
        <w:spacing w:before="0" w:beforeAutospacing="0" w:after="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4.7 Заседание Комиссии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правомочно, если на нем присутствует более половины от общего числа членов Комиссии.</w:t>
      </w:r>
    </w:p>
    <w:p w14:paraId="6F60621A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FA06905" w14:textId="77777777" w:rsidR="00A70E64" w:rsidRDefault="00A70E64" w:rsidP="00A70E64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4.8. Заседания Комиссии проводятся не реже одного раза в полугодие либо при возникновении необходимости безотлагательного рассмотрения вопросов, входящих в ее компетенцию.</w:t>
      </w:r>
    </w:p>
    <w:p w14:paraId="27E9BC1C" w14:textId="77777777" w:rsidR="00A70E64" w:rsidRDefault="00A70E64" w:rsidP="00A70E64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E2491A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4.9. Решения Комиссии принимаются большинством голосов присутствующих на заседании членов Комиссии и оформляются протоколом.</w:t>
      </w:r>
    </w:p>
    <w:p w14:paraId="201B3680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068DFD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4.10. При необходимости на основании решения Комиссии осуществляется подготовка проекта соответствующего правового акта.</w:t>
      </w:r>
    </w:p>
    <w:p w14:paraId="4981F34F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5FF3B8" w14:textId="77777777" w:rsidR="00A70E64" w:rsidRDefault="00A70E64" w:rsidP="00A70E64">
      <w:pPr>
        <w:pStyle w:val="consplusnormal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4.11. Организационное обеспечение деятельности Комиссии осуществляется секретарем Комиссии.</w:t>
      </w:r>
    </w:p>
    <w:p w14:paraId="1115A167" w14:textId="77777777" w:rsidR="00A70E64" w:rsidRDefault="00A70E64" w:rsidP="00A70E64">
      <w:pPr>
        <w:pStyle w:val="consplusnormal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DDB1CE" w14:textId="77777777" w:rsidR="00A70E64" w:rsidRDefault="00A70E64" w:rsidP="00A70E64">
      <w:pPr>
        <w:pStyle w:val="consplusnormal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FAE6F5" w14:textId="77777777" w:rsidR="00A70E64" w:rsidRDefault="00A70E64" w:rsidP="00A70E64">
      <w:pPr>
        <w:pStyle w:val="consplusnormal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7B048B" w14:textId="77777777" w:rsidR="00A70E64" w:rsidRDefault="00A70E64" w:rsidP="00A70E64">
      <w:pPr>
        <w:pStyle w:val="consplusnormal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6A2389" w14:textId="77777777" w:rsidR="00A70E64" w:rsidRDefault="00A70E64" w:rsidP="00A70E64">
      <w:pPr>
        <w:pStyle w:val="consplusnormal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</w:p>
    <w:p w14:paraId="2CE20CD9" w14:textId="77777777" w:rsidR="00A70E64" w:rsidRDefault="00A70E64" w:rsidP="00A70E64">
      <w:pPr>
        <w:pStyle w:val="consplusnormal"/>
        <w:spacing w:before="0" w:beforeAutospacing="0" w:after="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</w:t>
      </w:r>
      <w:r>
        <w:rPr>
          <w:color w:val="242424"/>
        </w:rPr>
        <w:t>С.А. Волков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</w:t>
      </w:r>
    </w:p>
    <w:p w14:paraId="77139EA5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BA1A86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9866CF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AD1520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104543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3E16F8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041D0E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DB90AD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4A40F3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AA66C0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347744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D0494B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9870B3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28748B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0BD988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A4F280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F7E5E7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3B9ABF" w14:textId="77777777" w:rsidR="00A70E64" w:rsidRDefault="00A70E64" w:rsidP="00A70E64">
      <w:pPr>
        <w:spacing w:after="150" w:line="26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4AC6455" w14:textId="77777777" w:rsidR="00A70E64" w:rsidRDefault="00A70E64" w:rsidP="00A70E64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91EDA4" w14:textId="77777777" w:rsidR="00A70E64" w:rsidRDefault="00A70E64" w:rsidP="00A70E64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7D568178" w14:textId="77777777" w:rsidR="00A70E64" w:rsidRDefault="00A70E64" w:rsidP="00A70E64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7AB1D113" w14:textId="77777777" w:rsidR="00A70E64" w:rsidRDefault="00A70E64" w:rsidP="00A70E64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12AEC91B" w14:textId="77777777" w:rsidR="00A70E64" w:rsidRDefault="00A70E64" w:rsidP="00A70E64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29 января 2018 г. </w:t>
      </w:r>
      <w:r>
        <w:rPr>
          <w:color w:val="242424"/>
        </w:rPr>
        <w:t>№ </w:t>
      </w:r>
      <w:r>
        <w:rPr>
          <w:color w:val="242424"/>
          <w:u w:val="single"/>
        </w:rPr>
        <w:t>67</w:t>
      </w:r>
    </w:p>
    <w:p w14:paraId="5665C662" w14:textId="77777777" w:rsidR="00A70E64" w:rsidRDefault="00A70E64" w:rsidP="00A70E6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19787293" w14:textId="77777777" w:rsidR="00A70E64" w:rsidRDefault="00A70E64" w:rsidP="00A70E6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3CD02421" w14:textId="77777777" w:rsidR="00A70E64" w:rsidRDefault="00A70E64" w:rsidP="00A70E6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СОСТАВ</w:t>
      </w:r>
    </w:p>
    <w:p w14:paraId="1806DEB5" w14:textId="77777777" w:rsidR="00A70E64" w:rsidRDefault="00A70E64" w:rsidP="00A70E64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комиссии </w:t>
      </w:r>
      <w:r>
        <w:rPr>
          <w:color w:val="242424"/>
        </w:rPr>
        <w:t>при главе города Лермонтова по противодействию коррупции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5940"/>
      </w:tblGrid>
      <w:tr w:rsidR="00A70E64" w14:paraId="6312B850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7BA0" w14:textId="77777777" w:rsidR="00A70E64" w:rsidRDefault="00A70E64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  <w:p w14:paraId="738599F7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87B2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5E00C70A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D08B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Нуйкин Евгений Андреевич</w:t>
            </w:r>
          </w:p>
          <w:p w14:paraId="0B8E4B87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2426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глава города Лермонтова, председатель комиссии</w:t>
            </w:r>
          </w:p>
          <w:p w14:paraId="6D1BC927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5BE67F13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BDCC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Волков Сергей Александрович</w:t>
            </w:r>
          </w:p>
          <w:p w14:paraId="6EDE1BEA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D3EC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управляющий делами администрации города Лермонтова, заместитель председателя комиссии</w:t>
            </w:r>
          </w:p>
          <w:p w14:paraId="478BDE93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6C36F718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D54B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Подоплелова Виктория Вячеславовна</w:t>
            </w:r>
          </w:p>
          <w:p w14:paraId="58F46C78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29B6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главный специалист сектора кадрового обеспечения и наград управления правовой и кадровой работы администрации города Лермонтова, секретарь комиссии</w:t>
            </w:r>
          </w:p>
        </w:tc>
      </w:tr>
      <w:tr w:rsidR="00A70E64" w14:paraId="38DB6E55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2349B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698CC8A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Члены комиссии:</w:t>
            </w:r>
          </w:p>
          <w:p w14:paraId="1EEBA6BF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8B458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51A555DB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8EF7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Давыденко Иван Николаевич</w:t>
            </w:r>
          </w:p>
          <w:p w14:paraId="768D7CA2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4A10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начальник управления правовой и кадровой работы администрации города Лермонтова</w:t>
            </w:r>
          </w:p>
          <w:p w14:paraId="0C6D215B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2803B4FC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9C6F" w14:textId="77777777" w:rsidR="00A70E64" w:rsidRDefault="00A70E64">
            <w:pPr>
              <w:spacing w:line="238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Литвиненко Светлана Викторовна</w:t>
            </w:r>
          </w:p>
          <w:p w14:paraId="5A0D1B0D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39B90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первый заместитель главы администрации города Лермонтова</w:t>
            </w:r>
          </w:p>
        </w:tc>
      </w:tr>
      <w:tr w:rsidR="00A70E64" w14:paraId="7D93CA1B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00F0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Логвинова Анна</w:t>
            </w:r>
          </w:p>
          <w:p w14:paraId="7287C569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Юрьевна</w:t>
            </w:r>
          </w:p>
          <w:p w14:paraId="5DAD3F42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0B964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заведующий сектором кадрового обеспечения и наград управления правовой и кадровой работы администрации города Лермонтова</w:t>
            </w:r>
          </w:p>
          <w:p w14:paraId="4BB5192E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4D17BF51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D6A31" w14:textId="77777777" w:rsidR="00A70E64" w:rsidRDefault="00A70E64">
            <w:pPr>
              <w:spacing w:line="238" w:lineRule="atLeast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Полулях Станислав Анатольевич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A15B" w14:textId="77777777" w:rsidR="00A70E64" w:rsidRDefault="00A70E64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первый заместитель главы администрации города</w:t>
            </w:r>
            <w:r>
              <w:rPr>
                <w:color w:val="242424"/>
                <w:bdr w:val="none" w:sz="0" w:space="0" w:color="auto" w:frame="1"/>
              </w:rPr>
              <w:t>    </w:t>
            </w:r>
            <w:r>
              <w:rPr>
                <w:color w:val="242424"/>
              </w:rPr>
              <w:t>Лермонтова</w:t>
            </w:r>
          </w:p>
          <w:p w14:paraId="20FE0BCF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A70E64" w14:paraId="43CDAD93" w14:textId="77777777" w:rsidTr="00A70E64">
        <w:tc>
          <w:tcPr>
            <w:tcW w:w="35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36C55" w14:textId="77777777" w:rsidR="00A70E64" w:rsidRDefault="00A70E64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Ходус Екатерина Владимировна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AD8E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начальник общего отдела администрации города Лермонтова</w:t>
            </w:r>
          </w:p>
          <w:p w14:paraId="2F21EEAA" w14:textId="77777777" w:rsidR="00A70E64" w:rsidRDefault="00A70E64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</w:tr>
    </w:tbl>
    <w:p w14:paraId="4488B49F" w14:textId="77777777" w:rsidR="00A70E64" w:rsidRDefault="00A70E64" w:rsidP="00A70E64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B8617E5" w14:textId="77777777" w:rsidR="00A70E64" w:rsidRDefault="00A70E64" w:rsidP="00A70E64">
      <w:pPr>
        <w:pStyle w:val="consplusnormal"/>
        <w:spacing w:before="0" w:beforeAutospacing="0" w:after="15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Управляющий делами</w:t>
      </w:r>
    </w:p>
    <w:p w14:paraId="724F87C0" w14:textId="77777777" w:rsidR="00A70E64" w:rsidRDefault="00A70E64" w:rsidP="00A70E64">
      <w:pPr>
        <w:pStyle w:val="consplusnormal"/>
        <w:spacing w:before="0" w:beforeAutospacing="0" w:after="0" w:afterAutospacing="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</w:t>
      </w:r>
      <w:r>
        <w:rPr>
          <w:color w:val="242424"/>
        </w:rPr>
        <w:t>С.А. Волков</w:t>
      </w:r>
      <w:r>
        <w:rPr>
          <w:color w:val="242424"/>
          <w:bdr w:val="none" w:sz="0" w:space="0" w:color="auto" w:frame="1"/>
        </w:rPr>
        <w:t>          </w:t>
      </w:r>
    </w:p>
    <w:p w14:paraId="0B049761" w14:textId="7A4DA948" w:rsidR="00EB28B0" w:rsidRPr="00A70E64" w:rsidRDefault="00EB28B0" w:rsidP="00A70E64">
      <w:bookmarkStart w:id="3" w:name="_GoBack"/>
      <w:bookmarkEnd w:id="3"/>
    </w:p>
    <w:sectPr w:rsidR="00EB28B0" w:rsidRPr="00A70E64" w:rsidSect="005A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A73FAF"/>
    <w:multiLevelType w:val="multilevel"/>
    <w:tmpl w:val="B216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9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27E6A"/>
    <w:rsid w:val="000302A1"/>
    <w:rsid w:val="00030EBA"/>
    <w:rsid w:val="00033894"/>
    <w:rsid w:val="00046455"/>
    <w:rsid w:val="00052892"/>
    <w:rsid w:val="00054765"/>
    <w:rsid w:val="00061A8F"/>
    <w:rsid w:val="00093E75"/>
    <w:rsid w:val="00097297"/>
    <w:rsid w:val="000B254E"/>
    <w:rsid w:val="000C6664"/>
    <w:rsid w:val="000D226D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1E78E6"/>
    <w:rsid w:val="00200B77"/>
    <w:rsid w:val="0022371C"/>
    <w:rsid w:val="00230154"/>
    <w:rsid w:val="00234E0C"/>
    <w:rsid w:val="00240BB0"/>
    <w:rsid w:val="00244D9C"/>
    <w:rsid w:val="00262683"/>
    <w:rsid w:val="00265C84"/>
    <w:rsid w:val="002711DC"/>
    <w:rsid w:val="002770C5"/>
    <w:rsid w:val="00281B84"/>
    <w:rsid w:val="0028513D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9676F"/>
    <w:rsid w:val="00397C5B"/>
    <w:rsid w:val="003A327F"/>
    <w:rsid w:val="003A3829"/>
    <w:rsid w:val="003A433C"/>
    <w:rsid w:val="003A4367"/>
    <w:rsid w:val="003B151E"/>
    <w:rsid w:val="003B642A"/>
    <w:rsid w:val="003C1543"/>
    <w:rsid w:val="003C200C"/>
    <w:rsid w:val="003D28C0"/>
    <w:rsid w:val="003E3277"/>
    <w:rsid w:val="003E5FC4"/>
    <w:rsid w:val="00422E0E"/>
    <w:rsid w:val="00433AA4"/>
    <w:rsid w:val="0044488B"/>
    <w:rsid w:val="00444957"/>
    <w:rsid w:val="00452999"/>
    <w:rsid w:val="0047295A"/>
    <w:rsid w:val="00494873"/>
    <w:rsid w:val="004A55B6"/>
    <w:rsid w:val="004A74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44EFC"/>
    <w:rsid w:val="00555E5E"/>
    <w:rsid w:val="00573379"/>
    <w:rsid w:val="00592C6B"/>
    <w:rsid w:val="005A0FA5"/>
    <w:rsid w:val="005A326D"/>
    <w:rsid w:val="005A78DC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248D7"/>
    <w:rsid w:val="00643E2E"/>
    <w:rsid w:val="00650AB2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10CA"/>
    <w:rsid w:val="006F5583"/>
    <w:rsid w:val="006F6DAA"/>
    <w:rsid w:val="007062FF"/>
    <w:rsid w:val="00721FE6"/>
    <w:rsid w:val="007229C2"/>
    <w:rsid w:val="00733E22"/>
    <w:rsid w:val="00735EAC"/>
    <w:rsid w:val="00750DB9"/>
    <w:rsid w:val="0076169D"/>
    <w:rsid w:val="00772649"/>
    <w:rsid w:val="00776E48"/>
    <w:rsid w:val="00783F9E"/>
    <w:rsid w:val="00797BC7"/>
    <w:rsid w:val="007A2072"/>
    <w:rsid w:val="007A22D0"/>
    <w:rsid w:val="007A55E3"/>
    <w:rsid w:val="007D180A"/>
    <w:rsid w:val="007D31C1"/>
    <w:rsid w:val="007E44F2"/>
    <w:rsid w:val="007F54CA"/>
    <w:rsid w:val="0080371E"/>
    <w:rsid w:val="00806247"/>
    <w:rsid w:val="008115AA"/>
    <w:rsid w:val="008221A8"/>
    <w:rsid w:val="00830AF2"/>
    <w:rsid w:val="00835C68"/>
    <w:rsid w:val="00842C99"/>
    <w:rsid w:val="00856707"/>
    <w:rsid w:val="00862C78"/>
    <w:rsid w:val="00863DA5"/>
    <w:rsid w:val="008662F0"/>
    <w:rsid w:val="00867992"/>
    <w:rsid w:val="00876147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C7328"/>
    <w:rsid w:val="008D5809"/>
    <w:rsid w:val="008E07E6"/>
    <w:rsid w:val="008E5581"/>
    <w:rsid w:val="008E6331"/>
    <w:rsid w:val="0090019B"/>
    <w:rsid w:val="009039F4"/>
    <w:rsid w:val="009136B4"/>
    <w:rsid w:val="0092138A"/>
    <w:rsid w:val="00921455"/>
    <w:rsid w:val="00925B83"/>
    <w:rsid w:val="00931308"/>
    <w:rsid w:val="00933A21"/>
    <w:rsid w:val="00935E78"/>
    <w:rsid w:val="0094015C"/>
    <w:rsid w:val="009531BF"/>
    <w:rsid w:val="00957A06"/>
    <w:rsid w:val="009676FC"/>
    <w:rsid w:val="009713D9"/>
    <w:rsid w:val="00974958"/>
    <w:rsid w:val="00983ED7"/>
    <w:rsid w:val="0098790C"/>
    <w:rsid w:val="00995399"/>
    <w:rsid w:val="009B12A7"/>
    <w:rsid w:val="009D4627"/>
    <w:rsid w:val="009F21D8"/>
    <w:rsid w:val="00A1449E"/>
    <w:rsid w:val="00A14E26"/>
    <w:rsid w:val="00A162A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0E64"/>
    <w:rsid w:val="00A74796"/>
    <w:rsid w:val="00A77C0D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34FCE"/>
    <w:rsid w:val="00B61DC6"/>
    <w:rsid w:val="00B66235"/>
    <w:rsid w:val="00B75C87"/>
    <w:rsid w:val="00B7774B"/>
    <w:rsid w:val="00B91CB9"/>
    <w:rsid w:val="00B96A73"/>
    <w:rsid w:val="00BC41FB"/>
    <w:rsid w:val="00BC7A11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287D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35BF"/>
    <w:rsid w:val="00CE5C60"/>
    <w:rsid w:val="00CF03E5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4633A"/>
    <w:rsid w:val="00E6340E"/>
    <w:rsid w:val="00E763A3"/>
    <w:rsid w:val="00E77867"/>
    <w:rsid w:val="00E82058"/>
    <w:rsid w:val="00E876DB"/>
    <w:rsid w:val="00E95C8F"/>
    <w:rsid w:val="00EB28B0"/>
    <w:rsid w:val="00EC53EC"/>
    <w:rsid w:val="00EE5F41"/>
    <w:rsid w:val="00F04A91"/>
    <w:rsid w:val="00F05CDA"/>
    <w:rsid w:val="00F13E0B"/>
    <w:rsid w:val="00F227B2"/>
    <w:rsid w:val="00F2342E"/>
    <w:rsid w:val="00F32ED6"/>
    <w:rsid w:val="00F3403C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0"/>
    <w:rsid w:val="00244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style38"/>
    <w:basedOn w:val="a1"/>
    <w:rsid w:val="008221A8"/>
  </w:style>
  <w:style w:type="paragraph" w:customStyle="1" w:styleId="style12">
    <w:name w:val="style12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style40"/>
    <w:basedOn w:val="a1"/>
    <w:rsid w:val="008221A8"/>
  </w:style>
  <w:style w:type="paragraph" w:customStyle="1" w:styleId="style13">
    <w:name w:val="style13"/>
    <w:basedOn w:val="a0"/>
    <w:rsid w:val="00822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0"/>
    <w:rsid w:val="00F13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80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84716194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8%D0%B2%D0%B0%D0%BD\Desktop\%D0%A1%D0%B0%D0%B9%D1%82%20%D1%80%D0%B0%D0%B1%D0%BE%D1%82%D0%B0\%D0%A0%D0%B0%D0%B7%D0%BC%D0%B5%D1%81%D1%82%D0%B8%D1%82%D1%8C%20%D0%BD%D0%B0%20%D1%81%D0%B0%D0%B9%D1%82%D0%B5%20%D0%9A%D0%B0%D0%B4%D1%80%D1%8B\%D0%9F%20%D0%BE%D1%81%D1%82%D0%B0%D0%BD%D0%BE%D0%B2%D0%BB%D0%B5%D0%BD%D0%B8%D0%B5%20%E2%84%96%2067%20%D0%BE%D1%82%2029.01.18%20%D0%BE%20%D0%BA%D0%BE%D0%BC%D0%B8%D1%81%D1%81%D0%B8%D0%B8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%D0%98%D0%B2%D0%B0%D0%BD\Desktop\%D0%A1%D0%B0%D0%B9%D1%82%20%D1%80%D0%B0%D0%B1%D0%BE%D1%82%D0%B0\%D0%A0%D0%B0%D0%B7%D0%BC%D0%B5%D1%81%D1%82%D0%B8%D1%82%D1%8C%20%D0%BD%D0%B0%20%D1%81%D0%B0%D0%B9%D1%82%D0%B5%20%D0%9A%D0%B0%D0%B4%D1%80%D1%8B\%D0%9F%20%D0%BE%D1%81%D1%82%D0%B0%D0%BD%D0%BE%D0%B2%D0%BB%D0%B5%D0%BD%D0%B8%D0%B5%20%E2%84%96%2067%20%D0%BE%D1%82%2029.01.18%20%D0%BE%20%D0%BA%D0%BE%D0%BC%D0%B8%D1%81%D1%81%D0%B8%D0%B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AE404DD24A5468B530FA9AB26FE6DD58B35C65641F63ACDF52D3ED11yE2F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33A0C720F53A3656814DEB27ADBE56BAF0D277DFA2FA536EB2C842G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665</cp:revision>
  <dcterms:created xsi:type="dcterms:W3CDTF">2023-08-28T14:28:00Z</dcterms:created>
  <dcterms:modified xsi:type="dcterms:W3CDTF">2023-09-06T14:21:00Z</dcterms:modified>
</cp:coreProperties>
</file>