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89345" w14:textId="0B8396C5" w:rsidR="00262683" w:rsidRDefault="00262683" w:rsidP="00262683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noProof/>
          <w:color w:val="242424"/>
          <w:sz w:val="20"/>
          <w:szCs w:val="20"/>
        </w:rPr>
        <w:drawing>
          <wp:inline distT="0" distB="0" distL="0" distR="0" wp14:anchorId="45B2A674" wp14:editId="3B1764D2">
            <wp:extent cx="76200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6A3D1" w14:textId="77777777" w:rsidR="00262683" w:rsidRDefault="00262683" w:rsidP="00262683">
      <w:pPr>
        <w:shd w:val="clear" w:color="auto" w:fill="FFFFFF"/>
        <w:spacing w:line="293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Р А С П О Р Я Ж Е Н И Е</w:t>
      </w:r>
    </w:p>
    <w:p w14:paraId="44677C8A" w14:textId="77777777" w:rsidR="00262683" w:rsidRDefault="00262683" w:rsidP="00262683">
      <w:pPr>
        <w:shd w:val="clear" w:color="auto" w:fill="FFFFFF"/>
        <w:spacing w:line="293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ПРЕДСЕДАТЕЛЯ СОВЕТА ГОРОДА ЛЕРМОНТОВА</w:t>
      </w:r>
    </w:p>
    <w:p w14:paraId="51219E76" w14:textId="77777777" w:rsidR="00262683" w:rsidRDefault="00262683" w:rsidP="00262683">
      <w:pPr>
        <w:pStyle w:val="consplustitle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1C8F707" w14:textId="77777777" w:rsidR="00262683" w:rsidRDefault="00262683" w:rsidP="00262683">
      <w:pPr>
        <w:pStyle w:val="consplustitle"/>
        <w:shd w:val="clear" w:color="auto" w:fill="FFFFFF"/>
        <w:spacing w:before="0" w:beforeAutospacing="0" w:after="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04 февраля 2019 года                                                                      № _3_</w:t>
      </w:r>
    </w:p>
    <w:p w14:paraId="65B97912" w14:textId="77777777" w:rsidR="00262683" w:rsidRDefault="00262683" w:rsidP="00262683">
      <w:pPr>
        <w:pStyle w:val="consplustitle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76683DB" w14:textId="77777777" w:rsidR="00262683" w:rsidRDefault="00262683" w:rsidP="00262683">
      <w:pPr>
        <w:pStyle w:val="consplustitle"/>
        <w:shd w:val="clear" w:color="auto" w:fill="FFFFFF"/>
        <w:spacing w:before="0" w:beforeAutospacing="0" w:after="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 комиссии Совета города Лермонтова по соблюдению требований к служебному поведению муниципальных служащих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 урегулированию конфликта интересов</w:t>
      </w:r>
    </w:p>
    <w:p w14:paraId="52DD13A4" w14:textId="77777777" w:rsidR="00262683" w:rsidRDefault="00262683" w:rsidP="00262683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647656E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со </w:t>
      </w:r>
      <w:hyperlink r:id="rId6" w:history="1">
        <w:r>
          <w:rPr>
            <w:rStyle w:val="a4"/>
            <w:color w:val="auto"/>
            <w:u w:val="none"/>
            <w:bdr w:val="none" w:sz="0" w:space="0" w:color="auto" w:frame="1"/>
          </w:rPr>
          <w:t>статьей 14.1</w:t>
        </w:r>
      </w:hyperlink>
      <w:r>
        <w:rPr>
          <w:color w:val="242424"/>
        </w:rPr>
        <w:t> Федерального закона от 02 марта 2007 г. № 25-ФЗ «О муниципальной службе в Российской Федерации», Федеральным </w:t>
      </w:r>
      <w:hyperlink r:id="rId7" w:history="1">
        <w:r>
          <w:rPr>
            <w:rStyle w:val="a4"/>
            <w:color w:val="auto"/>
            <w:u w:val="none"/>
            <w:bdr w:val="none" w:sz="0" w:space="0" w:color="auto" w:frame="1"/>
          </w:rPr>
          <w:t>законом</w:t>
        </w:r>
      </w:hyperlink>
      <w:r>
        <w:rPr>
          <w:color w:val="242424"/>
        </w:rPr>
        <w:t> от 25 декабря 2008 г. № 273-ФЗ «О противодействии коррупции», </w:t>
      </w:r>
      <w:hyperlink r:id="rId8" w:history="1">
        <w:r>
          <w:rPr>
            <w:rStyle w:val="a4"/>
            <w:color w:val="auto"/>
            <w:u w:val="none"/>
            <w:bdr w:val="none" w:sz="0" w:space="0" w:color="auto" w:frame="1"/>
          </w:rPr>
          <w:t>Указом</w:t>
        </w:r>
      </w:hyperlink>
      <w:r>
        <w:rPr>
          <w:color w:val="242424"/>
        </w:rPr>
        <w:t> Президента Российской Федерации от 01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 </w:t>
      </w:r>
      <w:hyperlink r:id="rId9" w:history="1">
        <w:r>
          <w:rPr>
            <w:rStyle w:val="a4"/>
            <w:color w:val="auto"/>
            <w:u w:val="none"/>
            <w:bdr w:val="none" w:sz="0" w:space="0" w:color="auto" w:frame="1"/>
          </w:rPr>
          <w:t>постановлением</w:t>
        </w:r>
      </w:hyperlink>
      <w:r>
        <w:rPr>
          <w:color w:val="242424"/>
        </w:rPr>
        <w:t> Губернатора Ставропольского края от 30 августа 2010 г. № 449 «О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интересов»:</w:t>
      </w:r>
    </w:p>
    <w:p w14:paraId="7C0AE12F" w14:textId="77777777" w:rsidR="00262683" w:rsidRDefault="00262683" w:rsidP="00262683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86DB911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Утвердить прилагаемое </w:t>
      </w:r>
      <w:hyperlink r:id="rId10" w:anchor="P39" w:history="1">
        <w:r>
          <w:rPr>
            <w:rStyle w:val="a4"/>
            <w:color w:val="auto"/>
            <w:u w:val="none"/>
            <w:bdr w:val="none" w:sz="0" w:space="0" w:color="auto" w:frame="1"/>
          </w:rPr>
          <w:t>Положение</w:t>
        </w:r>
      </w:hyperlink>
      <w:r>
        <w:rPr>
          <w:color w:val="242424"/>
        </w:rPr>
        <w:t> о комиссии Совета города Лермонтова по соблюдению требований к служебному поведению муниципальных служащих и урегулированию конфликта интересов.</w:t>
      </w:r>
    </w:p>
    <w:p w14:paraId="346197B8" w14:textId="77777777" w:rsidR="00262683" w:rsidRDefault="00262683" w:rsidP="00262683">
      <w:pPr>
        <w:pStyle w:val="consplusnormal"/>
        <w:shd w:val="clear" w:color="auto" w:fill="FFFFFF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F063FD1" w14:textId="77777777" w:rsidR="00262683" w:rsidRDefault="00262683" w:rsidP="00262683">
      <w:pPr>
        <w:pStyle w:val="consplusnormal"/>
        <w:shd w:val="clear" w:color="auto" w:fill="FFFFFF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Утвердить состав комиссии Совета города Лермонтова по соблюдению требований к служебному поведению муниципальных служащих согласно приложению.</w:t>
      </w:r>
    </w:p>
    <w:p w14:paraId="4DCB03D3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Признать утратившим силу распоряжение главы города Лермонтова от 26 апреля 2018 года № 3 «О комиссии по соблюдению требований </w:t>
      </w:r>
      <w:r>
        <w:rPr>
          <w:color w:val="242424"/>
          <w:bdr w:val="none" w:sz="0" w:space="0" w:color="auto" w:frame="1"/>
        </w:rPr>
        <w:t>                        </w:t>
      </w:r>
      <w:r>
        <w:rPr>
          <w:color w:val="242424"/>
        </w:rPr>
        <w:t>к служебному поведению муниципальных служащих Совета города Лермонтова и урегулированию конфликта интересов в Совете города Лермонтова».</w:t>
      </w:r>
    </w:p>
    <w:p w14:paraId="005E99C3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Контроль за выполнением настоящего распоряжения возложить на заместителя председателя Совета города Лермонтова.</w:t>
      </w:r>
    </w:p>
    <w:p w14:paraId="483D74BA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Настоящее постановление вступает в силу со дня его подписания.</w:t>
      </w:r>
    </w:p>
    <w:p w14:paraId="78B3E7D3" w14:textId="77777777" w:rsidR="00262683" w:rsidRDefault="00262683" w:rsidP="00262683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8D1733A" w14:textId="77777777" w:rsidR="00262683" w:rsidRDefault="00262683" w:rsidP="00262683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63E4F5E" w14:textId="77777777" w:rsidR="00262683" w:rsidRDefault="00262683" w:rsidP="00262683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Председатель</w:t>
      </w:r>
    </w:p>
    <w:p w14:paraId="1F776DB7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Совета города Лермонтова 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</w:t>
      </w:r>
      <w:r>
        <w:rPr>
          <w:color w:val="242424"/>
        </w:rPr>
        <w:t>А.М. Карибов</w:t>
      </w:r>
    </w:p>
    <w:p w14:paraId="43B8D188" w14:textId="77777777" w:rsidR="00262683" w:rsidRDefault="00262683" w:rsidP="00262683">
      <w:pPr>
        <w:pStyle w:val="consplusnormal"/>
        <w:shd w:val="clear" w:color="auto" w:fill="FFFFFF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Утверждено</w:t>
      </w:r>
    </w:p>
    <w:p w14:paraId="244B3642" w14:textId="77777777" w:rsidR="00262683" w:rsidRDefault="00262683" w:rsidP="00262683">
      <w:pPr>
        <w:pStyle w:val="consplusnormal"/>
        <w:shd w:val="clear" w:color="auto" w:fill="FFFFFF"/>
        <w:spacing w:before="0" w:beforeAutospacing="0" w:after="15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распоряжением председателя Совета</w:t>
      </w:r>
    </w:p>
    <w:p w14:paraId="746D525F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lastRenderedPageBreak/>
        <w:t> </w:t>
      </w:r>
      <w:r>
        <w:rPr>
          <w:color w:val="242424"/>
        </w:rPr>
        <w:t>города Лермонтова</w:t>
      </w:r>
    </w:p>
    <w:p w14:paraId="20FE02E5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 04 февраля 2019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года № 3</w:t>
      </w:r>
    </w:p>
    <w:p w14:paraId="4BC1D2BF" w14:textId="77777777" w:rsidR="00262683" w:rsidRDefault="00262683" w:rsidP="00262683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5BED522" w14:textId="77777777" w:rsidR="00262683" w:rsidRDefault="00262683" w:rsidP="00262683">
      <w:pPr>
        <w:pStyle w:val="consplustitle"/>
        <w:shd w:val="clear" w:color="auto" w:fill="FFFFFF"/>
        <w:spacing w:before="0" w:beforeAutospacing="0" w:after="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bookmarkStart w:id="0" w:name="P39"/>
      <w:bookmarkEnd w:id="0"/>
      <w:r>
        <w:rPr>
          <w:color w:val="242424"/>
        </w:rPr>
        <w:t>ПОЛОЖЕНИЕ</w:t>
      </w:r>
    </w:p>
    <w:p w14:paraId="65035AD5" w14:textId="77777777" w:rsidR="00262683" w:rsidRDefault="00262683" w:rsidP="00262683">
      <w:pPr>
        <w:pStyle w:val="consplustitle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 КОМИССИИ СОВЕТА ГОРОДА ЛЕРМОНТОВА ПО СОБЛЮДЕНИЮ ТРЕБОВАНИЙ К СЛУЖЕБНОМУ ПОВЕДЕНИЮ МУНИЦИПАЛЬНЫХ СЛУЖАЩИХ И УРЕГУЛИРОВАНИЮ КОНФЛИКТА ИНТЕРЕСОВ</w:t>
      </w:r>
    </w:p>
    <w:p w14:paraId="4CC08348" w14:textId="77777777" w:rsidR="00262683" w:rsidRDefault="00262683" w:rsidP="00262683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0793C33" w14:textId="77777777" w:rsidR="00262683" w:rsidRDefault="00262683" w:rsidP="00262683">
      <w:pPr>
        <w:pStyle w:val="consplusnormal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Общие положения</w:t>
      </w:r>
    </w:p>
    <w:p w14:paraId="1607183E" w14:textId="77777777" w:rsidR="00262683" w:rsidRDefault="00262683" w:rsidP="00262683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939C057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1.1. Настоящим Положением о комиссии Совета города Лермонтова по соблюдению требований к служебному поведению муниципальных служащих и урегулированию конфликта интересов (далее - Положение) определяется порядок формирования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и деятельности комиссии Совета города Лермонтова по соблюдению требований к служебному поведению муниципальных служащих Совета города Лермонтова и председателя контрольно-счетной палаты города Лермонтова, а также урегулированию конфликта интересов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(далее - Комиссия), в соответствии с Федеральным </w:t>
      </w:r>
      <w:hyperlink r:id="rId11" w:history="1">
        <w:r>
          <w:rPr>
            <w:rStyle w:val="a4"/>
            <w:color w:val="auto"/>
            <w:u w:val="none"/>
            <w:bdr w:val="none" w:sz="0" w:space="0" w:color="auto" w:frame="1"/>
          </w:rPr>
          <w:t>законом</w:t>
        </w:r>
      </w:hyperlink>
      <w:r>
        <w:rPr>
          <w:color w:val="242424"/>
        </w:rPr>
        <w:t> от 25 декабря 2008 года № 273-ФЗ «О противодействии коррупции» (далее - Федеральный закон «О противодействии коррупции»), </w:t>
      </w:r>
      <w:hyperlink r:id="rId12" w:history="1">
        <w:r>
          <w:rPr>
            <w:rStyle w:val="a4"/>
            <w:color w:val="auto"/>
            <w:u w:val="none"/>
            <w:bdr w:val="none" w:sz="0" w:space="0" w:color="auto" w:frame="1"/>
          </w:rPr>
          <w:t>Указом</w:t>
        </w:r>
      </w:hyperlink>
      <w:r>
        <w:rPr>
          <w:color w:val="242424"/>
        </w:rPr>
        <w:t> Президента Российской Федерации от 01 июля 2010 года № 821 </w:t>
      </w:r>
      <w:r>
        <w:rPr>
          <w:color w:val="242424"/>
          <w:bdr w:val="none" w:sz="0" w:space="0" w:color="auto" w:frame="1"/>
        </w:rPr>
        <w:t>                            </w:t>
      </w:r>
      <w:r>
        <w:rPr>
          <w:color w:val="242424"/>
        </w:rPr>
        <w:t>«О комиссиях по соблюдению требований к служебному поведению федеральных государственных служащих и урегулированию конфликта интересов», </w:t>
      </w:r>
      <w:hyperlink r:id="rId13" w:history="1">
        <w:r>
          <w:rPr>
            <w:rStyle w:val="a4"/>
            <w:color w:val="auto"/>
            <w:u w:val="none"/>
            <w:bdr w:val="none" w:sz="0" w:space="0" w:color="auto" w:frame="1"/>
          </w:rPr>
          <w:t>постановлением</w:t>
        </w:r>
      </w:hyperlink>
      <w:r>
        <w:rPr>
          <w:color w:val="242424"/>
        </w:rPr>
        <w:t> Губернатора Ставропольского края от 30 августа 2010 г. № 449 «О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интересов».</w:t>
      </w:r>
    </w:p>
    <w:p w14:paraId="27949DD4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1.2. Комиссия в своей деятельности руководствуются </w:t>
      </w:r>
      <w:hyperlink r:id="rId14" w:history="1">
        <w:r>
          <w:rPr>
            <w:rStyle w:val="a4"/>
            <w:color w:val="auto"/>
            <w:u w:val="none"/>
            <w:bdr w:val="none" w:sz="0" w:space="0" w:color="auto" w:frame="1"/>
          </w:rPr>
          <w:t>Конституцией</w:t>
        </w:r>
      </w:hyperlink>
      <w:r>
        <w:rPr>
          <w:color w:val="242424"/>
        </w:rPr>
        <w:t>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а также Законами Ставропольского края, решениями Совета города Лермонтова, правовыми актами Совета города Лермонтова, настоящим Положением.</w:t>
      </w:r>
    </w:p>
    <w:p w14:paraId="0B7787CA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1.3. Комиссия, состав комиссии и порядок ее работы образуются распоряжением председателя Совета города Лермонтова.</w:t>
      </w:r>
    </w:p>
    <w:p w14:paraId="03A10596" w14:textId="77777777" w:rsidR="00262683" w:rsidRDefault="00262683" w:rsidP="00262683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35FFD9E" w14:textId="77777777" w:rsidR="00262683" w:rsidRDefault="00262683" w:rsidP="00262683">
      <w:pPr>
        <w:pStyle w:val="consplusnormal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Основные задачи комиссии</w:t>
      </w:r>
    </w:p>
    <w:p w14:paraId="24918418" w14:textId="77777777" w:rsidR="00262683" w:rsidRDefault="00262683" w:rsidP="00262683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D85638F" w14:textId="77777777" w:rsidR="00262683" w:rsidRDefault="00262683" w:rsidP="00262683">
      <w:pPr>
        <w:pStyle w:val="consplusnormal"/>
        <w:shd w:val="clear" w:color="auto" w:fill="FFFFFF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 Основными задачами комиссии являются:</w:t>
      </w:r>
    </w:p>
    <w:p w14:paraId="014952CC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а) обеспечение соблюдения муниципальными служащими, замещающими должности муниципальной службы в Совете города Лермонтова, а также председателем контрольно-счетной палаты города Лермонтова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(далее - муниципальные служащие), ограничений и запретов, требований о предотвращении или урегулировании конфликта интересов, </w:t>
      </w:r>
      <w:r>
        <w:rPr>
          <w:color w:val="242424"/>
          <w:bdr w:val="none" w:sz="0" w:space="0" w:color="auto" w:frame="1"/>
        </w:rPr>
        <w:t>                   </w:t>
      </w:r>
      <w:r>
        <w:rPr>
          <w:color w:val="242424"/>
        </w:rPr>
        <w:t>а также в обеспечении исполнения ими обязанностей, установленных Федеральным </w:t>
      </w:r>
      <w:hyperlink r:id="rId15" w:history="1">
        <w:r>
          <w:rPr>
            <w:rStyle w:val="a4"/>
            <w:color w:val="auto"/>
            <w:u w:val="none"/>
            <w:bdr w:val="none" w:sz="0" w:space="0" w:color="auto" w:frame="1"/>
          </w:rPr>
          <w:t>законом</w:t>
        </w:r>
      </w:hyperlink>
      <w:r>
        <w:rPr>
          <w:color w:val="242424"/>
        </w:rPr>
        <w:t> от 25 декабря 2008 года 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</w:t>
      </w:r>
      <w:r>
        <w:rPr>
          <w:color w:val="242424"/>
        </w:rPr>
        <w:t>№ 273 – 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14:paraId="74FA1AAC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б) осуществление в Совете города Лермонтова мер по предупреждению коррупции.</w:t>
      </w:r>
    </w:p>
    <w:p w14:paraId="39DE2C07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2.2.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Совета города Лермонтова и председателя контрольно-счетной палаты города Лермонтова.</w:t>
      </w:r>
    </w:p>
    <w:p w14:paraId="1B4BCB02" w14:textId="77777777" w:rsidR="00262683" w:rsidRDefault="00262683" w:rsidP="00262683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5B7C3A0" w14:textId="77777777" w:rsidR="00262683" w:rsidRDefault="00262683" w:rsidP="00262683">
      <w:pPr>
        <w:pStyle w:val="consplusnormal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Организация деятельности комиссии</w:t>
      </w:r>
    </w:p>
    <w:p w14:paraId="35D897EF" w14:textId="77777777" w:rsidR="00262683" w:rsidRDefault="00262683" w:rsidP="00262683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1497840" w14:textId="77777777" w:rsidR="00262683" w:rsidRDefault="00262683" w:rsidP="00262683">
      <w:pPr>
        <w:shd w:val="clear" w:color="auto" w:fill="FFFFFF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3.1. Комиссия образуется правовым актом председателя Совета города Лермонтова.</w:t>
      </w:r>
    </w:p>
    <w:p w14:paraId="0A971395" w14:textId="77777777" w:rsidR="00262683" w:rsidRDefault="00262683" w:rsidP="00262683">
      <w:pPr>
        <w:pStyle w:val="consplusnormal"/>
        <w:shd w:val="clear" w:color="auto" w:fill="FFFFFF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0D6F6EC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3.2. В состав комиссии входят:</w:t>
      </w:r>
    </w:p>
    <w:p w14:paraId="31CB93A0" w14:textId="77777777" w:rsidR="00262683" w:rsidRDefault="00262683" w:rsidP="00262683">
      <w:pPr>
        <w:shd w:val="clear" w:color="auto" w:fill="FFFFFF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1" w:name="P61"/>
      <w:bookmarkEnd w:id="1"/>
      <w:r>
        <w:rPr>
          <w:color w:val="242424"/>
        </w:rPr>
        <w:t> </w:t>
      </w:r>
    </w:p>
    <w:p w14:paraId="69EB3D6F" w14:textId="77777777" w:rsidR="00262683" w:rsidRDefault="00262683" w:rsidP="00262683">
      <w:pPr>
        <w:shd w:val="clear" w:color="auto" w:fill="FFFFFF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а) председатель комиссии, заместитель председателя комиссии, секретарь комиссии (назначаемые председателем Совета города Лермонтова), муниципальные служащие из Совета города Лермонтова (члены комиссии).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00A0C324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(муниципальной) службой.</w:t>
      </w:r>
    </w:p>
    <w:p w14:paraId="326ADA33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3.3. В состав комиссии могут входить:</w:t>
      </w:r>
    </w:p>
    <w:p w14:paraId="4841B11E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а) представитель трудового коллектива Совета города Лермонтова, действующий в установленном порядке;</w:t>
      </w:r>
    </w:p>
    <w:p w14:paraId="1B34A208" w14:textId="77777777" w:rsidR="00262683" w:rsidRDefault="00262683" w:rsidP="00262683">
      <w:pPr>
        <w:shd w:val="clear" w:color="auto" w:fill="FFFFFF"/>
        <w:spacing w:before="280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б) представители общественных организаций.</w:t>
      </w:r>
    </w:p>
    <w:p w14:paraId="4D38CBB2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3.4. Лица, указанные в подпункте б) </w:t>
      </w:r>
      <w:hyperlink r:id="rId16" w:anchor="P61" w:history="1">
        <w:r>
          <w:rPr>
            <w:rStyle w:val="a4"/>
            <w:color w:val="auto"/>
            <w:u w:val="none"/>
            <w:bdr w:val="none" w:sz="0" w:space="0" w:color="auto" w:frame="1"/>
          </w:rPr>
          <w:t>пункта 3.2</w:t>
        </w:r>
      </w:hyperlink>
      <w:r>
        <w:rPr>
          <w:color w:val="242424"/>
        </w:rPr>
        <w:t> и пункте 3.3 настоящего Положения, включаются в состав комиссии по согласованию с научными и образовательными организациями, с представителем трудового коллектива Совета города Лермонтова, с представителями общественных организаций действующих в установленном порядке, на основании запроса председателя Совета города Лермонтова. Согласование осуществляется в 10-дневный срок со дня получения запроса.</w:t>
      </w:r>
    </w:p>
    <w:p w14:paraId="16EB4DBF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3.5. Число членов комиссии, не замещающих должности муниципальной службы в органах местного самоуправления должно составлять не менее одной четверти от общего числа членов комиссии.</w:t>
      </w:r>
    </w:p>
    <w:p w14:paraId="5C12694F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495EDC22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3.7. В заседаниях комиссии с правом совещательного голоса участвуют:</w:t>
      </w:r>
    </w:p>
    <w:p w14:paraId="572FD56C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 в Совете города Лермонтова, аналогичные должности, замещаемой </w:t>
      </w:r>
      <w:r>
        <w:rPr>
          <w:color w:val="242424"/>
        </w:rPr>
        <w:lastRenderedPageBreak/>
        <w:t>муниципальным служащим, в отношении которого комиссией рассматривается этот вопрос (при наличии аналогичных должностей);</w:t>
      </w:r>
    </w:p>
    <w:p w14:paraId="611B7E9A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2" w:name="P86"/>
      <w:bookmarkEnd w:id="2"/>
      <w:r>
        <w:rPr>
          <w:color w:val="242424"/>
        </w:rPr>
        <w:t>б) другие муниципальные служащие, замещающие должности муниципальной службы в Совете города Лермонтова,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муниципальных служащих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76D4C923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3.8. Заседания комиссии проводит председатель комиссии. В отсутствие председателя комиссии его обязанности исполняет заместитель председателя комиссии.</w:t>
      </w:r>
    </w:p>
    <w:p w14:paraId="5C3532D5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3.9. Заседание комиссии считается правомочным, если на нем присутствует не менее двух третей от общего числа членов комиссии. Проведение заседаний комиссии с участием только членов комиссии, замещающих должности муниципальной службы в Совете города Лермонтова, а также без участия представителей научных, образовательных или общественных организаций, недопустимо.</w:t>
      </w:r>
    </w:p>
    <w:p w14:paraId="7FEBFD9A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1B6CF030" w14:textId="77777777" w:rsidR="00262683" w:rsidRDefault="00262683" w:rsidP="00262683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D472300" w14:textId="77777777" w:rsidR="00262683" w:rsidRDefault="00262683" w:rsidP="00262683">
      <w:pPr>
        <w:pStyle w:val="consplusnormal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Основания для проведения заседания комиссии</w:t>
      </w:r>
    </w:p>
    <w:p w14:paraId="6D168E5D" w14:textId="77777777" w:rsidR="00262683" w:rsidRDefault="00262683" w:rsidP="00262683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5607E0C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3" w:name="P93"/>
      <w:bookmarkEnd w:id="3"/>
      <w:r>
        <w:rPr>
          <w:color w:val="242424"/>
        </w:rPr>
        <w:t>4.1. Основаниями для проведения заседания комиссии являются:</w:t>
      </w:r>
    </w:p>
    <w:p w14:paraId="31D05A5E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4" w:name="P94"/>
      <w:bookmarkEnd w:id="4"/>
      <w:r>
        <w:rPr>
          <w:color w:val="242424"/>
        </w:rPr>
        <w:t>а) представление председателя Совета города Лермонтова</w:t>
      </w:r>
      <w:r>
        <w:rPr>
          <w:color w:val="242424"/>
          <w:bdr w:val="none" w:sz="0" w:space="0" w:color="auto" w:frame="1"/>
        </w:rPr>
        <w:t>                                    </w:t>
      </w:r>
      <w:r>
        <w:rPr>
          <w:color w:val="242424"/>
        </w:rPr>
        <w:t>в соответствии с </w:t>
      </w:r>
      <w:hyperlink r:id="rId17" w:history="1">
        <w:r>
          <w:rPr>
            <w:rStyle w:val="a4"/>
            <w:color w:val="auto"/>
            <w:u w:val="none"/>
            <w:bdr w:val="none" w:sz="0" w:space="0" w:color="auto" w:frame="1"/>
          </w:rPr>
          <w:t>пунктом 2.1</w:t>
        </w:r>
      </w:hyperlink>
      <w:r>
        <w:rPr>
          <w:color w:val="242424"/>
        </w:rPr>
        <w:t> Положения о проверке достоверности </w:t>
      </w:r>
      <w:r>
        <w:rPr>
          <w:color w:val="242424"/>
          <w:bdr w:val="none" w:sz="0" w:space="0" w:color="auto" w:frame="1"/>
        </w:rPr>
        <w:t>                            </w:t>
      </w:r>
      <w:r>
        <w:rPr>
          <w:color w:val="242424"/>
        </w:rPr>
        <w:t>и полноты сведений, представляемых гражданами Российской Федерации, претендующими на замещение должностей муниципальной службы </w:t>
      </w:r>
      <w:r>
        <w:rPr>
          <w:color w:val="242424"/>
          <w:bdr w:val="none" w:sz="0" w:space="0" w:color="auto" w:frame="1"/>
        </w:rPr>
        <w:t>                                </w:t>
      </w:r>
      <w:r>
        <w:rPr>
          <w:color w:val="242424"/>
        </w:rPr>
        <w:t>и муниципальными служащими Совета города Лермонтова материалов проверки, свидетельствующих:</w:t>
      </w:r>
    </w:p>
    <w:p w14:paraId="212790FB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5" w:name="P95"/>
      <w:bookmarkEnd w:id="5"/>
      <w:r>
        <w:rPr>
          <w:color w:val="242424"/>
        </w:rPr>
        <w:t>о представлении гражданином или муниципальными служащим недостоверных или неполных сведений, о доходах, расходах, об имуществе</w:t>
      </w:r>
      <w:r>
        <w:rPr>
          <w:color w:val="242424"/>
          <w:bdr w:val="none" w:sz="0" w:space="0" w:color="auto" w:frame="1"/>
        </w:rPr>
        <w:t>       </w:t>
      </w:r>
      <w:r>
        <w:rPr>
          <w:color w:val="242424"/>
        </w:rPr>
        <w:t>и обязательствах имущественного характера;</w:t>
      </w:r>
    </w:p>
    <w:p w14:paraId="05F1B5F1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6" w:name="P96"/>
      <w:bookmarkEnd w:id="6"/>
      <w:r>
        <w:rPr>
          <w:color w:val="2424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24DDA057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7" w:name="P97"/>
      <w:bookmarkEnd w:id="7"/>
      <w:r>
        <w:rPr>
          <w:color w:val="242424"/>
        </w:rPr>
        <w:t>б) поступившее в аппарат Совета города Лермонтова (далее - Аппарат):</w:t>
      </w:r>
    </w:p>
    <w:p w14:paraId="655CEF83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8" w:name="P98"/>
      <w:bookmarkEnd w:id="8"/>
      <w:r>
        <w:rPr>
          <w:color w:val="242424"/>
        </w:rPr>
        <w:t>обращение гражданина, замещавшего в Совете города Лермонтова должность муниципальной службы, включенную в </w:t>
      </w:r>
      <w:hyperlink r:id="rId18" w:history="1">
        <w:r>
          <w:rPr>
            <w:rStyle w:val="a4"/>
            <w:color w:val="auto"/>
            <w:u w:val="none"/>
            <w:bdr w:val="none" w:sz="0" w:space="0" w:color="auto" w:frame="1"/>
          </w:rPr>
          <w:t>перечень</w:t>
        </w:r>
      </w:hyperlink>
      <w:r>
        <w:rPr>
          <w:color w:val="242424"/>
        </w:rPr>
        <w:t> должностей, утвержденный решением Совета города Лермонтова от 26 июля 2017 года 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№ 51 «Об утверждении Положения об отдельных вопросах муниципальной службы в городе Лермонтове» или должность муниципальной службы, включенную в </w:t>
      </w:r>
      <w:hyperlink r:id="rId19" w:history="1">
        <w:r>
          <w:rPr>
            <w:rStyle w:val="a4"/>
            <w:color w:val="auto"/>
            <w:u w:val="none"/>
            <w:bdr w:val="none" w:sz="0" w:space="0" w:color="auto" w:frame="1"/>
          </w:rPr>
          <w:t>перечень</w:t>
        </w:r>
      </w:hyperlink>
      <w:r>
        <w:rPr>
          <w:color w:val="242424"/>
        </w:rPr>
        <w:t xml:space="preserve"> конкретных должностей муниципальной службы Совета города Лермонтова, при назначении на которые граждане и при замещении которых муниципальные служащие обязаны представлять сведения о своих доходах, об </w:t>
      </w:r>
      <w:r>
        <w:rPr>
          <w:color w:val="242424"/>
        </w:rPr>
        <w:lastRenderedPageBreak/>
        <w:t>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395D607D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9" w:name="P99"/>
      <w:bookmarkEnd w:id="9"/>
      <w:r>
        <w:rPr>
          <w:color w:val="2424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4E4B6477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10" w:name="P100"/>
      <w:bookmarkEnd w:id="10"/>
      <w:r>
        <w:rPr>
          <w:color w:val="2424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3D5A06E4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11" w:name="P101"/>
      <w:bookmarkEnd w:id="11"/>
      <w:r>
        <w:rPr>
          <w:color w:val="242424"/>
        </w:rPr>
        <w:t>в) представление председателем Совета города Лермонтова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Совете города Лермонтова мер по предупреждению коррупции;</w:t>
      </w:r>
    </w:p>
    <w:p w14:paraId="41C7349E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12" w:name="P102"/>
      <w:bookmarkEnd w:id="12"/>
      <w:r>
        <w:rPr>
          <w:color w:val="242424"/>
        </w:rPr>
        <w:t>г) представление председателем Совета города Лермонтова материалов проверки, свидетельствующих о представлении муниципальным служащим недостоверных или неполных сведений, предусмотренных </w:t>
      </w:r>
      <w:hyperlink r:id="rId20" w:history="1">
        <w:r>
          <w:rPr>
            <w:rStyle w:val="a4"/>
            <w:color w:val="auto"/>
            <w:u w:val="none"/>
            <w:bdr w:val="none" w:sz="0" w:space="0" w:color="auto" w:frame="1"/>
          </w:rPr>
          <w:t>частью 1 статьи 3</w:t>
        </w:r>
      </w:hyperlink>
      <w:r>
        <w:rPr>
          <w:color w:val="242424"/>
        </w:rPr>
        <w:t> Федерального закона от 03 декабря 2012 г.№ 230-ФЗ «О контроле за соответствием расходов лиц, замещающих государственные должности, и иных лиц их доходам»;</w:t>
      </w:r>
    </w:p>
    <w:p w14:paraId="123A586F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13" w:name="P103"/>
      <w:bookmarkEnd w:id="13"/>
      <w:r>
        <w:rPr>
          <w:color w:val="242424"/>
        </w:rPr>
        <w:t>д) поступившее в соответствии с </w:t>
      </w:r>
      <w:hyperlink r:id="rId21" w:history="1">
        <w:r>
          <w:rPr>
            <w:rStyle w:val="a4"/>
            <w:color w:val="auto"/>
            <w:u w:val="none"/>
            <w:bdr w:val="none" w:sz="0" w:space="0" w:color="auto" w:frame="1"/>
          </w:rPr>
          <w:t>частью 4 статьи 12</w:t>
        </w:r>
      </w:hyperlink>
      <w:r>
        <w:rPr>
          <w:color w:val="242424"/>
        </w:rPr>
        <w:t> Федерального закона «О противодействии коррупции» и </w:t>
      </w:r>
      <w:hyperlink r:id="rId22" w:history="1">
        <w:r>
          <w:rPr>
            <w:rStyle w:val="a4"/>
            <w:color w:val="auto"/>
            <w:u w:val="none"/>
            <w:bdr w:val="none" w:sz="0" w:space="0" w:color="auto" w:frame="1"/>
          </w:rPr>
          <w:t>статьей 64.1</w:t>
        </w:r>
      </w:hyperlink>
      <w:r>
        <w:rPr>
          <w:color w:val="242424"/>
        </w:rPr>
        <w:t>. Трудового кодекса Российской Федерации в Совет города Лермонтова уведомление организации о заключении с гражданином, замещавшим должность муниципальной службы в Совете города Лермонтова,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Совете города Лермонтова, при условии, что указанному гражданину комиссией ранее было отказано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 или что вопрос о даче согласия на заключение такого трудового или гражданско-правового договора такому гражданину комиссией не рассматривался.</w:t>
      </w:r>
    </w:p>
    <w:p w14:paraId="635F554A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14" w:name="P104"/>
      <w:bookmarkEnd w:id="14"/>
      <w:r>
        <w:rPr>
          <w:color w:val="242424"/>
        </w:rPr>
        <w:t>4.2. Обращение, указанное в </w:t>
      </w:r>
      <w:hyperlink r:id="rId23" w:anchor="P98" w:history="1">
        <w:r>
          <w:rPr>
            <w:rStyle w:val="a4"/>
            <w:color w:val="auto"/>
            <w:u w:val="none"/>
            <w:bdr w:val="none" w:sz="0" w:space="0" w:color="auto" w:frame="1"/>
          </w:rPr>
          <w:t>абзаце втором подпункта «б» пункта 4.1</w:t>
        </w:r>
      </w:hyperlink>
      <w:r>
        <w:rPr>
          <w:color w:val="242424"/>
        </w:rPr>
        <w:t> настоящего Положения, подается гражданином, замещавшим должность муниципальной службы, в Аппарат. В таком обращении указываются:</w:t>
      </w:r>
    </w:p>
    <w:p w14:paraId="5B57F636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а) фамилия, имя, отчество, дата рождения, адрес места жительства гражданина;</w:t>
      </w:r>
    </w:p>
    <w:p w14:paraId="588D58E5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б) замещаемые гражданином должности в течение последних двух лет до дня увольнения с муниципальной службы;</w:t>
      </w:r>
    </w:p>
    <w:p w14:paraId="41983CE2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в) наименование, местонахождение организации, характер ее деятельности;</w:t>
      </w:r>
    </w:p>
    <w:p w14:paraId="08646EF7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г)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организации;</w:t>
      </w:r>
    </w:p>
    <w:p w14:paraId="1001AA70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д) вид договора (трудовой, гражданско-правовой), предполагаемый срок его действия, сумма оплаты за выполнение (оказание) по договору работ (услуг).</w:t>
      </w:r>
    </w:p>
    <w:p w14:paraId="2AF440B6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Аппарате осуществляется рассмотрение обращения, указанного в </w:t>
      </w:r>
      <w:hyperlink r:id="rId24" w:anchor="P98" w:history="1">
        <w:r>
          <w:rPr>
            <w:rStyle w:val="a4"/>
            <w:color w:val="auto"/>
            <w:u w:val="none"/>
            <w:bdr w:val="none" w:sz="0" w:space="0" w:color="auto" w:frame="1"/>
          </w:rPr>
          <w:t>абзаце втором подпункта «б» пункта 4.1</w:t>
        </w:r>
      </w:hyperlink>
      <w:r>
        <w:rPr>
          <w:color w:val="242424"/>
        </w:rPr>
        <w:t> настоящего Положения, по результатам которого подготавливается мотивированное заключение по существу такого обращения с учетом требований </w:t>
      </w:r>
      <w:hyperlink r:id="rId25" w:history="1">
        <w:r>
          <w:rPr>
            <w:rStyle w:val="a4"/>
            <w:color w:val="auto"/>
            <w:u w:val="none"/>
            <w:bdr w:val="none" w:sz="0" w:space="0" w:color="auto" w:frame="1"/>
          </w:rPr>
          <w:t>статьи 12</w:t>
        </w:r>
      </w:hyperlink>
      <w:r>
        <w:rPr>
          <w:color w:val="242424"/>
        </w:rPr>
        <w:t> Федерального закона «О противодействии коррупции».</w:t>
      </w:r>
    </w:p>
    <w:p w14:paraId="77635E88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Обращение, указанное в </w:t>
      </w:r>
      <w:hyperlink r:id="rId26" w:anchor="P98" w:history="1">
        <w:r>
          <w:rPr>
            <w:rStyle w:val="a4"/>
            <w:color w:val="auto"/>
            <w:u w:val="none"/>
            <w:bdr w:val="none" w:sz="0" w:space="0" w:color="auto" w:frame="1"/>
          </w:rPr>
          <w:t>абзаце втором подпункта «б» пункта 4.1</w:t>
        </w:r>
      </w:hyperlink>
      <w:r>
        <w:rPr>
          <w:color w:val="242424"/>
        </w:rPr>
        <w:t> 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3A2E6E22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15" w:name="P112"/>
      <w:bookmarkEnd w:id="15"/>
      <w:r>
        <w:rPr>
          <w:color w:val="242424"/>
        </w:rPr>
        <w:t>4.3. Уведомление, указанное в </w:t>
      </w:r>
      <w:hyperlink r:id="rId27" w:anchor="P103" w:history="1">
        <w:r>
          <w:rPr>
            <w:rStyle w:val="a4"/>
            <w:color w:val="auto"/>
            <w:u w:val="none"/>
            <w:bdr w:val="none" w:sz="0" w:space="0" w:color="auto" w:frame="1"/>
          </w:rPr>
          <w:t>подпункте «д» пункта 4.1</w:t>
        </w:r>
      </w:hyperlink>
      <w:r>
        <w:rPr>
          <w:color w:val="242424"/>
        </w:rPr>
        <w:t> настоящего Положения, рассматривается Аппаратом, который осуществляет подготовку мотивированного заключения о соблюдении гражданином, замещавшим должность муниципальной службы, требований </w:t>
      </w:r>
      <w:hyperlink r:id="rId28" w:history="1">
        <w:r>
          <w:rPr>
            <w:rStyle w:val="a4"/>
            <w:color w:val="auto"/>
            <w:u w:val="none"/>
            <w:bdr w:val="none" w:sz="0" w:space="0" w:color="auto" w:frame="1"/>
          </w:rPr>
          <w:t>статьи 12</w:t>
        </w:r>
      </w:hyperlink>
      <w:r>
        <w:rPr>
          <w:color w:val="242424"/>
        </w:rPr>
        <w:t> Федерального закона «О противодействии коррупции».</w:t>
      </w:r>
    </w:p>
    <w:p w14:paraId="2243E964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16" w:name="P113"/>
      <w:bookmarkEnd w:id="16"/>
      <w:r>
        <w:rPr>
          <w:color w:val="242424"/>
        </w:rPr>
        <w:t>4.4. Уведомление, указанное в </w:t>
      </w:r>
      <w:hyperlink r:id="rId29" w:anchor="P100" w:history="1">
        <w:r>
          <w:rPr>
            <w:rStyle w:val="a4"/>
            <w:color w:val="auto"/>
            <w:u w:val="none"/>
            <w:bdr w:val="none" w:sz="0" w:space="0" w:color="auto" w:frame="1"/>
          </w:rPr>
          <w:t>абзаце четвертом подпункта «б» пункта 4.1</w:t>
        </w:r>
      </w:hyperlink>
      <w:r>
        <w:rPr>
          <w:color w:val="242424"/>
        </w:rPr>
        <w:t> настоящего Положения, рассматривается Аппаратом, который осуществляет подготовку мотивированного заключения по результатам рассмотрения такого уведомления.</w:t>
      </w:r>
    </w:p>
    <w:p w14:paraId="225D6F68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17" w:name="P114"/>
      <w:bookmarkEnd w:id="17"/>
      <w:r>
        <w:rPr>
          <w:color w:val="242424"/>
        </w:rPr>
        <w:t>4.5. При подготовке мотивированного заключения по результатам рассмотрения обращения, указанного в </w:t>
      </w:r>
      <w:hyperlink r:id="rId30" w:anchor="P98" w:history="1">
        <w:r>
          <w:rPr>
            <w:rStyle w:val="a4"/>
            <w:color w:val="auto"/>
            <w:u w:val="none"/>
            <w:bdr w:val="none" w:sz="0" w:space="0" w:color="auto" w:frame="1"/>
          </w:rPr>
          <w:t>абзаце втором подпункта «б» пункта 4.1</w:t>
        </w:r>
      </w:hyperlink>
      <w:r>
        <w:rPr>
          <w:color w:val="242424"/>
        </w:rPr>
        <w:t> настоящего Положения, или уведомлений указанных в </w:t>
      </w:r>
      <w:hyperlink r:id="rId31" w:anchor="P100" w:history="1">
        <w:r>
          <w:rPr>
            <w:rStyle w:val="a4"/>
            <w:color w:val="auto"/>
            <w:u w:val="none"/>
            <w:bdr w:val="none" w:sz="0" w:space="0" w:color="auto" w:frame="1"/>
          </w:rPr>
          <w:t>абзаце четвертом подпункта «б»</w:t>
        </w:r>
      </w:hyperlink>
      <w:r>
        <w:rPr>
          <w:color w:val="242424"/>
        </w:rPr>
        <w:t> и в </w:t>
      </w:r>
      <w:hyperlink r:id="rId32" w:anchor="P103" w:history="1">
        <w:r>
          <w:rPr>
            <w:rStyle w:val="a4"/>
            <w:color w:val="auto"/>
            <w:u w:val="none"/>
            <w:bdr w:val="none" w:sz="0" w:space="0" w:color="auto" w:frame="1"/>
          </w:rPr>
          <w:t>подпункте «д» пункта 4.1</w:t>
        </w:r>
      </w:hyperlink>
      <w:r>
        <w:rPr>
          <w:color w:val="242424"/>
        </w:rPr>
        <w:t> настоящего Положения, должностное лицо Аппарата имеет право проводить собеседование с муниципальным служащим или гражданином, замещавшим должность муниципальной службы, представившими соответствующее обращение или уведомление, получать от них письменные пояснения, а председатель Совета города Лермонтова, или его заместитель,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14:paraId="7587A698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Обращение или уведомление, указанные в </w:t>
      </w:r>
      <w:hyperlink r:id="rId33" w:anchor="P114" w:history="1">
        <w:r>
          <w:rPr>
            <w:rStyle w:val="a4"/>
            <w:color w:val="auto"/>
            <w:u w:val="none"/>
            <w:bdr w:val="none" w:sz="0" w:space="0" w:color="auto" w:frame="1"/>
          </w:rPr>
          <w:t>абзаце первом</w:t>
        </w:r>
      </w:hyperlink>
      <w:r>
        <w:rPr>
          <w:color w:val="242424"/>
        </w:rPr>
        <w:t> настоящего пункта, а также заключение и другие материалы в течение 7 рабочих дней со дня поступления соответствующего обращения или уведомления представляются председателю комиссии. В случае направления запросов, обращение или уведомление, указанные в настоящем абзаце, а также заключение и другие материалы представляются председателю комиссии в течение 45 дней со дня поступления соответствующего обращения или уведомления. Указанный срок может быть продлен, но не более чем на 30 дней.</w:t>
      </w:r>
    </w:p>
    <w:p w14:paraId="700F0FCC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4.6. Мотивированные заключения, предусмотренные </w:t>
      </w:r>
      <w:hyperlink r:id="rId34" w:anchor="P104" w:history="1">
        <w:r>
          <w:rPr>
            <w:rStyle w:val="a4"/>
            <w:color w:val="auto"/>
            <w:u w:val="none"/>
            <w:bdr w:val="none" w:sz="0" w:space="0" w:color="auto" w:frame="1"/>
          </w:rPr>
          <w:t>пунктами 4.2</w:t>
        </w:r>
      </w:hyperlink>
      <w:r>
        <w:rPr>
          <w:color w:val="242424"/>
        </w:rPr>
        <w:t>, </w:t>
      </w:r>
      <w:hyperlink r:id="rId35" w:anchor="P112" w:history="1">
        <w:r>
          <w:rPr>
            <w:rStyle w:val="a4"/>
            <w:color w:val="auto"/>
            <w:u w:val="none"/>
            <w:bdr w:val="none" w:sz="0" w:space="0" w:color="auto" w:frame="1"/>
          </w:rPr>
          <w:t>4.3</w:t>
        </w:r>
      </w:hyperlink>
      <w:r>
        <w:rPr>
          <w:color w:val="242424"/>
          <w:bdr w:val="none" w:sz="0" w:space="0" w:color="auto" w:frame="1"/>
        </w:rPr>
        <w:t>                       </w:t>
      </w:r>
      <w:r>
        <w:rPr>
          <w:color w:val="242424"/>
        </w:rPr>
        <w:t>и </w:t>
      </w:r>
      <w:hyperlink r:id="rId36" w:anchor="P113" w:history="1">
        <w:r>
          <w:rPr>
            <w:rStyle w:val="a4"/>
            <w:color w:val="auto"/>
            <w:u w:val="none"/>
            <w:bdr w:val="none" w:sz="0" w:space="0" w:color="auto" w:frame="1"/>
          </w:rPr>
          <w:t>4.4</w:t>
        </w:r>
      </w:hyperlink>
      <w:r>
        <w:rPr>
          <w:color w:val="242424"/>
        </w:rPr>
        <w:t> настоящего Положения, должны содержать:</w:t>
      </w:r>
    </w:p>
    <w:p w14:paraId="0CDE0B9C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а) информацию, изложенную в обращении или уведомлении, указанных в </w:t>
      </w:r>
      <w:hyperlink r:id="rId37" w:anchor="P98" w:history="1">
        <w:r>
          <w:rPr>
            <w:rStyle w:val="a4"/>
            <w:color w:val="auto"/>
            <w:u w:val="none"/>
            <w:bdr w:val="none" w:sz="0" w:space="0" w:color="auto" w:frame="1"/>
          </w:rPr>
          <w:t>абзацах втором</w:t>
        </w:r>
      </w:hyperlink>
      <w:r>
        <w:rPr>
          <w:color w:val="242424"/>
        </w:rPr>
        <w:t> и </w:t>
      </w:r>
      <w:hyperlink r:id="rId38" w:anchor="P100" w:history="1">
        <w:r>
          <w:rPr>
            <w:rStyle w:val="a4"/>
            <w:color w:val="auto"/>
            <w:u w:val="none"/>
            <w:bdr w:val="none" w:sz="0" w:space="0" w:color="auto" w:frame="1"/>
          </w:rPr>
          <w:t>четвертом подпункта «б»</w:t>
        </w:r>
      </w:hyperlink>
      <w:r>
        <w:rPr>
          <w:color w:val="242424"/>
        </w:rPr>
        <w:t> и </w:t>
      </w:r>
      <w:hyperlink r:id="rId39" w:anchor="P103" w:history="1">
        <w:r>
          <w:rPr>
            <w:rStyle w:val="a4"/>
            <w:color w:val="auto"/>
            <w:u w:val="none"/>
            <w:bdr w:val="none" w:sz="0" w:space="0" w:color="auto" w:frame="1"/>
          </w:rPr>
          <w:t>подпункте «д» пункта 4.1</w:t>
        </w:r>
      </w:hyperlink>
      <w:r>
        <w:rPr>
          <w:color w:val="242424"/>
        </w:rPr>
        <w:t> настоящего Положения;</w:t>
      </w:r>
    </w:p>
    <w:p w14:paraId="3D7014F2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б) информацию, полученную от органов прокуратуры или других государственных органов и заинтересованных организаций на основании запросов;</w:t>
      </w:r>
    </w:p>
    <w:p w14:paraId="0FE06760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в) мотивированный вывод по результатам предварительного рассмотрения обращений или уведомлений, указанных в </w:t>
      </w:r>
      <w:hyperlink r:id="rId40" w:anchor="P98" w:history="1">
        <w:r>
          <w:rPr>
            <w:rStyle w:val="a4"/>
            <w:color w:val="auto"/>
            <w:u w:val="none"/>
            <w:bdr w:val="none" w:sz="0" w:space="0" w:color="auto" w:frame="1"/>
          </w:rPr>
          <w:t>абзацах втором</w:t>
        </w:r>
      </w:hyperlink>
      <w:r>
        <w:rPr>
          <w:color w:val="242424"/>
        </w:rPr>
        <w:t> и </w:t>
      </w:r>
      <w:hyperlink r:id="rId41" w:anchor="P100" w:history="1">
        <w:r>
          <w:rPr>
            <w:rStyle w:val="a4"/>
            <w:color w:val="auto"/>
            <w:u w:val="none"/>
            <w:bdr w:val="none" w:sz="0" w:space="0" w:color="auto" w:frame="1"/>
          </w:rPr>
          <w:t>четвертом подпункта «б»</w:t>
        </w:r>
      </w:hyperlink>
      <w:r>
        <w:rPr>
          <w:color w:val="242424"/>
        </w:rPr>
        <w:t> и </w:t>
      </w:r>
      <w:hyperlink r:id="rId42" w:anchor="P103" w:history="1">
        <w:r>
          <w:rPr>
            <w:rStyle w:val="a4"/>
            <w:color w:val="auto"/>
            <w:u w:val="none"/>
            <w:bdr w:val="none" w:sz="0" w:space="0" w:color="auto" w:frame="1"/>
          </w:rPr>
          <w:t>подпункте «д» пункта 4.1</w:t>
        </w:r>
      </w:hyperlink>
      <w:r>
        <w:rPr>
          <w:color w:val="242424"/>
        </w:rPr>
        <w:t> настоящего Положения, а также рекомендации для принятия одного из решений в соответствии с </w:t>
      </w:r>
      <w:hyperlink r:id="rId43" w:anchor="P144" w:history="1">
        <w:r>
          <w:rPr>
            <w:rStyle w:val="a4"/>
            <w:color w:val="auto"/>
            <w:u w:val="none"/>
            <w:bdr w:val="none" w:sz="0" w:space="0" w:color="auto" w:frame="1"/>
          </w:rPr>
          <w:t>пунктами 5.3</w:t>
        </w:r>
      </w:hyperlink>
      <w:r>
        <w:rPr>
          <w:color w:val="242424"/>
        </w:rPr>
        <w:t>, </w:t>
      </w:r>
      <w:hyperlink r:id="rId44" w:anchor="P155" w:history="1">
        <w:r>
          <w:rPr>
            <w:rStyle w:val="a4"/>
            <w:color w:val="auto"/>
            <w:u w:val="none"/>
            <w:bdr w:val="none" w:sz="0" w:space="0" w:color="auto" w:frame="1"/>
          </w:rPr>
          <w:t>5.6</w:t>
        </w:r>
      </w:hyperlink>
      <w:r>
        <w:rPr>
          <w:color w:val="242424"/>
        </w:rPr>
        <w:t> и </w:t>
      </w:r>
      <w:hyperlink r:id="rId45" w:anchor="P160" w:history="1">
        <w:r>
          <w:rPr>
            <w:rStyle w:val="a4"/>
            <w:color w:val="auto"/>
            <w:u w:val="none"/>
            <w:bdr w:val="none" w:sz="0" w:space="0" w:color="auto" w:frame="1"/>
          </w:rPr>
          <w:t>5.9</w:t>
        </w:r>
      </w:hyperlink>
      <w:r>
        <w:rPr>
          <w:color w:val="242424"/>
        </w:rPr>
        <w:t> настоящего Положения или иного решения.</w:t>
      </w:r>
    </w:p>
    <w:p w14:paraId="2EEA9116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77CCD035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4.8. Председатель комиссии при поступлении к нему информации, содержащей основания для проведения заседания комиссии:</w:t>
      </w:r>
    </w:p>
    <w:p w14:paraId="075C6B95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46" w:anchor="P125" w:history="1">
        <w:r>
          <w:rPr>
            <w:rStyle w:val="a4"/>
            <w:color w:val="auto"/>
            <w:u w:val="none"/>
            <w:bdr w:val="none" w:sz="0" w:space="0" w:color="auto" w:frame="1"/>
          </w:rPr>
          <w:t>пунктами 4.9</w:t>
        </w:r>
      </w:hyperlink>
      <w:r>
        <w:rPr>
          <w:color w:val="242424"/>
        </w:rPr>
        <w:t> и </w:t>
      </w:r>
      <w:hyperlink r:id="rId47" w:anchor="P126" w:history="1">
        <w:r>
          <w:rPr>
            <w:rStyle w:val="a4"/>
            <w:color w:val="auto"/>
            <w:u w:val="none"/>
            <w:bdr w:val="none" w:sz="0" w:space="0" w:color="auto" w:frame="1"/>
          </w:rPr>
          <w:t>4.10</w:t>
        </w:r>
      </w:hyperlink>
      <w:r>
        <w:rPr>
          <w:color w:val="242424"/>
        </w:rPr>
        <w:t> настоящего Положения;</w:t>
      </w:r>
    </w:p>
    <w:p w14:paraId="7F97DD03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Аппарат и с результатами ее проверки;</w:t>
      </w:r>
    </w:p>
    <w:p w14:paraId="0006AA8A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в) рассматривает ходатайства о приглашении на заседание комиссии лиц, указанных в </w:t>
      </w:r>
      <w:hyperlink r:id="rId48" w:anchor="P86" w:history="1">
        <w:r>
          <w:rPr>
            <w:rStyle w:val="a4"/>
            <w:color w:val="auto"/>
            <w:u w:val="none"/>
            <w:bdr w:val="none" w:sz="0" w:space="0" w:color="auto" w:frame="1"/>
          </w:rPr>
          <w:t>подпункте «б» пункта 3.7</w:t>
        </w:r>
      </w:hyperlink>
      <w:r>
        <w:rPr>
          <w:color w:val="242424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1AC919B8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18" w:name="P125"/>
      <w:bookmarkEnd w:id="18"/>
      <w:r>
        <w:rPr>
          <w:color w:val="242424"/>
        </w:rPr>
        <w:t>4.9. Заседание комиссии по рассмотрению заявления, указанного в </w:t>
      </w:r>
      <w:hyperlink r:id="rId49" w:anchor="P99" w:history="1">
        <w:r>
          <w:rPr>
            <w:rStyle w:val="a4"/>
            <w:color w:val="auto"/>
            <w:u w:val="none"/>
            <w:bdr w:val="none" w:sz="0" w:space="0" w:color="auto" w:frame="1"/>
          </w:rPr>
          <w:t>абзаце третьем подпункта «б» пункта 4.1</w:t>
        </w:r>
      </w:hyperlink>
      <w:r>
        <w:rPr>
          <w:color w:val="242424"/>
        </w:rPr>
        <w:t> 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2FEC7A6B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19" w:name="P126"/>
      <w:bookmarkEnd w:id="19"/>
      <w:r>
        <w:rPr>
          <w:color w:val="242424"/>
        </w:rPr>
        <w:t>4.10. Уведомление, указанное в </w:t>
      </w:r>
      <w:hyperlink r:id="rId50" w:anchor="P103" w:history="1">
        <w:r>
          <w:rPr>
            <w:rStyle w:val="a4"/>
            <w:color w:val="auto"/>
            <w:u w:val="none"/>
            <w:bdr w:val="none" w:sz="0" w:space="0" w:color="auto" w:frame="1"/>
          </w:rPr>
          <w:t>подпункте «д» пункта 4.1</w:t>
        </w:r>
      </w:hyperlink>
      <w:r>
        <w:rPr>
          <w:color w:val="242424"/>
        </w:rPr>
        <w:t> настоящего Положения, рассматривается на очередном (плановом) заседании комиссии.</w:t>
      </w:r>
    </w:p>
    <w:p w14:paraId="1E21226E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служащий указывает в обращении, заявлении или уведомлении, представляемых в соответствии с </w:t>
      </w:r>
      <w:hyperlink r:id="rId51" w:anchor="P97" w:history="1">
        <w:r>
          <w:rPr>
            <w:rStyle w:val="a4"/>
            <w:color w:val="auto"/>
            <w:u w:val="none"/>
            <w:bdr w:val="none" w:sz="0" w:space="0" w:color="auto" w:frame="1"/>
          </w:rPr>
          <w:t>подпунктом «б» пункта 4.1</w:t>
        </w:r>
      </w:hyperlink>
      <w:r>
        <w:rPr>
          <w:color w:val="242424"/>
        </w:rPr>
        <w:t> настоящего Положения.</w:t>
      </w:r>
    </w:p>
    <w:p w14:paraId="78329B57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4.12. Заседания комиссии могут проводиться в отсутствие муниципального служащего в случае:</w:t>
      </w:r>
    </w:p>
    <w:p w14:paraId="487E6073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а) если в обращении, заявлении или уведомлении, предусмотренных </w:t>
      </w:r>
      <w:hyperlink r:id="rId52" w:anchor="P97" w:history="1">
        <w:r>
          <w:rPr>
            <w:rStyle w:val="a4"/>
            <w:color w:val="auto"/>
            <w:u w:val="none"/>
            <w:bdr w:val="none" w:sz="0" w:space="0" w:color="auto" w:frame="1"/>
          </w:rPr>
          <w:t>подпунктом «б» пункта 4.1</w:t>
        </w:r>
      </w:hyperlink>
      <w:r>
        <w:rPr>
          <w:color w:val="242424"/>
        </w:rPr>
        <w:t> настоящего Положения, не содержится указания о намерении муниципального служащего лично присутствовать на заседании комиссии;</w:t>
      </w:r>
    </w:p>
    <w:p w14:paraId="334701C1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б) если муниципальный служащий, намеривающийся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14:paraId="461B2B1F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4.13. На заседании комиссии заслушиваются пояснения муниципального служащего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1B520E38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5F83889" w14:textId="77777777" w:rsidR="00262683" w:rsidRDefault="00262683" w:rsidP="00262683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E9DB078" w14:textId="77777777" w:rsidR="00262683" w:rsidRDefault="00262683" w:rsidP="00262683">
      <w:pPr>
        <w:pStyle w:val="consplusnormal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Решения, выносимые комиссией</w:t>
      </w:r>
    </w:p>
    <w:p w14:paraId="5287B71F" w14:textId="77777777" w:rsidR="00262683" w:rsidRDefault="00262683" w:rsidP="00262683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B88FDB3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20" w:name="P136"/>
      <w:bookmarkEnd w:id="20"/>
      <w:r>
        <w:rPr>
          <w:color w:val="242424"/>
        </w:rPr>
        <w:t>5.1. По итогам рассмотрения вопроса, указанного в </w:t>
      </w:r>
      <w:hyperlink r:id="rId53" w:anchor="P95" w:history="1">
        <w:r>
          <w:rPr>
            <w:rStyle w:val="a4"/>
            <w:color w:val="auto"/>
            <w:u w:val="none"/>
            <w:bdr w:val="none" w:sz="0" w:space="0" w:color="auto" w:frame="1"/>
          </w:rPr>
          <w:t>абзаце втором подпункта «а» пункта 4.1</w:t>
        </w:r>
      </w:hyperlink>
      <w:r>
        <w:rPr>
          <w:color w:val="242424"/>
        </w:rPr>
        <w:t> настоящего Положения, комиссия принимает одно из следующих решений:</w:t>
      </w:r>
    </w:p>
    <w:p w14:paraId="117982EA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21" w:name="P139"/>
      <w:bookmarkEnd w:id="21"/>
      <w:r>
        <w:rPr>
          <w:color w:val="242424"/>
        </w:rPr>
        <w:t>а) установить, что сведения, представленные муниципальным служащим в соответствии с </w:t>
      </w:r>
      <w:hyperlink r:id="rId54" w:history="1">
        <w:r>
          <w:rPr>
            <w:rStyle w:val="a4"/>
            <w:color w:val="auto"/>
            <w:u w:val="none"/>
            <w:bdr w:val="none" w:sz="0" w:space="0" w:color="auto" w:frame="1"/>
          </w:rPr>
          <w:t>подпунктом 1 пункта 1</w:t>
        </w:r>
      </w:hyperlink>
      <w:r>
        <w:rPr>
          <w:color w:val="242424"/>
        </w:rPr>
        <w:t xml:space="preserve">.1 раздела 1 Положения о проверке достоверности и </w:t>
      </w:r>
      <w:r>
        <w:rPr>
          <w:color w:val="242424"/>
        </w:rPr>
        <w:lastRenderedPageBreak/>
        <w:t>полноты сведений, представляемых гражданами Российской Федерации, претендующими на замещение должностей муниципальной службы и муниципальными служащими Совета города Лермонтова, утвержденного распоряжением председателя Совета города Лермонтова от 30.07.2018 № 6, являются достоверными и полными;</w:t>
      </w:r>
    </w:p>
    <w:p w14:paraId="7D9FF809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б) установить, что сведения, представленные муниципальным служащим в соответствии с </w:t>
      </w:r>
      <w:hyperlink r:id="rId55" w:history="1">
        <w:r>
          <w:rPr>
            <w:rStyle w:val="a4"/>
            <w:color w:val="auto"/>
            <w:u w:val="none"/>
            <w:bdr w:val="none" w:sz="0" w:space="0" w:color="auto" w:frame="1"/>
          </w:rPr>
          <w:t>подпунктом 1 пункта 1</w:t>
        </w:r>
      </w:hyperlink>
      <w:r>
        <w:rPr>
          <w:color w:val="242424"/>
        </w:rPr>
        <w:t>.1 раздела 1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Положения, указанного в </w:t>
      </w:r>
      <w:hyperlink r:id="rId56" w:anchor="P139" w:history="1">
        <w:r>
          <w:rPr>
            <w:rStyle w:val="a4"/>
            <w:color w:val="auto"/>
            <w:u w:val="none"/>
            <w:bdr w:val="none" w:sz="0" w:space="0" w:color="auto" w:frame="1"/>
          </w:rPr>
          <w:t>пункте «а»</w:t>
        </w:r>
      </w:hyperlink>
      <w:r>
        <w:rPr>
          <w:color w:val="242424"/>
        </w:rPr>
        <w:t> настоящего пункта, являются недостоверными и (или) неполными. В этом случае комиссия рекомендует председателю Совета города Лермонтова применить к муниципальному служащему конкретную меру ответственности, в виде увольнения муниципального служащего с муниципальной службы.</w:t>
      </w:r>
    </w:p>
    <w:p w14:paraId="7CFB77D6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5.2. По итогам рассмотрения вопроса, указанного в </w:t>
      </w:r>
      <w:hyperlink r:id="rId57" w:anchor="P96" w:history="1">
        <w:r>
          <w:rPr>
            <w:rStyle w:val="a4"/>
            <w:color w:val="auto"/>
            <w:u w:val="none"/>
            <w:bdr w:val="none" w:sz="0" w:space="0" w:color="auto" w:frame="1"/>
          </w:rPr>
          <w:t>абзаце третьем подпункта «а» пункта 4.1</w:t>
        </w:r>
      </w:hyperlink>
      <w:r>
        <w:rPr>
          <w:color w:val="242424"/>
        </w:rPr>
        <w:t> настоящего Положения, комиссия принимает одно из следующих решений:</w:t>
      </w:r>
    </w:p>
    <w:p w14:paraId="563155A3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3DAF22A9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б) 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Совета города Лермонтова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интересов, в случаях, если указанные нарушения расцениваются Комиссией, как несущественные и (или) малозначительные проступки, либо применить к муниципальному служащему конкретную меру ответственности, в том числе, увольнение в связи с утратой доверия, если указанные нарушения расцениваются Комиссией, как значительные проступки.</w:t>
      </w:r>
    </w:p>
    <w:p w14:paraId="02D17C13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22" w:name="P144"/>
      <w:bookmarkEnd w:id="22"/>
      <w:r>
        <w:rPr>
          <w:color w:val="242424"/>
        </w:rPr>
        <w:t>5.3. По итогам рассмотрения вопроса, указанного в </w:t>
      </w:r>
      <w:hyperlink r:id="rId58" w:anchor="P98" w:history="1">
        <w:r>
          <w:rPr>
            <w:rStyle w:val="a4"/>
            <w:color w:val="auto"/>
            <w:u w:val="none"/>
            <w:bdr w:val="none" w:sz="0" w:space="0" w:color="auto" w:frame="1"/>
          </w:rPr>
          <w:t>абзаце втором подпункта «б» пункта 4.1</w:t>
        </w:r>
      </w:hyperlink>
      <w:r>
        <w:rPr>
          <w:color w:val="242424"/>
        </w:rPr>
        <w:t> настоящего Положения, комиссия принимает одно из следующих решений:</w:t>
      </w:r>
    </w:p>
    <w:p w14:paraId="39918DBD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этой организацией входили в его должностные (служебные) обязанности;</w:t>
      </w:r>
    </w:p>
    <w:p w14:paraId="1FF76547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б) 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этой организацией входили в его должностные (служебные) обязанности, и мотивировать свой отказ.</w:t>
      </w:r>
    </w:p>
    <w:p w14:paraId="70F5288F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5.4. По итогам рассмотрения вопроса, указанного в </w:t>
      </w:r>
      <w:hyperlink r:id="rId59" w:anchor="P99" w:history="1">
        <w:r>
          <w:rPr>
            <w:rStyle w:val="a4"/>
            <w:color w:val="auto"/>
            <w:u w:val="none"/>
            <w:bdr w:val="none" w:sz="0" w:space="0" w:color="auto" w:frame="1"/>
          </w:rPr>
          <w:t>абзаце третьем подпункта «б» пункта 4.1</w:t>
        </w:r>
      </w:hyperlink>
      <w:r>
        <w:rPr>
          <w:color w:val="242424"/>
        </w:rPr>
        <w:t> настоящего Положения, комиссия принимает одно из следующих решений:</w:t>
      </w:r>
    </w:p>
    <w:p w14:paraId="0821F901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1A5A4301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</w:t>
      </w:r>
      <w:r>
        <w:rPr>
          <w:color w:val="242424"/>
        </w:rPr>
        <w:lastRenderedPageBreak/>
        <w:t>рекомендует муниципальному служащему принять меры по представлению указанных сведений;</w:t>
      </w:r>
    </w:p>
    <w:p w14:paraId="13C93437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Совета города Лермонтова применить к муниципальному служащему конкретную меру ответственности.</w:t>
      </w:r>
    </w:p>
    <w:p w14:paraId="28E4D3F6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5.5. По итогам рассмотрения вопроса, указанного в </w:t>
      </w:r>
      <w:hyperlink r:id="rId60" w:anchor="P100" w:history="1">
        <w:r>
          <w:rPr>
            <w:rStyle w:val="a4"/>
            <w:color w:val="auto"/>
            <w:u w:val="none"/>
            <w:bdr w:val="none" w:sz="0" w:space="0" w:color="auto" w:frame="1"/>
          </w:rPr>
          <w:t>абзаце четвертом подпункта «б» пункта 4.1</w:t>
        </w:r>
      </w:hyperlink>
      <w:r>
        <w:rPr>
          <w:color w:val="242424"/>
        </w:rPr>
        <w:t> настоящего Положения, комиссия принимает одно из следующих решений:</w:t>
      </w:r>
    </w:p>
    <w:p w14:paraId="6DA43DC3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50E240EC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председателю Совета города Лермонтова принять меры по урегулированию конфликта интересов или по недопущению его возникновения;</w:t>
      </w:r>
    </w:p>
    <w:p w14:paraId="12E18AE8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председателю Совета города Лермонтова применить к муниципальному служащему конкретную меру ответственности.</w:t>
      </w:r>
    </w:p>
    <w:p w14:paraId="719AB2B5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23" w:name="P155"/>
      <w:bookmarkEnd w:id="23"/>
      <w:r>
        <w:rPr>
          <w:color w:val="242424"/>
        </w:rPr>
        <w:t>5.6. По итогам рассмотрения вопроса, указанного в </w:t>
      </w:r>
      <w:hyperlink r:id="rId61" w:anchor="P102" w:history="1">
        <w:r>
          <w:rPr>
            <w:rStyle w:val="a4"/>
            <w:color w:val="auto"/>
            <w:u w:val="none"/>
            <w:bdr w:val="none" w:sz="0" w:space="0" w:color="auto" w:frame="1"/>
          </w:rPr>
          <w:t>подпункте «г» пункта 4.1</w:t>
        </w:r>
      </w:hyperlink>
      <w:r>
        <w:rPr>
          <w:color w:val="242424"/>
        </w:rPr>
        <w:t> настоящего Положения, комиссия принимает одно из следующих решений:</w:t>
      </w:r>
    </w:p>
    <w:p w14:paraId="56C6AE15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а) признать, что сведения, представленные муниципальным служащим в соответствии с частью 1 статьи 3 Федерального закона, являются достоверными и полными;</w:t>
      </w:r>
    </w:p>
    <w:p w14:paraId="1F113DDD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б) признать, что сведения, представленные муниципальным служащим в соответствии с частью 1 статьи 3 Федерального закона, являются недостоверными и (или) неполными. В этом случае комиссия рекомендует председателю Совета города Лермонтова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737EFFC7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5.7. По итогам рассмотрения вопросов, предусмотренных </w:t>
      </w:r>
      <w:hyperlink r:id="rId62" w:anchor="P94" w:history="1">
        <w:r>
          <w:rPr>
            <w:rStyle w:val="a4"/>
            <w:color w:val="auto"/>
            <w:u w:val="none"/>
            <w:bdr w:val="none" w:sz="0" w:space="0" w:color="auto" w:frame="1"/>
          </w:rPr>
          <w:t>подпунктами «а»</w:t>
        </w:r>
      </w:hyperlink>
      <w:r>
        <w:rPr>
          <w:color w:val="242424"/>
        </w:rPr>
        <w:t>, </w:t>
      </w:r>
      <w:hyperlink r:id="rId63" w:anchor="P97" w:history="1">
        <w:r>
          <w:rPr>
            <w:rStyle w:val="a4"/>
            <w:color w:val="auto"/>
            <w:u w:val="none"/>
            <w:bdr w:val="none" w:sz="0" w:space="0" w:color="auto" w:frame="1"/>
          </w:rPr>
          <w:t>«б»</w:t>
        </w:r>
      </w:hyperlink>
      <w:r>
        <w:rPr>
          <w:color w:val="242424"/>
        </w:rPr>
        <w:t>, </w:t>
      </w:r>
      <w:hyperlink r:id="rId64" w:anchor="P102" w:history="1">
        <w:r>
          <w:rPr>
            <w:rStyle w:val="a4"/>
            <w:color w:val="auto"/>
            <w:u w:val="none"/>
            <w:bdr w:val="none" w:sz="0" w:space="0" w:color="auto" w:frame="1"/>
          </w:rPr>
          <w:t>«г»</w:t>
        </w:r>
      </w:hyperlink>
      <w:r>
        <w:rPr>
          <w:color w:val="242424"/>
        </w:rPr>
        <w:t> и </w:t>
      </w:r>
      <w:hyperlink r:id="rId65" w:anchor="P103" w:history="1">
        <w:r>
          <w:rPr>
            <w:rStyle w:val="a4"/>
            <w:color w:val="auto"/>
            <w:u w:val="none"/>
            <w:bdr w:val="none" w:sz="0" w:space="0" w:color="auto" w:frame="1"/>
          </w:rPr>
          <w:t>«д» пункта 4.1</w:t>
        </w:r>
      </w:hyperlink>
      <w:r>
        <w:rPr>
          <w:color w:val="242424"/>
        </w:rPr>
        <w:t> настоящего Положения, и при наличии к тому оснований комиссия может принять иное решение, чем это предусмотрено </w:t>
      </w:r>
      <w:hyperlink r:id="rId66" w:anchor="P136" w:history="1">
        <w:r>
          <w:rPr>
            <w:rStyle w:val="a4"/>
            <w:color w:val="auto"/>
            <w:u w:val="none"/>
            <w:bdr w:val="none" w:sz="0" w:space="0" w:color="auto" w:frame="1"/>
          </w:rPr>
          <w:t>пунктами 5.1</w:t>
        </w:r>
      </w:hyperlink>
      <w:r>
        <w:rPr>
          <w:color w:val="242424"/>
        </w:rPr>
        <w:t> - </w:t>
      </w:r>
      <w:hyperlink r:id="rId67" w:anchor="P155" w:history="1">
        <w:r>
          <w:rPr>
            <w:rStyle w:val="a4"/>
            <w:color w:val="auto"/>
            <w:u w:val="none"/>
            <w:bdr w:val="none" w:sz="0" w:space="0" w:color="auto" w:frame="1"/>
          </w:rPr>
          <w:t>5.6</w:t>
        </w:r>
      </w:hyperlink>
      <w:r>
        <w:rPr>
          <w:color w:val="242424"/>
        </w:rPr>
        <w:t> и </w:t>
      </w:r>
      <w:hyperlink r:id="rId68" w:anchor="P160" w:history="1">
        <w:r>
          <w:rPr>
            <w:rStyle w:val="a4"/>
            <w:color w:val="auto"/>
            <w:u w:val="none"/>
            <w:bdr w:val="none" w:sz="0" w:space="0" w:color="auto" w:frame="1"/>
          </w:rPr>
          <w:t>5.9</w:t>
        </w:r>
      </w:hyperlink>
      <w:r>
        <w:rPr>
          <w:color w:val="242424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14:paraId="6A2773D8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5.8. По итогам рассмотрения вопроса, предусмотренного </w:t>
      </w:r>
      <w:hyperlink r:id="rId69" w:anchor="P101" w:history="1">
        <w:r>
          <w:rPr>
            <w:rStyle w:val="a4"/>
            <w:color w:val="auto"/>
            <w:u w:val="none"/>
            <w:bdr w:val="none" w:sz="0" w:space="0" w:color="auto" w:frame="1"/>
          </w:rPr>
          <w:t>подпунктом «в» пункта 4.1</w:t>
        </w:r>
      </w:hyperlink>
      <w:r>
        <w:rPr>
          <w:color w:val="242424"/>
        </w:rPr>
        <w:t> настоящего Положения, комиссия принимает соответствующее решение.</w:t>
      </w:r>
    </w:p>
    <w:p w14:paraId="06941DBC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bookmarkStart w:id="24" w:name="P160"/>
      <w:bookmarkEnd w:id="24"/>
      <w:r>
        <w:rPr>
          <w:color w:val="242424"/>
        </w:rPr>
        <w:t>5.9. По итогам рассмотрения вопроса, указанного в </w:t>
      </w:r>
      <w:hyperlink r:id="rId70" w:anchor="P103" w:history="1">
        <w:r>
          <w:rPr>
            <w:rStyle w:val="a4"/>
            <w:color w:val="auto"/>
            <w:u w:val="none"/>
            <w:bdr w:val="none" w:sz="0" w:space="0" w:color="auto" w:frame="1"/>
          </w:rPr>
          <w:t>подпункте «д» пункта 4.1</w:t>
        </w:r>
      </w:hyperlink>
      <w:r>
        <w:rPr>
          <w:color w:val="242424"/>
        </w:rPr>
        <w:t> настоящего Положения, комиссия принимает одно из следующих решений:</w:t>
      </w:r>
    </w:p>
    <w:p w14:paraId="7B4556DD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</w:t>
      </w:r>
      <w:r>
        <w:rPr>
          <w:color w:val="242424"/>
        </w:rPr>
        <w:lastRenderedPageBreak/>
        <w:t>функции по муниципальному управлению этой организацией входили в его должностные (служебные) обязанности;</w:t>
      </w:r>
    </w:p>
    <w:p w14:paraId="2E224483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б) установить, что замещение гражданином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 нарушают требования </w:t>
      </w:r>
      <w:hyperlink r:id="rId71" w:history="1">
        <w:r>
          <w:rPr>
            <w:rStyle w:val="a4"/>
            <w:color w:val="auto"/>
            <w:u w:val="none"/>
            <w:bdr w:val="none" w:sz="0" w:space="0" w:color="auto" w:frame="1"/>
          </w:rPr>
          <w:t>статьи 12</w:t>
        </w:r>
      </w:hyperlink>
      <w:r>
        <w:rPr>
          <w:color w:val="242424"/>
        </w:rPr>
        <w:t> Федерального закона «О противодействии коррупции». В этом случае комиссия рекомендует председателю Совета города Лермонтова проинформировать об указанных обстоятельствах органы прокуратуры Российской Федерации и уведомившую организацию.</w:t>
      </w:r>
    </w:p>
    <w:p w14:paraId="73AB228A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5.10. Для исполнения решений комиссии могут быть подготовлены проекты правовых актов председателя Совета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города Лермонтова, поручений председателя Совета города Лермонтова, которые в установленном порядке представляются на рассмотрение председателю Совета города Лермонтова.</w:t>
      </w:r>
    </w:p>
    <w:p w14:paraId="0758F6E1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5.11. Решения комиссии по вопросам, указанным в </w:t>
      </w:r>
      <w:hyperlink r:id="rId72" w:anchor="P93" w:history="1">
        <w:r>
          <w:rPr>
            <w:rStyle w:val="a4"/>
            <w:color w:val="auto"/>
            <w:u w:val="none"/>
            <w:bdr w:val="none" w:sz="0" w:space="0" w:color="auto" w:frame="1"/>
          </w:rPr>
          <w:t>пункте 4.1</w:t>
        </w:r>
      </w:hyperlink>
      <w:r>
        <w:rPr>
          <w:color w:val="242424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7B03DB32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5.12. Решения комиссии оформляются протоколами, которые подписывают члены комиссии, принимавшие участие в ее заседании.</w:t>
      </w:r>
    </w:p>
    <w:p w14:paraId="5DFCF59D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5.13. Решения комиссии, за исключением решения, принимаемого по итогам рассмотрения вопроса, указанного в </w:t>
      </w:r>
      <w:hyperlink r:id="rId73" w:anchor="P98" w:history="1">
        <w:r>
          <w:rPr>
            <w:rStyle w:val="a4"/>
            <w:color w:val="auto"/>
            <w:u w:val="none"/>
            <w:bdr w:val="none" w:sz="0" w:space="0" w:color="auto" w:frame="1"/>
          </w:rPr>
          <w:t>абзаце втором подпункта «б» пункта 4.1</w:t>
        </w:r>
      </w:hyperlink>
      <w:r>
        <w:rPr>
          <w:color w:val="242424"/>
        </w:rPr>
        <w:t> настоящего Положения, для председателя Совета города Лермонтова носят рекомендательный характер.</w:t>
      </w:r>
    </w:p>
    <w:p w14:paraId="4C6769F7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5.14. Решение, принимаемое по итогам рассмотрения вопроса, указанного в </w:t>
      </w:r>
      <w:hyperlink r:id="rId74" w:anchor="P98" w:history="1">
        <w:r>
          <w:rPr>
            <w:rStyle w:val="a4"/>
            <w:color w:val="auto"/>
            <w:u w:val="none"/>
            <w:bdr w:val="none" w:sz="0" w:space="0" w:color="auto" w:frame="1"/>
          </w:rPr>
          <w:t>абзаце втором подпункта «б» пункта 4.1</w:t>
        </w:r>
      </w:hyperlink>
      <w:r>
        <w:rPr>
          <w:color w:val="242424"/>
        </w:rPr>
        <w:t> настоящего Положения, носит обязательный характер.</w:t>
      </w:r>
    </w:p>
    <w:p w14:paraId="36591215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5.15. В протоколе заседания комиссии указываются:</w:t>
      </w:r>
    </w:p>
    <w:p w14:paraId="121771F2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287AFAE0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10F7326D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в) предъявляемые к муниципальному служащему претензии, материалы, на которых они основываются;</w:t>
      </w:r>
    </w:p>
    <w:p w14:paraId="76564B46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г) содержание пояснений муниципального служащего и других лиц по существу предъявляемых претензий;</w:t>
      </w:r>
    </w:p>
    <w:p w14:paraId="6792A7CD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д) фамилии, имена, отчества выступивших на заседании комиссии лиц и краткое изложение их выступлений;</w:t>
      </w:r>
    </w:p>
    <w:p w14:paraId="003C488E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е) источник информации, содержащей основания для проведения заседания комиссии, дата поступления информации в Совет города Лермонтова;</w:t>
      </w:r>
    </w:p>
    <w:p w14:paraId="23B82456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ж) другие сведения;</w:t>
      </w:r>
    </w:p>
    <w:p w14:paraId="6A56CC49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з) результаты голосования;</w:t>
      </w:r>
    </w:p>
    <w:p w14:paraId="1EE7FAF7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и) решение и обоснование его принятия.</w:t>
      </w:r>
    </w:p>
    <w:p w14:paraId="4493A587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5.16. 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6F42170A" w14:textId="77777777" w:rsidR="00262683" w:rsidRDefault="00262683" w:rsidP="00262683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57AC328" w14:textId="77777777" w:rsidR="00262683" w:rsidRDefault="00262683" w:rsidP="00262683">
      <w:pPr>
        <w:pStyle w:val="consplusnormal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Заключительные положения</w:t>
      </w:r>
    </w:p>
    <w:p w14:paraId="619DBE5B" w14:textId="77777777" w:rsidR="00262683" w:rsidRDefault="00262683" w:rsidP="00262683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B9C8751" w14:textId="77777777" w:rsidR="00262683" w:rsidRDefault="00262683" w:rsidP="00262683">
      <w:pPr>
        <w:pStyle w:val="consplusnormal"/>
        <w:shd w:val="clear" w:color="auto" w:fill="FFFFFF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6.1. Копии протокола заседания комиссии в 7-дневный срок со дня заседания комиссии направляются председателю Совета города Лермонтова, полностью или в виде выписок из него - муниципальному служащему, а также по решению комиссии - иным заинтересованным лицам.</w:t>
      </w:r>
    </w:p>
    <w:p w14:paraId="3F001B99" w14:textId="77777777" w:rsidR="00262683" w:rsidRDefault="00262683" w:rsidP="00262683">
      <w:pPr>
        <w:pStyle w:val="consplusnormal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6.2. Выписка из протокола заседания комиссии, заверенная подписью секретаря комиссии и печатью Совета города Лермонтова вручается гражданину, замещавшему должность муниципальной службы, в отношении которого рассматривался вопрос, указанный в </w:t>
      </w:r>
      <w:hyperlink r:id="rId75" w:anchor="P98" w:history="1">
        <w:r>
          <w:rPr>
            <w:rStyle w:val="a4"/>
            <w:color w:val="auto"/>
            <w:u w:val="none"/>
            <w:bdr w:val="none" w:sz="0" w:space="0" w:color="auto" w:frame="1"/>
          </w:rPr>
          <w:t>абзаце втором подпункта «б» пункта 4.1</w:t>
        </w:r>
      </w:hyperlink>
      <w:r>
        <w:rPr>
          <w:color w:val="242424"/>
        </w:rPr>
        <w:t> настоящего Положения, под роспись или направляется регистрируемым почтовым отправлением с уведомлением о вручении по указанному им в обращении адресу не позднее рабочего дня, следующего за днем проведения соответствующего заседания комиссии.</w:t>
      </w:r>
    </w:p>
    <w:p w14:paraId="022F8917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6.3. Председатель Совета города Лермонтова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Совета города Лермонтова в письменной форме уведомляет комиссию в месячный срок со дня поступления к нему протокола заседания комиссии. Решение председателя Совета города Лермонтова оглашается на ближайшем заседании комиссии и принимается к сведению без обсуждения.</w:t>
      </w:r>
    </w:p>
    <w:p w14:paraId="74AAD5EC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председателю Совета города Лермонтова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58DDC322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4E93DE9F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19D0497D" w14:textId="77777777" w:rsidR="00262683" w:rsidRDefault="00262683" w:rsidP="00262683">
      <w:pPr>
        <w:pStyle w:val="consplusnormal"/>
        <w:shd w:val="clear" w:color="auto" w:fill="FFFFFF"/>
        <w:spacing w:before="22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6.7.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 заседания комиссии, о дате, времени и месте проведения заседания комиссии, </w:t>
      </w:r>
      <w:r>
        <w:rPr>
          <w:color w:val="242424"/>
        </w:rPr>
        <w:lastRenderedPageBreak/>
        <w:t>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14:paraId="669FFE13" w14:textId="77777777" w:rsidR="00262683" w:rsidRDefault="00262683" w:rsidP="00262683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2E30B8D" w14:textId="77777777" w:rsidR="00262683" w:rsidRDefault="00262683" w:rsidP="00262683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7B3EE23B" w14:textId="77777777" w:rsidR="00262683" w:rsidRDefault="00262683" w:rsidP="00262683">
      <w:pPr>
        <w:shd w:val="clear" w:color="auto" w:fill="FFFFFF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Приложение</w:t>
      </w:r>
    </w:p>
    <w:p w14:paraId="3679F29C" w14:textId="77777777" w:rsidR="00262683" w:rsidRDefault="00262683" w:rsidP="00262683">
      <w:pPr>
        <w:shd w:val="clear" w:color="auto" w:fill="FFFFFF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распоряжению председателя Совета</w:t>
      </w:r>
    </w:p>
    <w:p w14:paraId="7F5D2A34" w14:textId="77777777" w:rsidR="00262683" w:rsidRDefault="00262683" w:rsidP="00262683">
      <w:pPr>
        <w:shd w:val="clear" w:color="auto" w:fill="FFFFFF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 от 04 февраля 2019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года № 3</w:t>
      </w:r>
    </w:p>
    <w:p w14:paraId="3428FD6F" w14:textId="77777777" w:rsidR="00262683" w:rsidRDefault="00262683" w:rsidP="00262683">
      <w:pPr>
        <w:shd w:val="clear" w:color="auto" w:fill="FFFFFF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38F5E92" w14:textId="77777777" w:rsidR="00262683" w:rsidRDefault="00262683" w:rsidP="00262683">
      <w:pPr>
        <w:shd w:val="clear" w:color="auto" w:fill="FFFFFF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E2BD94F" w14:textId="77777777" w:rsidR="00262683" w:rsidRDefault="00262683" w:rsidP="00262683">
      <w:pPr>
        <w:pStyle w:val="consplustitle"/>
        <w:shd w:val="clear" w:color="auto" w:fill="FFFFFF"/>
        <w:spacing w:before="0" w:beforeAutospacing="0" w:after="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СОСТАВ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КОМИССИИ СОВЕТА ГОРОДА ЛЕРМОНТОВА ПО СОБЛЮДЕНИЮ ТРЕБОВАНИЙ К СЛУЖЕБНОМУ ПОВЕДЕНИЮ МУНИЦИПАЛЬНЫХ СЛУЖАЩИХ И УРЕГУЛИРОВАНИЮ КОНФЛИКТА ИНТЕРЕСОВ</w:t>
      </w:r>
    </w:p>
    <w:p w14:paraId="033C967A" w14:textId="77777777" w:rsidR="00262683" w:rsidRDefault="00262683" w:rsidP="00262683">
      <w:pPr>
        <w:pStyle w:val="consplustitle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6657394" w14:textId="77777777" w:rsidR="00262683" w:rsidRDefault="00262683" w:rsidP="00262683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8"/>
        <w:gridCol w:w="801"/>
        <w:gridCol w:w="4229"/>
      </w:tblGrid>
      <w:tr w:rsidR="00262683" w14:paraId="1EC403E2" w14:textId="77777777" w:rsidTr="00262683">
        <w:trPr>
          <w:trHeight w:val="744"/>
        </w:trPr>
        <w:tc>
          <w:tcPr>
            <w:tcW w:w="4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FC385" w14:textId="77777777" w:rsidR="00262683" w:rsidRDefault="00262683">
            <w:pPr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Курочкин</w:t>
            </w:r>
          </w:p>
          <w:p w14:paraId="20CC8C20" w14:textId="77777777" w:rsidR="00262683" w:rsidRDefault="00262683">
            <w:pPr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Алексей Викторович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8740D" w14:textId="77777777" w:rsidR="00262683" w:rsidRDefault="00262683">
            <w:pPr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4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8FB0D" w14:textId="77777777" w:rsidR="00262683" w:rsidRDefault="00262683">
            <w:pPr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Председатель Комиссии, заместитель председателя Совета города Лермонтова</w:t>
            </w:r>
          </w:p>
        </w:tc>
      </w:tr>
      <w:tr w:rsidR="00262683" w14:paraId="35C37BCE" w14:textId="77777777" w:rsidTr="00262683">
        <w:trPr>
          <w:trHeight w:val="726"/>
        </w:trPr>
        <w:tc>
          <w:tcPr>
            <w:tcW w:w="4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5A6A1" w14:textId="77777777" w:rsidR="00262683" w:rsidRDefault="00262683">
            <w:pPr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Садыхова</w:t>
            </w:r>
          </w:p>
          <w:p w14:paraId="7F664ACC" w14:textId="77777777" w:rsidR="00262683" w:rsidRDefault="00262683">
            <w:pPr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Лейла Карамовна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06BEC" w14:textId="77777777" w:rsidR="00262683" w:rsidRDefault="00262683">
            <w:pPr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9014C" w14:textId="77777777" w:rsidR="00262683" w:rsidRDefault="00262683">
            <w:pPr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Заместитель председателя Комиссии, управляющий делами Совета города Лермонтова</w:t>
            </w:r>
          </w:p>
        </w:tc>
      </w:tr>
      <w:tr w:rsidR="00262683" w14:paraId="4AA780BC" w14:textId="77777777" w:rsidTr="00262683">
        <w:trPr>
          <w:trHeight w:val="744"/>
        </w:trPr>
        <w:tc>
          <w:tcPr>
            <w:tcW w:w="4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15458" w14:textId="77777777" w:rsidR="00262683" w:rsidRDefault="00262683">
            <w:pPr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Василенко</w:t>
            </w:r>
          </w:p>
          <w:p w14:paraId="41BD8AE3" w14:textId="77777777" w:rsidR="00262683" w:rsidRDefault="00262683">
            <w:pPr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Елена Михайловна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5F4EB" w14:textId="77777777" w:rsidR="00262683" w:rsidRDefault="00262683">
            <w:pPr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195AA" w14:textId="77777777" w:rsidR="00262683" w:rsidRDefault="00262683">
            <w:pPr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секретарь Комиссии, ведущий специалист Совета города Лермонтова</w:t>
            </w:r>
          </w:p>
        </w:tc>
      </w:tr>
      <w:tr w:rsidR="00262683" w14:paraId="69363553" w14:textId="77777777" w:rsidTr="00262683">
        <w:trPr>
          <w:trHeight w:val="363"/>
        </w:trPr>
        <w:tc>
          <w:tcPr>
            <w:tcW w:w="92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28E61" w14:textId="77777777" w:rsidR="00262683" w:rsidRDefault="00262683">
            <w:pPr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члены Комиссии:</w:t>
            </w:r>
          </w:p>
          <w:p w14:paraId="581CF029" w14:textId="77777777" w:rsidR="00262683" w:rsidRDefault="00262683">
            <w:pPr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262683" w14:paraId="71C648D1" w14:textId="77777777" w:rsidTr="00262683">
        <w:trPr>
          <w:trHeight w:val="744"/>
        </w:trPr>
        <w:tc>
          <w:tcPr>
            <w:tcW w:w="4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8A896" w14:textId="77777777" w:rsidR="00262683" w:rsidRDefault="00262683">
            <w:pPr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Морозова</w:t>
            </w:r>
          </w:p>
          <w:p w14:paraId="645870DC" w14:textId="77777777" w:rsidR="00262683" w:rsidRDefault="00262683">
            <w:pPr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Татьяна Витальевна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E971E" w14:textId="77777777" w:rsidR="00262683" w:rsidRDefault="00262683">
            <w:pPr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822A7" w14:textId="77777777" w:rsidR="00262683" w:rsidRDefault="00262683">
            <w:pPr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главный специалист-главный бухгалтер Совета города Лермонтова (по согласованию)</w:t>
            </w:r>
          </w:p>
        </w:tc>
      </w:tr>
      <w:tr w:rsidR="00262683" w14:paraId="2013412C" w14:textId="77777777" w:rsidTr="00262683">
        <w:trPr>
          <w:trHeight w:val="744"/>
        </w:trPr>
        <w:tc>
          <w:tcPr>
            <w:tcW w:w="4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46658" w14:textId="77777777" w:rsidR="00262683" w:rsidRDefault="00262683">
            <w:pPr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Акульчик</w:t>
            </w:r>
          </w:p>
          <w:p w14:paraId="7B3737E0" w14:textId="77777777" w:rsidR="00262683" w:rsidRDefault="00262683">
            <w:pPr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Константин Петрович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77A86" w14:textId="77777777" w:rsidR="00262683" w:rsidRDefault="00262683">
            <w:pPr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41AC1" w14:textId="77777777" w:rsidR="00262683" w:rsidRDefault="00262683">
            <w:pPr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директор МБОУ СОШ № 1 города Лермонтова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                     </w:t>
            </w:r>
            <w:r>
              <w:rPr>
                <w:color w:val="242424"/>
                <w:sz w:val="20"/>
                <w:szCs w:val="20"/>
              </w:rPr>
              <w:t>(по согласованию)</w:t>
            </w:r>
          </w:p>
        </w:tc>
      </w:tr>
      <w:tr w:rsidR="00262683" w14:paraId="7E79C61F" w14:textId="77777777" w:rsidTr="00262683">
        <w:trPr>
          <w:trHeight w:val="744"/>
        </w:trPr>
        <w:tc>
          <w:tcPr>
            <w:tcW w:w="4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7ED8F" w14:textId="77777777" w:rsidR="00262683" w:rsidRDefault="00262683">
            <w:pPr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Коломиец</w:t>
            </w:r>
          </w:p>
          <w:p w14:paraId="34213FBF" w14:textId="77777777" w:rsidR="00262683" w:rsidRDefault="00262683">
            <w:pPr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Михаил Николаевич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75016" w14:textId="77777777" w:rsidR="00262683" w:rsidRDefault="00262683">
            <w:pPr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843B2" w14:textId="77777777" w:rsidR="00262683" w:rsidRDefault="00262683">
            <w:pPr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директор МБОУ СОШ № 2 города Лермонтова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                     </w:t>
            </w:r>
            <w:r>
              <w:rPr>
                <w:color w:val="242424"/>
                <w:sz w:val="20"/>
                <w:szCs w:val="20"/>
              </w:rPr>
              <w:t>(по согласованию)</w:t>
            </w:r>
          </w:p>
        </w:tc>
      </w:tr>
    </w:tbl>
    <w:p w14:paraId="0B049761" w14:textId="796A8ECA" w:rsidR="00EB28B0" w:rsidRPr="00262683" w:rsidRDefault="00EB28B0" w:rsidP="00262683">
      <w:bookmarkStart w:id="25" w:name="_GoBack"/>
      <w:bookmarkEnd w:id="25"/>
    </w:p>
    <w:sectPr w:rsidR="00EB28B0" w:rsidRPr="00262683" w:rsidSect="0002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49DA"/>
    <w:rsid w:val="00015885"/>
    <w:rsid w:val="000216CB"/>
    <w:rsid w:val="00026611"/>
    <w:rsid w:val="000302A1"/>
    <w:rsid w:val="00033894"/>
    <w:rsid w:val="00046455"/>
    <w:rsid w:val="00052892"/>
    <w:rsid w:val="00054765"/>
    <w:rsid w:val="00061A8F"/>
    <w:rsid w:val="00093E75"/>
    <w:rsid w:val="00097297"/>
    <w:rsid w:val="000B254E"/>
    <w:rsid w:val="000C6664"/>
    <w:rsid w:val="000D337A"/>
    <w:rsid w:val="000D33F5"/>
    <w:rsid w:val="000D387F"/>
    <w:rsid w:val="000D6504"/>
    <w:rsid w:val="000E17DA"/>
    <w:rsid w:val="000E50F4"/>
    <w:rsid w:val="000F010F"/>
    <w:rsid w:val="000F0E8F"/>
    <w:rsid w:val="000F117A"/>
    <w:rsid w:val="000F5039"/>
    <w:rsid w:val="000F7493"/>
    <w:rsid w:val="00102875"/>
    <w:rsid w:val="00116873"/>
    <w:rsid w:val="0012009D"/>
    <w:rsid w:val="00126E80"/>
    <w:rsid w:val="00131C45"/>
    <w:rsid w:val="00141713"/>
    <w:rsid w:val="00143D2D"/>
    <w:rsid w:val="00157A6E"/>
    <w:rsid w:val="00174CDB"/>
    <w:rsid w:val="0018578F"/>
    <w:rsid w:val="001968B7"/>
    <w:rsid w:val="001A0ED7"/>
    <w:rsid w:val="001A2B7A"/>
    <w:rsid w:val="001A647F"/>
    <w:rsid w:val="001C1A2D"/>
    <w:rsid w:val="001C1C41"/>
    <w:rsid w:val="001C5B8A"/>
    <w:rsid w:val="001D0427"/>
    <w:rsid w:val="00200B77"/>
    <w:rsid w:val="0022371C"/>
    <w:rsid w:val="00230154"/>
    <w:rsid w:val="00234E0C"/>
    <w:rsid w:val="00240BB0"/>
    <w:rsid w:val="00244D9C"/>
    <w:rsid w:val="00262683"/>
    <w:rsid w:val="002770C5"/>
    <w:rsid w:val="00281B84"/>
    <w:rsid w:val="0028513D"/>
    <w:rsid w:val="00294AF2"/>
    <w:rsid w:val="002A276F"/>
    <w:rsid w:val="002A6768"/>
    <w:rsid w:val="002C5B86"/>
    <w:rsid w:val="002E1A24"/>
    <w:rsid w:val="002F3254"/>
    <w:rsid w:val="002F5801"/>
    <w:rsid w:val="00323407"/>
    <w:rsid w:val="00336DD9"/>
    <w:rsid w:val="00346E3A"/>
    <w:rsid w:val="00354A9A"/>
    <w:rsid w:val="003647E3"/>
    <w:rsid w:val="00391AD5"/>
    <w:rsid w:val="003A327F"/>
    <w:rsid w:val="003A3829"/>
    <w:rsid w:val="003A433C"/>
    <w:rsid w:val="003A4367"/>
    <w:rsid w:val="003B151E"/>
    <w:rsid w:val="003B642A"/>
    <w:rsid w:val="003C1543"/>
    <w:rsid w:val="003C200C"/>
    <w:rsid w:val="003E3277"/>
    <w:rsid w:val="003E5FC4"/>
    <w:rsid w:val="00433AA4"/>
    <w:rsid w:val="0044488B"/>
    <w:rsid w:val="00444957"/>
    <w:rsid w:val="00452999"/>
    <w:rsid w:val="0047295A"/>
    <w:rsid w:val="004A55B6"/>
    <w:rsid w:val="004C3878"/>
    <w:rsid w:val="004C6DD0"/>
    <w:rsid w:val="004C7AAC"/>
    <w:rsid w:val="004D2E24"/>
    <w:rsid w:val="004D311F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B3CD5"/>
    <w:rsid w:val="005C1029"/>
    <w:rsid w:val="005D2393"/>
    <w:rsid w:val="005E0B13"/>
    <w:rsid w:val="005E1107"/>
    <w:rsid w:val="005E3783"/>
    <w:rsid w:val="005E3E7D"/>
    <w:rsid w:val="005F00DC"/>
    <w:rsid w:val="005F397A"/>
    <w:rsid w:val="006248D7"/>
    <w:rsid w:val="00643E2E"/>
    <w:rsid w:val="00656A4F"/>
    <w:rsid w:val="00674633"/>
    <w:rsid w:val="00683E54"/>
    <w:rsid w:val="00693EE6"/>
    <w:rsid w:val="006975DA"/>
    <w:rsid w:val="006A18D4"/>
    <w:rsid w:val="006A3018"/>
    <w:rsid w:val="006B5DCF"/>
    <w:rsid w:val="006E7B03"/>
    <w:rsid w:val="006F5583"/>
    <w:rsid w:val="006F6DAA"/>
    <w:rsid w:val="007062FF"/>
    <w:rsid w:val="00721FE6"/>
    <w:rsid w:val="007229C2"/>
    <w:rsid w:val="00733E22"/>
    <w:rsid w:val="00735EAC"/>
    <w:rsid w:val="0076169D"/>
    <w:rsid w:val="00783F9E"/>
    <w:rsid w:val="00797BC7"/>
    <w:rsid w:val="007A2072"/>
    <w:rsid w:val="007A22D0"/>
    <w:rsid w:val="007D180A"/>
    <w:rsid w:val="007D31C1"/>
    <w:rsid w:val="007F54CA"/>
    <w:rsid w:val="0080371E"/>
    <w:rsid w:val="00806247"/>
    <w:rsid w:val="008115AA"/>
    <w:rsid w:val="008221A8"/>
    <w:rsid w:val="00830AF2"/>
    <w:rsid w:val="00835C68"/>
    <w:rsid w:val="00842C99"/>
    <w:rsid w:val="00856707"/>
    <w:rsid w:val="00862C78"/>
    <w:rsid w:val="00863DA5"/>
    <w:rsid w:val="008662F0"/>
    <w:rsid w:val="00867992"/>
    <w:rsid w:val="00876147"/>
    <w:rsid w:val="008777CD"/>
    <w:rsid w:val="00885B5C"/>
    <w:rsid w:val="008915AD"/>
    <w:rsid w:val="008A6CDA"/>
    <w:rsid w:val="008B0288"/>
    <w:rsid w:val="008C0B3B"/>
    <w:rsid w:val="008C3B56"/>
    <w:rsid w:val="008C6CAD"/>
    <w:rsid w:val="008C6F88"/>
    <w:rsid w:val="008C7328"/>
    <w:rsid w:val="008D5809"/>
    <w:rsid w:val="008E07E6"/>
    <w:rsid w:val="008E5581"/>
    <w:rsid w:val="008E6331"/>
    <w:rsid w:val="009039F4"/>
    <w:rsid w:val="009136B4"/>
    <w:rsid w:val="0092138A"/>
    <w:rsid w:val="00921455"/>
    <w:rsid w:val="00925B83"/>
    <w:rsid w:val="00933A21"/>
    <w:rsid w:val="00935E78"/>
    <w:rsid w:val="009531BF"/>
    <w:rsid w:val="00957A06"/>
    <w:rsid w:val="009676FC"/>
    <w:rsid w:val="009713D9"/>
    <w:rsid w:val="00974958"/>
    <w:rsid w:val="00983ED7"/>
    <w:rsid w:val="0098790C"/>
    <w:rsid w:val="00995399"/>
    <w:rsid w:val="009B12A7"/>
    <w:rsid w:val="009D4627"/>
    <w:rsid w:val="00A1449E"/>
    <w:rsid w:val="00A14E26"/>
    <w:rsid w:val="00A16C70"/>
    <w:rsid w:val="00A25E2C"/>
    <w:rsid w:val="00A334C4"/>
    <w:rsid w:val="00A36F30"/>
    <w:rsid w:val="00A37630"/>
    <w:rsid w:val="00A458F8"/>
    <w:rsid w:val="00A4787A"/>
    <w:rsid w:val="00A53F05"/>
    <w:rsid w:val="00A54949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C3581"/>
    <w:rsid w:val="00AE6859"/>
    <w:rsid w:val="00AF4482"/>
    <w:rsid w:val="00AF5A12"/>
    <w:rsid w:val="00B0248D"/>
    <w:rsid w:val="00B061A3"/>
    <w:rsid w:val="00B216EA"/>
    <w:rsid w:val="00B21B26"/>
    <w:rsid w:val="00B3305D"/>
    <w:rsid w:val="00B61DC6"/>
    <w:rsid w:val="00B66235"/>
    <w:rsid w:val="00B75C87"/>
    <w:rsid w:val="00B7774B"/>
    <w:rsid w:val="00B91CB9"/>
    <w:rsid w:val="00B96A73"/>
    <w:rsid w:val="00BC41FB"/>
    <w:rsid w:val="00BC7A11"/>
    <w:rsid w:val="00BD6B96"/>
    <w:rsid w:val="00BE2EEC"/>
    <w:rsid w:val="00BE6971"/>
    <w:rsid w:val="00BF210B"/>
    <w:rsid w:val="00BF4BDC"/>
    <w:rsid w:val="00BF588F"/>
    <w:rsid w:val="00C11127"/>
    <w:rsid w:val="00C12047"/>
    <w:rsid w:val="00C2707C"/>
    <w:rsid w:val="00C50163"/>
    <w:rsid w:val="00C5287D"/>
    <w:rsid w:val="00C54F30"/>
    <w:rsid w:val="00C66EFF"/>
    <w:rsid w:val="00C716F6"/>
    <w:rsid w:val="00C85139"/>
    <w:rsid w:val="00C93D64"/>
    <w:rsid w:val="00CC47DA"/>
    <w:rsid w:val="00CC4A38"/>
    <w:rsid w:val="00CC7C9A"/>
    <w:rsid w:val="00CD7448"/>
    <w:rsid w:val="00CE30CB"/>
    <w:rsid w:val="00CE35BF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C53EC"/>
    <w:rsid w:val="00EE5F41"/>
    <w:rsid w:val="00F04A91"/>
    <w:rsid w:val="00F05CDA"/>
    <w:rsid w:val="00F227B2"/>
    <w:rsid w:val="00F2342E"/>
    <w:rsid w:val="00F32ED6"/>
    <w:rsid w:val="00F3403C"/>
    <w:rsid w:val="00F410C2"/>
    <w:rsid w:val="00F512BA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B2CB4"/>
    <w:rsid w:val="00FB7BB2"/>
    <w:rsid w:val="00FC0112"/>
    <w:rsid w:val="00FC6B9F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BF2A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8C6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857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1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4">
    <w:name w:val="Body Text 2"/>
    <w:basedOn w:val="a0"/>
    <w:link w:val="25"/>
    <w:uiPriority w:val="99"/>
    <w:semiHidden/>
    <w:unhideWhenUsed/>
    <w:rsid w:val="005E0B13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Title"/>
    <w:basedOn w:val="a0"/>
    <w:link w:val="af3"/>
    <w:uiPriority w:val="10"/>
    <w:qFormat/>
    <w:rsid w:val="006E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Заголовок Знак"/>
    <w:basedOn w:val="a1"/>
    <w:link w:val="af2"/>
    <w:uiPriority w:val="10"/>
    <w:rsid w:val="006E7B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18578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f4">
    <w:name w:val="Strong"/>
    <w:basedOn w:val="a1"/>
    <w:uiPriority w:val="22"/>
    <w:qFormat/>
    <w:rsid w:val="00FC6B9F"/>
    <w:rPr>
      <w:b/>
      <w:bCs/>
    </w:rPr>
  </w:style>
  <w:style w:type="paragraph" w:customStyle="1" w:styleId="default">
    <w:name w:val="default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1"/>
    <w:uiPriority w:val="20"/>
    <w:qFormat/>
    <w:rsid w:val="00FC6B9F"/>
    <w:rPr>
      <w:i/>
      <w:iCs/>
    </w:rPr>
  </w:style>
  <w:style w:type="paragraph" w:customStyle="1" w:styleId="conspluscell">
    <w:name w:val="conspluscell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6C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l41">
    <w:name w:val="hl41"/>
    <w:basedOn w:val="a1"/>
    <w:rsid w:val="008C6CAD"/>
  </w:style>
  <w:style w:type="paragraph" w:customStyle="1" w:styleId="a80">
    <w:name w:val="a8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anx">
    <w:name w:val="normalanx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8C6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C6C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0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0"/>
    <w:rsid w:val="0024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1"/>
    <w:rsid w:val="008221A8"/>
  </w:style>
  <w:style w:type="paragraph" w:customStyle="1" w:styleId="style12">
    <w:name w:val="style12"/>
    <w:basedOn w:val="a0"/>
    <w:rsid w:val="0082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style40"/>
    <w:basedOn w:val="a1"/>
    <w:rsid w:val="008221A8"/>
  </w:style>
  <w:style w:type="paragraph" w:customStyle="1" w:styleId="style13">
    <w:name w:val="style13"/>
    <w:basedOn w:val="a0"/>
    <w:rsid w:val="0082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9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47FB9CD8F5B057503EF52303D765CB496882748562B7EF549BDD1CFE5F3F9E0D2PDqAJ" TargetMode="External"/><Relationship Id="rId18" Type="http://schemas.openxmlformats.org/officeDocument/2006/relationships/hyperlink" Target="consultantplus://offline/ref=847FB9CD8F5B057503EF52303D765CB496882748562B7BFE42BFD1CFE5F3F9E0D2DA6A87421B253A524DB35DP8q5J" TargetMode="External"/><Relationship Id="rId26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39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21" Type="http://schemas.openxmlformats.org/officeDocument/2006/relationships/hyperlink" Target="consultantplus://offline/ref=847FB9CD8F5B057503EF4C3D2B1A02BE93827047512F73AA1DE8D798BAA3FFB5929A6CD0P0q2J" TargetMode="External"/><Relationship Id="rId34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42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47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50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55" Type="http://schemas.openxmlformats.org/officeDocument/2006/relationships/hyperlink" Target="consultantplus://offline/ref=847FB9CD8F5B057503EF52303D765CB496882748562A7CFC48BDD1CFE5F3F9E0D2DA6A87421B253A524DB056P8q6J" TargetMode="External"/><Relationship Id="rId63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68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847FB9CD8F5B057503EF4C3D2B1A02BE93827047512F73AA1DE8D798BAPAq3J" TargetMode="External"/><Relationship Id="rId71" Type="http://schemas.openxmlformats.org/officeDocument/2006/relationships/hyperlink" Target="consultantplus://offline/ref=847FB9CD8F5B057503EF4C3D2B1A02BE93827047512F73AA1DE8D798BAA3FFB5929A6CD1P0q9J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29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11" Type="http://schemas.openxmlformats.org/officeDocument/2006/relationships/hyperlink" Target="consultantplus://offline/ref=847FB9CD8F5B057503EF4C3D2B1A02BE93827047512F73AA1DE8D798BAPAq3J" TargetMode="External"/><Relationship Id="rId24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32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37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40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45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53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58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66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74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847FB9CD8F5B057503EF4C3D2B1A02BE93827047512F73AA1DE8D798BAPAq3J" TargetMode="External"/><Relationship Id="rId23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28" Type="http://schemas.openxmlformats.org/officeDocument/2006/relationships/hyperlink" Target="consultantplus://offline/ref=847FB9CD8F5B057503EF4C3D2B1A02BE93827047512F73AA1DE8D798BAA3FFB5929A6CD1P0q9J" TargetMode="External"/><Relationship Id="rId36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49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57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61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10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19" Type="http://schemas.openxmlformats.org/officeDocument/2006/relationships/hyperlink" Target="consultantplus://offline/ref=847FB9CD8F5B057503EF52303D765CB496882748562A7CFC43B9D1CFE5F3F9E0D2DA6A87421B253A524DB055P8q1J" TargetMode="External"/><Relationship Id="rId31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44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52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60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65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73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7FB9CD8F5B057503EF52303D765CB496882748562B7EF549BDD1CFE5F3F9E0D2PDqAJ" TargetMode="External"/><Relationship Id="rId14" Type="http://schemas.openxmlformats.org/officeDocument/2006/relationships/hyperlink" Target="consultantplus://offline/ref=847FB9CD8F5B057503EF4C3D2B1A02BE938B7E405C7F24A84CBDD9P9qDJ" TargetMode="External"/><Relationship Id="rId22" Type="http://schemas.openxmlformats.org/officeDocument/2006/relationships/hyperlink" Target="consultantplus://offline/ref=847FB9CD8F5B057503EF4C3D2B1A02BE938B704D5F2E73AA1DE8D798BAA3FFB5929A6CD2065EP2qBJ" TargetMode="External"/><Relationship Id="rId27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30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35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43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48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56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64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69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847FB9CD8F5B057503EF4C3D2B1A02BE938471475F2873AA1DE8D798BAPAq3J" TargetMode="External"/><Relationship Id="rId51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72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47FB9CD8F5B057503EF4C3D2B1A02BE938471475F2873AA1DE8D798BAPAq3J" TargetMode="External"/><Relationship Id="rId17" Type="http://schemas.openxmlformats.org/officeDocument/2006/relationships/hyperlink" Target="consultantplus://offline/ref=847FB9CD8F5B057503EF52303D765CB496882748562A7CFC48BDD1CFE5F3F9E0D2DA6A87421B253A524DB057P8q4J" TargetMode="External"/><Relationship Id="rId25" Type="http://schemas.openxmlformats.org/officeDocument/2006/relationships/hyperlink" Target="consultantplus://offline/ref=847FB9CD8F5B057503EF4C3D2B1A02BE93827047512F73AA1DE8D798BAA3FFB5929A6CD1P0q9J" TargetMode="External"/><Relationship Id="rId33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38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46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59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67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20" Type="http://schemas.openxmlformats.org/officeDocument/2006/relationships/hyperlink" Target="consultantplus://offline/ref=847FB9CD8F5B057503EF4C3D2B1A02BE908B7146502D73AA1DE8D798BAA3FFB5929A6CD2015F2939P5qAJ" TargetMode="External"/><Relationship Id="rId41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54" Type="http://schemas.openxmlformats.org/officeDocument/2006/relationships/hyperlink" Target="consultantplus://offline/ref=847FB9CD8F5B057503EF52303D765CB496882748562A7CFC48BDD1CFE5F3F9E0D2DA6A87421B253A524DB056P8q6J" TargetMode="External"/><Relationship Id="rId62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70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75" Type="http://schemas.openxmlformats.org/officeDocument/2006/relationships/hyperlink" Target="file:///H:\lermsk.ru\%D0%9D%D0%B0%20%D1%81%D0%B0%D0%B9%D1%82\%D1%80%D0%B0%D1%81%D0%BF%D0%BE%D1%80%D1%8F%D0%B6%D0%B5%D0%BD%D0%B8%D0%B5%20-%20%D0%9E%20%D0%BA%D0%BE%D0%BC%D0%B8%D1%81%D1%81%D0%B8%D0%B8%20%D0%BF%D0%BE%20%D1%81%D0%BE%D0%B1%D0%BB%D1%8E%D0%B4%D0%B5%D0%BD%D0%B8%D1%8E%20%D1%82%D1%80%D0%B5%D0%B1%D0%BE%D0%B2%D0%B0%D0%BD%D0%B8%D0%B9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7FB9CD8F5B057503EF4C3D2B1A02BE938A7F44522173AA1DE8D798BAA3FFB5929A6CD2015F2A33P5q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8156</Words>
  <Characters>46494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593</cp:revision>
  <dcterms:created xsi:type="dcterms:W3CDTF">2023-08-28T14:28:00Z</dcterms:created>
  <dcterms:modified xsi:type="dcterms:W3CDTF">2023-09-06T13:22:00Z</dcterms:modified>
</cp:coreProperties>
</file>