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D4E20" w14:textId="77777777" w:rsidR="002E58A0" w:rsidRPr="002E58A0" w:rsidRDefault="002E58A0" w:rsidP="002E58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  <w:bdr w:val="none" w:sz="0" w:space="0" w:color="auto" w:frame="1"/>
          <w:lang w:eastAsia="ru-RU"/>
        </w:rPr>
        <w:t>Заключение по результатам</w:t>
      </w:r>
    </w:p>
    <w:p w14:paraId="2C8AE237" w14:textId="77777777" w:rsidR="002E58A0" w:rsidRPr="002E58A0" w:rsidRDefault="002E58A0" w:rsidP="002E58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Аудита закупок для организации питания детей в 2016 году и истекшем периоде 2017 года, произведенных муниципальными образовательными учреждениями дошкольного образования детей: МБДОУ ДС № 1 «Солнышко»,    МБДОУ ДС  №2 «Красная шапочка», МКДОУ ДС № 5 «Ласточка», МБДОУ ДС № 7 «Звездочка», МБДОУ ДС № 8 «Аленький цветочек», МБДОУ ДС № 11 «Малыш», МКДОУ ДС № 13 «Родничок», МБДОУ ДС № 14 «Елочка»</w:t>
      </w:r>
    </w:p>
    <w:p w14:paraId="6715217C" w14:textId="77777777" w:rsidR="002E58A0" w:rsidRPr="002E58A0" w:rsidRDefault="002E58A0" w:rsidP="002E58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  <w:bdr w:val="none" w:sz="0" w:space="0" w:color="auto" w:frame="1"/>
          <w:lang w:eastAsia="ru-RU"/>
        </w:rPr>
        <w:t> </w:t>
      </w:r>
    </w:p>
    <w:p w14:paraId="30B27328" w14:textId="77777777" w:rsidR="002E58A0" w:rsidRPr="002E58A0" w:rsidRDefault="002E58A0" w:rsidP="002E58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  <w:bdr w:val="none" w:sz="0" w:space="0" w:color="auto" w:frame="1"/>
          <w:lang w:eastAsia="ru-RU"/>
        </w:rPr>
        <w:t>21 марта 2017 г.                                                                         г. Лермонтов</w:t>
      </w:r>
    </w:p>
    <w:p w14:paraId="48F88898" w14:textId="77777777" w:rsidR="002E58A0" w:rsidRPr="002E58A0" w:rsidRDefault="002E58A0" w:rsidP="002E58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  <w:bdr w:val="none" w:sz="0" w:space="0" w:color="auto" w:frame="1"/>
          <w:lang w:eastAsia="ru-RU"/>
        </w:rPr>
        <w:t> </w:t>
      </w:r>
    </w:p>
    <w:p w14:paraId="019CF881" w14:textId="77777777" w:rsidR="002E58A0" w:rsidRPr="002E58A0" w:rsidRDefault="002E58A0" w:rsidP="002E58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  <w:bdr w:val="none" w:sz="0" w:space="0" w:color="auto" w:frame="1"/>
          <w:lang w:eastAsia="ru-RU"/>
        </w:rPr>
        <w:t>На основании решения Совета города Лермонтова от 27.03.2013 №22 «Об утверждении Положения о контрольно-счетной палате города Лермонтова, в соответствии с п.2.3 Плана работы контрольно-счетной палаты города Лермонтова, утвержденным распоряжением председателя контрольно-счетной палаты города Лермонтова от 30.12.2016 № 30 на основании распоряжения председателя контрольно-счетной палаты города Лермонтова от 30.01.2017 № 1, проведен аудит </w:t>
      </w:r>
      <w:r w:rsidRPr="002E58A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закупок для организации питания детей в 2016 году и истекшем периоде 2017 года муниципальными образовательными учреждениями дошкольного образования детей в городе Лермонтове</w:t>
      </w:r>
    </w:p>
    <w:p w14:paraId="7DF612B3" w14:textId="77777777" w:rsidR="002E58A0" w:rsidRPr="002E58A0" w:rsidRDefault="002E58A0" w:rsidP="002E58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  <w:bdr w:val="none" w:sz="0" w:space="0" w:color="auto" w:frame="1"/>
          <w:lang w:eastAsia="ru-RU"/>
        </w:rPr>
        <w:t> </w:t>
      </w:r>
    </w:p>
    <w:p w14:paraId="643852D0" w14:textId="77777777" w:rsidR="002E58A0" w:rsidRPr="002E58A0" w:rsidRDefault="002E58A0" w:rsidP="002E58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b/>
          <w:bCs/>
          <w:color w:val="242424"/>
          <w:spacing w:val="4"/>
          <w:sz w:val="24"/>
          <w:szCs w:val="24"/>
          <w:bdr w:val="none" w:sz="0" w:space="0" w:color="auto" w:frame="1"/>
          <w:lang w:eastAsia="ru-RU"/>
        </w:rPr>
        <w:t>Цель аудита:</w:t>
      </w:r>
      <w:r w:rsidRPr="002E58A0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  <w:bdr w:val="none" w:sz="0" w:space="0" w:color="auto" w:frame="1"/>
          <w:lang w:eastAsia="ru-RU"/>
        </w:rPr>
        <w:t> проверка соответствия выполненных закупок требованиям, установленным действующим законодательством о закупках и эффективности использования бюджетных средств для организации питания детей в дошкольных образовательных учреждениях.</w:t>
      </w:r>
    </w:p>
    <w:p w14:paraId="5FCDEF9E" w14:textId="77777777" w:rsidR="002E58A0" w:rsidRPr="002E58A0" w:rsidRDefault="002E58A0" w:rsidP="002E58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b/>
          <w:bCs/>
          <w:color w:val="242424"/>
          <w:spacing w:val="4"/>
          <w:sz w:val="24"/>
          <w:szCs w:val="24"/>
          <w:bdr w:val="none" w:sz="0" w:space="0" w:color="auto" w:frame="1"/>
          <w:lang w:eastAsia="ru-RU"/>
        </w:rPr>
        <w:t>Объекты аудита:</w:t>
      </w:r>
      <w:r w:rsidRPr="002E58A0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  <w:bdr w:val="none" w:sz="0" w:space="0" w:color="auto" w:frame="1"/>
          <w:lang w:eastAsia="ru-RU"/>
        </w:rPr>
        <w:t> </w:t>
      </w:r>
      <w:r w:rsidRPr="002E58A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МБДОУ ДС № 1 «Солнышко», МБДОУ ДС  №2 «Красная шапочка», МКДОУ ДС № 5 «Ласточка», МБДОУ ДС № 7 «Звездочка», МБДОУ ДС № 8 «Аленький цветочек», МБДОУ ДС № 11 «Малыш», МКДОУ ДС № 13 «Родничок», МБДОУ ДС № 14 «Елочка»</w:t>
      </w:r>
      <w:r w:rsidRPr="002E58A0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  <w:bdr w:val="none" w:sz="0" w:space="0" w:color="auto" w:frame="1"/>
          <w:lang w:eastAsia="ru-RU"/>
        </w:rPr>
        <w:t>.</w:t>
      </w:r>
    </w:p>
    <w:p w14:paraId="7A6E7C7A" w14:textId="77777777" w:rsidR="002E58A0" w:rsidRPr="002E58A0" w:rsidRDefault="002E58A0" w:rsidP="002E58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b/>
          <w:bCs/>
          <w:color w:val="242424"/>
          <w:spacing w:val="4"/>
          <w:sz w:val="24"/>
          <w:szCs w:val="24"/>
          <w:bdr w:val="none" w:sz="0" w:space="0" w:color="auto" w:frame="1"/>
          <w:lang w:eastAsia="ru-RU"/>
        </w:rPr>
        <w:t>Предмет аудита: </w:t>
      </w:r>
      <w:r w:rsidRPr="002E58A0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  <w:bdr w:val="none" w:sz="0" w:space="0" w:color="auto" w:frame="1"/>
          <w:lang w:eastAsia="ru-RU"/>
        </w:rPr>
        <w:t>муниципальные контракты, гражданско – правовые договоры заключенные для организации детского питания в дошкольных образовательных учреждениях.</w:t>
      </w:r>
    </w:p>
    <w:p w14:paraId="7BAA4CBA" w14:textId="77777777" w:rsidR="002E58A0" w:rsidRPr="002E58A0" w:rsidRDefault="002E58A0" w:rsidP="002E58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b/>
          <w:bCs/>
          <w:color w:val="242424"/>
          <w:spacing w:val="4"/>
          <w:sz w:val="24"/>
          <w:szCs w:val="24"/>
          <w:bdr w:val="none" w:sz="0" w:space="0" w:color="auto" w:frame="1"/>
          <w:lang w:eastAsia="ru-RU"/>
        </w:rPr>
        <w:t>Законодательные акты, выполнение которых подлежит контролю:</w:t>
      </w:r>
    </w:p>
    <w:p w14:paraId="4F4E77E0" w14:textId="77777777" w:rsidR="002E58A0" w:rsidRPr="002E58A0" w:rsidRDefault="002E58A0" w:rsidP="002E58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  <w:bdr w:val="none" w:sz="0" w:space="0" w:color="auto" w:frame="1"/>
          <w:lang w:eastAsia="ru-RU"/>
        </w:rPr>
        <w:t>- Бюджетный кодекс Российской Федерации;</w:t>
      </w:r>
    </w:p>
    <w:p w14:paraId="1059B368" w14:textId="77777777" w:rsidR="002E58A0" w:rsidRPr="002E58A0" w:rsidRDefault="002E58A0" w:rsidP="002E58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  <w:bdr w:val="none" w:sz="0" w:space="0" w:color="auto" w:frame="1"/>
          <w:lang w:eastAsia="ru-RU"/>
        </w:rPr>
        <w:t>- Гражданский кодекс Российской Федерации;</w:t>
      </w:r>
    </w:p>
    <w:p w14:paraId="5C4446E4" w14:textId="77777777" w:rsidR="002E58A0" w:rsidRPr="002E58A0" w:rsidRDefault="002E58A0" w:rsidP="002E58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  <w:bdr w:val="none" w:sz="0" w:space="0" w:color="auto" w:frame="1"/>
          <w:lang w:eastAsia="ru-RU"/>
        </w:rPr>
        <w:t>- Федеральный закон  от 05.04.2013 № 44-ФЗ «О контрактной системе в сфере закупок, товаров, работ, услуг для обеспечения государственных и муниципальных нужд»;</w:t>
      </w:r>
    </w:p>
    <w:p w14:paraId="426075D0" w14:textId="77777777" w:rsidR="002E58A0" w:rsidRPr="002E58A0" w:rsidRDefault="002E58A0" w:rsidP="002E58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  <w:bdr w:val="none" w:sz="0" w:space="0" w:color="auto" w:frame="1"/>
          <w:lang w:eastAsia="ru-RU"/>
        </w:rPr>
        <w:t>- </w:t>
      </w:r>
      <w:r w:rsidRPr="002E58A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Приказ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</w:r>
    </w:p>
    <w:p w14:paraId="0994965D" w14:textId="77777777" w:rsidR="002E58A0" w:rsidRPr="002E58A0" w:rsidRDefault="002E58A0" w:rsidP="002E58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  <w:bdr w:val="none" w:sz="0" w:space="0" w:color="auto" w:frame="1"/>
          <w:lang w:eastAsia="ru-RU"/>
        </w:rPr>
        <w:t> </w:t>
      </w:r>
    </w:p>
    <w:p w14:paraId="2459338C" w14:textId="77777777" w:rsidR="002E58A0" w:rsidRPr="002E58A0" w:rsidRDefault="002E58A0" w:rsidP="002E58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  <w:bdr w:val="none" w:sz="0" w:space="0" w:color="auto" w:frame="1"/>
          <w:lang w:eastAsia="ru-RU"/>
        </w:rPr>
        <w:t>В ходе аудита проводилась оценка соответствия выполненных закупок требованиям, установленным действующим законодательством, анализ эффективности произведенных расходов. По объектам аудита проведено 8 проверок соответствия выполненных закупок требованиям, установленным действующим законодательством</w:t>
      </w:r>
      <w:r w:rsidRPr="002E58A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для организации питания детей в детских садах: МБДОУ ДС № 1 «Солнышко», МБДОУ ДС  №2 «Красная шапочка», МКДОУ ДС № 5 «Ласточка», МБДОУ ДС № 7 «Звездочка», МБДОУ ДС № 8 «Аленький цветочек», МБДОУ ДС № 11 «Малыш», МКДОУ ДС № 13 «Родничок», МБДОУ ДС № 14 «Елочка». Составлено 8 актов, которые подписаны руководителями без разногласий.</w:t>
      </w:r>
    </w:p>
    <w:p w14:paraId="0D1B3976" w14:textId="77777777" w:rsidR="002E58A0" w:rsidRPr="002E58A0" w:rsidRDefault="002E58A0" w:rsidP="002E58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8780ECD" w14:textId="77777777" w:rsidR="002E58A0" w:rsidRPr="002E58A0" w:rsidRDefault="002E58A0" w:rsidP="002E58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lastRenderedPageBreak/>
        <w:t>Анализ эффективности использования средств на организацию питания в детских дошкольных учреждениях.</w:t>
      </w:r>
    </w:p>
    <w:p w14:paraId="60DCAB62" w14:textId="77777777" w:rsidR="002E58A0" w:rsidRPr="002E58A0" w:rsidRDefault="002E58A0" w:rsidP="002E58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Бюджетной росписью на 2016 год предусмотрено муниципальным дошкольным учреждениям города Лермонтова ассигнований на приобретение продуктов питания в размере 14 640,8 тыс. рублей.</w:t>
      </w:r>
    </w:p>
    <w:p w14:paraId="0CA7B16F" w14:textId="77777777" w:rsidR="002E58A0" w:rsidRPr="002E58A0" w:rsidRDefault="002E58A0" w:rsidP="002E58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пределах ассигнований поверяемыми дошкольными учреждениями заключено муниципальных контрактов на сумму </w:t>
      </w:r>
      <w:r w:rsidRPr="002E58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14 183,22 тыс. рублей, из них:</w:t>
      </w:r>
    </w:p>
    <w:p w14:paraId="184EB935" w14:textId="77777777" w:rsidR="002E58A0" w:rsidRPr="002E58A0" w:rsidRDefault="002E58A0" w:rsidP="002E58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 единственным поставщиком в соответствии с п.4, 5 ч. 1. ст. 93 Федерального закона № 44-ФЗ на сумму 11 126,58 тыс. рублей (78% от общей суммы контрактов);</w:t>
      </w:r>
    </w:p>
    <w:p w14:paraId="1F23DD7A" w14:textId="77777777" w:rsidR="002E58A0" w:rsidRPr="002E58A0" w:rsidRDefault="002E58A0" w:rsidP="002E58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по результатам электронных аукционов в соответствии с </w:t>
      </w:r>
      <w:r w:rsidRPr="002E58A0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  <w:bdr w:val="none" w:sz="0" w:space="0" w:color="auto" w:frame="1"/>
          <w:lang w:eastAsia="ru-RU"/>
        </w:rPr>
        <w:t>п.2 ст.59 Федерального закона № 44-ФЗ</w:t>
      </w:r>
      <w:r w:rsidRPr="002E58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на сумму 2 977,18 тыс. рублей (НМЦК 3 487,4 тыс. рублей), экономия   от проведения торгов - 510,22 тыс. рублей или 14,6% от НМЦК; </w:t>
      </w:r>
    </w:p>
    <w:p w14:paraId="3DF46624" w14:textId="77777777" w:rsidR="002E58A0" w:rsidRPr="002E58A0" w:rsidRDefault="002E58A0" w:rsidP="002E58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по результатам запроса котировок в соответствии </w:t>
      </w:r>
      <w:r w:rsidRPr="002E58A0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  <w:bdr w:val="none" w:sz="0" w:space="0" w:color="auto" w:frame="1"/>
          <w:lang w:eastAsia="ru-RU"/>
        </w:rPr>
        <w:t>п.2 ст.72 Федерального закона № 44-ФЗ на сумму </w:t>
      </w:r>
      <w:r w:rsidRPr="002E58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79,4 тыс. рублей (НМЦК 91,7 тыс. рублей), экономия от проведения торгов 12,3 тыс. рублей или 13,4%;</w:t>
      </w:r>
    </w:p>
    <w:p w14:paraId="63FF3E3B" w14:textId="77777777" w:rsidR="002E58A0" w:rsidRPr="002E58A0" w:rsidRDefault="002E58A0" w:rsidP="002E58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Таким образом, основная сумма бюджетных средств использована путем заключения контрактов с единственным поставщиком в соответствии с  п.4,5 ч.1 ст. 93 Федерального закона № 44 ФЗ. В то же время, по результатам проведения конкурсных процедур МБДОУ ДС № 1 «Солнышко» были заключены 15 контрактов (электронные аукционы, конкурсы, запросы котировок) и 1 контракт МБДОУ ДС № 7 «Звездочка», экономия средств по итогам которых составляет 522,52 тыс. рублей (14,6%)</w:t>
      </w:r>
    </w:p>
    <w:p w14:paraId="52033E64" w14:textId="77777777" w:rsidR="002E58A0" w:rsidRPr="002E58A0" w:rsidRDefault="002E58A0" w:rsidP="002E58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Таким образом, заключение контрактов по результатам конкурентных способов определения поставщиков позволяет эффективнее использовать бюджетные средства.                      </w:t>
      </w:r>
    </w:p>
    <w:p w14:paraId="617D5DD0" w14:textId="77777777" w:rsidR="002E58A0" w:rsidRPr="002E58A0" w:rsidRDefault="002E58A0" w:rsidP="002E58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184EC73" w14:textId="77777777" w:rsidR="002E58A0" w:rsidRPr="002E58A0" w:rsidRDefault="002E58A0" w:rsidP="002E58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Детальный анализ закупок по видам продуктов представлен таблицей (Приложение 1).</w:t>
      </w:r>
    </w:p>
    <w:p w14:paraId="036FC33C" w14:textId="77777777" w:rsidR="002E58A0" w:rsidRPr="002E58A0" w:rsidRDefault="002E58A0" w:rsidP="002E58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1A184E6" w14:textId="77777777" w:rsidR="002E58A0" w:rsidRPr="002E58A0" w:rsidRDefault="002E58A0" w:rsidP="002E58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Детальный анализ закупок по видам продуктов показал, что основная доля затрат на  продукты питания в детских садах  в размере 10347,8 тыс. рублей (72,96%) распределена по 4 основным группам товаров:</w:t>
      </w:r>
    </w:p>
    <w:p w14:paraId="5C745CEB" w14:textId="77777777" w:rsidR="002E58A0" w:rsidRPr="002E58A0" w:rsidRDefault="002E58A0" w:rsidP="002E58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1)  Молочная продукция  </w:t>
      </w:r>
      <w:r w:rsidRPr="002E58A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- 38 контрактов на сумму 3979, 29 тыс. рублей них  (28,06% от общей суммы затрат).</w:t>
      </w:r>
    </w:p>
    <w:p w14:paraId="771D9CD4" w14:textId="77777777" w:rsidR="002E58A0" w:rsidRPr="002E58A0" w:rsidRDefault="002E58A0" w:rsidP="002E58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Из них заключены по результатам конкурсных процедур на сумму 1072,76 тыс. рублей. Экономия по электронным аукционам и запросам котировок составляет 233,72 тыс. рублей (21,7%) В случае проведения конкурсных процедур по всей молочной продукции, экономия средств могла составить 863,5 тыс. рублей.</w:t>
      </w:r>
    </w:p>
    <w:p w14:paraId="46165BB7" w14:textId="77777777" w:rsidR="002E58A0" w:rsidRPr="002E58A0" w:rsidRDefault="002E58A0" w:rsidP="002E58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2C94821" w14:textId="77777777" w:rsidR="002E58A0" w:rsidRPr="002E58A0" w:rsidRDefault="002E58A0" w:rsidP="002E58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</w:t>
      </w:r>
      <w:r w:rsidRPr="002E58A0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2) Мясо -  38 контрактов на сумму 2436,75тыс. рублей (19,36% от общей суммы затрат).</w:t>
      </w:r>
    </w:p>
    <w:p w14:paraId="5EE11338" w14:textId="77777777" w:rsidR="002E58A0" w:rsidRPr="002E58A0" w:rsidRDefault="002E58A0" w:rsidP="002E58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Из них заключенные по результатам конкурсных процедур на сумму 649,54 тыс. рублей.  Экономия по электронным аукционам и запросам котировок составляет 79,1 тыс. рублей (12,1%). В случае проведения конкурсных процедур по всей мясной продукции, экономия средств могла составить 294,84 тыс. рублей.</w:t>
      </w:r>
    </w:p>
    <w:p w14:paraId="7BAB477F" w14:textId="77777777" w:rsidR="002E58A0" w:rsidRPr="002E58A0" w:rsidRDefault="002E58A0" w:rsidP="002E58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 </w:t>
      </w:r>
    </w:p>
    <w:p w14:paraId="74E2D283" w14:textId="77777777" w:rsidR="002E58A0" w:rsidRPr="002E58A0" w:rsidRDefault="002E58A0" w:rsidP="002E58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3) Продукты питания «Бакалея»  - заключено 27 контрактов на сумму </w:t>
      </w:r>
      <w:r w:rsidRPr="002E58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1997,10 тыс. рублей.</w:t>
      </w:r>
    </w:p>
    <w:p w14:paraId="3CB2E3B3" w14:textId="77777777" w:rsidR="002E58A0" w:rsidRPr="002E58A0" w:rsidRDefault="002E58A0" w:rsidP="002E58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Из них заключенные по результатам конкурсных процедур на сумму </w:t>
      </w:r>
      <w:r w:rsidRPr="002E58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470,91 </w:t>
      </w:r>
      <w:r w:rsidRPr="002E58A0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тыс. рублей.  Экономия по электронным аукционам и запросам котировок составляет </w:t>
      </w:r>
      <w:r w:rsidRPr="002E58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186,36 </w:t>
      </w:r>
      <w:r w:rsidRPr="002E58A0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тыс. рублей (39,5%). В случае проведения конкурсных процедур по всей бакалейной продукции, экономия средств могла составить 788,85 тыс. рублей.</w:t>
      </w:r>
    </w:p>
    <w:p w14:paraId="35D62A76" w14:textId="77777777" w:rsidR="002E58A0" w:rsidRPr="002E58A0" w:rsidRDefault="002E58A0" w:rsidP="002E58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 </w:t>
      </w:r>
    </w:p>
    <w:p w14:paraId="7427C1F0" w14:textId="77777777" w:rsidR="002E58A0" w:rsidRPr="002E58A0" w:rsidRDefault="002E58A0" w:rsidP="002E58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4) Рыба – заключено 28 контрактов на сумму 1625,44 тыс. рублей (11,46 %).</w:t>
      </w:r>
    </w:p>
    <w:p w14:paraId="3448028F" w14:textId="77777777" w:rsidR="002E58A0" w:rsidRPr="002E58A0" w:rsidRDefault="002E58A0" w:rsidP="002E58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lastRenderedPageBreak/>
        <w:t>Из них заключенные по результатам конкурсных процедур на сумму </w:t>
      </w:r>
      <w:r w:rsidRPr="002E58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251,58 </w:t>
      </w:r>
      <w:r w:rsidRPr="002E58A0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тыс. рублей.  Экономия по электронным аукционам и запросам котировок составляет </w:t>
      </w:r>
      <w:r w:rsidRPr="002E58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13,54 </w:t>
      </w:r>
      <w:r w:rsidRPr="002E58A0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тыс. рублей (5,38%). В случае проведения конкурсных процедур по всей бакалейной продукции, экономия средств могла составить 87,44 тыс. рублей.</w:t>
      </w:r>
    </w:p>
    <w:p w14:paraId="4996F0DB" w14:textId="77777777" w:rsidR="002E58A0" w:rsidRPr="002E58A0" w:rsidRDefault="002E58A0" w:rsidP="002E58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EA2D148" w14:textId="77777777" w:rsidR="002E58A0" w:rsidRPr="002E58A0" w:rsidRDefault="002E58A0" w:rsidP="002E58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Учитывая, что результат от проведения электронных аукционов и запросов котировок, проведенных МБДОУ «Солнышко» и МБДОУ «Звездочка» составил экономию средств в размере 14,6% от начальной максимальной цены контрактов, то в случае проведения аналогичных конкурсных процедур по четырем основным, анализируемым группам товаров остальными дошкольными учреждениями, </w:t>
      </w:r>
      <w:r w:rsidRPr="002E58A0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экономия средств могла составить 2034,63 тыс. рублей от произведенных затрат.</w:t>
      </w:r>
    </w:p>
    <w:p w14:paraId="07439B30" w14:textId="77777777" w:rsidR="002E58A0" w:rsidRPr="002E58A0" w:rsidRDefault="002E58A0" w:rsidP="002E58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  <w:r w:rsidRPr="002E58A0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Таким образом, в целях соблюдения принципа эффективности использования бюджетных средств, установленного ст. 34 БК РФ, целесообразно применять конкурентные способы определения поставщика (электронные аукционы, запросы котировок)</w:t>
      </w:r>
      <w:r w:rsidRPr="002E58A0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  <w:u w:val="single"/>
          <w:bdr w:val="none" w:sz="0" w:space="0" w:color="auto" w:frame="1"/>
          <w:lang w:eastAsia="ru-RU"/>
        </w:rPr>
        <w:t> при заключении муниципальных контрактов на приобретение продуктов питания в детских садах.</w:t>
      </w:r>
    </w:p>
    <w:p w14:paraId="47A546B8" w14:textId="77777777" w:rsidR="002E58A0" w:rsidRPr="002E58A0" w:rsidRDefault="002E58A0" w:rsidP="002E58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  <w:u w:val="single"/>
          <w:bdr w:val="none" w:sz="0" w:space="0" w:color="auto" w:frame="1"/>
          <w:lang w:eastAsia="ru-RU"/>
        </w:rPr>
        <w:t> </w:t>
      </w:r>
    </w:p>
    <w:p w14:paraId="2A96E938" w14:textId="77777777" w:rsidR="002E58A0" w:rsidRPr="002E58A0" w:rsidRDefault="002E58A0" w:rsidP="002E58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b/>
          <w:bCs/>
          <w:color w:val="242424"/>
          <w:spacing w:val="4"/>
          <w:sz w:val="24"/>
          <w:szCs w:val="24"/>
          <w:bdr w:val="none" w:sz="0" w:space="0" w:color="auto" w:frame="1"/>
          <w:lang w:eastAsia="ru-RU"/>
        </w:rPr>
        <w:t>В ходе проведения контрольных мероприятий установлены нарушения Федерального законодательства о закупках:</w:t>
      </w:r>
    </w:p>
    <w:p w14:paraId="7A7DE427" w14:textId="77777777" w:rsidR="002E58A0" w:rsidRPr="002E58A0" w:rsidRDefault="002E58A0" w:rsidP="002E58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  <w:bdr w:val="none" w:sz="0" w:space="0" w:color="auto" w:frame="1"/>
          <w:lang w:eastAsia="ru-RU"/>
        </w:rPr>
        <w:t>1. В нарушение п.15 ст. 95 Федерального закона № 44 – ФЗ от 05.04.2016 в муниципальных контрактах отсутствуют основания расторжения муниципального контракта в одностороннем порядке в случае поставки товаров несоответствующего качества МБДОУ «Звездочка», МБДОУ «Солнышко», МКДОУ «Родничок», МБДОУ «Малыш», МБДОУ «Красная шапочка».</w:t>
      </w:r>
    </w:p>
    <w:p w14:paraId="4AA6B211" w14:textId="77777777" w:rsidR="002E58A0" w:rsidRPr="002E58A0" w:rsidRDefault="002E58A0" w:rsidP="002E58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  <w:bdr w:val="none" w:sz="0" w:space="0" w:color="auto" w:frame="1"/>
          <w:lang w:eastAsia="ru-RU"/>
        </w:rPr>
        <w:t>2. В дополнительных соглашениях отсутствуют даты их заключения.</w:t>
      </w:r>
    </w:p>
    <w:p w14:paraId="780A006D" w14:textId="77777777" w:rsidR="002E58A0" w:rsidRPr="002E58A0" w:rsidRDefault="002E58A0" w:rsidP="002E58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  <w:bdr w:val="none" w:sz="0" w:space="0" w:color="auto" w:frame="1"/>
          <w:lang w:eastAsia="ru-RU"/>
        </w:rPr>
        <w:t>3. В нарушение п.3 ст. 94 Федерального закона № 44-ФЗ условиями муниципальных контрактов не предусмотрена необходимость проведения экспертизы (МБДОУ «Звездочка», МБДОУ «Солнышко», МКДОУ «Родничок», МБДОУ «Малыш», МБДОУ «Красная шапочка»), которая фактически проведена.</w:t>
      </w:r>
    </w:p>
    <w:p w14:paraId="32BF5607" w14:textId="77777777" w:rsidR="002E58A0" w:rsidRPr="002E58A0" w:rsidRDefault="002E58A0" w:rsidP="002E58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4. </w:t>
      </w:r>
      <w:r w:rsidRPr="002E58A0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  <w:bdr w:val="none" w:sz="0" w:space="0" w:color="auto" w:frame="1"/>
          <w:lang w:eastAsia="ru-RU"/>
        </w:rPr>
        <w:t>В нарушение с п.2, ст. 34 Федерального закона № - 44, условиями муниципальных контактов не установлено, что цена является твердой и определяется на весь срок исполнения контрактов (МБДОУ «Аленький цветочек», МБДОУ «Елочка»).</w:t>
      </w:r>
    </w:p>
    <w:p w14:paraId="71540AE7" w14:textId="77777777" w:rsidR="002E58A0" w:rsidRPr="002E58A0" w:rsidRDefault="002E58A0" w:rsidP="002E58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  <w:bdr w:val="none" w:sz="0" w:space="0" w:color="auto" w:frame="1"/>
          <w:lang w:eastAsia="ru-RU"/>
        </w:rPr>
        <w:t>5. При формировании муниципальных контрактов допущены технические ошибки, в частности, в муниципальном контракте заключенному с  ОАО «Ессентуки-хлеб» № 23 от 11.04.2016 на сумму 2640 рублей не верно указано наименование контракта в заголовке – «поставка мукомольной продукции», по факту – хлеб (МБДОУ «Елочка»).</w:t>
      </w:r>
    </w:p>
    <w:p w14:paraId="4033413F" w14:textId="77777777" w:rsidR="002E58A0" w:rsidRPr="002E58A0" w:rsidRDefault="002E58A0" w:rsidP="002E58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  <w:bdr w:val="none" w:sz="0" w:space="0" w:color="auto" w:frame="1"/>
          <w:lang w:eastAsia="ru-RU"/>
        </w:rPr>
        <w:t>6. В нарушение ст. 95 Федерального закона № 44 – ФЗ от 05.04.2016 в муниципальных контрактах не предусмотрено внесение изменений в соответствии с требованиями данной статьи (МБДОУ «Звездочка»,  МКДОУ «Родничок», МБДОУ «Красная шапочка»).</w:t>
      </w:r>
    </w:p>
    <w:p w14:paraId="095AD526" w14:textId="77777777" w:rsidR="002E58A0" w:rsidRPr="002E58A0" w:rsidRDefault="002E58A0" w:rsidP="002E58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  <w:bdr w:val="none" w:sz="0" w:space="0" w:color="auto" w:frame="1"/>
          <w:lang w:eastAsia="ru-RU"/>
        </w:rPr>
        <w:t>7. В нарушение ч.1 ст. 96 Федерального закона № 44-ФЗ в муниципальных контрактах отсутствует требование об обеспечении исполнения контракта (МБДОУ «Елочка», МБДОУ «Звездочка», МКДОУ «Родничок»).</w:t>
      </w:r>
    </w:p>
    <w:p w14:paraId="7CAFBC50" w14:textId="77777777" w:rsidR="002E58A0" w:rsidRPr="002E58A0" w:rsidRDefault="002E58A0" w:rsidP="002E58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  <w:bdr w:val="none" w:sz="0" w:space="0" w:color="auto" w:frame="1"/>
          <w:lang w:eastAsia="ru-RU"/>
        </w:rPr>
        <w:t>Учреждениям направлено 8 представлений с предложениями контрольно-счетной палаты об устранении выявленных нарушений.</w:t>
      </w:r>
    </w:p>
    <w:p w14:paraId="7CD83B06" w14:textId="77777777" w:rsidR="002E58A0" w:rsidRPr="002E58A0" w:rsidRDefault="002E58A0" w:rsidP="002E58A0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14:paraId="0E5D6006" w14:textId="77777777" w:rsidR="002E58A0" w:rsidRPr="002E58A0" w:rsidRDefault="002E58A0" w:rsidP="002E58A0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По результатам аудита Контрольно-счетная палата города Лермонтова рекомендует администрации города Лермонтова:</w:t>
      </w:r>
    </w:p>
    <w:p w14:paraId="2F398FFC" w14:textId="77777777" w:rsidR="002E58A0" w:rsidRPr="002E58A0" w:rsidRDefault="002E58A0" w:rsidP="002E58A0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14:paraId="4E558D2A" w14:textId="77777777" w:rsidR="002E58A0" w:rsidRPr="002E58A0" w:rsidRDefault="002E58A0" w:rsidP="002E58A0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        </w:t>
      </w:r>
      <w:r w:rsidRPr="002E58A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Принять к сведению результаты аудита.</w:t>
      </w:r>
    </w:p>
    <w:p w14:paraId="43155D33" w14:textId="77777777" w:rsidR="002E58A0" w:rsidRPr="002E58A0" w:rsidRDefault="002E58A0" w:rsidP="002E58A0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2. В</w:t>
      </w:r>
      <w:r w:rsidRPr="002E58A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val="x-none" w:eastAsia="ru-RU"/>
        </w:rPr>
        <w:t> целях соблюдения принципа эффективности использования бюджетных средств, установленного ст. 34 БК РФ</w:t>
      </w:r>
      <w:r w:rsidRPr="002E58A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рассмотреть возможность организации централизованных закупок по основным видам продуктов питания, цена на которые изменяется незначительно в зависимости от сезона (мясная, молочная продукция, бакалея, рыба), с использованием конкурентных способов определения поставщика (электронные аукционы, запросы котировок).</w:t>
      </w:r>
    </w:p>
    <w:p w14:paraId="25A5384F" w14:textId="77777777" w:rsidR="002E58A0" w:rsidRPr="002E58A0" w:rsidRDefault="002E58A0" w:rsidP="002E58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Определить ответственность должностных лиц, допустивших нарушения </w:t>
      </w:r>
      <w:r w:rsidRPr="002E58A0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  <w:bdr w:val="none" w:sz="0" w:space="0" w:color="auto" w:frame="1"/>
          <w:lang w:eastAsia="ru-RU"/>
        </w:rPr>
        <w:t>Федерального закона от 05.04.2013 № 44-ФЗ «О контрактной системе в сфере закупок, товаров, работ, услуг для обеспечения государственных и муниципальных нужд» </w:t>
      </w:r>
      <w:r w:rsidRPr="002E58A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 заключении муниципальных контрактов на приобретение продуктов питания.</w:t>
      </w:r>
    </w:p>
    <w:p w14:paraId="4E6DECD0" w14:textId="77777777" w:rsidR="002E58A0" w:rsidRPr="002E58A0" w:rsidRDefault="002E58A0" w:rsidP="002E58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 Усилить контроль за выполнением муниципальными учреждениями города Лермонтова требований </w:t>
      </w:r>
      <w:r w:rsidRPr="002E58A0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  <w:bdr w:val="none" w:sz="0" w:space="0" w:color="auto" w:frame="1"/>
          <w:lang w:eastAsia="ru-RU"/>
        </w:rPr>
        <w:t>Федерального закона от 05.04.2013 № 44-ФЗ «О контрактной системе в сфере закупок, товаров, работ, услуг для обеспечения государственных и муниципальных нужд».</w:t>
      </w:r>
    </w:p>
    <w:p w14:paraId="6A22D7A7" w14:textId="77777777" w:rsidR="002E58A0" w:rsidRPr="002E58A0" w:rsidRDefault="002E58A0" w:rsidP="002E58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5B817AE" w14:textId="77777777" w:rsidR="002E58A0" w:rsidRPr="002E58A0" w:rsidRDefault="002E58A0" w:rsidP="002E58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2714B46" w14:textId="77777777" w:rsidR="002E58A0" w:rsidRPr="002E58A0" w:rsidRDefault="002E58A0" w:rsidP="002E58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Контрольно-счетной</w:t>
      </w:r>
    </w:p>
    <w:p w14:paraId="1F6186D6" w14:textId="77777777" w:rsidR="002E58A0" w:rsidRPr="002E58A0" w:rsidRDefault="002E58A0" w:rsidP="002E58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E58A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палаты города Лермонтова                                                       Т.В. Мохнатая</w:t>
      </w:r>
    </w:p>
    <w:p w14:paraId="51BBBDF9" w14:textId="77777777" w:rsidR="00D3397D" w:rsidRPr="002E58A0" w:rsidRDefault="00D3397D" w:rsidP="002E58A0">
      <w:bookmarkStart w:id="0" w:name="_GoBack"/>
      <w:bookmarkEnd w:id="0"/>
    </w:p>
    <w:sectPr w:rsidR="00D3397D" w:rsidRPr="002E5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F5036"/>
    <w:multiLevelType w:val="multilevel"/>
    <w:tmpl w:val="B9988C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61205F"/>
    <w:multiLevelType w:val="multilevel"/>
    <w:tmpl w:val="13448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927309"/>
    <w:multiLevelType w:val="multilevel"/>
    <w:tmpl w:val="DEA028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A8"/>
    <w:rsid w:val="000459A7"/>
    <w:rsid w:val="00080138"/>
    <w:rsid w:val="00110A3B"/>
    <w:rsid w:val="00122262"/>
    <w:rsid w:val="002A1A46"/>
    <w:rsid w:val="002B7494"/>
    <w:rsid w:val="002E58A0"/>
    <w:rsid w:val="002F33D1"/>
    <w:rsid w:val="003849C7"/>
    <w:rsid w:val="00462408"/>
    <w:rsid w:val="00733BA8"/>
    <w:rsid w:val="00766C65"/>
    <w:rsid w:val="0082373B"/>
    <w:rsid w:val="00951AAA"/>
    <w:rsid w:val="00A27C93"/>
    <w:rsid w:val="00AC198A"/>
    <w:rsid w:val="00D3397D"/>
    <w:rsid w:val="00E2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C1EDF-1A5B-41FE-8FEC-5F48CD30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01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801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1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01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080138"/>
  </w:style>
  <w:style w:type="paragraph" w:styleId="a3">
    <w:name w:val="Body Text"/>
    <w:basedOn w:val="a"/>
    <w:link w:val="a4"/>
    <w:uiPriority w:val="99"/>
    <w:semiHidden/>
    <w:unhideWhenUsed/>
    <w:rsid w:val="0008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8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08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080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80138"/>
  </w:style>
  <w:style w:type="paragraph" w:styleId="a7">
    <w:name w:val="List Paragraph"/>
    <w:basedOn w:val="a"/>
    <w:uiPriority w:val="34"/>
    <w:qFormat/>
    <w:rsid w:val="002F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C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C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459A7"/>
    <w:rPr>
      <w:b/>
      <w:bCs/>
    </w:rPr>
  </w:style>
  <w:style w:type="character" w:customStyle="1" w:styleId="a00">
    <w:name w:val="a0"/>
    <w:basedOn w:val="a0"/>
    <w:rsid w:val="000459A7"/>
  </w:style>
  <w:style w:type="character" w:styleId="a9">
    <w:name w:val="Hyperlink"/>
    <w:basedOn w:val="a0"/>
    <w:uiPriority w:val="99"/>
    <w:semiHidden/>
    <w:unhideWhenUsed/>
    <w:rsid w:val="000459A7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46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2A1A46"/>
  </w:style>
  <w:style w:type="paragraph" w:styleId="31">
    <w:name w:val="Body Text 3"/>
    <w:basedOn w:val="a"/>
    <w:link w:val="32"/>
    <w:uiPriority w:val="99"/>
    <w:semiHidden/>
    <w:unhideWhenUsed/>
    <w:rsid w:val="00E207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207A8"/>
    <w:rPr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E207A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20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40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5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2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3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20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02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2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3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1541</Words>
  <Characters>8787</Characters>
  <Application>Microsoft Office Word</Application>
  <DocSecurity>0</DocSecurity>
  <Lines>73</Lines>
  <Paragraphs>20</Paragraphs>
  <ScaleCrop>false</ScaleCrop>
  <Company/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2023-08-25T07:34:00Z</dcterms:created>
  <dcterms:modified xsi:type="dcterms:W3CDTF">2023-08-25T08:03:00Z</dcterms:modified>
</cp:coreProperties>
</file>