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8D" w:rsidRPr="00EF6EC3" w:rsidRDefault="005C3D8D" w:rsidP="005C3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EC3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5C3D8D" w:rsidRPr="00EF6EC3" w:rsidRDefault="005C3D8D" w:rsidP="00EF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C3">
        <w:rPr>
          <w:rFonts w:ascii="Times New Roman" w:hAnsi="Times New Roman" w:cs="Times New Roman"/>
          <w:sz w:val="28"/>
          <w:szCs w:val="28"/>
        </w:rPr>
        <w:t>контрольно-счётной палаты города Лермонтова по проекту решения Совета города Лермонтова «</w:t>
      </w:r>
      <w:r w:rsidR="00EF6EC3" w:rsidRPr="00EF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дополнительных оснований признания</w:t>
      </w:r>
      <w:r w:rsidR="00EF6EC3" w:rsidRPr="00EF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6EC3" w:rsidRPr="00EF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безнадежными к взысканию недоимки по местным налогам, задолженности по пеням и штрафам по этим налогам и порядка</w:t>
      </w:r>
      <w:r w:rsidR="00EF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6EC3" w:rsidRPr="00EF6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списания</w:t>
      </w:r>
      <w:r w:rsidRPr="00EF6EC3">
        <w:rPr>
          <w:rFonts w:ascii="Times New Roman" w:hAnsi="Times New Roman" w:cs="Times New Roman"/>
          <w:sz w:val="28"/>
          <w:szCs w:val="28"/>
        </w:rPr>
        <w:t>»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Default="007952AA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C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5C3D8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3D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г. Лермонтов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C3" w:rsidRDefault="005C3D8D" w:rsidP="0079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 статьи 31, пунктами 2 и 5 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59 Налогового кодекса Российской Федерации, Федеральным законом 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октября 2003 года № 131-Ф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Российской Федерации», приказом налоговой службы России от 30 ноября 2022 года № ЕД-7-8/1131@ «Об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взысканию», обращением Межрайонной ИФНС России №14 по Ставропольскому краю</w:t>
      </w:r>
      <w:r w:rsidRPr="007952AA">
        <w:rPr>
          <w:rFonts w:ascii="Times New Roman" w:hAnsi="Times New Roman" w:cs="Times New Roman"/>
          <w:sz w:val="28"/>
          <w:szCs w:val="28"/>
        </w:rPr>
        <w:t xml:space="preserve">, 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мер, направленных на сокращение задолженности и улучшение администрирования налоговых доходов в бюджет города Лермонтова путем установления дополнительных оснований признания безнадежной к взысканию недоимки по местным налогам и сборам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взысканию недоимк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списания таких задолженностей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6EC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дополнительные основания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EC3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безнадежными к взысканию недоимки</w:t>
      </w:r>
      <w:r w:rsidR="00EF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D8D" w:rsidRPr="000D099A" w:rsidRDefault="005C3D8D" w:rsidP="000D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9A">
        <w:rPr>
          <w:rFonts w:ascii="Times New Roman" w:hAnsi="Times New Roman" w:cs="Times New Roman"/>
          <w:sz w:val="28"/>
          <w:szCs w:val="28"/>
        </w:rPr>
        <w:t xml:space="preserve">Проект не содержит коррупциогенных факторов, соответствует требованиям действующего законодательства и может быть принят </w:t>
      </w:r>
      <w:r w:rsidR="00EF6EC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D099A">
        <w:rPr>
          <w:rFonts w:ascii="Times New Roman" w:hAnsi="Times New Roman" w:cs="Times New Roman"/>
          <w:sz w:val="28"/>
          <w:szCs w:val="28"/>
        </w:rPr>
        <w:t>к рассмотрению Советом города Лермонтова.</w:t>
      </w:r>
    </w:p>
    <w:p w:rsidR="005C3D8D" w:rsidRDefault="005C3D8D" w:rsidP="005C3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0492">
        <w:rPr>
          <w:rFonts w:ascii="Times New Roman" w:hAnsi="Times New Roman" w:cs="Times New Roman"/>
          <w:sz w:val="28"/>
        </w:rPr>
        <w:t>Председатель контрольно-счетной</w:t>
      </w:r>
    </w:p>
    <w:p w:rsidR="005C3D8D" w:rsidRDefault="005C3D8D" w:rsidP="005C3D8D">
      <w:pPr>
        <w:spacing w:after="0" w:line="240" w:lineRule="auto"/>
      </w:pPr>
      <w:r w:rsidRPr="00B10492">
        <w:rPr>
          <w:rFonts w:ascii="Times New Roman" w:hAnsi="Times New Roman" w:cs="Times New Roman"/>
          <w:sz w:val="28"/>
        </w:rPr>
        <w:t>палаты города Лермонтова                                                         А.С. Бондарев</w:t>
      </w:r>
    </w:p>
    <w:sectPr w:rsidR="005C3D8D" w:rsidSect="001A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0316"/>
    <w:multiLevelType w:val="multilevel"/>
    <w:tmpl w:val="07B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D"/>
    <w:rsid w:val="000D099A"/>
    <w:rsid w:val="000F2585"/>
    <w:rsid w:val="0033492E"/>
    <w:rsid w:val="00405742"/>
    <w:rsid w:val="00553C06"/>
    <w:rsid w:val="005C3D8D"/>
    <w:rsid w:val="007952AA"/>
    <w:rsid w:val="008E13BF"/>
    <w:rsid w:val="00992020"/>
    <w:rsid w:val="00BA5D26"/>
    <w:rsid w:val="00E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BBAC"/>
  <w15:chartTrackingRefBased/>
  <w15:docId w15:val="{CAF8163B-7D2F-4336-BD7E-DCF28F0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4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5</cp:revision>
  <dcterms:created xsi:type="dcterms:W3CDTF">2023-07-18T10:28:00Z</dcterms:created>
  <dcterms:modified xsi:type="dcterms:W3CDTF">2023-07-18T10:49:00Z</dcterms:modified>
</cp:coreProperties>
</file>