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D1" w:rsidRDefault="003871D1" w:rsidP="003871D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Экспертное заключение</w:t>
      </w:r>
    </w:p>
    <w:p w:rsidR="00267BAA" w:rsidRPr="00DB4678" w:rsidRDefault="00540ECB" w:rsidP="00267BA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7BAA" w:rsidRPr="00DB4678">
        <w:rPr>
          <w:sz w:val="28"/>
          <w:szCs w:val="28"/>
        </w:rPr>
        <w:t>онтрольно-счётной палаты города Лермонтова по проекту решения Совета города Лермонтова «</w:t>
      </w:r>
      <w:r w:rsidR="006A699B">
        <w:rPr>
          <w:sz w:val="28"/>
          <w:szCs w:val="28"/>
        </w:rPr>
        <w:t xml:space="preserve">О внесении изменений в решение Совета города Лермонтова от </w:t>
      </w:r>
      <w:r w:rsidR="005F6D8E">
        <w:rPr>
          <w:sz w:val="28"/>
          <w:szCs w:val="28"/>
        </w:rPr>
        <w:t>23 ноября 2011 года № 110 «О земельном налоге»</w:t>
      </w:r>
    </w:p>
    <w:p w:rsidR="00267BAA" w:rsidRDefault="00267BAA" w:rsidP="00267BAA">
      <w:pPr>
        <w:jc w:val="both"/>
        <w:rPr>
          <w:sz w:val="28"/>
          <w:szCs w:val="28"/>
        </w:rPr>
      </w:pPr>
    </w:p>
    <w:p w:rsidR="00267BAA" w:rsidRDefault="005F6D8E" w:rsidP="00267BA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1FD3">
        <w:rPr>
          <w:sz w:val="28"/>
          <w:szCs w:val="28"/>
        </w:rPr>
        <w:t>1</w:t>
      </w:r>
      <w:r w:rsidR="00267BAA">
        <w:rPr>
          <w:sz w:val="28"/>
          <w:szCs w:val="28"/>
        </w:rPr>
        <w:t xml:space="preserve"> </w:t>
      </w:r>
      <w:r w:rsidR="006A699B">
        <w:rPr>
          <w:sz w:val="28"/>
          <w:szCs w:val="28"/>
        </w:rPr>
        <w:t>октября</w:t>
      </w:r>
      <w:r w:rsidR="00267BAA">
        <w:rPr>
          <w:sz w:val="28"/>
          <w:szCs w:val="28"/>
        </w:rPr>
        <w:t xml:space="preserve"> 20</w:t>
      </w:r>
      <w:r w:rsidR="00A9213C">
        <w:rPr>
          <w:sz w:val="28"/>
          <w:szCs w:val="28"/>
        </w:rPr>
        <w:t>2</w:t>
      </w:r>
      <w:r w:rsidR="00B102F3">
        <w:rPr>
          <w:sz w:val="28"/>
          <w:szCs w:val="28"/>
        </w:rPr>
        <w:t>3</w:t>
      </w:r>
      <w:r w:rsidR="00267BAA">
        <w:rPr>
          <w:sz w:val="28"/>
          <w:szCs w:val="28"/>
        </w:rPr>
        <w:t xml:space="preserve"> года                                                                  </w:t>
      </w:r>
      <w:r w:rsidR="00A9213C">
        <w:rPr>
          <w:sz w:val="28"/>
          <w:szCs w:val="28"/>
        </w:rPr>
        <w:t xml:space="preserve">  </w:t>
      </w:r>
      <w:r w:rsidR="00267BAA">
        <w:rPr>
          <w:sz w:val="28"/>
          <w:szCs w:val="28"/>
        </w:rPr>
        <w:t xml:space="preserve">      г. Лермонтов</w:t>
      </w:r>
    </w:p>
    <w:p w:rsidR="00267BAA" w:rsidRDefault="00267BAA" w:rsidP="00267BAA">
      <w:pPr>
        <w:jc w:val="both"/>
        <w:rPr>
          <w:color w:val="FF0000"/>
          <w:sz w:val="28"/>
          <w:szCs w:val="28"/>
        </w:rPr>
      </w:pPr>
    </w:p>
    <w:p w:rsidR="00A26DD3" w:rsidRPr="00430B85" w:rsidRDefault="00A26DD3" w:rsidP="00430B85">
      <w:pPr>
        <w:ind w:firstLine="708"/>
        <w:jc w:val="both"/>
        <w:rPr>
          <w:sz w:val="28"/>
          <w:szCs w:val="28"/>
        </w:rPr>
      </w:pPr>
      <w:r w:rsidRPr="00430B85">
        <w:rPr>
          <w:sz w:val="28"/>
          <w:szCs w:val="28"/>
        </w:rPr>
        <w:t xml:space="preserve">В соответствии с изменениями, внесенными в Федеральный закон </w:t>
      </w:r>
      <w:r w:rsidR="00430B85" w:rsidRPr="00430B85">
        <w:rPr>
          <w:sz w:val="28"/>
          <w:szCs w:val="28"/>
        </w:rPr>
        <w:br/>
      </w:r>
      <w:r w:rsidRPr="00430B85">
        <w:rPr>
          <w:sz w:val="28"/>
          <w:szCs w:val="28"/>
        </w:rPr>
        <w:t xml:space="preserve">от 31 июля 2023 года № 389-ФЗ «О внесении изменений в части первую и вторую Налогового кодекса Российской Федерации, отдельными законодательными актами Российской Федерации и о приостановлении действия </w:t>
      </w:r>
      <w:r w:rsidR="00430B85" w:rsidRPr="00430B85">
        <w:rPr>
          <w:sz w:val="28"/>
          <w:szCs w:val="28"/>
        </w:rPr>
        <w:t xml:space="preserve">абзаца второго пункта 1 статьи 78 части первой Налогового кодекса </w:t>
      </w:r>
      <w:r w:rsidRPr="00430B85">
        <w:rPr>
          <w:sz w:val="28"/>
          <w:szCs w:val="28"/>
        </w:rPr>
        <w:t>Российской Федерации» в главу 31 Налогового кодекса Российской Федерации, регулирующую правоотношения в сфере земельного налогообложения, 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="009B1FD3">
        <w:rPr>
          <w:sz w:val="28"/>
          <w:szCs w:val="28"/>
        </w:rPr>
        <w:t>»</w:t>
      </w:r>
      <w:r w:rsidRPr="00430B85">
        <w:rPr>
          <w:sz w:val="28"/>
          <w:szCs w:val="28"/>
        </w:rPr>
        <w:t xml:space="preserve"> и Уставом муниципального образования городского округа города Лермонтова Ставропольского края, а также </w:t>
      </w:r>
      <w:r w:rsidR="00430B85" w:rsidRPr="00430B85">
        <w:rPr>
          <w:sz w:val="28"/>
          <w:szCs w:val="28"/>
        </w:rPr>
        <w:t>на основании</w:t>
      </w:r>
      <w:r w:rsidRPr="00430B85">
        <w:rPr>
          <w:sz w:val="28"/>
          <w:szCs w:val="28"/>
        </w:rPr>
        <w:t xml:space="preserve"> письм</w:t>
      </w:r>
      <w:r w:rsidR="00430B85" w:rsidRPr="00430B85">
        <w:rPr>
          <w:sz w:val="28"/>
          <w:szCs w:val="28"/>
        </w:rPr>
        <w:t>а</w:t>
      </w:r>
      <w:r w:rsidRPr="00430B85">
        <w:rPr>
          <w:sz w:val="28"/>
          <w:szCs w:val="28"/>
        </w:rPr>
        <w:t xml:space="preserve"> управления по региональной политик</w:t>
      </w:r>
      <w:r w:rsidR="00430B85" w:rsidRPr="00430B85">
        <w:rPr>
          <w:sz w:val="28"/>
          <w:szCs w:val="28"/>
        </w:rPr>
        <w:t>и</w:t>
      </w:r>
      <w:r w:rsidRPr="00430B85">
        <w:rPr>
          <w:sz w:val="28"/>
          <w:szCs w:val="28"/>
        </w:rPr>
        <w:t xml:space="preserve"> аппарата Правительства Ставропольского края от 12 октября 2023 года № 30-29.2/19000 «О некоторых изменениях налогового законодательства в части регулирования земельного налога» необходимо </w:t>
      </w:r>
      <w:r w:rsidR="00430B85" w:rsidRPr="00430B85">
        <w:rPr>
          <w:sz w:val="28"/>
          <w:szCs w:val="28"/>
        </w:rPr>
        <w:t>внести</w:t>
      </w:r>
      <w:r w:rsidRPr="00430B85">
        <w:rPr>
          <w:sz w:val="28"/>
          <w:szCs w:val="28"/>
        </w:rPr>
        <w:t xml:space="preserve"> изменения в </w:t>
      </w:r>
      <w:r w:rsidR="009B1FD3">
        <w:rPr>
          <w:sz w:val="28"/>
          <w:szCs w:val="28"/>
        </w:rPr>
        <w:t xml:space="preserve">муниципальные </w:t>
      </w:r>
      <w:r w:rsidR="00430B85" w:rsidRPr="00430B85">
        <w:rPr>
          <w:sz w:val="28"/>
          <w:szCs w:val="28"/>
        </w:rPr>
        <w:t>правовые</w:t>
      </w:r>
      <w:r w:rsidRPr="00430B85">
        <w:rPr>
          <w:sz w:val="28"/>
          <w:szCs w:val="28"/>
        </w:rPr>
        <w:t xml:space="preserve"> акты </w:t>
      </w:r>
      <w:r w:rsidR="00430B85" w:rsidRPr="00430B85">
        <w:rPr>
          <w:sz w:val="28"/>
          <w:szCs w:val="28"/>
        </w:rPr>
        <w:t>регулирующие правоотношения в сфере земельного налогообложения.</w:t>
      </w:r>
    </w:p>
    <w:p w:rsidR="005F6D8E" w:rsidRPr="005F6D8E" w:rsidRDefault="005F6D8E" w:rsidP="005F6D8E">
      <w:pPr>
        <w:ind w:firstLine="708"/>
        <w:jc w:val="both"/>
        <w:rPr>
          <w:color w:val="FF0000"/>
          <w:sz w:val="28"/>
          <w:szCs w:val="28"/>
        </w:rPr>
      </w:pPr>
      <w:r w:rsidRPr="001D2C36">
        <w:rPr>
          <w:sz w:val="28"/>
          <w:szCs w:val="28"/>
        </w:rPr>
        <w:t xml:space="preserve">Проектом решения </w:t>
      </w:r>
      <w:r w:rsidRPr="00DB4678">
        <w:rPr>
          <w:sz w:val="28"/>
          <w:szCs w:val="28"/>
        </w:rPr>
        <w:t>Совета города Лермонтова «</w:t>
      </w:r>
      <w:r>
        <w:rPr>
          <w:sz w:val="28"/>
          <w:szCs w:val="28"/>
        </w:rPr>
        <w:t xml:space="preserve">О внесении изменений в решение Совета города Лермонтова от 23 ноября 2011 года № 110 </w:t>
      </w:r>
      <w:r w:rsidR="00430B85">
        <w:rPr>
          <w:sz w:val="28"/>
          <w:szCs w:val="28"/>
        </w:rPr>
        <w:br/>
      </w:r>
      <w:r>
        <w:rPr>
          <w:sz w:val="28"/>
          <w:szCs w:val="28"/>
        </w:rPr>
        <w:t xml:space="preserve">«О земельном налоге» (далее по тексту – проект решения) </w:t>
      </w:r>
      <w:r w:rsidRPr="001D2C36">
        <w:rPr>
          <w:sz w:val="28"/>
          <w:szCs w:val="28"/>
        </w:rPr>
        <w:t xml:space="preserve">предлагается внести изменения в </w:t>
      </w:r>
      <w:r>
        <w:rPr>
          <w:sz w:val="28"/>
          <w:szCs w:val="28"/>
        </w:rPr>
        <w:t xml:space="preserve">пункты 1, 2, 4 </w:t>
      </w:r>
      <w:r w:rsidR="0044513D">
        <w:rPr>
          <w:sz w:val="28"/>
          <w:szCs w:val="28"/>
        </w:rPr>
        <w:t>проекта</w:t>
      </w:r>
      <w:r w:rsidRPr="001D2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дополнить его пунктами 2.1, 2.2. </w:t>
      </w:r>
    </w:p>
    <w:p w:rsidR="00267BAA" w:rsidRPr="006C5CBC" w:rsidRDefault="00267BAA" w:rsidP="0058477F">
      <w:pPr>
        <w:ind w:firstLine="708"/>
        <w:jc w:val="both"/>
        <w:rPr>
          <w:sz w:val="28"/>
          <w:szCs w:val="28"/>
        </w:rPr>
      </w:pPr>
      <w:r w:rsidRPr="006C5CBC">
        <w:rPr>
          <w:sz w:val="28"/>
          <w:szCs w:val="28"/>
        </w:rPr>
        <w:t xml:space="preserve">Проект не содержит коррупциогенных факторов, соответствует требованиям действующего законодательства и может быть принят </w:t>
      </w:r>
      <w:r w:rsidR="00404E8F" w:rsidRPr="006C5CBC">
        <w:rPr>
          <w:sz w:val="28"/>
          <w:szCs w:val="28"/>
        </w:rPr>
        <w:br/>
      </w:r>
      <w:r w:rsidRPr="006C5CBC">
        <w:rPr>
          <w:sz w:val="28"/>
          <w:szCs w:val="28"/>
        </w:rPr>
        <w:t>к рассмотрению Советом города Лермонтова.</w:t>
      </w:r>
    </w:p>
    <w:p w:rsidR="00267BAA" w:rsidRPr="001533C0" w:rsidRDefault="00267BAA" w:rsidP="00267B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BAA" w:rsidRPr="001533C0" w:rsidRDefault="00267BAA" w:rsidP="00267B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7BAA" w:rsidRPr="001533C0" w:rsidRDefault="00267BAA" w:rsidP="00267BAA">
      <w:pPr>
        <w:rPr>
          <w:sz w:val="28"/>
        </w:rPr>
      </w:pPr>
      <w:r w:rsidRPr="001533C0">
        <w:rPr>
          <w:sz w:val="28"/>
        </w:rPr>
        <w:t>Председатель контрольно-счетной</w:t>
      </w:r>
    </w:p>
    <w:p w:rsidR="00267BAA" w:rsidRPr="001533C0" w:rsidRDefault="00267BAA" w:rsidP="00267BAA">
      <w:pPr>
        <w:rPr>
          <w:sz w:val="28"/>
          <w:szCs w:val="28"/>
        </w:rPr>
      </w:pPr>
      <w:r w:rsidRPr="001533C0">
        <w:rPr>
          <w:sz w:val="28"/>
        </w:rPr>
        <w:t>палаты города Лермонтова                                                         А.С. Бондарев</w:t>
      </w:r>
    </w:p>
    <w:p w:rsidR="00267BAA" w:rsidRPr="001533C0" w:rsidRDefault="00267BAA" w:rsidP="00267BA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D36E9" w:rsidRDefault="008D36E9" w:rsidP="00267BAA">
      <w:pPr>
        <w:pStyle w:val="a3"/>
      </w:pPr>
    </w:p>
    <w:sectPr w:rsidR="008D36E9" w:rsidSect="000932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7B"/>
    <w:rsid w:val="000541D0"/>
    <w:rsid w:val="00093234"/>
    <w:rsid w:val="0009568B"/>
    <w:rsid w:val="000A2A29"/>
    <w:rsid w:val="001533C0"/>
    <w:rsid w:val="001A62AB"/>
    <w:rsid w:val="001C72AF"/>
    <w:rsid w:val="00205FD0"/>
    <w:rsid w:val="00216A10"/>
    <w:rsid w:val="00240E29"/>
    <w:rsid w:val="002534FD"/>
    <w:rsid w:val="00267BAA"/>
    <w:rsid w:val="0028075C"/>
    <w:rsid w:val="002901D0"/>
    <w:rsid w:val="002C3A5C"/>
    <w:rsid w:val="002C6C97"/>
    <w:rsid w:val="002F2125"/>
    <w:rsid w:val="00301BF0"/>
    <w:rsid w:val="00326C4B"/>
    <w:rsid w:val="00333D5D"/>
    <w:rsid w:val="003657B0"/>
    <w:rsid w:val="00383F2C"/>
    <w:rsid w:val="003871D1"/>
    <w:rsid w:val="003B3C9F"/>
    <w:rsid w:val="003E002F"/>
    <w:rsid w:val="00404E8F"/>
    <w:rsid w:val="0043023F"/>
    <w:rsid w:val="00430B85"/>
    <w:rsid w:val="00441A7E"/>
    <w:rsid w:val="0044513D"/>
    <w:rsid w:val="004E6C99"/>
    <w:rsid w:val="00536215"/>
    <w:rsid w:val="00540ECB"/>
    <w:rsid w:val="0055379D"/>
    <w:rsid w:val="0058477F"/>
    <w:rsid w:val="005E3BA3"/>
    <w:rsid w:val="005E5458"/>
    <w:rsid w:val="005F2B5C"/>
    <w:rsid w:val="005F6D8E"/>
    <w:rsid w:val="00641923"/>
    <w:rsid w:val="0065210D"/>
    <w:rsid w:val="006A699B"/>
    <w:rsid w:val="006B46BF"/>
    <w:rsid w:val="006C5CBC"/>
    <w:rsid w:val="00703F1C"/>
    <w:rsid w:val="007C3858"/>
    <w:rsid w:val="0082688D"/>
    <w:rsid w:val="0086378F"/>
    <w:rsid w:val="00867B1A"/>
    <w:rsid w:val="008D36E9"/>
    <w:rsid w:val="00962DEA"/>
    <w:rsid w:val="00985251"/>
    <w:rsid w:val="00992B92"/>
    <w:rsid w:val="0099531C"/>
    <w:rsid w:val="009A6CAA"/>
    <w:rsid w:val="009B1FD3"/>
    <w:rsid w:val="00A26DD3"/>
    <w:rsid w:val="00A523A8"/>
    <w:rsid w:val="00A9131F"/>
    <w:rsid w:val="00A9213C"/>
    <w:rsid w:val="00AB35AC"/>
    <w:rsid w:val="00AD3DBD"/>
    <w:rsid w:val="00AE0ADF"/>
    <w:rsid w:val="00AF4836"/>
    <w:rsid w:val="00B102F3"/>
    <w:rsid w:val="00B6671D"/>
    <w:rsid w:val="00B721D6"/>
    <w:rsid w:val="00B94E76"/>
    <w:rsid w:val="00C05FF5"/>
    <w:rsid w:val="00C3769D"/>
    <w:rsid w:val="00C774D7"/>
    <w:rsid w:val="00CE1B0B"/>
    <w:rsid w:val="00CF5D72"/>
    <w:rsid w:val="00DA1A90"/>
    <w:rsid w:val="00DB4678"/>
    <w:rsid w:val="00E300C1"/>
    <w:rsid w:val="00E810B7"/>
    <w:rsid w:val="00EA48D6"/>
    <w:rsid w:val="00EB3511"/>
    <w:rsid w:val="00EB4A61"/>
    <w:rsid w:val="00F2487B"/>
    <w:rsid w:val="00F7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973A8-852F-4348-8838-92B0552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487B"/>
    <w:pPr>
      <w:ind w:firstLine="720"/>
      <w:jc w:val="center"/>
      <w:outlineLvl w:val="0"/>
    </w:pPr>
    <w:rPr>
      <w:sz w:val="28"/>
    </w:rPr>
  </w:style>
  <w:style w:type="character" w:customStyle="1" w:styleId="a4">
    <w:name w:val="Заголовок Знак"/>
    <w:basedOn w:val="a0"/>
    <w:link w:val="a3"/>
    <w:rsid w:val="00F24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48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8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8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Название Знак"/>
    <w:rsid w:val="00536215"/>
    <w:rPr>
      <w:sz w:val="28"/>
    </w:rPr>
  </w:style>
  <w:style w:type="character" w:styleId="a8">
    <w:name w:val="Emphasis"/>
    <w:qFormat/>
    <w:rsid w:val="00093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85CC-9BD0-42D3-9451-4DA03C59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KSP2</cp:lastModifiedBy>
  <cp:revision>10</cp:revision>
  <cp:lastPrinted>2023-03-28T07:51:00Z</cp:lastPrinted>
  <dcterms:created xsi:type="dcterms:W3CDTF">2023-03-23T07:30:00Z</dcterms:created>
  <dcterms:modified xsi:type="dcterms:W3CDTF">2023-10-31T08:35:00Z</dcterms:modified>
</cp:coreProperties>
</file>