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2E9A2" w14:textId="77777777" w:rsidR="00435149" w:rsidRPr="00435149" w:rsidRDefault="00435149" w:rsidP="004351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3514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ЗАКЛЮЧЕНИЕ</w:t>
      </w:r>
    </w:p>
    <w:p w14:paraId="7909D6FF" w14:textId="77777777" w:rsidR="00435149" w:rsidRPr="00435149" w:rsidRDefault="00435149" w:rsidP="004351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3514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Контрольно-счетной палаты города Лермонтова</w:t>
      </w:r>
      <w:r w:rsidRPr="0043514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br/>
        <w:t>на внесение изменений в муниципальную программу «Сохранение и развитие культуры города Лермонтова»</w:t>
      </w:r>
    </w:p>
    <w:p w14:paraId="0989EB1A" w14:textId="77777777" w:rsidR="00435149" w:rsidRPr="00435149" w:rsidRDefault="00435149" w:rsidP="004351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351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09 декабря 2016 года                                                                              г. Лермонтов</w:t>
      </w:r>
    </w:p>
    <w:p w14:paraId="0B0CFEAB" w14:textId="77777777" w:rsidR="00435149" w:rsidRPr="00435149" w:rsidRDefault="00435149" w:rsidP="004351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351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пункта 7 части 1 статьи 8Положения о Контрольно-счетной палате города Лермонтова, утвержденного решением Совета города Лермонтова от 27.03.2013 № 22, в соответствии с решением Совета города Лермонтова от 30.03.2016 № 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муниципальныепрограммы» Контрольно-счетной палатой города Лермонтова проведена финансово-экономическая экспертиза изменений, вносимых в муниципальную программу  «Сохранение и развитие культуры в городе Лермонтове», утвержденную распоряжением администрации города Лермонтова от 30.12.2015 № 1396 (далее – Программа).</w:t>
      </w:r>
    </w:p>
    <w:p w14:paraId="0C929EC5" w14:textId="77777777" w:rsidR="00435149" w:rsidRPr="00435149" w:rsidRDefault="00435149" w:rsidP="004351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351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Программу вносятся в целях корректировки объемов ее финансирования.</w:t>
      </w:r>
    </w:p>
    <w:p w14:paraId="6FE1AB54" w14:textId="77777777" w:rsidR="00435149" w:rsidRPr="00435149" w:rsidRDefault="00435149" w:rsidP="004351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351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Предлагается увеличить ассигнования:</w:t>
      </w:r>
    </w:p>
    <w:p w14:paraId="3F76A575" w14:textId="77777777" w:rsidR="00435149" w:rsidRPr="00435149" w:rsidRDefault="00435149" w:rsidP="004351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351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  по программе города Лермонтова «Сохранение и развитие культуры города Лермонтова» Подпрограмма 1 «Организация культурно – досуговой деятельности города Лермонтова» по основному мероприятию 1 «Организация деятельности клубных формирований и формирований самодеятельного народного творчества» по направлению расходов – обеспечение деятельности (оказание услуг) в сфере культуры и кинематографии в сумме 71983,83 рублей.</w:t>
      </w:r>
    </w:p>
    <w:p w14:paraId="45B661BB" w14:textId="77777777" w:rsidR="00435149" w:rsidRPr="00435149" w:rsidRDefault="00435149" w:rsidP="0043514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351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Увеличение расходов вызвано ростом фактического потребления тепловой энергии в результате проведения работ по наладке элеваторного узла, что привело к устранению нарушений, выявленных проверкой ЗАО «ЮЭК». Необходимость финансирования подтверждена расчетом.</w:t>
      </w:r>
    </w:p>
    <w:p w14:paraId="00D00FD0" w14:textId="77777777" w:rsidR="00435149" w:rsidRPr="00435149" w:rsidRDefault="00435149" w:rsidP="00435149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351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результате предлагаемых изменений общий объем средств, предусмотренных на реализацию Программы, увеличится на 71983,83 тыс. рублей и составит 144323,17 тыс. рублей в том числе: средства бюджета города Лермонтова -144140,06 тыс. рублей.  Объем финансирования в 2016 году составит 25211,41 тыс. рублей, в том числе средства бюджета города Лермонтова 25211,41 тыс. рублей.</w:t>
      </w:r>
    </w:p>
    <w:p w14:paraId="48FB5FFA" w14:textId="77777777" w:rsidR="00435149" w:rsidRPr="00435149" w:rsidRDefault="00435149" w:rsidP="004351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351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Вносимые изменения соответствуют Порядку разработки, реализации и оценке эффективности муниципальных программ города Лермонтова Ставропольского края, утвержденному постановлением администрации города Лермонтова от 03.09.2013 № 1027, в редакции изменений постановления от 18.09.2015 № 953.</w:t>
      </w:r>
    </w:p>
    <w:p w14:paraId="6E9DC340" w14:textId="77777777" w:rsidR="00435149" w:rsidRPr="00435149" w:rsidRDefault="00435149" w:rsidP="004351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351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вышеизложенного Контрольно-счетная палата города Лермонтова согласовывает внесение изменений в муниципальную программу «Сохранение и развитие культуры города Лермонтова».</w:t>
      </w:r>
    </w:p>
    <w:p w14:paraId="355853DB" w14:textId="77777777" w:rsidR="00435149" w:rsidRPr="00435149" w:rsidRDefault="00435149" w:rsidP="004351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351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895B7BA" w14:textId="77777777" w:rsidR="00435149" w:rsidRPr="00435149" w:rsidRDefault="00435149" w:rsidP="004351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351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42B612C4" w14:textId="77777777" w:rsidR="00435149" w:rsidRPr="00435149" w:rsidRDefault="00435149" w:rsidP="004351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351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                                                          Т.В.Мохнатая</w:t>
      </w:r>
    </w:p>
    <w:p w14:paraId="5513B241" w14:textId="77777777" w:rsidR="00F153E7" w:rsidRPr="00435149" w:rsidRDefault="00F153E7" w:rsidP="00435149">
      <w:bookmarkStart w:id="0" w:name="_GoBack"/>
      <w:bookmarkEnd w:id="0"/>
    </w:p>
    <w:sectPr w:rsidR="00F153E7" w:rsidRPr="0043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185085"/>
    <w:rsid w:val="004138EB"/>
    <w:rsid w:val="00435149"/>
    <w:rsid w:val="004C1A2F"/>
    <w:rsid w:val="004D5050"/>
    <w:rsid w:val="00581236"/>
    <w:rsid w:val="005B2931"/>
    <w:rsid w:val="006559DC"/>
    <w:rsid w:val="006B1FE1"/>
    <w:rsid w:val="007F73D3"/>
    <w:rsid w:val="008212BD"/>
    <w:rsid w:val="008E3AA2"/>
    <w:rsid w:val="00922CDC"/>
    <w:rsid w:val="009E6AFB"/>
    <w:rsid w:val="00A975AA"/>
    <w:rsid w:val="00AA3506"/>
    <w:rsid w:val="00AB10DE"/>
    <w:rsid w:val="00AF1190"/>
    <w:rsid w:val="00B564CB"/>
    <w:rsid w:val="00D91AA3"/>
    <w:rsid w:val="00E03B2E"/>
    <w:rsid w:val="00E33638"/>
    <w:rsid w:val="00E475DF"/>
    <w:rsid w:val="00ED0589"/>
    <w:rsid w:val="00ED3D25"/>
    <w:rsid w:val="00F153E7"/>
    <w:rsid w:val="00FB3C11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1A2F"/>
    <w:rPr>
      <w:i/>
      <w:iCs/>
    </w:rPr>
  </w:style>
  <w:style w:type="paragraph" w:customStyle="1" w:styleId="style10">
    <w:name w:val="style10"/>
    <w:basedOn w:val="a"/>
    <w:rsid w:val="008E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2023-08-28T07:49:00Z</dcterms:created>
  <dcterms:modified xsi:type="dcterms:W3CDTF">2023-08-28T09:08:00Z</dcterms:modified>
</cp:coreProperties>
</file>