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65F4" w14:textId="77777777" w:rsidR="000F7493" w:rsidRDefault="000F7493" w:rsidP="000F7493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Извещение</w:t>
      </w:r>
    </w:p>
    <w:p w14:paraId="306A2BBE" w14:textId="77777777" w:rsidR="000F7493" w:rsidRDefault="000F7493" w:rsidP="000F7493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земельного участка.</w:t>
      </w:r>
    </w:p>
    <w:p w14:paraId="741CD34A" w14:textId="77777777" w:rsidR="000F7493" w:rsidRDefault="000F7493" w:rsidP="000F7493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10E2B1BA" w14:textId="77777777" w:rsidR="000F7493" w:rsidRDefault="000F7493" w:rsidP="000F7493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63C8D927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2B3F89EE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ИНФОРМАЦИОННАЯ КАРТА АУКЦИОНА</w:t>
      </w:r>
    </w:p>
    <w:p w14:paraId="3F9B445B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0F7493" w14:paraId="5B419B35" w14:textId="77777777" w:rsidTr="000F7493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292E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A68C" w14:textId="77777777" w:rsidR="000F7493" w:rsidRDefault="000F7493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24B9" w14:textId="77777777" w:rsidR="000F7493" w:rsidRDefault="000F7493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Содержание</w:t>
            </w:r>
          </w:p>
        </w:tc>
      </w:tr>
      <w:tr w:rsidR="000F7493" w14:paraId="734E5466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1D76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3692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15EE0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7B617710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652189C9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г. Лермонтов, 357340,</w:t>
            </w:r>
          </w:p>
          <w:p w14:paraId="52AFD04A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3DD692C8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ул. Решетника, д. 1, г. Лермонтов, 357340,</w:t>
            </w:r>
          </w:p>
          <w:p w14:paraId="6BC9CBB6" w14:textId="77777777" w:rsidR="000F7493" w:rsidRDefault="000F7493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</w:rPr>
                <w:t>kumi_lerm@mail.ru</w:t>
              </w:r>
            </w:hyperlink>
          </w:p>
          <w:p w14:paraId="3798E2C7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7F40C83A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0F7493" w14:paraId="6AFEB628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CCA9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2FC2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0071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Отсутствует</w:t>
            </w:r>
          </w:p>
        </w:tc>
      </w:tr>
      <w:tr w:rsidR="000F7493" w14:paraId="69862555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04D5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333A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Предмет аукциона</w:t>
            </w:r>
          </w:p>
          <w:p w14:paraId="057EF55E" w14:textId="77777777" w:rsidR="000F7493" w:rsidRDefault="000F74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7297BA96" w14:textId="77777777" w:rsidR="000F7493" w:rsidRDefault="000F74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41DE0979" w14:textId="77777777" w:rsidR="000F7493" w:rsidRDefault="000F74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3FE5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Продажа земельного  участка в городе Лермонтова Ставропольского края</w:t>
            </w:r>
          </w:p>
        </w:tc>
      </w:tr>
      <w:tr w:rsidR="000F7493" w14:paraId="13B1C90E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1282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DCE5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0498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4F693F64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Лот № 1     от 30 июня 2017 г. № 580</w:t>
            </w:r>
          </w:p>
        </w:tc>
      </w:tr>
      <w:tr w:rsidR="000F7493" w14:paraId="632A0E22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DCE1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85F75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DC6D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Лот № 1</w:t>
            </w:r>
          </w:p>
          <w:p w14:paraId="75FF2207" w14:textId="77777777" w:rsidR="000F7493" w:rsidRDefault="000F7493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Продажа земельного  участка      площадью 69 кв.м, с  кадастровым  номером 26:32:030402:1492,  местоположение которого: Ставропольский край, город Лермонтов, улица Волкова, с видом разрешенного использования: земельные участки, предназначенные  для размещения объектов торговли, общественного питания и бытового обслуживания.</w:t>
            </w:r>
          </w:p>
          <w:p w14:paraId="57C95E0D" w14:textId="77777777" w:rsidR="000F7493" w:rsidRDefault="000F7493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0F7493" w14:paraId="22A7D105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D2064" w14:textId="77777777" w:rsidR="000F7493" w:rsidRDefault="000F7493">
            <w:pPr>
              <w:spacing w:line="238" w:lineRule="atLeast"/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087B2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C307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Лот № 1</w:t>
            </w:r>
          </w:p>
          <w:p w14:paraId="1760DE0E" w14:textId="77777777" w:rsidR="000F7493" w:rsidRDefault="000F7493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Стартовая цена лота – 223 000 руб.</w:t>
            </w:r>
          </w:p>
          <w:p w14:paraId="7A3371F6" w14:textId="77777777" w:rsidR="000F7493" w:rsidRDefault="000F7493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0F7493" w14:paraId="3F188B8A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80F7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3687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DF17" w14:textId="77777777" w:rsidR="000F7493" w:rsidRDefault="000F7493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начало рассмотрения комиссией поданных на торги заявок – «18» августа 2017 г. с 10-00 до 12-00 (время московское),</w:t>
            </w:r>
          </w:p>
          <w:p w14:paraId="78654D8B" w14:textId="77777777" w:rsidR="000F7493" w:rsidRDefault="000F7493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615CC5AE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0F7493" w14:paraId="25573E33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F31E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9266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3E5B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«05» сентября 2017 г. в 11 час. 00 мин. (время московское) по фактическому адресу организатора торгов.</w:t>
            </w:r>
          </w:p>
          <w:p w14:paraId="2741E0BB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0F7493" w14:paraId="17C65EAD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A0352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1DA1" w14:textId="77777777" w:rsidR="000F7493" w:rsidRDefault="000F7493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39635" w14:textId="77777777" w:rsidR="000F7493" w:rsidRDefault="000F749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</w:rPr>
                <w:t>www.torgi.gov.ru</w:t>
              </w:r>
            </w:hyperlink>
          </w:p>
        </w:tc>
      </w:tr>
      <w:tr w:rsidR="000F7493" w14:paraId="3490ED90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ACA25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C93A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A377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F7493" w14:paraId="6945824A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8547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D813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1E3A" w14:textId="77777777" w:rsidR="000F7493" w:rsidRDefault="000F7493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0F7493" w14:paraId="559B3B01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4E50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2F72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2732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6DD66986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0F7493" w14:paraId="3F9DBD25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82FC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CD6C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973D7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0F7493" w14:paraId="3EA3AC5F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1D91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1773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4D1A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0F7493" w14:paraId="695D9E76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8EC2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5E93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0CC9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0ADD5DA1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0F7493" w14:paraId="16D9A8BC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4FED1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6B9F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887B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До 18 – 00   «14» августа 2017 г.</w:t>
            </w:r>
          </w:p>
        </w:tc>
      </w:tr>
      <w:tr w:rsidR="000F7493" w14:paraId="7A0F9AC9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E3CD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0F76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C921" w14:textId="77777777" w:rsidR="000F7493" w:rsidRDefault="000F74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 дня размещения объявления на официальном сайте по «14» августа 2017 г.</w:t>
            </w:r>
          </w:p>
          <w:p w14:paraId="107BD7B9" w14:textId="77777777" w:rsidR="000F7493" w:rsidRDefault="000F74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0F7493" w14:paraId="78379CFA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1545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6C279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5D99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44766E8E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«14» августа 2017 года включительно.</w:t>
            </w:r>
          </w:p>
          <w:p w14:paraId="0E7C0B5D" w14:textId="77777777" w:rsidR="000F7493" w:rsidRDefault="000F7493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Лот № 1</w:t>
            </w:r>
          </w:p>
          <w:p w14:paraId="47CCB717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Размер задатка 100% - или 223 000 рублей.</w:t>
            </w:r>
          </w:p>
          <w:p w14:paraId="1398D210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  <w:p w14:paraId="68BF6815" w14:textId="77777777" w:rsidR="000F7493" w:rsidRDefault="000F74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1208D748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0F7493" w14:paraId="5C221906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0907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FBBA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F286" w14:textId="77777777" w:rsidR="000F7493" w:rsidRDefault="000F7493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Лот № 1</w:t>
            </w:r>
          </w:p>
          <w:p w14:paraId="39D1E45C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Шаг лота = 3% или  6 690 рублей.</w:t>
            </w:r>
          </w:p>
          <w:p w14:paraId="4432638E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0F7493" w14:paraId="4DB01ACF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DE3D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8295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5F5B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4124D5A3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3D24B52B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Федерального казначейства</w:t>
            </w:r>
          </w:p>
          <w:p w14:paraId="4446FC20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по Ставропольскому краю</w:t>
            </w:r>
          </w:p>
          <w:p w14:paraId="724338BB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17E4475C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л/сч. 05213014480)</w:t>
            </w:r>
          </w:p>
          <w:p w14:paraId="2B925DC7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р/сч. 40302.810.407023000228,</w:t>
            </w:r>
          </w:p>
          <w:p w14:paraId="29246E77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Отделение по г. Ставрополю,</w:t>
            </w:r>
          </w:p>
          <w:p w14:paraId="75AE9688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ОКТМО 07718000001</w:t>
            </w:r>
          </w:p>
          <w:p w14:paraId="45D1CE4D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ИНН 2629001274, КПП 262901001</w:t>
            </w:r>
          </w:p>
          <w:p w14:paraId="1CE43338" w14:textId="77777777" w:rsidR="000F7493" w:rsidRDefault="000F74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БИК  040702001 ОКТМО 07718000001</w:t>
            </w:r>
          </w:p>
          <w:p w14:paraId="798DBD9D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0F7493" w14:paraId="1B58858F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4AE4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308E8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A4B1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6A4FF02B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17BD819B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5C21E4EF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0F7493" w14:paraId="0A978370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88588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904B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5794" w14:textId="77777777" w:rsidR="000F7493" w:rsidRDefault="000F7493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Не ранее  5  дней после подписания протокола о результатах торгов</w:t>
            </w:r>
          </w:p>
        </w:tc>
      </w:tr>
      <w:tr w:rsidR="000F7493" w14:paraId="2F9B0350" w14:textId="77777777" w:rsidTr="000F74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1BC7" w14:textId="77777777" w:rsidR="000F7493" w:rsidRDefault="000F74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950F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6FEB2C59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529C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68DAE954" w14:textId="77777777" w:rsidR="000F7493" w:rsidRDefault="000F7493" w:rsidP="000F7493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Порядок проведения аукциона предусмотрен документацией по проведению аукциона.</w:t>
      </w:r>
    </w:p>
    <w:p w14:paraId="3136307B" w14:textId="77777777" w:rsidR="000F7493" w:rsidRDefault="000F7493" w:rsidP="000F7493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06EEA6EB" w14:textId="77777777" w:rsidR="000F7493" w:rsidRDefault="000F7493" w:rsidP="000F7493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0C863CBF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ПРОЕКТ ДОГОВОРА</w:t>
      </w:r>
    </w:p>
    <w:p w14:paraId="14D527C8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купли-продажи земельного участка</w:t>
      </w:r>
    </w:p>
    <w:p w14:paraId="5063E691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город Лермонтов, Ставропольский край, Российская Федерация</w:t>
      </w:r>
    </w:p>
    <w:p w14:paraId="23912A62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1313C60C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 Управление имущественных отношений администрации города Лермонтова,            в лице начальника управления Иванова Андрея Михайловича,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именуемое в дальнейшем «Продавец» с одной стороны, и_________________________, _______года рождения, пол:________, паспорт гражданина Российской Федерации серия______, выдан _____Отделом__________________, зарегистрирован: ____________край, город __________  Ленина, дом № ____, квартира _____, именуемый в дальнейшем «Покупатель», с другой стороны, на основании постановления администрации города Лермонтова от _________________№ ___, заключили настоящий договор о нижеследующем:</w:t>
      </w:r>
    </w:p>
    <w:p w14:paraId="78A18908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6812ED77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            Предмет Договора</w:t>
      </w:r>
    </w:p>
    <w:p w14:paraId="392CEE49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0BBE2A42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1.1.      Продавец обязуется, продать,  а Покупатель принять и оплатить земельный участок, общей площадью _____ кв.м, с кадастровым номером 26:32:________, местоположение которого: Российская Федерация, Ставропольский край, город Лермонтов, улица________________, категория земель – земли населенных пунктов, разрешенное использование –_____________________</w:t>
      </w:r>
    </w:p>
    <w:p w14:paraId="1967E13F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            Права и обязанности Сторон</w:t>
      </w:r>
    </w:p>
    <w:p w14:paraId="4138FB5D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420FF195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2.1.      Покупатель обязуется:</w:t>
      </w:r>
    </w:p>
    <w:p w14:paraId="78B3AFF3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2.1.1.Оплатить стоимость Участка, указанного в п. 1.1. в течение 30 дней со дня</w:t>
      </w:r>
      <w:r>
        <w:rPr>
          <w:rFonts w:ascii="Arial" w:hAnsi="Arial" w:cs="Arial"/>
          <w:color w:val="242424"/>
          <w:sz w:val="20"/>
          <w:szCs w:val="20"/>
        </w:rPr>
        <w:br/>
        <w:t>подписания настоящего Договора.</w:t>
      </w:r>
    </w:p>
    <w:p w14:paraId="207200C7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2.1.2.С момента подписания настоящего Договора и до момента регистрации права собственности на Участок, не отчуждать в  собственность третьих лиц, принадлежащее ему на праве собственности недвижимое имущество, находящееся на данном Участке.</w:t>
      </w:r>
    </w:p>
    <w:p w14:paraId="5094A3BD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2.1.3.За свой счет обеспечить государственную регистрацию права собственности                 на Участок и представить копии документов о государственной регистрации Продавцу.</w:t>
      </w:r>
    </w:p>
    <w:p w14:paraId="715A7481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2.1.4.Использовать земельный участок в соответствии с его разрешенным использованием и принадлежностью к категории земель  способами, которые не должны наносить вред окружающей среде, в том числе земле как природному объекту.</w:t>
      </w:r>
    </w:p>
    <w:p w14:paraId="363479D1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2.1.5.Своевременно производить налоговые платежи за землю.</w:t>
      </w:r>
    </w:p>
    <w:p w14:paraId="163211A2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2.1.6.Соблюдать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            и иных правил, нормативов.</w:t>
      </w:r>
    </w:p>
    <w:p w14:paraId="19DB2B00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2.1.7.Не допускать загрязнение, захламление на земельном участке.</w:t>
      </w:r>
    </w:p>
    <w:p w14:paraId="080D6CDB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2.2.      Продавец обязуется:</w:t>
      </w:r>
    </w:p>
    <w:p w14:paraId="0615B679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2.2.1.Предоставить Покупателю все имеющиеся сведения о земельном участке.</w:t>
      </w:r>
    </w:p>
    <w:p w14:paraId="0A05FA2E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225B6F5C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3.            Плата по Договору</w:t>
      </w:r>
    </w:p>
    <w:p w14:paraId="28CBDC30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2FCAE705" w14:textId="77777777" w:rsidR="000F7493" w:rsidRDefault="000F7493" w:rsidP="000F7493">
      <w:pPr>
        <w:shd w:val="clear" w:color="auto" w:fill="FFFFFF"/>
        <w:spacing w:after="150" w:line="238" w:lineRule="atLeast"/>
        <w:ind w:left="792" w:hanging="43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3.1.   На основании подпункта 2 пункта 2 статьи 39 Земельного кодекса Российской Федерации и пункта 2 постановления Правительства Ставропольского края от 04.09.2015 г. № 381-п, </w:t>
      </w:r>
      <w:r>
        <w:rPr>
          <w:rFonts w:ascii="Arial" w:hAnsi="Arial" w:cs="Arial"/>
          <w:color w:val="242424"/>
          <w:sz w:val="20"/>
          <w:szCs w:val="20"/>
        </w:rPr>
        <w:lastRenderedPageBreak/>
        <w:t>цена земельного участка составляет _______ руб. (___________руб) и определена в соответствии с кадастровым паспортом земельного участка от____________. № ____.</w:t>
      </w:r>
    </w:p>
    <w:p w14:paraId="160D6C88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3.2.      Оплата производится Покупателем в течение 30 дней с момента подписания договора, по безналичному расчету, путем перечисления денежных средств на расчетный счет, по следующим реквизитам:</w:t>
      </w:r>
    </w:p>
    <w:p w14:paraId="1C095C59" w14:textId="77777777" w:rsidR="000F7493" w:rsidRDefault="000F7493" w:rsidP="000F7493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 УФК по СК (Управление  имущественных  отношений  администрации                                                  </w:t>
      </w:r>
    </w:p>
    <w:p w14:paraId="2E288BFD" w14:textId="77777777" w:rsidR="000F7493" w:rsidRDefault="000F7493" w:rsidP="000F7493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 г. Лермонтова),</w:t>
      </w:r>
    </w:p>
    <w:p w14:paraId="648F3197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 ГРКЦ ГУ Банка России по СК, г. Ставрополь</w:t>
      </w:r>
    </w:p>
    <w:p w14:paraId="646E4F09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 ИНН – 2629001274;  КПП – 262901001,</w:t>
      </w:r>
    </w:p>
    <w:p w14:paraId="76DAFCA9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 КБК-602 114 060 1204 0000 430 ОКТМО-07718000001,</w:t>
      </w:r>
    </w:p>
    <w:p w14:paraId="4A1BCAEB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 расчетный счет № 40101810300000010005,</w:t>
      </w:r>
    </w:p>
    <w:p w14:paraId="27446606" w14:textId="77777777" w:rsidR="000F7493" w:rsidRDefault="000F7493" w:rsidP="000F7493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 БИК-040702001. Полная оплата стоимости Участка должна быть произведена                              </w:t>
      </w:r>
    </w:p>
    <w:p w14:paraId="060AC70E" w14:textId="77777777" w:rsidR="000F7493" w:rsidRDefault="000F7493" w:rsidP="000F7493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 до регистрации права собственности Покупателя на Участок.</w:t>
      </w:r>
    </w:p>
    <w:p w14:paraId="66831383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3.3.      Полная оплата стоимости Участка должна быть произведена до регистрации права собственности Покупателя на Участок.</w:t>
      </w:r>
    </w:p>
    <w:p w14:paraId="4D9087F8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3CBD06D7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            Ответственность Сторон</w:t>
      </w:r>
    </w:p>
    <w:p w14:paraId="3ABC4677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63E80D55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4.1.      Продавец гарантирует, что на момент подписания настоящего договора указанный Участок никому не продан, не заложен в споре и под запрещением не состоит, свободен              от любых притязаний и прав третьих лиц, о которых в момент заключения настоящего договора Продавец не мог не знать. Продавец несет ответственность за сокрытие сведений                           о нахождении данного Участка в залоге под запрещением, либо арестом.</w:t>
      </w:r>
    </w:p>
    <w:p w14:paraId="5854685E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4.2.      Стороны  несут ответственность  за  невыполнение либо ненадлежащее  выполнение условий Договора в соответствии с законодательством Российской Федерации.</w:t>
      </w:r>
    </w:p>
    <w:p w14:paraId="3934CCF8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39A8125F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5.            Особые условия</w:t>
      </w:r>
    </w:p>
    <w:p w14:paraId="7FD59CE7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40F13451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5.1.      Изменение указанного в пункте 1.1.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14:paraId="0070DE92" w14:textId="77777777" w:rsidR="000F7493" w:rsidRDefault="000F7493" w:rsidP="000F7493">
      <w:pPr>
        <w:shd w:val="clear" w:color="auto" w:fill="FFFFFF"/>
        <w:spacing w:line="238" w:lineRule="atLeast"/>
        <w:ind w:right="106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5.2.      Приложением к Договору является:</w:t>
      </w:r>
    </w:p>
    <w:p w14:paraId="05174409" w14:textId="77777777" w:rsidR="000F7493" w:rsidRDefault="000F7493" w:rsidP="000F7493">
      <w:pPr>
        <w:shd w:val="clear" w:color="auto" w:fill="FFFFFF"/>
        <w:spacing w:before="5" w:line="238" w:lineRule="atLeast"/>
        <w:ind w:right="53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5.2.1.Расчет стоимости земельного участка.</w:t>
      </w:r>
    </w:p>
    <w:p w14:paraId="6899BB33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5.3.      Передача земельного участка Продавцом и принятие его Покупателем осуществлена до подписания настоящего договора. В связи с этим стороны пришли к соглашению, что настоящий договор является документом, подтверждающим факт передачи земельного участка в собственность Покупателя, и представляется на государственную регистрацию без передаточного акта.</w:t>
      </w:r>
    </w:p>
    <w:p w14:paraId="6CAF8620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5.4.      Право собственности Покупателя на Участок подлежит государственной регистрации в Управлении Федеральной службы государственной регистрации, кадастра и картографии по Ставропольскому краю и возникает с момента такой регистрации.</w:t>
      </w:r>
    </w:p>
    <w:p w14:paraId="24B9581D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757605F5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6.            Рассмотрение споров</w:t>
      </w:r>
    </w:p>
    <w:p w14:paraId="4BCF7566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 </w:t>
      </w:r>
    </w:p>
    <w:p w14:paraId="70D7AB62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6.1.      Все споры и разногласия, которые могут возникнуть из настоящего договора, решаются сторонами, по возможности, путем переговоров.</w:t>
      </w:r>
    </w:p>
    <w:p w14:paraId="1CD6CCEF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6.2.      В случае не достижения согласия, споры рассматриваются в судебном порядке               в соответствии с законодательством Российской Федерации.</w:t>
      </w:r>
    </w:p>
    <w:p w14:paraId="7780A9E3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1E026B18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7.            Заключительные положения</w:t>
      </w:r>
    </w:p>
    <w:p w14:paraId="5DD3347C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0A915ECE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 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5EEAB94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 7.2. Настоящий договор вступает в силу с момента подписания его сторонами. Настоящий договор составлен в трех экземплярах, имеющих одинаковую юридическую силу, из  которых по  одному  экземпляру  хранится  у сторон,  один  экземпляр представляется  в межмуниципальный отдел по городу Пятигорску и городу Лермонтову Управления Федеральной службы государственной регистрации, кадастра и картографии по Ставропольскому краю.</w:t>
      </w:r>
    </w:p>
    <w:p w14:paraId="3038FCB9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15440247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8.            Подписи сторон:</w:t>
      </w:r>
    </w:p>
    <w:p w14:paraId="6D1812B1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4209"/>
      </w:tblGrid>
      <w:tr w:rsidR="000F7493" w14:paraId="080FCC2B" w14:textId="77777777" w:rsidTr="000F7493">
        <w:trPr>
          <w:trHeight w:val="2688"/>
        </w:trPr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F348" w14:textId="77777777" w:rsidR="000F7493" w:rsidRDefault="000F7493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Продавец:</w:t>
            </w:r>
          </w:p>
          <w:p w14:paraId="2D2EE90C" w14:textId="77777777" w:rsidR="000F7493" w:rsidRDefault="000F7493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7BAF4DAB" w14:textId="77777777" w:rsidR="000F7493" w:rsidRDefault="000F7493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Управление имущественных</w:t>
            </w:r>
          </w:p>
          <w:p w14:paraId="0F4390EF" w14:textId="77777777" w:rsidR="000F7493" w:rsidRDefault="000F7493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отношений администрации</w:t>
            </w:r>
          </w:p>
          <w:p w14:paraId="2E1BE563" w14:textId="77777777" w:rsidR="000F7493" w:rsidRDefault="000F7493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города Лермонтова Ставропольского края</w:t>
            </w:r>
          </w:p>
          <w:p w14:paraId="7F3BC228" w14:textId="77777777" w:rsidR="000F7493" w:rsidRDefault="000F7493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357340 город Лермонтов, улица Решетника,</w:t>
            </w:r>
          </w:p>
          <w:p w14:paraId="32946567" w14:textId="77777777" w:rsidR="000F7493" w:rsidRDefault="000F7493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дом 1.</w:t>
            </w:r>
          </w:p>
          <w:p w14:paraId="0202F76A" w14:textId="77777777" w:rsidR="000F7493" w:rsidRDefault="000F74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         </w:t>
            </w:r>
          </w:p>
          <w:p w14:paraId="46DA4C90" w14:textId="77777777" w:rsidR="000F7493" w:rsidRDefault="000F74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                ______________________  А.М. Иванов</w:t>
            </w:r>
          </w:p>
          <w:p w14:paraId="3FB80CDA" w14:textId="77777777" w:rsidR="000F7493" w:rsidRDefault="000F7493">
            <w:pPr>
              <w:spacing w:after="150" w:line="238" w:lineRule="atLeast"/>
              <w:ind w:firstLine="36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DE31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Покупатель:</w:t>
            </w:r>
          </w:p>
          <w:p w14:paraId="1845ACDC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44052A18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       </w:t>
            </w:r>
          </w:p>
          <w:p w14:paraId="152CC113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70F7AE05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68DBF7E4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59C1CC41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7AC5BF10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0F3FC6C5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         __________________</w:t>
            </w:r>
          </w:p>
          <w:p w14:paraId="1CB93415" w14:textId="77777777" w:rsidR="000F7493" w:rsidRDefault="000F74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</w:tbl>
    <w:p w14:paraId="61184C7C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7C3B1A18" w14:textId="77777777" w:rsidR="000F7493" w:rsidRDefault="000F7493" w:rsidP="000F74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Порядок проведения аукциона предусмотрен документацией по проведению аукциона.</w:t>
      </w:r>
    </w:p>
    <w:p w14:paraId="0264FDE3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776CA7FB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1E754312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2) копии документов (все листы), удостоверяющих личность заявителя (для граждан);</w:t>
      </w:r>
    </w:p>
    <w:p w14:paraId="139ACFE6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5267389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4) документы, подтверждающие внесение задатка.</w:t>
      </w:r>
    </w:p>
    <w:p w14:paraId="1F2B2577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5548FFC6" w14:textId="77777777" w:rsidR="000F7493" w:rsidRDefault="000F7493" w:rsidP="000F7493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</w:t>
      </w:r>
    </w:p>
    <w:p w14:paraId="6C893BF3" w14:textId="77777777" w:rsidR="000F7493" w:rsidRDefault="000F7493" w:rsidP="000F7493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          Все листы подаваемых документов (заявка с приложениями) должны быть прошиты, пронумерованы и заверены.</w:t>
      </w:r>
    </w:p>
    <w:p w14:paraId="67CDBE21" w14:textId="77777777" w:rsidR="000F7493" w:rsidRDefault="000F7493" w:rsidP="000F7493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5B03E4B5" w14:textId="77777777" w:rsidR="000F7493" w:rsidRDefault="000F7493" w:rsidP="000F7493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Бланк заявки:</w:t>
      </w:r>
    </w:p>
    <w:p w14:paraId="3F69E319" w14:textId="77777777" w:rsidR="000F7493" w:rsidRDefault="000F7493" w:rsidP="000F7493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5C3A0CC6" w14:textId="77777777" w:rsidR="000F7493" w:rsidRDefault="000F7493" w:rsidP="000F74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3A08E7D7" w14:textId="77777777" w:rsidR="000F7493" w:rsidRDefault="000F7493" w:rsidP="000F74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02B2E9C4" w14:textId="77777777" w:rsidR="000F7493" w:rsidRDefault="000F7493" w:rsidP="000F7493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Заявка</w:t>
      </w:r>
    </w:p>
    <w:p w14:paraId="24BEC2B2" w14:textId="77777777" w:rsidR="000F7493" w:rsidRDefault="000F7493" w:rsidP="000F7493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на участие в торгах по продаже земельного участка</w:t>
      </w:r>
    </w:p>
    <w:p w14:paraId="453FECE0" w14:textId="77777777" w:rsidR="000F7493" w:rsidRDefault="000F7493" w:rsidP="000F7493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406F1F6C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Я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15481B" w14:textId="77777777" w:rsidR="000F7493" w:rsidRDefault="000F7493" w:rsidP="000F7493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(ФИО претендента, руководителя организации)</w:t>
      </w:r>
    </w:p>
    <w:p w14:paraId="057BED6F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7E506296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(адрес местонахождения организации для юридического лица)</w:t>
      </w:r>
    </w:p>
    <w:p w14:paraId="6CE30C37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</w:t>
      </w:r>
    </w:p>
    <w:p w14:paraId="5D589516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(паспортные данные: серия,  номер, кем и когда выдан)</w:t>
      </w:r>
    </w:p>
    <w:p w14:paraId="2A5C579E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</w:t>
      </w:r>
    </w:p>
    <w:p w14:paraId="339A0E15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(адрес места жительства по паспорту)</w:t>
      </w:r>
    </w:p>
    <w:p w14:paraId="381B129F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</w:t>
      </w:r>
    </w:p>
    <w:p w14:paraId="01A6332F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(контактные телефоны)</w:t>
      </w:r>
    </w:p>
    <w:p w14:paraId="6006483F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6C0E7F3D" w14:textId="77777777" w:rsidR="000F7493" w:rsidRDefault="000F7493" w:rsidP="000F74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Подавая заявку на участие в торгах по продаже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0334311D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от ____ ___________________2017 г. № ______</w:t>
      </w:r>
    </w:p>
    <w:p w14:paraId="044CD305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</w:t>
      </w:r>
    </w:p>
    <w:p w14:paraId="1248241D" w14:textId="77777777" w:rsidR="000F7493" w:rsidRDefault="000F7493" w:rsidP="000F74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Принимаю  на себя обязательство, в случае моей победы на торгах,  заключить договор купли-продажи на земельный участок с управлением имущественных отношений администрации города Лермонтова: </w:t>
      </w:r>
    </w:p>
    <w:p w14:paraId="749E26F8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Площадь земельного участка___________________________________________</w:t>
      </w:r>
    </w:p>
    <w:p w14:paraId="7249DCC2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Кадастровый номер земельного участка_____________________________________</w:t>
      </w:r>
    </w:p>
    <w:p w14:paraId="16A6ECD9" w14:textId="77777777" w:rsidR="000F7493" w:rsidRDefault="000F7493" w:rsidP="000F7493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(указывается наименование имущества)</w:t>
      </w:r>
    </w:p>
    <w:p w14:paraId="1CD909BD" w14:textId="77777777" w:rsidR="000F7493" w:rsidRDefault="000F7493" w:rsidP="000F7493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4D576762" w14:textId="77777777" w:rsidR="000F7493" w:rsidRDefault="000F7493" w:rsidP="000F74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 К  состоянию выкупаемого земельного  участка  претензий не имею.</w:t>
      </w:r>
    </w:p>
    <w:p w14:paraId="2D25FEA2" w14:textId="77777777" w:rsidR="000F7493" w:rsidRDefault="000F7493" w:rsidP="000F74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</w:t>
      </w:r>
    </w:p>
    <w:p w14:paraId="25A65323" w14:textId="77777777" w:rsidR="000F7493" w:rsidRDefault="000F7493" w:rsidP="000F74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Подпись претендента _______________________________</w:t>
      </w:r>
    </w:p>
    <w:p w14:paraId="78D027B9" w14:textId="77777777" w:rsidR="000F7493" w:rsidRDefault="000F7493" w:rsidP="000F74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                      «_______»__________________2017  г.</w:t>
      </w:r>
    </w:p>
    <w:p w14:paraId="6490E562" w14:textId="77777777" w:rsidR="000F7493" w:rsidRDefault="000F7493" w:rsidP="000F74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25BCC023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Заявка принята ______ час.______ мин. ____  _______________ 2017 г.</w:t>
      </w:r>
    </w:p>
    <w:p w14:paraId="5523C8E5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 </w:t>
      </w:r>
    </w:p>
    <w:p w14:paraId="58DECC49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Зарегистрировано за №______</w:t>
      </w:r>
    </w:p>
    <w:p w14:paraId="764FF737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74CBEBFE" w14:textId="77777777" w:rsidR="000F7493" w:rsidRDefault="000F7493" w:rsidP="000F74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Подпись лица принявшего заявку_______________________</w:t>
      </w:r>
    </w:p>
    <w:p w14:paraId="4E296895" w14:textId="77777777" w:rsidR="000F7493" w:rsidRDefault="000F7493" w:rsidP="000F74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                     </w:t>
      </w:r>
    </w:p>
    <w:p w14:paraId="259DF8F8" w14:textId="77777777" w:rsidR="000F7493" w:rsidRDefault="000F7493" w:rsidP="000F74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 torgi.gov.ru</w:t>
      </w:r>
    </w:p>
    <w:p w14:paraId="3864F798" w14:textId="77777777" w:rsidR="000F7493" w:rsidRDefault="000F7493" w:rsidP="000F74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7B5039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Требования к участникам аукциона.</w:t>
      </w:r>
    </w:p>
    <w:p w14:paraId="59C1518E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68628CED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27C53FDC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3. Заявитель не допускается аукционной комиссией к участию в аукционе в случаях:</w:t>
      </w:r>
    </w:p>
    <w:p w14:paraId="552F93A4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1D3FE7AD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2) не внесения задатка, если требование о внесении задатка указано в извещении о проведении  аукциона;</w:t>
      </w:r>
    </w:p>
    <w:p w14:paraId="37A79D4F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4) несоответствия заявки на участие в аукционе требованиям аукционной документации;</w:t>
      </w:r>
    </w:p>
    <w:p w14:paraId="344AA1C9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2E2D7DCD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223FFCE3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0BD55B06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13119E65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Требование о внесении задатка,  размер задатка, срок и порядок внесения задатка.</w:t>
      </w:r>
    </w:p>
    <w:p w14:paraId="25F6386C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 Задаток вносится в безналичном порядке на счет организатора торгов в установленные сроки. </w:t>
      </w:r>
    </w:p>
    <w:p w14:paraId="71DF55C2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1FE9DB1B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69875660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08098A3A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71089561" w14:textId="77777777" w:rsidR="000F7493" w:rsidRDefault="000F7493" w:rsidP="000F7493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6. Настоящее извещение является публичной офертой. Подача заявления  и</w:t>
      </w:r>
    </w:p>
    <w:p w14:paraId="7157A0EC" w14:textId="77777777" w:rsidR="000F7493" w:rsidRDefault="000F7493" w:rsidP="000F7493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перечисление задатка считается акцептом.</w:t>
      </w:r>
    </w:p>
    <w:p w14:paraId="49C57326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36DF448F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Последствия признания аукциона не состоявшимся.</w:t>
      </w:r>
    </w:p>
    <w:p w14:paraId="2E55EDEE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31957DFB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4F0EDAB4" w14:textId="77777777" w:rsidR="000F7493" w:rsidRDefault="000F7493" w:rsidP="000F74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07E9010A" w14:textId="77777777" w:rsidR="000F7493" w:rsidRDefault="000F7493" w:rsidP="000F7493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10D9815A" w14:textId="77777777" w:rsidR="000F7493" w:rsidRDefault="000F7493" w:rsidP="000F7493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03440D53" w14:textId="77777777" w:rsidR="000F7493" w:rsidRDefault="000F7493" w:rsidP="000F74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Начальник управления</w:t>
      </w:r>
    </w:p>
    <w:p w14:paraId="64BFE265" w14:textId="77777777" w:rsidR="000F7493" w:rsidRDefault="000F7493" w:rsidP="000F74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имущественных отношений</w:t>
      </w:r>
    </w:p>
    <w:p w14:paraId="305D3435" w14:textId="77777777" w:rsidR="000F7493" w:rsidRDefault="000F7493" w:rsidP="000F74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администрации  г. Лермонтова                                                                    А.М. Иванов</w:t>
      </w:r>
    </w:p>
    <w:p w14:paraId="0B049761" w14:textId="33A699D6" w:rsidR="00EB28B0" w:rsidRPr="000F7493" w:rsidRDefault="00EB28B0" w:rsidP="000F7493">
      <w:bookmarkStart w:id="0" w:name="_GoBack"/>
      <w:bookmarkEnd w:id="0"/>
    </w:p>
    <w:sectPr w:rsidR="00EB28B0" w:rsidRPr="000F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7"/>
  </w:num>
  <w:num w:numId="5">
    <w:abstractNumId w:val="18"/>
  </w:num>
  <w:num w:numId="6">
    <w:abstractNumId w:val="15"/>
  </w:num>
  <w:num w:numId="7">
    <w:abstractNumId w:val="19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6"/>
  </w:num>
  <w:num w:numId="15">
    <w:abstractNumId w:val="0"/>
  </w:num>
  <w:num w:numId="16">
    <w:abstractNumId w:val="6"/>
  </w:num>
  <w:num w:numId="17">
    <w:abstractNumId w:val="12"/>
  </w:num>
  <w:num w:numId="18">
    <w:abstractNumId w:val="4"/>
  </w:num>
  <w:num w:numId="19">
    <w:abstractNumId w:val="9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0F7493"/>
    <w:rsid w:val="00116873"/>
    <w:rsid w:val="0012009D"/>
    <w:rsid w:val="001A2B7A"/>
    <w:rsid w:val="00281B84"/>
    <w:rsid w:val="00294AF2"/>
    <w:rsid w:val="002F3254"/>
    <w:rsid w:val="003647E3"/>
    <w:rsid w:val="003A327F"/>
    <w:rsid w:val="003A433C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777CD"/>
    <w:rsid w:val="008B0288"/>
    <w:rsid w:val="008C6F88"/>
    <w:rsid w:val="008D5809"/>
    <w:rsid w:val="008E558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96294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2772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2023-08-28T14:28:00Z</dcterms:created>
  <dcterms:modified xsi:type="dcterms:W3CDTF">2023-08-29T08:02:00Z</dcterms:modified>
</cp:coreProperties>
</file>