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CB3CE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ИЗВЕЩЕНИЕ</w:t>
      </w:r>
    </w:p>
    <w:p w14:paraId="2D7AD33C" w14:textId="77777777" w:rsidR="008C3B56" w:rsidRDefault="008C3B56" w:rsidP="008C3B56">
      <w:pPr>
        <w:spacing w:after="20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 проведении конкурса на право заключения договоров на установку и эксплуатацию рекламных конструкций в городе Лермонтове</w:t>
      </w:r>
    </w:p>
    <w:p w14:paraId="5C065FC4" w14:textId="77777777" w:rsidR="008C3B56" w:rsidRDefault="008C3B56" w:rsidP="008C3B56">
      <w:pPr>
        <w:spacing w:after="20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Наименование, место нахождения, почтовый адрес, номер контактного телефона организатора конкурса:</w:t>
      </w:r>
      <w:r>
        <w:rPr>
          <w:color w:val="242424"/>
        </w:rPr>
        <w:t> Организатором конкурса на право заключения договоров на установку и эксплуатацию рекламных конструкций на земельном участке, здании или ином недвижимом имуществе, находящихся в собственности муниципального образования города Лермонтова, является управление имущественных отношений администрации города Лермонтова, место нахождения: 357340, г. Лермонтов, ул. Решетника, 1, номер контактного телефона: 8 (879-35) 3-17-70.</w:t>
      </w:r>
    </w:p>
    <w:p w14:paraId="7B94BA2A" w14:textId="77777777" w:rsidR="008C3B56" w:rsidRDefault="008C3B56" w:rsidP="008C3B56">
      <w:pPr>
        <w:spacing w:after="20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Реквизиты решения о проведении конкурса: </w:t>
      </w:r>
      <w:r>
        <w:rPr>
          <w:color w:val="242424"/>
        </w:rPr>
        <w:t>Постановление администрации города Лермонтова от </w:t>
      </w:r>
      <w:r>
        <w:rPr>
          <w:color w:val="242424"/>
          <w:u w:val="single"/>
        </w:rPr>
        <w:t>20 марта 2017 г</w:t>
      </w:r>
      <w:r>
        <w:rPr>
          <w:color w:val="242424"/>
        </w:rPr>
        <w:t>. № </w:t>
      </w:r>
      <w:r>
        <w:rPr>
          <w:color w:val="242424"/>
          <w:u w:val="single"/>
        </w:rPr>
        <w:t>207</w:t>
      </w:r>
      <w:r>
        <w:rPr>
          <w:color w:val="242424"/>
        </w:rPr>
        <w:t> «О проведении торгов (конкурса) на право заключения договоров на установку и эксплуатацию рекламных конструкций в городе Лермонтове».</w:t>
      </w:r>
    </w:p>
    <w:p w14:paraId="13B6E6E7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Предмет конкурса:</w:t>
      </w:r>
    </w:p>
    <w:p w14:paraId="6AC4F951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 лотов рекламных конструкций согласно Приложению.</w:t>
      </w:r>
    </w:p>
    <w:p w14:paraId="219D8A9E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DBA258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Место, даты и время начала и окончания приема заявок, вскрытия конвертов с заявками,  рассмотрения таких заявок и подведения итогов конкурса:</w:t>
      </w:r>
    </w:p>
    <w:p w14:paraId="0BEFE6BC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Начало приема заявок на участие в конкурсе: 24 марта 2017 года.</w:t>
      </w:r>
    </w:p>
    <w:p w14:paraId="0D7368D5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Время приема заявок: ежедневно с 9-00 до 16-00 часов, кроме выходных дней.</w:t>
      </w:r>
    </w:p>
    <w:p w14:paraId="1F895F24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Окончание приема заявок, вскрытие конвертов с заявками и рассмотрения заявок:</w:t>
      </w:r>
    </w:p>
    <w:p w14:paraId="74139E8C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24 апреля 2017 г.</w:t>
      </w:r>
    </w:p>
    <w:p w14:paraId="2FB66316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Оценка заявок: с 25 апреля 2017 г.</w:t>
      </w:r>
    </w:p>
    <w:p w14:paraId="03041125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Подведение итогов конкурса: 11 часов 25 апреля 2017 г.</w:t>
      </w:r>
    </w:p>
    <w:p w14:paraId="4E127D3A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Место приема заявок: ул. Решетника, 1, каб. 41.</w:t>
      </w:r>
    </w:p>
    <w:p w14:paraId="365AEA2C" w14:textId="77777777" w:rsidR="008C3B56" w:rsidRDefault="008C3B56" w:rsidP="008C3B56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Место вскрытия конвертов с заявками и рассмотрения заявок</w:t>
      </w:r>
      <w:r>
        <w:rPr>
          <w:color w:val="242424"/>
        </w:rPr>
        <w:t>, подведения итогов конкурса: ул. Решетника, 1, каб. № 40.</w:t>
      </w:r>
    </w:p>
    <w:p w14:paraId="58D66B21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D8C654" w14:textId="77777777" w:rsidR="008C3B56" w:rsidRDefault="008C3B56" w:rsidP="008C3B56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Электронный адрес сайта в сети «Интернет»,</w:t>
      </w:r>
      <w:r>
        <w:rPr>
          <w:color w:val="242424"/>
        </w:rPr>
        <w:t> на котором размещена конкурсная документация: </w:t>
      </w:r>
      <w:hyperlink r:id="rId5" w:history="1">
        <w:r>
          <w:rPr>
            <w:rStyle w:val="a3"/>
            <w:color w:val="auto"/>
            <w:bdr w:val="none" w:sz="0" w:space="0" w:color="auto" w:frame="1"/>
          </w:rPr>
          <w:t>www.lermsk.ru</w:t>
        </w:r>
      </w:hyperlink>
      <w:r>
        <w:rPr>
          <w:color w:val="242424"/>
        </w:rPr>
        <w:t> – торги и закупки – торги (конкурсы) – информация о торгах (конкурсах, аукционах), находящихся в стадии рассмотрения.</w:t>
      </w:r>
    </w:p>
    <w:p w14:paraId="7B3D4939" w14:textId="77777777" w:rsidR="008C3B56" w:rsidRDefault="008C3B56" w:rsidP="008C3B56">
      <w:pPr>
        <w:pStyle w:val="a6"/>
        <w:spacing w:before="0" w:beforeAutospacing="0" w:after="15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92EFF32" w14:textId="77777777" w:rsidR="008C3B56" w:rsidRDefault="008C3B56" w:rsidP="008C3B56">
      <w:pPr>
        <w:spacing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lastRenderedPageBreak/>
        <w:t>КОНКУРСНАЯ ДОКУМЕНТАЦИЯ</w:t>
      </w:r>
    </w:p>
    <w:p w14:paraId="1B012C29" w14:textId="77777777" w:rsidR="008C3B56" w:rsidRDefault="008C3B56" w:rsidP="008C3B56">
      <w:pPr>
        <w:spacing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56"/>
        <w:gridCol w:w="3690"/>
        <w:gridCol w:w="5882"/>
      </w:tblGrid>
      <w:tr w:rsidR="008C3B56" w14:paraId="0932D3C8" w14:textId="77777777" w:rsidTr="008C3B56">
        <w:tc>
          <w:tcPr>
            <w:tcW w:w="8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7D246" w14:textId="77777777" w:rsidR="008C3B56" w:rsidRDefault="008C3B56">
            <w:pPr>
              <w:spacing w:line="238" w:lineRule="atLeast"/>
              <w:ind w:right="21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000000"/>
                <w:bdr w:val="none" w:sz="0" w:space="0" w:color="auto" w:frame="1"/>
              </w:rPr>
              <w:t>№ п/п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95CF" w14:textId="77777777" w:rsidR="008C3B56" w:rsidRDefault="008C3B56">
            <w:pPr>
              <w:spacing w:line="238" w:lineRule="atLeast"/>
              <w:ind w:right="21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 раздела</w:t>
            </w:r>
          </w:p>
        </w:tc>
        <w:tc>
          <w:tcPr>
            <w:tcW w:w="58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1D986" w14:textId="77777777" w:rsidR="008C3B56" w:rsidRDefault="008C3B56">
            <w:pPr>
              <w:spacing w:line="238" w:lineRule="atLeast"/>
              <w:ind w:right="21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Содержание раздела</w:t>
            </w:r>
          </w:p>
        </w:tc>
      </w:tr>
      <w:tr w:rsidR="008C3B56" w14:paraId="2A331C0D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35AEC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40392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Наименование, место нахождения, почтовый адрес, номер контактного телефона организатора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F159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Управление имущественных отношений администрации города Лермонтова, 357340,</w:t>
            </w:r>
          </w:p>
          <w:p w14:paraId="58ECC02B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г. Лермонтов, ул. Решетника, 1,</w:t>
            </w:r>
          </w:p>
          <w:p w14:paraId="0D950D7D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тел.3-17-70.</w:t>
            </w:r>
          </w:p>
        </w:tc>
      </w:tr>
      <w:tr w:rsidR="008C3B56" w14:paraId="102F4AF1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7D593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1A61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Реквизиты решения о проведении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5DB00" w14:textId="77777777" w:rsidR="008C3B56" w:rsidRDefault="008C3B56">
            <w:pPr>
              <w:spacing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Постановление администрации города </w:t>
            </w:r>
            <w:r>
              <w:rPr>
                <w:color w:val="242424"/>
              </w:rPr>
              <w:t>Лермонтова от </w:t>
            </w:r>
            <w:r>
              <w:rPr>
                <w:color w:val="242424"/>
                <w:u w:val="single"/>
              </w:rPr>
              <w:t>20 марта  2017 г</w:t>
            </w:r>
            <w:r>
              <w:rPr>
                <w:color w:val="242424"/>
              </w:rPr>
              <w:t>. № </w:t>
            </w:r>
            <w:r>
              <w:rPr>
                <w:color w:val="242424"/>
                <w:u w:val="single"/>
              </w:rPr>
              <w:t>207</w:t>
            </w:r>
          </w:p>
          <w:p w14:paraId="47BF47B8" w14:textId="77777777" w:rsidR="008C3B56" w:rsidRDefault="008C3B56">
            <w:pPr>
              <w:spacing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«О проведении конкурса на право заключения договоров на установку и эксплуатацию рекламных конструкций в городе Лермонтове»</w:t>
            </w:r>
          </w:p>
        </w:tc>
      </w:tr>
      <w:tr w:rsidR="008C3B56" w14:paraId="7E4B6D27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C503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4C62E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Предмет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38E21" w14:textId="77777777" w:rsidR="008C3B56" w:rsidRDefault="008C3B56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Перечень лотов согласно Приложению</w:t>
            </w:r>
          </w:p>
          <w:p w14:paraId="33206EE7" w14:textId="77777777" w:rsidR="008C3B56" w:rsidRDefault="008C3B56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  <w:tr w:rsidR="008C3B56" w14:paraId="38771659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77E2F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0A537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Место, даты и время начала и окончания приема заявок, вскрытия конвертов с заявками,  рассмотрения таких заявок и подведения итогов конкурса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F2E82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Начало приема заявок на участие в конкурсе: 24.03.2017.</w:t>
            </w:r>
          </w:p>
          <w:p w14:paraId="05D810EA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Время приема заявок: ежедневно с 09-00 до 18-00 часов кроме выходных дней.</w:t>
            </w:r>
          </w:p>
          <w:p w14:paraId="4D0D92C2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Окончание приема заявок 18-00 часов 24.04.2017. Вскрытие конвертов с заявками и рассмотрение заявок: 11 часов 25.04.2017.</w:t>
            </w:r>
          </w:p>
          <w:p w14:paraId="1CC40DB2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Оценка заявок: 25.04.2017.</w:t>
            </w:r>
          </w:p>
          <w:p w14:paraId="284E2AC0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Подведение итогов конкурса: 11 часов 25.04.2017.</w:t>
            </w:r>
          </w:p>
          <w:p w14:paraId="59CACD5B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Место приема заявок: г. Лермонтов,</w:t>
            </w:r>
          </w:p>
          <w:p w14:paraId="54351272" w14:textId="77777777" w:rsidR="008C3B56" w:rsidRDefault="008C3B56">
            <w:pPr>
              <w:spacing w:after="150"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t>ул. Решетника,1, кабинет № 41.</w:t>
            </w:r>
          </w:p>
          <w:p w14:paraId="131178F5" w14:textId="77777777" w:rsidR="008C3B56" w:rsidRDefault="008C3B56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242424"/>
              </w:rPr>
              <w:lastRenderedPageBreak/>
              <w:t>Место вскрытия конвертов с заявками и рассмотрения заявок, подведения итогов конкурса:</w:t>
            </w:r>
            <w:r>
              <w:rPr>
                <w:color w:val="FF0000"/>
                <w:bdr w:val="none" w:sz="0" w:space="0" w:color="auto" w:frame="1"/>
              </w:rPr>
              <w:t> </w:t>
            </w:r>
            <w:r>
              <w:rPr>
                <w:color w:val="242424"/>
              </w:rPr>
              <w:t>г. Лермонтов, ул. Решетника,1, кабинет № 40.</w:t>
            </w:r>
          </w:p>
          <w:p w14:paraId="205A04CE" w14:textId="77777777" w:rsidR="008C3B56" w:rsidRDefault="008C3B56">
            <w:pPr>
              <w:spacing w:line="238" w:lineRule="atLeast"/>
              <w:jc w:val="both"/>
              <w:rPr>
                <w:color w:val="242424"/>
              </w:rPr>
            </w:pPr>
            <w:r>
              <w:rPr>
                <w:color w:val="FF0000"/>
                <w:bdr w:val="none" w:sz="0" w:space="0" w:color="auto" w:frame="1"/>
              </w:rPr>
              <w:t> </w:t>
            </w:r>
          </w:p>
        </w:tc>
      </w:tr>
      <w:tr w:rsidR="008C3B56" w14:paraId="2C113ACA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1210F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E1649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Электронный адрес сайта в сети «Интернет», на котором размещена конкурсная документация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9E68F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hyperlink r:id="rId6" w:history="1"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http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://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lermsk</w:t>
              </w:r>
              <w:r>
                <w:rPr>
                  <w:rStyle w:val="a3"/>
                  <w:color w:val="auto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197EAF21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Торги и закупки -  торги (конкурсы) – информация о торгах (конкурсах), находящихся в стадии рассмотрения.</w:t>
            </w:r>
          </w:p>
        </w:tc>
      </w:tr>
      <w:tr w:rsidR="008C3B56" w14:paraId="26666A2A" w14:textId="77777777" w:rsidTr="008C3B56">
        <w:trPr>
          <w:trHeight w:val="4840"/>
        </w:trPr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1AE5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</w:t>
            </w:r>
          </w:p>
          <w:p w14:paraId="74598FEA" w14:textId="77777777" w:rsidR="008C3B56" w:rsidRDefault="008C3B56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b/>
                <w:bCs/>
                <w:color w:val="000000"/>
                <w:bdr w:val="none" w:sz="0" w:space="0" w:color="auto" w:frame="1"/>
              </w:rPr>
              <w:t> </w:t>
            </w:r>
          </w:p>
          <w:p w14:paraId="2AF30436" w14:textId="77777777" w:rsidR="008C3B56" w:rsidRDefault="008C3B56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55D5D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Порядок проведения</w:t>
            </w:r>
          </w:p>
          <w:p w14:paraId="2B0B9925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конкурса:</w:t>
            </w:r>
          </w:p>
          <w:p w14:paraId="76FEEA8B" w14:textId="77777777" w:rsidR="008C3B56" w:rsidRDefault="008C3B56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2C78C8FD" w14:textId="77777777" w:rsidR="008C3B56" w:rsidRDefault="008C3B56">
            <w:pPr>
              <w:spacing w:line="224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Форма заявки, порядок ее подачи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35A5E" w14:textId="77777777" w:rsidR="008C3B56" w:rsidRDefault="008C3B56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516E946D" w14:textId="77777777" w:rsidR="008C3B56" w:rsidRDefault="008C3B56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1A40EFFE" w14:textId="77777777" w:rsidR="008C3B56" w:rsidRDefault="008C3B56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b/>
                <w:bCs/>
                <w:color w:val="FF0000"/>
                <w:bdr w:val="none" w:sz="0" w:space="0" w:color="auto" w:frame="1"/>
              </w:rPr>
              <w:t> </w:t>
            </w:r>
          </w:p>
          <w:p w14:paraId="4843A74F" w14:textId="77777777" w:rsidR="008C3B56" w:rsidRDefault="008C3B56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Заявка подается по форме согласно Приложению  к настоящей конкурсной документации.</w:t>
            </w:r>
          </w:p>
          <w:p w14:paraId="667658D7" w14:textId="77777777" w:rsidR="008C3B56" w:rsidRDefault="008C3B56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Заявка подается в письменной форме в запечатанном конверте. На конверте указывается наименование конкурса, на участие в котором подается данная заявка. Указание на конверте наименования и адреса юридического лица, фамилии, имени, отчества, сведений о месте жительства физического лица, подающих заявку, не является обязательным.</w:t>
            </w:r>
          </w:p>
          <w:p w14:paraId="653B1375" w14:textId="77777777" w:rsidR="008C3B56" w:rsidRDefault="008C3B56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Заявитель вправе подать только одну заявку.</w:t>
            </w:r>
          </w:p>
        </w:tc>
      </w:tr>
      <w:tr w:rsidR="008C3B56" w14:paraId="5D667728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38DFF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4715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Перечень документов, представляемых претендентами для участия в конкурсе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A322" w14:textId="77777777" w:rsidR="008C3B56" w:rsidRDefault="008C3B56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К заявке должны быть приложены следующие документы:</w:t>
            </w:r>
          </w:p>
          <w:p w14:paraId="0F89132A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1)       полученная не ранее чем за один месяц до даты подачи заявки выписка из единого государственного реестра юридических лиц или нотариально заверенная копия такой выписки (для юридических лиц);</w:t>
            </w:r>
          </w:p>
          <w:p w14:paraId="18B0F47F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2)       полученная не ранее чем за один месяц до даты подачи заявки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      </w:r>
          </w:p>
          <w:p w14:paraId="57A0757E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3)       копия документа, удостоверяющего личность (для физических лиц);</w:t>
            </w:r>
          </w:p>
          <w:p w14:paraId="41C835F2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4)       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руководителя). В случае, если от имени заявителя действует иное лицо, - доверенность, выданная в установленном законом порядке;</w:t>
            </w:r>
          </w:p>
          <w:p w14:paraId="38CA5038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5)       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</w:t>
            </w:r>
            <w:r>
              <w:rPr>
                <w:color w:val="FF0000"/>
                <w:bdr w:val="none" w:sz="0" w:space="0" w:color="auto" w:frame="1"/>
              </w:rPr>
              <w:t> </w:t>
            </w:r>
            <w:r>
              <w:rPr>
                <w:color w:val="242424"/>
                <w:bdr w:val="none" w:sz="0" w:space="0" w:color="auto" w:frame="1"/>
              </w:rPr>
              <w:t>Российской Федерации; учредительными документами юридического лица и если для заявителя заключение договора или обеспечение исполнения договора являются крупной сделкой;</w:t>
            </w:r>
          </w:p>
          <w:p w14:paraId="44743CE0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6)       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14:paraId="3A50309F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7)       предложения об условиях исполнения договора, которые являются критериями оценки заявок по форме согласно приложению 2 к настоящей конкурсной документации (на бумажном и электронном носителе в формате </w:t>
            </w:r>
            <w:r>
              <w:rPr>
                <w:color w:val="242424"/>
                <w:bdr w:val="none" w:sz="0" w:space="0" w:color="auto" w:frame="1"/>
                <w:lang w:val="en-US"/>
              </w:rPr>
              <w:t>RTF</w:t>
            </w:r>
            <w:r>
              <w:rPr>
                <w:color w:val="242424"/>
                <w:bdr w:val="none" w:sz="0" w:space="0" w:color="auto" w:frame="1"/>
              </w:rPr>
              <w:t>);</w:t>
            </w:r>
          </w:p>
          <w:p w14:paraId="31661609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8)       информация об общей площади информационных полей рекламных конструкций, разрешения на установку которых выданы этому лицу и его аффилированным лицам на территории муниципального образования города Лермонтова.</w:t>
            </w:r>
          </w:p>
          <w:p w14:paraId="34681BAE" w14:textId="77777777" w:rsidR="008C3B56" w:rsidRDefault="008C3B56">
            <w:pPr>
              <w:spacing w:line="224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9)       Приложенные к заявке документы в части их оформления и содержания должны соответствовать законодательству Российской Федерации.</w:t>
            </w:r>
          </w:p>
          <w:p w14:paraId="18FAB5D5" w14:textId="77777777" w:rsidR="008C3B56" w:rsidRDefault="008C3B56">
            <w:pPr>
              <w:spacing w:after="150"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Документы, представляемые иностранными лицами, должны иметь надлежащим образом заверенный перевод на русский язык.</w:t>
            </w:r>
          </w:p>
          <w:p w14:paraId="651E7B20" w14:textId="77777777" w:rsidR="008C3B56" w:rsidRDefault="008C3B56">
            <w:pPr>
              <w:spacing w:line="238" w:lineRule="atLeast"/>
              <w:ind w:firstLine="529"/>
              <w:jc w:val="both"/>
              <w:rPr>
                <w:color w:val="242424"/>
              </w:rPr>
            </w:pPr>
            <w:r>
              <w:rPr>
                <w:color w:val="242424"/>
              </w:rPr>
              <w:t>Все документы, составленные более чем на одном листе, должны быть прошиты, пронумерованы и скреплены печатью организации либо нотариально заверены, не должны иметь незаверенных помарок и исправлений.</w:t>
            </w:r>
          </w:p>
        </w:tc>
      </w:tr>
      <w:tr w:rsidR="008C3B56" w14:paraId="7C20A8B1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60F06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6.3.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3CB0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Порядок и срок отзыва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3E7CE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Заявитель вправе изменить или отозвать заявку в любое время до момента вскрытия конкурсной комиссией конвертов с заявками.</w:t>
            </w:r>
          </w:p>
        </w:tc>
      </w:tr>
      <w:tr w:rsidR="008C3B56" w14:paraId="3DAE89EA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49852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6.4.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4BBE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Критерии оценки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A9C95" w14:textId="77777777" w:rsidR="008C3B56" w:rsidRDefault="008C3B56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1)      размер платы по договору;</w:t>
            </w:r>
          </w:p>
          <w:p w14:paraId="2E35AA77" w14:textId="77777777" w:rsidR="008C3B56" w:rsidRDefault="008C3B56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2)       наличие производственных и иных мощностей и возможностей для выполнения условий договора;</w:t>
            </w:r>
          </w:p>
          <w:p w14:paraId="5BD962C2" w14:textId="77777777" w:rsidR="008C3B56" w:rsidRDefault="008C3B56">
            <w:pPr>
              <w:spacing w:line="224" w:lineRule="atLeast"/>
              <w:ind w:firstLine="388"/>
              <w:jc w:val="both"/>
              <w:rPr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 xml:space="preserve">3)      предложения по участию в размещении информации о праздничных и памятных датах, иных значимых событиях, а также пропаганде приоритетных </w:t>
            </w:r>
            <w:r>
              <w:rPr>
                <w:color w:val="242424"/>
                <w:bdr w:val="none" w:sz="0" w:space="0" w:color="auto" w:frame="1"/>
              </w:rPr>
              <w:lastRenderedPageBreak/>
              <w:t>направлений развития Российской Федерации, Ставропольского края, региона Кавказских минеральных Вод, города Лермонтова</w:t>
            </w:r>
          </w:p>
        </w:tc>
      </w:tr>
      <w:tr w:rsidR="008C3B56" w14:paraId="138CF8A4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D9CE3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6.5.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AA3A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Порядок     оценки заявок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72CFE" w14:textId="77777777" w:rsidR="008C3B56" w:rsidRDefault="008C3B56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1) предложению, содержащемуся в заявке по каждому из критериев оценки, каждым членом конкурсной комиссии присваиваются баллы - от одного до пяти баллов;</w:t>
            </w:r>
          </w:p>
          <w:p w14:paraId="7CA5CF68" w14:textId="77777777" w:rsidR="008C3B56" w:rsidRDefault="008C3B56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2) по каждой заявке присвоенные баллы суммируются;</w:t>
            </w:r>
          </w:p>
          <w:p w14:paraId="0012BF66" w14:textId="77777777" w:rsidR="008C3B56" w:rsidRDefault="008C3B56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3) наилучшими условиями заключения договора признаются условия, содержащиеся в заявке, которая в результате оценки набрала наибольшее количество баллов.</w:t>
            </w:r>
          </w:p>
          <w:p w14:paraId="6A4564C6" w14:textId="77777777" w:rsidR="008C3B56" w:rsidRDefault="008C3B56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На основании результатов оценки заявок комиссия присваивает каждой заявке (относительно других по мере уменьшения количества баллов) порядковый номер. Заявке, в которой содержатся лучшие условия, присваивается первый номер. В случае,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      </w:r>
          </w:p>
          <w:p w14:paraId="0337ED08" w14:textId="77777777" w:rsidR="008C3B56" w:rsidRDefault="008C3B56">
            <w:pPr>
              <w:spacing w:after="150" w:line="238" w:lineRule="atLeast"/>
              <w:ind w:firstLine="246"/>
              <w:jc w:val="both"/>
              <w:rPr>
                <w:color w:val="242424"/>
              </w:rPr>
            </w:pPr>
            <w:r>
              <w:rPr>
                <w:color w:val="242424"/>
              </w:rPr>
      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      </w:r>
          </w:p>
        </w:tc>
      </w:tr>
      <w:tr w:rsidR="008C3B56" w14:paraId="08568102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6FEB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147A9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Срок для заключения договора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70E90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Не позднее 10 дней с момента получения победителем конкурса проекта договора.</w:t>
            </w:r>
          </w:p>
        </w:tc>
      </w:tr>
      <w:tr w:rsidR="008C3B56" w14:paraId="658260EE" w14:textId="77777777" w:rsidTr="008C3B56">
        <w:tc>
          <w:tcPr>
            <w:tcW w:w="8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FE345" w14:textId="77777777" w:rsidR="008C3B56" w:rsidRDefault="008C3B56">
            <w:pPr>
              <w:spacing w:line="238" w:lineRule="atLeast"/>
              <w:ind w:right="21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EBB17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Проект договора</w:t>
            </w:r>
          </w:p>
          <w:p w14:paraId="4CBC1FEC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5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16DE9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t>Согласно Приложению к настоящей конкурсной документации.</w:t>
            </w:r>
          </w:p>
        </w:tc>
      </w:tr>
      <w:tr w:rsidR="008C3B56" w14:paraId="1FAC585A" w14:textId="77777777" w:rsidTr="008C3B56">
        <w:trPr>
          <w:trHeight w:val="793"/>
        </w:trPr>
        <w:tc>
          <w:tcPr>
            <w:tcW w:w="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D69C5" w14:textId="77777777" w:rsidR="008C3B56" w:rsidRDefault="008C3B56">
            <w:pPr>
              <w:spacing w:after="150" w:line="238" w:lineRule="atLeast"/>
              <w:ind w:right="21"/>
              <w:rPr>
                <w:color w:val="242424"/>
              </w:rPr>
            </w:pPr>
            <w:r>
              <w:rPr>
                <w:color w:val="242424"/>
              </w:rPr>
              <w:lastRenderedPageBreak/>
              <w:t>9.</w:t>
            </w:r>
          </w:p>
        </w:tc>
        <w:tc>
          <w:tcPr>
            <w:tcW w:w="95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F8634" w14:textId="77777777" w:rsidR="008C3B56" w:rsidRDefault="008C3B56">
            <w:pPr>
              <w:spacing w:after="150" w:line="238" w:lineRule="atLeast"/>
              <w:ind w:right="21"/>
              <w:jc w:val="both"/>
              <w:rPr>
                <w:color w:val="242424"/>
              </w:rPr>
            </w:pPr>
            <w:r>
              <w:rPr>
                <w:color w:val="242424"/>
              </w:rPr>
              <w:t>При заключении и исполнении договора изменение условий договора по соглашению сторон и в одностороннем порядке не допускается.</w:t>
            </w:r>
          </w:p>
        </w:tc>
      </w:tr>
      <w:tr w:rsidR="008C3B56" w14:paraId="28B57A1D" w14:textId="77777777" w:rsidTr="008C3B56">
        <w:tc>
          <w:tcPr>
            <w:tcW w:w="81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31C637E8" w14:textId="77777777" w:rsidR="008C3B56" w:rsidRDefault="008C3B56">
            <w:pPr>
              <w:rPr>
                <w:color w:val="2424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1C5B9680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00A97077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F4C2F09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551A63B4" w14:textId="77777777" w:rsidR="008C3B56" w:rsidRDefault="008C3B56" w:rsidP="008C3B56">
      <w:pPr>
        <w:spacing w:after="150"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6FE0EE" w14:textId="77777777" w:rsidR="008C3B56" w:rsidRDefault="008C3B56" w:rsidP="008C3B56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комиссию по проведению </w:t>
      </w:r>
      <w:r>
        <w:rPr>
          <w:color w:val="000000"/>
          <w:bdr w:val="none" w:sz="0" w:space="0" w:color="auto" w:frame="1"/>
        </w:rPr>
        <w:t>конкурса на  право заключения договоров 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города Лермонтова</w:t>
      </w:r>
    </w:p>
    <w:p w14:paraId="0F1503EC" w14:textId="77777777" w:rsidR="008C3B56" w:rsidRDefault="008C3B56" w:rsidP="008C3B56">
      <w:pPr>
        <w:spacing w:after="150"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4443925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ЗАЯВКА НА УЧАСТИЕ В КОНКУРСЕ</w:t>
      </w:r>
    </w:p>
    <w:p w14:paraId="38511410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97B7891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 право заключения договора на установку и эксплуатацию</w:t>
      </w:r>
    </w:p>
    <w:p w14:paraId="30CD027B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рекламных конструкций по ЛОТу № _____,</w:t>
      </w:r>
    </w:p>
    <w:p w14:paraId="43E4FE2D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F7E7D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подведение итогов которого состоится «___»__________ 201__ г.</w:t>
      </w:r>
    </w:p>
    <w:p w14:paraId="3B86786D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0C6CC75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1.       Заявитель:</w:t>
      </w:r>
    </w:p>
    <w:p w14:paraId="559E7CB2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</w:t>
      </w:r>
    </w:p>
    <w:p w14:paraId="3C228A7C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(фирменное наименование, сведения об организационно-правовой форме юридического лица, ФИО физического лица)</w:t>
      </w:r>
    </w:p>
    <w:p w14:paraId="14279E60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2.       Адрес:</w:t>
      </w:r>
    </w:p>
    <w:p w14:paraId="4EF38EDC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70BC5A6C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(место нахождения юридического лица, место жительства физического лица)</w:t>
      </w:r>
    </w:p>
    <w:p w14:paraId="04E5CC89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3.       Почтовый адрес:</w:t>
      </w:r>
    </w:p>
    <w:p w14:paraId="7EE45B70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1994D652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(юридического лица)</w:t>
      </w:r>
    </w:p>
    <w:p w14:paraId="7DEEBA5D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lastRenderedPageBreak/>
        <w:t>4.       Паспортные данные:</w:t>
      </w:r>
    </w:p>
    <w:p w14:paraId="4A7072ED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</w:t>
      </w:r>
    </w:p>
    <w:p w14:paraId="56F5D2B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(физического лица)</w:t>
      </w:r>
    </w:p>
    <w:p w14:paraId="2FA2013D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5.       Телефон:</w:t>
      </w:r>
      <w:r>
        <w:rPr>
          <w:color w:val="242424"/>
        </w:rPr>
        <w:t> </w:t>
      </w:r>
      <w:r>
        <w:rPr>
          <w:color w:val="242424"/>
          <w:bdr w:val="none" w:sz="0" w:space="0" w:color="auto" w:frame="1"/>
        </w:rPr>
        <w:t>__________________________________________________________</w:t>
      </w:r>
    </w:p>
    <w:p w14:paraId="75164890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(номер контактного телефона)</w:t>
      </w:r>
    </w:p>
    <w:p w14:paraId="72EAC07C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E73EC6" w14:textId="77777777" w:rsidR="008C3B56" w:rsidRDefault="008C3B56" w:rsidP="008C3B56">
      <w:pPr>
        <w:spacing w:line="224" w:lineRule="atLeast"/>
        <w:ind w:right="-38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6.  К заявке прилагаются  документы в соответствии с Описью.</w:t>
      </w:r>
    </w:p>
    <w:p w14:paraId="6C5FF0CB" w14:textId="77777777" w:rsidR="008C3B56" w:rsidRDefault="008C3B56" w:rsidP="008C3B56">
      <w:pPr>
        <w:spacing w:line="224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7.  Подтверждаю, что предоставленная информация и документы достоверны и настоящая заявка подана исключительно в целях приобретения права на заключение договора на установку и эксплуатацию рекламных конструкций.</w:t>
      </w:r>
    </w:p>
    <w:p w14:paraId="37A584CC" w14:textId="77777777" w:rsidR="008C3B56" w:rsidRDefault="008C3B56" w:rsidP="008C3B56">
      <w:pPr>
        <w:spacing w:line="224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8.       Подпись Заявителя</w:t>
      </w:r>
      <w:r>
        <w:rPr>
          <w:b/>
          <w:bCs/>
          <w:color w:val="242424"/>
          <w:bdr w:val="none" w:sz="0" w:space="0" w:color="auto" w:frame="1"/>
        </w:rPr>
        <w:t>   </w:t>
      </w:r>
      <w:r>
        <w:rPr>
          <w:color w:val="242424"/>
          <w:bdr w:val="none" w:sz="0" w:space="0" w:color="auto" w:frame="1"/>
        </w:rPr>
        <w:t>(м.п.)</w:t>
      </w:r>
      <w:r>
        <w:rPr>
          <w:b/>
          <w:bCs/>
          <w:color w:val="242424"/>
          <w:bdr w:val="none" w:sz="0" w:space="0" w:color="auto" w:frame="1"/>
        </w:rPr>
        <w:t>                                    ____</w:t>
      </w:r>
      <w:r>
        <w:rPr>
          <w:color w:val="242424"/>
          <w:bdr w:val="none" w:sz="0" w:space="0" w:color="auto" w:frame="1"/>
        </w:rPr>
        <w:t>______________</w:t>
      </w:r>
    </w:p>
    <w:p w14:paraId="63E4530F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                                                                           «____»______ 20___г.</w:t>
      </w:r>
    </w:p>
    <w:p w14:paraId="49535531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F8247A" w14:textId="77777777" w:rsidR="008C3B56" w:rsidRDefault="008C3B56" w:rsidP="008C3B56">
      <w:pPr>
        <w:spacing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комиссию по проведению </w:t>
      </w:r>
      <w:r>
        <w:rPr>
          <w:color w:val="000000"/>
          <w:bdr w:val="none" w:sz="0" w:space="0" w:color="auto" w:frame="1"/>
        </w:rPr>
        <w:t>конкурса на  право заключения договоров  на установку и эксплуатацию рекламных конструкций на земельном участке, здании или ином недвижимом имуществе, находящемся в собственности муниципального образования города Лермонтова</w:t>
      </w:r>
    </w:p>
    <w:p w14:paraId="769C1078" w14:textId="77777777" w:rsidR="008C3B56" w:rsidRDefault="008C3B56" w:rsidP="008C3B56">
      <w:pPr>
        <w:spacing w:line="238" w:lineRule="atLeast"/>
        <w:ind w:left="5103" w:right="21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30B59E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ПРЕДЛОЖЕНИЯ</w:t>
      </w:r>
    </w:p>
    <w:p w14:paraId="53B44923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6669C48" w14:textId="77777777" w:rsidR="008C3B56" w:rsidRDefault="008C3B56" w:rsidP="008C3B56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об условиях исполнения договора на установку</w:t>
      </w:r>
    </w:p>
    <w:p w14:paraId="69864474" w14:textId="77777777" w:rsidR="008C3B56" w:rsidRDefault="008C3B56" w:rsidP="008C3B56">
      <w:pPr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 эксплуатацию рекламных конструкций</w:t>
      </w:r>
    </w:p>
    <w:p w14:paraId="5EFD0F39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 ЛОТу № _____________</w:t>
      </w:r>
    </w:p>
    <w:p w14:paraId="2D3DEBEE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от______________________________________________________</w:t>
      </w:r>
    </w:p>
    <w:p w14:paraId="3B90C45B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5103"/>
        <w:gridCol w:w="4536"/>
      </w:tblGrid>
      <w:tr w:rsidR="008C3B56" w14:paraId="27C6FEEE" w14:textId="77777777" w:rsidTr="008C3B56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9A80F" w14:textId="77777777" w:rsidR="008C3B56" w:rsidRDefault="008C3B56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№ п/п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1087D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Критерии оценки заявки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F705C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Предложения</w:t>
            </w:r>
          </w:p>
          <w:p w14:paraId="23B6682B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об условиях исполнения договора</w:t>
            </w:r>
          </w:p>
        </w:tc>
      </w:tr>
      <w:tr w:rsidR="008C3B56" w14:paraId="544928EE" w14:textId="77777777" w:rsidTr="008C3B56">
        <w:trPr>
          <w:trHeight w:val="1546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ECAFA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D9C7B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Размер платы по договору.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8F559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C3B56" w14:paraId="21320B08" w14:textId="77777777" w:rsidTr="008C3B56">
        <w:trPr>
          <w:trHeight w:val="102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04E3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C2473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Наличие производственных и иных мощностей и возможностей для выполнения условий договора.</w:t>
            </w:r>
          </w:p>
          <w:p w14:paraId="567F1B27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19D07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C3B56" w14:paraId="3664FB35" w14:textId="77777777" w:rsidTr="008C3B56">
        <w:trPr>
          <w:trHeight w:val="990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048E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17C79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Предложения по участию в размещении информации о праздничных и памятных датах, иных значимых событиях, а также пропаганде приоритетных направлений развития Российской Федерации, Ставропольского края, региона Кавказских минеральных Вод, города-курорта Пятигорска.</w:t>
            </w:r>
          </w:p>
          <w:p w14:paraId="25F11356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F9ADE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</w:tbl>
    <w:p w14:paraId="5B0601CF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0804F1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Заявителя</w:t>
      </w:r>
      <w:r>
        <w:rPr>
          <w:b/>
          <w:bCs/>
          <w:color w:val="242424"/>
        </w:rPr>
        <w:t>   </w:t>
      </w:r>
      <w:r>
        <w:rPr>
          <w:color w:val="242424"/>
        </w:rPr>
        <w:t>(м.п.)</w:t>
      </w:r>
      <w:r>
        <w:rPr>
          <w:b/>
          <w:bCs/>
          <w:color w:val="242424"/>
        </w:rPr>
        <w:t>                                              ____</w:t>
      </w:r>
      <w:r>
        <w:rPr>
          <w:color w:val="242424"/>
        </w:rPr>
        <w:t>______________</w:t>
      </w:r>
    </w:p>
    <w:p w14:paraId="25663C75" w14:textId="77777777" w:rsidR="008C3B56" w:rsidRDefault="008C3B56" w:rsidP="008C3B56">
      <w:pPr>
        <w:spacing w:after="150" w:line="238" w:lineRule="atLeast"/>
        <w:ind w:left="666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«____»______ 20___г       </w:t>
      </w:r>
    </w:p>
    <w:p w14:paraId="5E2A22F4" w14:textId="77777777" w:rsidR="008C3B56" w:rsidRDefault="008C3B56" w:rsidP="008C3B56">
      <w:pPr>
        <w:spacing w:after="150" w:line="238" w:lineRule="atLeast"/>
        <w:ind w:left="6663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18BCB4D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 ДОГОВОРА   №  ___</w:t>
      </w:r>
    </w:p>
    <w:p w14:paraId="3B030896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на установку и эксплуатацию рекламных конструкций</w:t>
      </w:r>
    </w:p>
    <w:p w14:paraId="7E6D447F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0E9AC74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г. Лермонтов, Ставропольского края                                               «___»____________2017 г.                                                                                        </w:t>
      </w:r>
    </w:p>
    <w:p w14:paraId="5F89C2C5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lastRenderedPageBreak/>
        <w:t> </w:t>
      </w:r>
    </w:p>
    <w:p w14:paraId="4301D73C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 администрации города Лермонтова, именуемое в дальнейшем «Арендодатель», в лице начальника управления имущественных отношений Иванова Андрея Михайловича,  действующего на основании Положения  об  управлении имущественных отношений администрации города Лермонтова и</w:t>
      </w:r>
    </w:p>
    <w:p w14:paraId="38AAE034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</w:t>
      </w:r>
    </w:p>
    <w:p w14:paraId="0E6808B4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                                                                    (полное наименование  юридического лица, ФИО, паспортные данные физического лица)</w:t>
      </w:r>
    </w:p>
    <w:p w14:paraId="4822A4C0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4173EE6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____________________________________________________________________________________,</w:t>
      </w:r>
    </w:p>
    <w:p w14:paraId="3AD50600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953FF00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именуемое в дальнейшем «Рекламораспространитель», в лице (от имени и в интересах которого действует) __________________________________________________________________________,</w:t>
      </w:r>
    </w:p>
    <w:p w14:paraId="466A640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(должность, ФИО руководителя, представителя)</w:t>
      </w:r>
    </w:p>
    <w:p w14:paraId="7A8CA095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FF962DF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действующего на основании ___________________________________________________________,</w:t>
      </w:r>
    </w:p>
    <w:p w14:paraId="1D52F0D6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(наименование учредительного документа, иного документа, удостоверяющего права представителя)</w:t>
      </w:r>
    </w:p>
    <w:p w14:paraId="11EE03E8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другой стороны, совместно именуемые в дальнейшем «Стороны», на основании протокола рассмотрения заявок на участие в аукционе на право заключения договора на установку и эксплуатацию рекламных конструкций </w:t>
      </w:r>
      <w:r>
        <w:rPr>
          <w:b/>
          <w:bCs/>
          <w:color w:val="242424"/>
        </w:rPr>
        <w:t>от «___»______--____20___ г. по лоту  № ____</w:t>
      </w:r>
      <w:r>
        <w:rPr>
          <w:color w:val="242424"/>
        </w:rPr>
        <w:t> заключили настоящий договор о нижеследующем.     </w:t>
      </w:r>
    </w:p>
    <w:p w14:paraId="73189DA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1265806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1. ПРЕДМЕТ  ДОГОВОРА</w:t>
      </w:r>
    </w:p>
    <w:p w14:paraId="5AFC2D82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76ACD9D" w14:textId="77777777" w:rsidR="008C3B56" w:rsidRDefault="008C3B56" w:rsidP="008C3B56">
      <w:pPr>
        <w:spacing w:line="224" w:lineRule="atLeast"/>
        <w:ind w:left="1440" w:hanging="73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</w:t>
      </w:r>
      <w:r>
        <w:rPr>
          <w:color w:val="242424"/>
        </w:rPr>
        <w:t>Собственник обязуется предоставить Рекламораспространителю за плату право на установку и эксплуатацию следующих рекламных конструкций:</w:t>
      </w:r>
    </w:p>
    <w:tbl>
      <w:tblPr>
        <w:tblW w:w="1074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1085"/>
        <w:gridCol w:w="1679"/>
        <w:gridCol w:w="1415"/>
        <w:gridCol w:w="1351"/>
        <w:gridCol w:w="1380"/>
        <w:gridCol w:w="1535"/>
        <w:gridCol w:w="1473"/>
      </w:tblGrid>
      <w:tr w:rsidR="008C3B56" w14:paraId="4CCCD82D" w14:textId="77777777" w:rsidTr="008C3B56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BD66" w14:textId="77777777" w:rsidR="008C3B56" w:rsidRDefault="008C3B56">
            <w:pPr>
              <w:spacing w:after="150" w:line="238" w:lineRule="atLeast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color w:val="242424"/>
              </w:rPr>
              <w:lastRenderedPageBreak/>
              <w:t> </w:t>
            </w:r>
          </w:p>
          <w:p w14:paraId="0894E932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№</w:t>
            </w:r>
          </w:p>
          <w:p w14:paraId="53C2CF72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Лота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D2FAA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Место расположения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3A7222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Вид рекламной конструкции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9796B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Высота</w:t>
            </w:r>
          </w:p>
          <w:p w14:paraId="70F3A31C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Ширина</w:t>
            </w:r>
          </w:p>
          <w:p w14:paraId="4DC54D93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Кол-во сторон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DE987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Координаты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B3D0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Примечание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30F40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Сведения о начальной цене в рублях</w:t>
            </w:r>
          </w:p>
        </w:tc>
      </w:tr>
      <w:tr w:rsidR="008C3B56" w14:paraId="0D505C52" w14:textId="77777777" w:rsidTr="008C3B56">
        <w:trPr>
          <w:trHeight w:val="3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E0C97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D952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ED7CF" w14:textId="77777777" w:rsidR="008C3B56" w:rsidRDefault="008C3B56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A02CE" w14:textId="77777777" w:rsidR="008C3B56" w:rsidRDefault="008C3B56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742C" w14:textId="77777777" w:rsidR="008C3B56" w:rsidRDefault="008C3B56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7A5F0" w14:textId="77777777" w:rsidR="008C3B56" w:rsidRDefault="008C3B56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59584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5E50A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8</w:t>
            </w:r>
          </w:p>
        </w:tc>
      </w:tr>
      <w:tr w:rsidR="008C3B56" w14:paraId="64FF2ECB" w14:textId="77777777" w:rsidTr="008C3B56">
        <w:trPr>
          <w:trHeight w:val="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2654B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4CE3B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7B0F" w14:textId="77777777" w:rsidR="008C3B56" w:rsidRDefault="008C3B56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CF2E" w14:textId="77777777" w:rsidR="008C3B56" w:rsidRDefault="008C3B56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A04A7" w14:textId="77777777" w:rsidR="008C3B56" w:rsidRDefault="008C3B56">
            <w:pPr>
              <w:spacing w:before="100" w:after="100" w:line="240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17EEB" w14:textId="77777777" w:rsidR="008C3B56" w:rsidRDefault="008C3B56">
            <w:pPr>
              <w:spacing w:line="240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EC7C6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2DEED" w14:textId="77777777" w:rsidR="008C3B56" w:rsidRDefault="008C3B56">
            <w:pPr>
              <w:spacing w:line="238" w:lineRule="atLeast"/>
              <w:jc w:val="center"/>
              <w:rPr>
                <w:color w:val="242424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</w:tc>
      </w:tr>
    </w:tbl>
    <w:p w14:paraId="2CB315F6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общей площадью информационного поля _________м² путем присоединения рекламных конструкций к земельным участкам.</w:t>
      </w:r>
    </w:p>
    <w:p w14:paraId="6D5E4DA4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1.2. Собственник гарантирует, что до подписания настоящего договора Имущество не отчуждено, имеются следующие обременения:</w:t>
      </w:r>
    </w:p>
    <w:p w14:paraId="55D56D29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</w:t>
      </w:r>
    </w:p>
    <w:p w14:paraId="77C99CFA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(договор аренды, безвозмездного пользования, охранное обязательство)</w:t>
      </w:r>
    </w:p>
    <w:p w14:paraId="0C980FEB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1.3. Установка рекламных конструкций производится Рекламораспространителем при наличии разрешения на установку рекламной конструкции, выданного администрацией города Лермонтова (далее – Разрешение), о чем Сторонами составляется акт об установке рекламных конструкций.</w:t>
      </w:r>
    </w:p>
    <w:p w14:paraId="40A76FD4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1.4. По истечении срока Договора, в течение последующих 3-х дней, Рекламораспространитель производит демонтаж рекламных конструкций, приводит Имущество в первоначальное состояние, о чем Сторонами составляется акт о демонтаже рекламных конструкций.</w:t>
      </w:r>
    </w:p>
    <w:p w14:paraId="727A0077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D70B703" w14:textId="77777777" w:rsidR="008C3B56" w:rsidRDefault="008C3B56" w:rsidP="008C3B56">
      <w:pPr>
        <w:spacing w:line="224" w:lineRule="atLeast"/>
        <w:ind w:left="360" w:hanging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2.</w:t>
      </w:r>
      <w:r>
        <w:rPr>
          <w:color w:val="242424"/>
          <w:bdr w:val="none" w:sz="0" w:space="0" w:color="auto" w:frame="1"/>
        </w:rPr>
        <w:t>      </w:t>
      </w:r>
      <w:r>
        <w:rPr>
          <w:b/>
          <w:bCs/>
          <w:color w:val="242424"/>
        </w:rPr>
        <w:t>СРОК  ДЕЙСТВИЯ ДОГОВОРА </w:t>
      </w:r>
    </w:p>
    <w:p w14:paraId="7829C99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2.1. Срок действия Договора устанавливается: </w:t>
      </w:r>
      <w:r>
        <w:rPr>
          <w:b/>
          <w:bCs/>
          <w:color w:val="242424"/>
        </w:rPr>
        <w:t>с «___»________ 20___  года по  «___»________ 20___ года.</w:t>
      </w:r>
    </w:p>
    <w:p w14:paraId="76270449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2.2. По истечении срока действия Договора обязательства Сторон прекращаются.</w:t>
      </w:r>
    </w:p>
    <w:p w14:paraId="51DC5656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Заключение договора на новый срок осуществляется по результатам аукциона.</w:t>
      </w:r>
    </w:p>
    <w:p w14:paraId="0CE8F7CA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076ABFD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3. ПЛАТЕЖИ И РАСЧЕТЫ ПО ДОГОВОРУ</w:t>
      </w:r>
    </w:p>
    <w:p w14:paraId="43B0FE2C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13C216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3.1. Размер платы по Договору составляет ________________рублей в год, без учета НДС.</w:t>
      </w:r>
    </w:p>
    <w:p w14:paraId="2909B99C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                 Исчисление платы по Договору производится со дня выдачи разрешения на установку рекламных конструкций.</w:t>
      </w:r>
    </w:p>
    <w:p w14:paraId="752253A2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Плата  вносится  Рекламораспространителем  в  безналичном  порядке  с  момента</w:t>
      </w:r>
    </w:p>
    <w:p w14:paraId="40EF765F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подписания Договора путём перечисления 1/4 годового размера платы в </w:t>
      </w:r>
      <w:r>
        <w:rPr>
          <w:b/>
          <w:bCs/>
          <w:color w:val="242424"/>
        </w:rPr>
        <w:t> </w:t>
      </w:r>
      <w:r>
        <w:rPr>
          <w:color w:val="242424"/>
        </w:rPr>
        <w:t>Внесение арендной платы за земельный участок осуществляется ежеквартально, до 20 числа последнего месяца квартала, путем перечисления денежных средств по следующим платежным реквизитам: </w:t>
      </w:r>
    </w:p>
    <w:p w14:paraId="3D9CF28E" w14:textId="77777777" w:rsidR="008C3B56" w:rsidRDefault="008C3B56" w:rsidP="008C3B56">
      <w:pPr>
        <w:spacing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ИНН 2629001274, КПП 262901001, ОКТМО 07718000001, УФК МФ РФ по СК (Управление имущественных отношений  города Лермонтова), расчетный счет № 40101810300000010005  в ГРКЦ ГУ Банка  России  по  СК,  БИК- 040702001, КБК </w:t>
      </w:r>
      <w:r>
        <w:rPr>
          <w:color w:val="000000"/>
          <w:bdr w:val="none" w:sz="0" w:space="0" w:color="auto" w:frame="1"/>
        </w:rPr>
        <w:t>602 111 050 1204 0000 120</w:t>
      </w:r>
      <w:r>
        <w:rPr>
          <w:color w:val="242424"/>
        </w:rPr>
        <w:t>.</w:t>
      </w:r>
    </w:p>
    <w:p w14:paraId="4911F579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3.3. Размер платы по Договору подлежит ежегодному изменению с учетом уровня инфляции на текущий финансовый год, установленный в Федеральном законе о федеральном бюджете на соответствующий год в одностороннем  (уведомительном) порядке. Об изменении размера платы по Договору Собственник направляет Рекламораспространителю письменное Уведомление.</w:t>
      </w:r>
    </w:p>
    <w:p w14:paraId="5102EC29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3.4. Помимо оплаты, предусмотренной пунктом 3.1. Договора, Рекламораспространитель несет расходы по оплате коммунальных услуг:</w:t>
      </w:r>
    </w:p>
    <w:p w14:paraId="782ACC7D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_____________________________________________________________________________.</w:t>
      </w:r>
    </w:p>
    <w:p w14:paraId="1CF3D152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 Размер, порядок и сроки внесения указанных выше платежей определяются на основании договоров, заключенных Рекламораспространителем с поставщиками услуг или на основании договоров о компенсации коммунальных платежей, заключенных с лицом, заключившим договоры с поставщиками коммунальных услуг.</w:t>
      </w:r>
    </w:p>
    <w:p w14:paraId="50B1FEA5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782E132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53063286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 ПРАВА  И  ОБЯЗАННОСТИ  СТОРОН</w:t>
      </w:r>
    </w:p>
    <w:p w14:paraId="2FCD2615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C3AC094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4.1.Права и обязанности Собственника:</w:t>
      </w:r>
    </w:p>
    <w:p w14:paraId="24FADC8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4.1.1.Собственник вправе:</w:t>
      </w:r>
    </w:p>
    <w:p w14:paraId="46EA530C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осуществлять контроль за исполнением Рекламораспространителем условий Договора;</w:t>
      </w:r>
    </w:p>
    <w:p w14:paraId="2680DBD0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давать письменные предписания Рекламораспространителю по устранению нарушений условий Договора;</w:t>
      </w:r>
    </w:p>
    <w:p w14:paraId="387D75FB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отказаться от исполнения Договора в одностороннем порядке, в случае нарушения Рекламораспространителем обязанностей по Договору, а также в иных случаях, предусмотренных Договором, в порядке, установленном п. 5.4. Договора;</w:t>
      </w:r>
    </w:p>
    <w:p w14:paraId="4023F999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4)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требовать возмещения убытков, причиненных задержкой исполнения обязательств по Договору, а также убытков и расходов, причиненных повреждением Имущества;</w:t>
      </w:r>
    </w:p>
    <w:p w14:paraId="3F2B2D23" w14:textId="77777777" w:rsidR="008C3B56" w:rsidRDefault="008C3B56" w:rsidP="008C3B56">
      <w:pPr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4.1.2.Собственник обязан:</w:t>
      </w:r>
    </w:p>
    <w:p w14:paraId="766F6749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обеспечить Рекламораспространителю беспрепятственный доступ к Имуществу для осуществления им прав владельца рекламных конструкций, в том числе эксплуатации, технического обслуживания, установки и демонтажа;</w:t>
      </w:r>
    </w:p>
    <w:p w14:paraId="2ADA57FA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своевременно уведомить Рекламораспространителя об изменении размера платы по договору;</w:t>
      </w:r>
    </w:p>
    <w:p w14:paraId="156DE06C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 известить Рекламораспространителя об изменении своих реквизитов путем опубликования объявления в официальном печатном издании органа местного самоуправления;</w:t>
      </w:r>
    </w:p>
    <w:p w14:paraId="33475777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 не вмешиваться в производственно-хозяйственную деятельность Рекламораспространителя, выходящую за пределы исполнения Договора.</w:t>
      </w:r>
    </w:p>
    <w:p w14:paraId="52F34DF7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B02DF7C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4.2 Права и обязанности Рекламораспространителя:</w:t>
      </w:r>
    </w:p>
    <w:p w14:paraId="1844815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 4.2.1. Рекламораспространитель вправе:</w:t>
      </w:r>
    </w:p>
    <w:p w14:paraId="17220880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установить рекламные конструкции после получения Разрешения;</w:t>
      </w:r>
    </w:p>
    <w:p w14:paraId="0FACC496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пользоваться Имуществом для осуществления прав владельца рекламных конструкций, в том числе эксплуатации, технического обслуживания, установки и демонтажа;</w:t>
      </w:r>
    </w:p>
    <w:p w14:paraId="71FE56CD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 4.2.2. Рекламораспространитель обязан:</w:t>
      </w:r>
    </w:p>
    <w:p w14:paraId="4554EC09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1) своевременно и в полном объеме производить платежи, предусмотренные договором;</w:t>
      </w:r>
    </w:p>
    <w:p w14:paraId="65EFEEF5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2) до установки рекламной конструкции заключить договоры с поставщиками услуг, указанными в п. 3.4 Договора, либо с лицом, заключившим такие договоры, соблюдать условия заключенных договоров, а также правила пожарной безопасности и правила пользования  электрической энергией;</w:t>
      </w:r>
    </w:p>
    <w:p w14:paraId="40AF171A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3) не допускать повреждения Имущества, устранить повреждения Имущества за счет собственных средств в срок, указанный в предписании Собственника;</w:t>
      </w:r>
    </w:p>
    <w:p w14:paraId="18162214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4) содержать рекламные конструкции в надлежащем техническом и эстетическом состоянии, незамедлительно устранять технические и физические недостатки;</w:t>
      </w:r>
    </w:p>
    <w:p w14:paraId="242626BE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5) регулярно производить уборку прилегающих территорий, в случае, если рекламные конструкции присоединены к земельным участкам, соблюдать правила благоустройства и санитарного содержания на территории муниципального образования города Пятигорска, утвержденные Думой города Пятигорска;</w:t>
      </w:r>
    </w:p>
    <w:p w14:paraId="66A919D1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6) соблюдать требования законодательства о рекламе;</w:t>
      </w:r>
    </w:p>
    <w:p w14:paraId="00505C1E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7) осуществить демонтаж рекламных конструкций в течение месяца и удалить информацию, размещенную на таких рекламных конструкциях в течение трех дней, в случае аннулирования разрешения или признания его недействительным;</w:t>
      </w:r>
    </w:p>
    <w:p w14:paraId="25EAA1AC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8) не позднее 30 дней уведомить Собственника в письменной форме об изменении своих реквизитов, а также о переизбрании единоличного исполнительного органа с предоставлением заверенных копий соответствующих документов;</w:t>
      </w:r>
    </w:p>
    <w:p w14:paraId="354914DC" w14:textId="77777777" w:rsidR="008C3B56" w:rsidRDefault="008C3B56" w:rsidP="008C3B56">
      <w:pPr>
        <w:spacing w:line="224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9)</w:t>
      </w:r>
      <w:r>
        <w:rPr>
          <w:color w:val="242424"/>
          <w:bdr w:val="none" w:sz="0" w:space="0" w:color="auto" w:frame="1"/>
        </w:rPr>
        <w:t>            </w:t>
      </w:r>
      <w:r>
        <w:rPr>
          <w:color w:val="242424"/>
        </w:rPr>
        <w:t>возместить Собственнику убытки, причиненные задержкой исполнения обязательств по Договору, а также убытки и расходы, причиненные повреждением Имущества.</w:t>
      </w:r>
    </w:p>
    <w:p w14:paraId="4FB207D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BE30390" w14:textId="77777777" w:rsidR="008C3B56" w:rsidRDefault="008C3B56" w:rsidP="008C3B56">
      <w:pPr>
        <w:spacing w:after="12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 ИЗМЕНЕНИЕ, РАСТОРЖЕНИЕ И ПРЕКРАЩЕНИЕ ДОГОВОРА</w:t>
      </w:r>
    </w:p>
    <w:p w14:paraId="4F0CAA51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3EEBAC5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Все изменения и (или) дополнения к Договору оформляются  Сторонами в письменной форме и вступают в силу с момента их подписания Сторонами, за исключением случаев, предусмотренных действующим законодательством и Договором.</w:t>
      </w:r>
    </w:p>
    <w:p w14:paraId="687FED22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При изменении Размера платы по Договору в соответствии с п.3.3. Договора, заключение письменного соглашения между Сторонами не требуется.</w:t>
      </w:r>
    </w:p>
    <w:p w14:paraId="0EB91BD4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      Досрочное расторжение Договора допускается по соглашению Сторон либо по решению суда, кроме случаев, когда Договор может быть расторгнут в одностороннем порядке.</w:t>
      </w:r>
    </w:p>
    <w:p w14:paraId="6E6D4BC3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Собственник вправе в одностороннем порядке полностью отказаться от исполнения Договора в случае нарушения Рекламораспространителем обязанностей, предусмотренных подпунктами 1-5 пункта 4.2.2. Договора, в случае аннулирования или признания в судебном порядке недействительным  Разрешения, необходимости производства реконструкции Имущества либо прилегающей территории, а также в случае предоставления земельных участков, к которым присоединены рекламные конструкции, для строительства.</w:t>
      </w:r>
    </w:p>
    <w:p w14:paraId="72005712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5.4.1.Об отказе от исполнения Договора в одностороннем порядке Собственник уведомляет Рекламораспространителя письменным уведомлением, направленным в адрес Рекламораспространителя заказным письмом с уведомлением о вручении либо врученным лично. В случае отказа Собственника от исполнения Договора за неисполнение Рекламораспространителем обязанностей, предусмотренных п. 5.4 Договора, Рекламораспространитель обязан демонтировать рекламные конструкции в течение 3-х дней с момента получения уведомления. В случае отказа от исполнения Договора по иным основаниям, предусмотренным п. 5.4. Договора, не связанным с нарушением условий Договора, Рекламораспространитель </w:t>
      </w:r>
      <w:r>
        <w:rPr>
          <w:color w:val="242424"/>
        </w:rPr>
        <w:lastRenderedPageBreak/>
        <w:t>обязан демонтировать рекламные конструкции в течение 1-го месяца с момента получения уведомления, привести Имущество в первоначальное состояние.</w:t>
      </w:r>
    </w:p>
    <w:p w14:paraId="121948A6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5.5.Если Рекламораспространитель несвоевременно освободил Имущество либо не привел его в первоначальное состояние, Собственник вправе потребовать внесения платы по договору за всё время просрочки, возмещения убытков и компенсации расходов.</w:t>
      </w:r>
    </w:p>
    <w:p w14:paraId="6F04CC90" w14:textId="77777777" w:rsidR="008C3B56" w:rsidRDefault="008C3B56" w:rsidP="008C3B56">
      <w:pPr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6289C5C" w14:textId="77777777" w:rsidR="008C3B56" w:rsidRDefault="008C3B56" w:rsidP="008C3B56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5.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ОТВЕТСТВЕННОСТЬ  СТОРОН</w:t>
      </w:r>
    </w:p>
    <w:p w14:paraId="7F034C8F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6.1.За неисполнение или ненадлежащее исполнение обязательств по Договору Стороны несут ответственность в соответствии с условиями Договора и законодательством РФ.</w:t>
      </w:r>
    </w:p>
    <w:p w14:paraId="3C9D13AB" w14:textId="77777777" w:rsidR="008C3B56" w:rsidRDefault="008C3B56" w:rsidP="008C3B56">
      <w:pPr>
        <w:spacing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6.2.За несвоевременное внесение или внесение не в полном объеме платы по Договору Рекламораспространитель выплачивает Собственнику пени в размере одной трехсотой ставки рефинансирования Центрального Банка Российской Федерации от размера невнесенной платы за каждый день просрочки.</w:t>
      </w:r>
    </w:p>
    <w:p w14:paraId="71085B90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6.3.Уплата пени не освобождает Рекламораспространителя от выполнения возложенных на него обязательств или устранения нарушений.</w:t>
      </w:r>
    </w:p>
    <w:p w14:paraId="68AD9859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6.4.Споры по исполнению Договора при невозможности их урегулирования путём переговоров разрешаются в судебном порядке в соответствии с действующим законодательством.</w:t>
      </w:r>
    </w:p>
    <w:p w14:paraId="66BA840B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C68818D" w14:textId="77777777" w:rsidR="008C3B56" w:rsidRDefault="008C3B56" w:rsidP="008C3B56">
      <w:pPr>
        <w:spacing w:line="224" w:lineRule="atLeast"/>
        <w:ind w:left="495" w:firstLine="709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6.</w:t>
      </w:r>
      <w:r>
        <w:rPr>
          <w:color w:val="242424"/>
          <w:bdr w:val="none" w:sz="0" w:space="0" w:color="auto" w:frame="1"/>
        </w:rPr>
        <w:t> </w:t>
      </w:r>
      <w:r>
        <w:rPr>
          <w:b/>
          <w:bCs/>
          <w:color w:val="242424"/>
        </w:rPr>
        <w:t>ДОПОЛНИТЕЛЬНЫЕ УСЛОВИЯ</w:t>
      </w:r>
    </w:p>
    <w:p w14:paraId="703EB2BF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7.1.Уведомления, претензии и иная переписка между Сторонами может вестись путем обмена документами посредством почтовой, телеграфной, телефонной, электронной и иной связи, позволяющей достоверно установить, что документ исходит от Стороны по Договору.</w:t>
      </w:r>
    </w:p>
    <w:p w14:paraId="305C2FE4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7.2.Договор составлен в четырех подлинных экземплярах.</w:t>
      </w:r>
    </w:p>
    <w:p w14:paraId="5BA603E2" w14:textId="77777777" w:rsidR="008C3B56" w:rsidRDefault="008C3B56" w:rsidP="008C3B56">
      <w:pPr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AEFEEF0" w14:textId="77777777" w:rsidR="008C3B56" w:rsidRDefault="008C3B56" w:rsidP="008C3B56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7.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ПРИЛОЖЕНИЯ  К  ДОГОВОРУ</w:t>
      </w:r>
    </w:p>
    <w:p w14:paraId="31AE2E00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8.1. Протокол ___________________________________________________________.</w:t>
      </w:r>
    </w:p>
    <w:p w14:paraId="0227946A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8.2. Расчёт платы по договору______________________________________________.</w:t>
      </w:r>
    </w:p>
    <w:p w14:paraId="437554E3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467305" w14:textId="77777777" w:rsidR="008C3B56" w:rsidRDefault="008C3B56" w:rsidP="008C3B56">
      <w:pPr>
        <w:spacing w:line="224" w:lineRule="atLeast"/>
        <w:ind w:left="495" w:hanging="495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8.</w:t>
      </w:r>
      <w:r>
        <w:rPr>
          <w:color w:val="242424"/>
          <w:bdr w:val="none" w:sz="0" w:space="0" w:color="auto" w:frame="1"/>
        </w:rPr>
        <w:t>           </w:t>
      </w:r>
      <w:r>
        <w:rPr>
          <w:b/>
          <w:bCs/>
          <w:color w:val="242424"/>
        </w:rPr>
        <w:t>РЕКВИЗИТЫ  И ПОДПИСИ СТОРОН</w:t>
      </w:r>
    </w:p>
    <w:p w14:paraId="34B7362C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tbl>
      <w:tblPr>
        <w:tblW w:w="98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3907"/>
      </w:tblGrid>
      <w:tr w:rsidR="008C3B56" w14:paraId="6CB68D5F" w14:textId="77777777" w:rsidTr="008C3B56"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60807" w14:textId="77777777" w:rsidR="008C3B56" w:rsidRDefault="008C3B56">
            <w:pPr>
              <w:spacing w:after="150" w:line="238" w:lineRule="atLeast"/>
              <w:jc w:val="center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b/>
                <w:bCs/>
                <w:color w:val="242424"/>
              </w:rPr>
              <w:t>Собственник</w:t>
            </w:r>
          </w:p>
          <w:p w14:paraId="438EF0C6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 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7BC10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Рекламораспространитель</w:t>
            </w:r>
          </w:p>
        </w:tc>
      </w:tr>
      <w:tr w:rsidR="008C3B56" w14:paraId="4429E5F5" w14:textId="77777777" w:rsidTr="008C3B56">
        <w:trPr>
          <w:trHeight w:val="1425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A745E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b/>
                <w:bCs/>
                <w:color w:val="242424"/>
              </w:rPr>
              <w:t>Управление имущественных отношений администрации города</w:t>
            </w:r>
            <w:r>
              <w:rPr>
                <w:color w:val="242424"/>
              </w:rPr>
              <w:t> Лермонтова,</w:t>
            </w:r>
          </w:p>
          <w:p w14:paraId="532F018E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ИНН – 2629001274,    КПП  262901001,  </w:t>
            </w:r>
          </w:p>
          <w:p w14:paraId="4D5B8265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БИК 040702001почтовый индекс 357340, почтовый адрес : г.Лермонтов Ставропольского края,  ул.Решетника,  д.1,  ком. 40, тел.:</w:t>
            </w:r>
          </w:p>
          <w:p w14:paraId="4AA6466A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3-17-70, 3-05-15, факс 3-75-91 Расчетный счет</w:t>
            </w:r>
          </w:p>
          <w:p w14:paraId="67E835A9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№ 40204810600000000638 в Отделении  г. Ставрополь БИК 040702001</w:t>
            </w:r>
          </w:p>
          <w:p w14:paraId="525F767A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ОКТМО 07418000001                                             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0F73E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</w:t>
            </w:r>
          </w:p>
        </w:tc>
      </w:tr>
      <w:tr w:rsidR="008C3B56" w14:paraId="38CC1D19" w14:textId="77777777" w:rsidTr="008C3B56">
        <w:trPr>
          <w:trHeight w:val="80"/>
        </w:trPr>
        <w:tc>
          <w:tcPr>
            <w:tcW w:w="496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7B914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/______________________/  ______________                     м.п.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FC46" w14:textId="77777777" w:rsidR="008C3B56" w:rsidRDefault="008C3B56">
            <w:pPr>
              <w:spacing w:after="150" w:line="238" w:lineRule="atLeast"/>
              <w:rPr>
                <w:color w:val="242424"/>
              </w:rPr>
            </w:pPr>
            <w:r>
              <w:rPr>
                <w:color w:val="242424"/>
              </w:rPr>
              <w:t> /_______________/ _____________________</w:t>
            </w:r>
          </w:p>
          <w:p w14:paraId="7961D242" w14:textId="77777777" w:rsidR="008C3B56" w:rsidRDefault="008C3B56">
            <w:pPr>
              <w:spacing w:after="150" w:line="238" w:lineRule="atLeast"/>
              <w:jc w:val="center"/>
              <w:rPr>
                <w:color w:val="242424"/>
              </w:rPr>
            </w:pPr>
            <w:r>
              <w:rPr>
                <w:color w:val="242424"/>
              </w:rPr>
              <w:t>м.п.</w:t>
            </w:r>
          </w:p>
        </w:tc>
      </w:tr>
    </w:tbl>
    <w:p w14:paraId="098509F3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                         </w:t>
      </w:r>
    </w:p>
    <w:p w14:paraId="4FDB55CA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2C770E29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правилами благоустройства территории муниципального образования города Лермонтова, утвержденными решением Совета города Лермонтова от 26.09.2012 г. № 39</w:t>
      </w:r>
    </w:p>
    <w:p w14:paraId="6E670452" w14:textId="77777777" w:rsidR="008C3B56" w:rsidRDefault="008C3B56" w:rsidP="008C3B56">
      <w:pPr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FF0000"/>
          <w:bdr w:val="none" w:sz="0" w:space="0" w:color="auto" w:frame="1"/>
        </w:rPr>
        <w:t> </w:t>
      </w:r>
    </w:p>
    <w:p w14:paraId="011DBE4C" w14:textId="77777777" w:rsidR="008C3B56" w:rsidRDefault="008C3B56" w:rsidP="008C3B56">
      <w:pPr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ознакомлен                                                   ____________________  «____»_____________ 2017 г.</w:t>
      </w:r>
    </w:p>
    <w:p w14:paraId="6D1A0A80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B11C6BE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40217CE" w14:textId="77777777" w:rsidR="008C3B56" w:rsidRDefault="008C3B56" w:rsidP="008C3B56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Заместитель  начальника управления</w:t>
      </w:r>
    </w:p>
    <w:p w14:paraId="2F57F6D4" w14:textId="77777777" w:rsidR="008C3B56" w:rsidRDefault="008C3B56" w:rsidP="008C3B56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имущественных отношений</w:t>
      </w:r>
    </w:p>
    <w:p w14:paraId="5CA4F74F" w14:textId="77777777" w:rsidR="008C3B56" w:rsidRDefault="008C3B56" w:rsidP="008C3B56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администрации города Лермонтова                                                                       Т.Н. Бондарева</w:t>
      </w:r>
    </w:p>
    <w:p w14:paraId="3FB078CD" w14:textId="77777777" w:rsidR="008C3B56" w:rsidRDefault="008C3B56" w:rsidP="008C3B56">
      <w:pPr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01727E9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36314DF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B249956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1B486A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FB5F1FB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112478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B0D3DA" w14:textId="77777777" w:rsidR="008C3B56" w:rsidRDefault="008C3B56" w:rsidP="008C3B56">
      <w:pPr>
        <w:spacing w:after="150" w:line="238" w:lineRule="atLeast"/>
        <w:ind w:right="2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8BC3E3E" w14:textId="77777777" w:rsidR="008C3B56" w:rsidRDefault="008C3B56" w:rsidP="008C3B56">
      <w:pPr>
        <w:pStyle w:val="a6"/>
        <w:spacing w:before="0" w:beforeAutospacing="0" w:after="150" w:afterAutospacing="0" w:line="238" w:lineRule="atLeast"/>
        <w:ind w:left="-540" w:firstLine="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ACA784" w14:textId="77777777" w:rsidR="008C3B56" w:rsidRDefault="008C3B56" w:rsidP="008C3B56">
      <w:pPr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2A34860" w14:textId="77777777" w:rsidR="008C3B56" w:rsidRDefault="008C3B56" w:rsidP="008C3B56">
      <w:pPr>
        <w:rPr>
          <w:rFonts w:ascii="Times New Roman" w:hAnsi="Times New Roman" w:cs="Times New Roman"/>
          <w:sz w:val="24"/>
          <w:szCs w:val="24"/>
        </w:rPr>
      </w:pPr>
      <w:r>
        <w:rPr>
          <w:color w:val="333333"/>
          <w:shd w:val="clear" w:color="auto" w:fill="FFFFFF"/>
        </w:rPr>
        <w:br w:type="textWrapping" w:clear="all"/>
      </w:r>
    </w:p>
    <w:p w14:paraId="6D1C410C" w14:textId="77777777" w:rsidR="008C3B56" w:rsidRDefault="008C3B56" w:rsidP="008C3B56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УТВЕРЖДЕН  </w:t>
      </w:r>
    </w:p>
    <w:p w14:paraId="6FF84FB5" w14:textId="77777777" w:rsidR="008C3B56" w:rsidRDefault="008C3B56" w:rsidP="008C3B56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постановлением администрации</w:t>
      </w:r>
    </w:p>
    <w:p w14:paraId="2416D7C1" w14:textId="77777777" w:rsidR="008C3B56" w:rsidRDefault="008C3B56" w:rsidP="008C3B56">
      <w:pPr>
        <w:shd w:val="clear" w:color="auto" w:fill="FFFFFF"/>
        <w:spacing w:after="150" w:line="240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города Лермонтова</w:t>
      </w:r>
    </w:p>
    <w:p w14:paraId="1B5FCA7A" w14:textId="77777777" w:rsidR="008C3B56" w:rsidRDefault="008C3B56" w:rsidP="008C3B56">
      <w:pPr>
        <w:shd w:val="clear" w:color="auto" w:fill="FFFFFF"/>
        <w:spacing w:line="224" w:lineRule="atLeast"/>
        <w:ind w:firstLine="1006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от </w:t>
      </w:r>
      <w:r>
        <w:rPr>
          <w:color w:val="242424"/>
          <w:u w:val="single"/>
          <w:bdr w:val="none" w:sz="0" w:space="0" w:color="auto" w:frame="1"/>
        </w:rPr>
        <w:t>20 марта 2017 г</w:t>
      </w:r>
      <w:r>
        <w:rPr>
          <w:color w:val="242424"/>
          <w:bdr w:val="none" w:sz="0" w:space="0" w:color="auto" w:frame="1"/>
        </w:rPr>
        <w:t>. №  </w:t>
      </w:r>
      <w:r>
        <w:rPr>
          <w:color w:val="242424"/>
          <w:u w:val="single"/>
          <w:bdr w:val="none" w:sz="0" w:space="0" w:color="auto" w:frame="1"/>
        </w:rPr>
        <w:t>207</w:t>
      </w:r>
    </w:p>
    <w:p w14:paraId="44E7691C" w14:textId="77777777" w:rsidR="008C3B56" w:rsidRDefault="008C3B56" w:rsidP="008C3B56">
      <w:pPr>
        <w:shd w:val="clear" w:color="auto" w:fill="FFFFFF"/>
        <w:spacing w:after="150" w:line="238" w:lineRule="atLeast"/>
        <w:ind w:firstLine="524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CB83940" w14:textId="77777777" w:rsidR="008C3B56" w:rsidRDefault="008C3B56" w:rsidP="008C3B56">
      <w:pPr>
        <w:shd w:val="clear" w:color="auto" w:fill="FFFFFF"/>
        <w:spacing w:after="150" w:line="238" w:lineRule="atLeast"/>
        <w:ind w:firstLine="5245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2794389" w14:textId="77777777" w:rsidR="008C3B56" w:rsidRDefault="008C3B56" w:rsidP="008C3B5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Перечень</w:t>
      </w:r>
    </w:p>
    <w:p w14:paraId="4120BF34" w14:textId="77777777" w:rsidR="008C3B56" w:rsidRDefault="008C3B56" w:rsidP="008C3B5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планируемых к установке рекламных</w:t>
      </w:r>
    </w:p>
    <w:p w14:paraId="2053FEF7" w14:textId="77777777" w:rsidR="008C3B56" w:rsidRDefault="008C3B56" w:rsidP="008C3B5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конструкций на территории города Лермонтова</w:t>
      </w:r>
    </w:p>
    <w:p w14:paraId="516911BC" w14:textId="77777777" w:rsidR="008C3B56" w:rsidRDefault="008C3B56" w:rsidP="008C3B56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6080" w:type="dxa"/>
        <w:tblInd w:w="-6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"/>
        <w:gridCol w:w="2070"/>
        <w:gridCol w:w="3334"/>
        <w:gridCol w:w="2065"/>
        <w:gridCol w:w="2047"/>
        <w:gridCol w:w="2063"/>
        <w:gridCol w:w="2174"/>
        <w:gridCol w:w="1491"/>
      </w:tblGrid>
      <w:tr w:rsidR="008C3B56" w14:paraId="3BE01692" w14:textId="77777777" w:rsidTr="008C3B56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487E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F1BD287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</w:t>
            </w:r>
          </w:p>
          <w:p w14:paraId="29686D32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Лота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1DD13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расположения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AE76F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Вид рекламной конструкции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8D7CBD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Высота</w:t>
            </w:r>
          </w:p>
          <w:p w14:paraId="5BF762AF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Ширина</w:t>
            </w:r>
          </w:p>
          <w:p w14:paraId="3C91AF83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Кол-во сторон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07098F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Координаты</w:t>
            </w:r>
          </w:p>
        </w:tc>
        <w:tc>
          <w:tcPr>
            <w:tcW w:w="22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068C09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Примечание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345A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Сведения о начальной цене в рублях</w:t>
            </w:r>
          </w:p>
        </w:tc>
      </w:tr>
      <w:tr w:rsidR="008C3B56" w14:paraId="3CDFF460" w14:textId="77777777" w:rsidTr="008C3B56">
        <w:trPr>
          <w:trHeight w:val="337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A985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A1BE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E06F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D666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EBF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C57D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068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4DA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</w:tr>
      <w:tr w:rsidR="008C3B56" w14:paraId="0A677B7E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EED60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5684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290EFF2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F695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круговой развязки: пр. Лермонтова, пер. Заводской,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7FC5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DDD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242424"/>
                <w:sz w:val="20"/>
                <w:szCs w:val="20"/>
              </w:rPr>
              <w:t>6 м</w:t>
            </w:r>
          </w:p>
          <w:p w14:paraId="33E25B97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805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°58,730</w:t>
            </w:r>
          </w:p>
          <w:p w14:paraId="78A7F38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44°05,897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5F4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существующий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D2B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EC22DE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6 876</w:t>
            </w:r>
          </w:p>
        </w:tc>
      </w:tr>
      <w:tr w:rsidR="008C3B56" w14:paraId="350B1500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94752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F79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23F558A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6695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круговой развязки: пр. Лермонтова, пер. Заводской, центр 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04D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0ACAF3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призматрон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A193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242424"/>
                <w:sz w:val="20"/>
                <w:szCs w:val="20"/>
              </w:rPr>
              <w:t>6 м</w:t>
            </w:r>
          </w:p>
          <w:p w14:paraId="6336E73D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2043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°58,730</w:t>
            </w:r>
          </w:p>
          <w:p w14:paraId="0177E7B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44°05,897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1A42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4823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A03F64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10 314</w:t>
            </w:r>
          </w:p>
        </w:tc>
      </w:tr>
      <w:tr w:rsidR="008C3B56" w14:paraId="09F298BC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5E5F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E0CE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1A428C3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A8CC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круговой развязки:   пр. Лермонтова, пер. Заводской,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6690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7419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242424"/>
                <w:sz w:val="20"/>
                <w:szCs w:val="20"/>
              </w:rPr>
              <w:t>6 м</w:t>
            </w:r>
          </w:p>
          <w:p w14:paraId="545C7C8C" w14:textId="77777777" w:rsidR="008C3B56" w:rsidRDefault="008C3B56">
            <w:pPr>
              <w:spacing w:after="150" w:line="238" w:lineRule="atLeast"/>
              <w:ind w:firstLine="706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EB4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°58,730</w:t>
            </w:r>
          </w:p>
          <w:p w14:paraId="05A8527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44°05,897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0731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существующий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B838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CF2CEC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6 876</w:t>
            </w:r>
          </w:p>
        </w:tc>
      </w:tr>
      <w:tr w:rsidR="008C3B56" w14:paraId="6CE89487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A16E0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C5A2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7E0B6EA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A00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15,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48EC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23C6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4м</w:t>
            </w:r>
          </w:p>
          <w:p w14:paraId="7B5538BA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E1F9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°58,706</w:t>
            </w:r>
          </w:p>
          <w:p w14:paraId="0EBE026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44°06,103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EAA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FD0F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090C52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8C3B56" w14:paraId="09AEA70F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8B1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9ACA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4210B6F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8F69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87079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F8A3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4м</w:t>
            </w:r>
          </w:p>
          <w:p w14:paraId="5C16BCB8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2BD0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°58,705</w:t>
            </w:r>
          </w:p>
          <w:p w14:paraId="542A9BB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44°06,120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5BEF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ABAC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0FC49F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8C3B56" w14:paraId="1AC9843D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B9683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9CB9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206391C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C752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Лермонтова, 7,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74EA7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155A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1EA0B52D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3455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42°58,696</w:t>
            </w:r>
          </w:p>
          <w:p w14:paraId="13979A6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44°06,216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668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C73C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4C37E1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8C3B56" w14:paraId="4D4C29A1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2D501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24DB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653C7B2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EB747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2а,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A0CA3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3ADF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7DD6CEDF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4CE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°58,689</w:t>
            </w:r>
          </w:p>
          <w:p w14:paraId="7652188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44°06,273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4C2D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C35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936FB1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8C3B56" w14:paraId="70573F76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D6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0027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1F5B75A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D9390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пересечения </w:t>
            </w:r>
          </w:p>
          <w:p w14:paraId="0DD2B383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пр. Лермонтова  с              пр. Солнечный,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64E8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рекламный щит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FA9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242424"/>
                <w:sz w:val="20"/>
                <w:szCs w:val="20"/>
              </w:rPr>
              <w:t>4 м</w:t>
            </w:r>
          </w:p>
          <w:p w14:paraId="0C1E3253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47D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°58,686</w:t>
            </w:r>
          </w:p>
          <w:p w14:paraId="4A3A951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44°06,313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83C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7480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A62189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4 584</w:t>
            </w:r>
          </w:p>
        </w:tc>
      </w:tr>
      <w:tr w:rsidR="008C3B56" w14:paraId="6F0F5C73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7871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B7A8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F04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96A7F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6566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  <w:p w14:paraId="7649DD08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7A1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55A5735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67FC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212A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2B32E9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8C3B56" w14:paraId="16105399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AA2CF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4C2E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F53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D14C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038F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1729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4DC531E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C6E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978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F283F4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8C3B56" w14:paraId="623396DC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3CF08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A0D1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Проезд Солнечный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2B7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пр. Солнечный, 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1FEC0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сити-форматы (пилоны)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6E942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1,2х1,8м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7D3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°58,758</w:t>
            </w:r>
          </w:p>
          <w:p w14:paraId="7572902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0E95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5231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01B0442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412,56</w:t>
            </w:r>
          </w:p>
        </w:tc>
      </w:tr>
      <w:tr w:rsidR="008C3B56" w14:paraId="1CE6FB48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F5814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2E62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Проспект</w:t>
            </w:r>
          </w:p>
          <w:p w14:paraId="7E54862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Лермонтова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AE55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р-не пересечения с       ул. Волкова,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D7241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призматрон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5092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242424"/>
                <w:sz w:val="20"/>
                <w:szCs w:val="20"/>
              </w:rPr>
              <w:t>6 м</w:t>
            </w:r>
          </w:p>
          <w:p w14:paraId="72BDA37D" w14:textId="77777777" w:rsidR="008C3B56" w:rsidRDefault="008C3B56">
            <w:pPr>
              <w:spacing w:before="100" w:after="10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5EFB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°58,678</w:t>
            </w:r>
          </w:p>
          <w:p w14:paraId="603927C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44°06,422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D17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F48A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6E2266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10 314</w:t>
            </w:r>
          </w:p>
        </w:tc>
      </w:tr>
      <w:tr w:rsidR="008C3B56" w14:paraId="1A18A133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2BACB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DC1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г.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BDF6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6613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D2D7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6E04F81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E01A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°59,190</w:t>
            </w:r>
          </w:p>
          <w:p w14:paraId="6182ADE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44°05,045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633E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245F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B11EF5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1FD88BBC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CCFE9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0E1D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4671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DED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8666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6A8E1D4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69AF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°59,196</w:t>
            </w:r>
          </w:p>
          <w:p w14:paraId="3D74C67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44°05,283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E5B9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3E3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42CA59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4A2C81F0" w14:textId="77777777" w:rsidTr="008C3B56">
        <w:trPr>
          <w:trHeight w:val="1078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57FE4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82A7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0F80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3F1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C319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29C75EB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8C1A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°59,198</w:t>
            </w:r>
          </w:p>
          <w:p w14:paraId="79793E1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44°05,344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EE05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BB6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32128F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45AF4656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1AC9B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76A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7F7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625E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8376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49623E4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B73F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°59,200</w:t>
            </w:r>
          </w:p>
          <w:p w14:paraId="419DC77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44°05,412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910A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1490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E5CB59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6576D27D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1B0B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C71F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D5CC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6F9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E4E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43D3557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2AC3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°59,209</w:t>
            </w:r>
          </w:p>
          <w:p w14:paraId="3916A39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E7BE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3E83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75F7E2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340A7599" w14:textId="77777777" w:rsidTr="008C3B56">
        <w:trPr>
          <w:trHeight w:val="1895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F415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187F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Въезд в город со стороны            города Пятигорска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A13B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При въезде в город,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3B03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C328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08FB4B4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2807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°59,209</w:t>
            </w:r>
          </w:p>
          <w:p w14:paraId="4886064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44°05,483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BB77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  <w:p w14:paraId="4EAA631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9A843C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73DA5C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30E886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7F93DCF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68FD74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19A0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ABEC7F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553A36F6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E35C4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691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A26E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3033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67F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2CF53D4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F45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°57,200</w:t>
            </w:r>
          </w:p>
          <w:p w14:paraId="5876406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44°06,461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ECB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1EF0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EABF09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44E789E6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B4E50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2FD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F868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7AF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FCC0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2FC2B7A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D5C3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°57,133</w:t>
            </w:r>
          </w:p>
          <w:p w14:paraId="079760D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44°06,510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7D5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7EBD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54FE900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05E32062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208FC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F698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FA8B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98AB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C6F5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0F175D8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BDB7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°57,102</w:t>
            </w:r>
          </w:p>
          <w:p w14:paraId="5AD013E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44°06,535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D91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E16F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4A53A4B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4C1A61B1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DF48A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B410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7CC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1223A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EA87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5DC0CAA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BF73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°57,028</w:t>
            </w:r>
          </w:p>
          <w:p w14:paraId="59B88EF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44°06,591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16F3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C13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81516D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267E23BA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29B7E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4029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688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B88D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D92F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717C1F6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1D5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°56,969</w:t>
            </w:r>
          </w:p>
          <w:p w14:paraId="74EC511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44°06,636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1186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46D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1747546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1F04173F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D5968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BC58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Комсомольская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557E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На участке от завода «Первый оконный» до завода «ГМЗ»,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9478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CCE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1042D0B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D9FC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°56,925</w:t>
            </w:r>
          </w:p>
          <w:p w14:paraId="32F84B9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44°06,669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8009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CB2C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A2315B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5AB846A9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C8D98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10BE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1CD1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1,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E6F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68CE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10C7921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B797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°56,512</w:t>
            </w:r>
          </w:p>
          <w:p w14:paraId="2BAF4AD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44°06,456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923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053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23965E9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322C0010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9FE0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567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603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3,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D905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7579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7F56EFB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7AA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°56,303</w:t>
            </w:r>
          </w:p>
          <w:p w14:paraId="22C74EA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44°06,309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08C7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B05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F0BC90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5D5F0689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3CA7" w14:textId="77777777" w:rsidR="008C3B56" w:rsidRDefault="008C3B56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2C08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0465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4, справа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69C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DD04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1E0C125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8E96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°56,270</w:t>
            </w:r>
          </w:p>
          <w:p w14:paraId="4C8DEA2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44°06,286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CC8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C9E3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FCE033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265AB58F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AABA2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734F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82D7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               ул. Промышленная, 8, слева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5157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5F51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2987377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6883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°56,175</w:t>
            </w:r>
          </w:p>
          <w:p w14:paraId="4F85BA7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44°06,218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E6DE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BCDA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326D4E1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219D69EF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3EE91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EC5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Улица Промышленная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DCFB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 районе             Черкесское шоссе, 2,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79C14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8AA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5C72E4E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499F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°56,081</w:t>
            </w:r>
          </w:p>
          <w:p w14:paraId="17541C2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44°06,150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8180D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существующий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F5A1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A3F834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4E7ABE7F" w14:textId="77777777" w:rsidTr="008C3B56">
        <w:trPr>
          <w:trHeight w:val="343"/>
        </w:trPr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AF72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8760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Выезд из города на Черкесское шоссе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53E5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Пересечение                    ул. Промышленная и  Черкесское шоссе,             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62B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7DD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0F35AB9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5AD6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°56,048</w:t>
            </w:r>
          </w:p>
          <w:p w14:paraId="09DB376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44°06,129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9D146" w14:textId="77777777" w:rsidR="008C3B56" w:rsidRDefault="008C3B56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существующий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E3641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E4454E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597201DC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AE32E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3BC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 в направлении на города</w:t>
            </w:r>
          </w:p>
          <w:p w14:paraId="1C73C92A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Пятигорск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9068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 3,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B703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B956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63F0C5C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1FE9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°56,334</w:t>
            </w:r>
          </w:p>
          <w:p w14:paraId="7F35057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44°05,926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F5536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4CE4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239AB6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2297ABFA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E3489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34.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168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 в направлении на города</w:t>
            </w:r>
          </w:p>
          <w:p w14:paraId="1E581490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Пятигорск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99D2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780D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D671C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  <w:lang w:val="en-US"/>
              </w:rPr>
              <w:t>3x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м</w:t>
            </w:r>
          </w:p>
          <w:p w14:paraId="7C897595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0E23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42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°56,659</w:t>
            </w:r>
          </w:p>
          <w:p w14:paraId="45A35962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44°05,714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8D2AE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планируемый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71B07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 </w:t>
            </w:r>
          </w:p>
          <w:p w14:paraId="66C4AFC3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6 876</w:t>
            </w:r>
          </w:p>
        </w:tc>
      </w:tr>
      <w:tr w:rsidR="008C3B56" w14:paraId="2A854C76" w14:textId="77777777" w:rsidTr="008C3B56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D4B05" w14:textId="77777777" w:rsidR="008C3B56" w:rsidRDefault="008C3B56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35.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3D74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 в направлении на города</w:t>
            </w:r>
          </w:p>
          <w:p w14:paraId="4807B908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Пятигорск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23EBF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Черкесское шоссе, слева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133B" w14:textId="77777777" w:rsidR="008C3B56" w:rsidRDefault="008C3B56">
            <w:pPr>
              <w:spacing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щитовая рекламная конструкция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74A35C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ABF3F6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BB01A8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B42FB" w14:textId="77777777" w:rsidR="008C3B56" w:rsidRDefault="008C3B56">
            <w:pPr>
              <w:spacing w:line="238" w:lineRule="atLeast"/>
              <w:rPr>
                <w:sz w:val="20"/>
                <w:szCs w:val="20"/>
              </w:rPr>
            </w:pPr>
          </w:p>
        </w:tc>
      </w:tr>
    </w:tbl>
    <w:p w14:paraId="0B049761" w14:textId="33A699D6" w:rsidR="00EB28B0" w:rsidRPr="008C3B56" w:rsidRDefault="00EB28B0" w:rsidP="008C3B56">
      <w:bookmarkStart w:id="0" w:name="_GoBack"/>
      <w:bookmarkEnd w:id="0"/>
    </w:p>
    <w:sectPr w:rsidR="00EB28B0" w:rsidRPr="008C3B56" w:rsidSect="008C3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4D8"/>
    <w:multiLevelType w:val="multilevel"/>
    <w:tmpl w:val="992E2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E90056"/>
    <w:multiLevelType w:val="multilevel"/>
    <w:tmpl w:val="235E51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83B67"/>
    <w:multiLevelType w:val="multilevel"/>
    <w:tmpl w:val="32E4B7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5D3262"/>
    <w:multiLevelType w:val="multilevel"/>
    <w:tmpl w:val="4B66D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DD609D"/>
    <w:multiLevelType w:val="multilevel"/>
    <w:tmpl w:val="5614C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147340"/>
    <w:multiLevelType w:val="multilevel"/>
    <w:tmpl w:val="4C6668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447230"/>
    <w:multiLevelType w:val="multilevel"/>
    <w:tmpl w:val="DA4884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59519E"/>
    <w:multiLevelType w:val="multilevel"/>
    <w:tmpl w:val="BCACBB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8E66A1"/>
    <w:multiLevelType w:val="multilevel"/>
    <w:tmpl w:val="162E4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D44ED"/>
    <w:multiLevelType w:val="multilevel"/>
    <w:tmpl w:val="F4F4D3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131016"/>
    <w:multiLevelType w:val="multilevel"/>
    <w:tmpl w:val="B980E4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82D4A"/>
    <w:multiLevelType w:val="multilevel"/>
    <w:tmpl w:val="4120CB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8"/>
  </w:num>
  <w:num w:numId="5">
    <w:abstractNumId w:val="19"/>
  </w:num>
  <w:num w:numId="6">
    <w:abstractNumId w:val="16"/>
  </w:num>
  <w:num w:numId="7">
    <w:abstractNumId w:val="20"/>
  </w:num>
  <w:num w:numId="8">
    <w:abstractNumId w:val="6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9"/>
  </w:num>
  <w:num w:numId="14">
    <w:abstractNumId w:val="17"/>
  </w:num>
  <w:num w:numId="15">
    <w:abstractNumId w:val="0"/>
  </w:num>
  <w:num w:numId="16">
    <w:abstractNumId w:val="7"/>
  </w:num>
  <w:num w:numId="17">
    <w:abstractNumId w:val="13"/>
  </w:num>
  <w:num w:numId="18">
    <w:abstractNumId w:val="4"/>
  </w:num>
  <w:num w:numId="19">
    <w:abstractNumId w:val="10"/>
  </w:num>
  <w:num w:numId="20">
    <w:abstractNumId w:val="1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0D337A"/>
    <w:rsid w:val="000F7493"/>
    <w:rsid w:val="00116873"/>
    <w:rsid w:val="0012009D"/>
    <w:rsid w:val="001A2B7A"/>
    <w:rsid w:val="00281B84"/>
    <w:rsid w:val="00294AF2"/>
    <w:rsid w:val="002F3254"/>
    <w:rsid w:val="00346E3A"/>
    <w:rsid w:val="003647E3"/>
    <w:rsid w:val="003A327F"/>
    <w:rsid w:val="003A433C"/>
    <w:rsid w:val="003B151E"/>
    <w:rsid w:val="003E3277"/>
    <w:rsid w:val="003E5FC4"/>
    <w:rsid w:val="00433AA4"/>
    <w:rsid w:val="0044488B"/>
    <w:rsid w:val="004C3878"/>
    <w:rsid w:val="004C6DD0"/>
    <w:rsid w:val="004E0B6E"/>
    <w:rsid w:val="00516CBA"/>
    <w:rsid w:val="00525B21"/>
    <w:rsid w:val="005325F6"/>
    <w:rsid w:val="005A0FA5"/>
    <w:rsid w:val="005A326D"/>
    <w:rsid w:val="005D2393"/>
    <w:rsid w:val="005F397A"/>
    <w:rsid w:val="00643E2E"/>
    <w:rsid w:val="00683E54"/>
    <w:rsid w:val="006F6DAA"/>
    <w:rsid w:val="007229C2"/>
    <w:rsid w:val="007D31C1"/>
    <w:rsid w:val="00856707"/>
    <w:rsid w:val="00863DA5"/>
    <w:rsid w:val="008777CD"/>
    <w:rsid w:val="008B0288"/>
    <w:rsid w:val="008C3B56"/>
    <w:rsid w:val="008C6F88"/>
    <w:rsid w:val="008D5809"/>
    <w:rsid w:val="008E5581"/>
    <w:rsid w:val="008E6331"/>
    <w:rsid w:val="009531BF"/>
    <w:rsid w:val="00974958"/>
    <w:rsid w:val="00983ED7"/>
    <w:rsid w:val="0098790C"/>
    <w:rsid w:val="009B12A7"/>
    <w:rsid w:val="00A708EB"/>
    <w:rsid w:val="00A85CCB"/>
    <w:rsid w:val="00A97C3E"/>
    <w:rsid w:val="00AA36E3"/>
    <w:rsid w:val="00AB64E8"/>
    <w:rsid w:val="00C12047"/>
    <w:rsid w:val="00C85139"/>
    <w:rsid w:val="00CE5C60"/>
    <w:rsid w:val="00CF64F6"/>
    <w:rsid w:val="00CF6C10"/>
    <w:rsid w:val="00D127C4"/>
    <w:rsid w:val="00D84677"/>
    <w:rsid w:val="00D853E6"/>
    <w:rsid w:val="00E763A3"/>
    <w:rsid w:val="00EB28B0"/>
    <w:rsid w:val="00F66BAD"/>
    <w:rsid w:val="00F67A28"/>
    <w:rsid w:val="00F96294"/>
    <w:rsid w:val="00FA673A"/>
    <w:rsid w:val="00FC0112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3568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1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rmsk.ru/" TargetMode="External"/><Relationship Id="rId5" Type="http://schemas.openxmlformats.org/officeDocument/2006/relationships/hyperlink" Target="http://www.ler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4374</Words>
  <Characters>24935</Characters>
  <Application>Microsoft Office Word</Application>
  <DocSecurity>0</DocSecurity>
  <Lines>207</Lines>
  <Paragraphs>58</Paragraphs>
  <ScaleCrop>false</ScaleCrop>
  <Company/>
  <LinksUpToDate>false</LinksUpToDate>
  <CharactersWithSpaces>29251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131</cp:revision>
  <dcterms:created xsi:type="dcterms:W3CDTF">2023-08-28T14:28:00Z</dcterms:created>
  <dcterms:modified xsi:type="dcterms:W3CDTF">2023-08-29T08:07:00Z</dcterms:modified>
</cp:coreProperties>
</file>