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3DB5A" w14:textId="77777777" w:rsidR="00656A4F" w:rsidRDefault="00656A4F" w:rsidP="00656A4F">
      <w:pPr>
        <w:pStyle w:val="3"/>
        <w:shd w:val="clear" w:color="auto" w:fill="FFFFFF"/>
        <w:spacing w:before="0" w:beforeAutospacing="0" w:after="225" w:afterAutospacing="0"/>
        <w:rPr>
          <w:rFonts w:ascii="Georgia" w:hAnsi="Georgia"/>
          <w:b w:val="0"/>
          <w:bCs w:val="0"/>
          <w:color w:val="333333"/>
          <w:sz w:val="24"/>
          <w:szCs w:val="24"/>
        </w:rPr>
      </w:pPr>
      <w:r>
        <w:rPr>
          <w:rFonts w:ascii="Georgia" w:hAnsi="Georgia"/>
          <w:b w:val="0"/>
          <w:bCs w:val="0"/>
          <w:color w:val="333333"/>
          <w:sz w:val="24"/>
          <w:szCs w:val="24"/>
        </w:rPr>
        <w:t>Отчёт</w:t>
      </w:r>
    </w:p>
    <w:p w14:paraId="20C2C9D0" w14:textId="77777777" w:rsidR="00656A4F" w:rsidRDefault="00656A4F" w:rsidP="00656A4F">
      <w:pPr>
        <w:shd w:val="clear" w:color="auto" w:fill="FFFFFF"/>
        <w:spacing w:after="150" w:line="240" w:lineRule="atLeast"/>
        <w:ind w:left="5670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BC4FA4A" w14:textId="77777777" w:rsidR="00656A4F" w:rsidRDefault="00656A4F" w:rsidP="00656A4F">
      <w:pPr>
        <w:shd w:val="clear" w:color="auto" w:fill="FFFFFF"/>
        <w:spacing w:after="150" w:line="240" w:lineRule="atLeast"/>
        <w:ind w:left="5670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Утвержден</w:t>
      </w:r>
    </w:p>
    <w:p w14:paraId="7EC2DEE4" w14:textId="77777777" w:rsidR="00656A4F" w:rsidRDefault="00656A4F" w:rsidP="00656A4F">
      <w:pPr>
        <w:shd w:val="clear" w:color="auto" w:fill="FFFFFF"/>
        <w:spacing w:after="150" w:line="240" w:lineRule="atLeast"/>
        <w:ind w:left="5670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решением Совета</w:t>
      </w:r>
    </w:p>
    <w:p w14:paraId="14EDD455" w14:textId="77777777" w:rsidR="00656A4F" w:rsidRDefault="00656A4F" w:rsidP="00656A4F">
      <w:pPr>
        <w:shd w:val="clear" w:color="auto" w:fill="FFFFFF"/>
        <w:spacing w:after="150" w:line="240" w:lineRule="atLeast"/>
        <w:ind w:left="5670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города Лермонтова</w:t>
      </w:r>
    </w:p>
    <w:p w14:paraId="02F76BF7" w14:textId="77777777" w:rsidR="00656A4F" w:rsidRDefault="00656A4F" w:rsidP="00656A4F">
      <w:pPr>
        <w:shd w:val="clear" w:color="auto" w:fill="FFFFFF"/>
        <w:spacing w:line="224" w:lineRule="atLeast"/>
        <w:ind w:left="5670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от </w:t>
      </w:r>
      <w:r>
        <w:rPr>
          <w:color w:val="242424"/>
          <w:u w:val="single"/>
          <w:bdr w:val="none" w:sz="0" w:space="0" w:color="auto" w:frame="1"/>
        </w:rPr>
        <w:t>26 февраля 2019 г.</w:t>
      </w:r>
      <w:r>
        <w:rPr>
          <w:color w:val="242424"/>
          <w:bdr w:val="none" w:sz="0" w:space="0" w:color="auto" w:frame="1"/>
        </w:rPr>
        <w:t> №  </w:t>
      </w:r>
      <w:r>
        <w:rPr>
          <w:color w:val="242424"/>
          <w:u w:val="single"/>
          <w:bdr w:val="none" w:sz="0" w:space="0" w:color="auto" w:frame="1"/>
        </w:rPr>
        <w:t>9</w:t>
      </w:r>
    </w:p>
    <w:p w14:paraId="68F5A736" w14:textId="77777777" w:rsidR="00656A4F" w:rsidRDefault="00656A4F" w:rsidP="00656A4F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Отчет</w:t>
      </w:r>
    </w:p>
    <w:p w14:paraId="331CC392" w14:textId="77777777" w:rsidR="00656A4F" w:rsidRDefault="00656A4F" w:rsidP="00656A4F">
      <w:pPr>
        <w:shd w:val="clear" w:color="auto" w:fill="FFFFFF"/>
        <w:spacing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о выполнении Программы приватизации</w:t>
      </w:r>
      <w:r>
        <w:rPr>
          <w:b/>
          <w:bCs/>
          <w:color w:val="242424"/>
          <w:bdr w:val="none" w:sz="0" w:space="0" w:color="auto" w:frame="1"/>
        </w:rPr>
        <w:t>  </w:t>
      </w:r>
      <w:r>
        <w:rPr>
          <w:b/>
          <w:bCs/>
          <w:color w:val="242424"/>
        </w:rPr>
        <w:t>муниципального</w:t>
      </w:r>
      <w:r>
        <w:rPr>
          <w:b/>
          <w:bCs/>
          <w:color w:val="242424"/>
          <w:bdr w:val="none" w:sz="0" w:space="0" w:color="auto" w:frame="1"/>
        </w:rPr>
        <w:t>  </w:t>
      </w:r>
      <w:r>
        <w:rPr>
          <w:b/>
          <w:bCs/>
          <w:color w:val="242424"/>
        </w:rPr>
        <w:t>имущества</w:t>
      </w:r>
    </w:p>
    <w:p w14:paraId="718799AB" w14:textId="77777777" w:rsidR="00656A4F" w:rsidRDefault="00656A4F" w:rsidP="00656A4F">
      <w:pPr>
        <w:shd w:val="clear" w:color="auto" w:fill="FFFFFF"/>
        <w:spacing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bdr w:val="none" w:sz="0" w:space="0" w:color="auto" w:frame="1"/>
        </w:rPr>
        <w:t>  </w:t>
      </w:r>
      <w:r>
        <w:rPr>
          <w:b/>
          <w:bCs/>
          <w:color w:val="242424"/>
        </w:rPr>
        <w:t>за 2018 год</w:t>
      </w:r>
    </w:p>
    <w:p w14:paraId="7A1F28F5" w14:textId="77777777" w:rsidR="00656A4F" w:rsidRDefault="00656A4F" w:rsidP="00656A4F">
      <w:pPr>
        <w:shd w:val="clear" w:color="auto" w:fill="FFFFFF"/>
        <w:spacing w:after="150" w:line="238" w:lineRule="atLeast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8733851" w14:textId="77777777" w:rsidR="00656A4F" w:rsidRDefault="00656A4F" w:rsidP="00656A4F">
      <w:pPr>
        <w:shd w:val="clear" w:color="auto" w:fill="FFFFFF"/>
        <w:spacing w:line="238" w:lineRule="atLeast"/>
        <w:ind w:left="-426" w:firstLine="1135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Программа приватизации муниципального имущества на 2018</w:t>
      </w:r>
      <w:r>
        <w:rPr>
          <w:color w:val="FF0000"/>
          <w:bdr w:val="none" w:sz="0" w:space="0" w:color="auto" w:frame="1"/>
        </w:rPr>
        <w:t> </w:t>
      </w:r>
      <w:r>
        <w:rPr>
          <w:color w:val="242424"/>
        </w:rPr>
        <w:t>год, утвержденная решением Совета города Лермонтова от 28 ноября 2017 г. № 24 «Об утверждении Программы приватизации муниципального имущества на 2018</w:t>
      </w:r>
      <w:r>
        <w:rPr>
          <w:color w:val="FF0000"/>
          <w:bdr w:val="none" w:sz="0" w:space="0" w:color="auto" w:frame="1"/>
        </w:rPr>
        <w:t> </w:t>
      </w:r>
      <w:r>
        <w:rPr>
          <w:color w:val="242424"/>
        </w:rPr>
        <w:t>год», с учетом изменений, внесенных решениями Совета города Лермонтова от 27 февраля 2018 года № 7 и от 29 июня 2018 года № 35, включала в себя следующие объекты муниципальной собственности, подлежащие приватизации:</w:t>
      </w:r>
    </w:p>
    <w:p w14:paraId="174431E7" w14:textId="77777777" w:rsidR="00656A4F" w:rsidRDefault="00656A4F" w:rsidP="00656A4F">
      <w:pPr>
        <w:shd w:val="clear" w:color="auto" w:fill="FFFFFF"/>
        <w:spacing w:line="238" w:lineRule="atLeast"/>
        <w:ind w:left="-426" w:firstLine="1135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FF0000"/>
          <w:bdr w:val="none" w:sz="0" w:space="0" w:color="auto" w:frame="1"/>
        </w:rPr>
        <w:t> </w:t>
      </w:r>
    </w:p>
    <w:tbl>
      <w:tblPr>
        <w:tblW w:w="9855" w:type="dxa"/>
        <w:tblInd w:w="-2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"/>
        <w:gridCol w:w="3827"/>
        <w:gridCol w:w="2834"/>
        <w:gridCol w:w="2408"/>
      </w:tblGrid>
      <w:tr w:rsidR="00656A4F" w14:paraId="04D852FD" w14:textId="77777777" w:rsidTr="00656A4F"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B206B" w14:textId="77777777" w:rsidR="00656A4F" w:rsidRDefault="00656A4F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№ п/п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776DF" w14:textId="77777777" w:rsidR="00656A4F" w:rsidRDefault="00656A4F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Наименование объекта муниципальной собственности, подлежащего приватизации</w:t>
            </w:r>
          </w:p>
          <w:p w14:paraId="0F78263A" w14:textId="77777777" w:rsidR="00656A4F" w:rsidRDefault="00656A4F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F310D" w14:textId="77777777" w:rsidR="00656A4F" w:rsidRDefault="00656A4F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Адрес объекта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9791E" w14:textId="77777777" w:rsidR="00656A4F" w:rsidRDefault="00656A4F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Способ приватизации</w:t>
            </w:r>
          </w:p>
        </w:tc>
      </w:tr>
      <w:tr w:rsidR="00656A4F" w14:paraId="40656E52" w14:textId="77777777" w:rsidTr="00656A4F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45447" w14:textId="77777777" w:rsidR="00656A4F" w:rsidRDefault="00656A4F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2139E" w14:textId="77777777" w:rsidR="00656A4F" w:rsidRDefault="00656A4F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7568F" w14:textId="77777777" w:rsidR="00656A4F" w:rsidRDefault="00656A4F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094B3" w14:textId="77777777" w:rsidR="00656A4F" w:rsidRDefault="00656A4F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</w:t>
            </w:r>
          </w:p>
        </w:tc>
      </w:tr>
      <w:tr w:rsidR="00656A4F" w14:paraId="78A41789" w14:textId="77777777" w:rsidTr="00656A4F">
        <w:trPr>
          <w:trHeight w:val="1435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60AB9" w14:textId="77777777" w:rsidR="00656A4F" w:rsidRDefault="00656A4F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600E6" w14:textId="77777777" w:rsidR="00656A4F" w:rsidRDefault="00656A4F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Нежилое здание,</w:t>
            </w:r>
          </w:p>
          <w:p w14:paraId="572D390A" w14:textId="77777777" w:rsidR="00656A4F" w:rsidRDefault="00656A4F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площадью 49,4 кв.м.</w:t>
            </w:r>
          </w:p>
          <w:p w14:paraId="7CF22B64" w14:textId="77777777" w:rsidR="00656A4F" w:rsidRDefault="00656A4F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Кадастровый номер</w:t>
            </w:r>
          </w:p>
          <w:p w14:paraId="717797B5" w14:textId="77777777" w:rsidR="00656A4F" w:rsidRDefault="00656A4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26:32:050205:331</w:t>
            </w:r>
          </w:p>
          <w:p w14:paraId="1403E8AD" w14:textId="77777777" w:rsidR="00656A4F" w:rsidRDefault="00656A4F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1FA4E" w14:textId="77777777" w:rsidR="00656A4F" w:rsidRDefault="00656A4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Ставропольский край, город Лермонтов,</w:t>
            </w:r>
          </w:p>
          <w:p w14:paraId="67EC6AC9" w14:textId="77777777" w:rsidR="00656A4F" w:rsidRDefault="00656A4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ГПК «Победа»,</w:t>
            </w:r>
          </w:p>
          <w:p w14:paraId="73C982F3" w14:textId="77777777" w:rsidR="00656A4F" w:rsidRDefault="00656A4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дом № 545А</w:t>
            </w:r>
          </w:p>
          <w:p w14:paraId="14B18DA1" w14:textId="77777777" w:rsidR="00656A4F" w:rsidRDefault="00656A4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31BF2" w14:textId="77777777" w:rsidR="00656A4F" w:rsidRDefault="00656A4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Продажа муниципального имущества на аукционе</w:t>
            </w:r>
          </w:p>
        </w:tc>
      </w:tr>
      <w:tr w:rsidR="00656A4F" w14:paraId="3C556011" w14:textId="77777777" w:rsidTr="00656A4F">
        <w:trPr>
          <w:trHeight w:val="1555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7D017" w14:textId="77777777" w:rsidR="00656A4F" w:rsidRDefault="00656A4F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6DCCB" w14:textId="77777777" w:rsidR="00656A4F" w:rsidRDefault="00656A4F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Земельный участок</w:t>
            </w:r>
          </w:p>
          <w:p w14:paraId="29313ACE" w14:textId="77777777" w:rsidR="00656A4F" w:rsidRDefault="00656A4F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гос. регистрация права:</w:t>
            </w:r>
          </w:p>
          <w:p w14:paraId="60A9A968" w14:textId="77777777" w:rsidR="00656A4F" w:rsidRDefault="00656A4F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26-26/028-26/028/008/2015-384/1</w:t>
            </w:r>
          </w:p>
          <w:p w14:paraId="67D4D9F0" w14:textId="77777777" w:rsidR="00656A4F" w:rsidRDefault="00656A4F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площадью 35 кв.м.</w:t>
            </w:r>
          </w:p>
          <w:p w14:paraId="6BB9C040" w14:textId="77777777" w:rsidR="00656A4F" w:rsidRDefault="00656A4F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Кадастровый номер</w:t>
            </w:r>
          </w:p>
          <w:p w14:paraId="50113EF3" w14:textId="77777777" w:rsidR="00656A4F" w:rsidRDefault="00656A4F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26:32:050201:25</w:t>
            </w:r>
          </w:p>
          <w:p w14:paraId="40A8D91A" w14:textId="77777777" w:rsidR="00656A4F" w:rsidRDefault="00656A4F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D98B5" w14:textId="77777777" w:rsidR="00656A4F" w:rsidRDefault="00656A4F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Ставропольский край, город Лермонтов,</w:t>
            </w:r>
          </w:p>
          <w:p w14:paraId="40F81E90" w14:textId="77777777" w:rsidR="00656A4F" w:rsidRDefault="00656A4F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ГПК «Победа»,</w:t>
            </w:r>
          </w:p>
          <w:p w14:paraId="09B946BE" w14:textId="77777777" w:rsidR="00656A4F" w:rsidRDefault="00656A4F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дом №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545А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BA4FE" w14:textId="77777777" w:rsidR="00656A4F" w:rsidRDefault="00656A4F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Продажа муниципального имущества на аукционе</w:t>
            </w:r>
          </w:p>
        </w:tc>
      </w:tr>
      <w:tr w:rsidR="00656A4F" w14:paraId="28D155AF" w14:textId="77777777" w:rsidTr="00656A4F">
        <w:trPr>
          <w:trHeight w:val="1721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34411" w14:textId="77777777" w:rsidR="00656A4F" w:rsidRDefault="00656A4F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71C7D" w14:textId="77777777" w:rsidR="00656A4F" w:rsidRDefault="00656A4F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Здание пищеблока площадью 50,2 кв.м, с кадастровым номером 26:32:020107:35 и земельный участок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под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ним площадью 838 кв.м.</w:t>
            </w:r>
          </w:p>
          <w:p w14:paraId="71BCB8DB" w14:textId="77777777" w:rsidR="00656A4F" w:rsidRDefault="00656A4F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Кадастровый номер</w:t>
            </w:r>
          </w:p>
          <w:p w14:paraId="700C9467" w14:textId="77777777" w:rsidR="00656A4F" w:rsidRDefault="00656A4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26:32:020107:270</w:t>
            </w:r>
          </w:p>
          <w:p w14:paraId="2DA63485" w14:textId="77777777" w:rsidR="00656A4F" w:rsidRDefault="00656A4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9AAF5" w14:textId="77777777" w:rsidR="00656A4F" w:rsidRDefault="00656A4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Ставропольский край, город Лермонтов,</w:t>
            </w:r>
          </w:p>
          <w:p w14:paraId="2B604E46" w14:textId="77777777" w:rsidR="00656A4F" w:rsidRDefault="00656A4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улица Ленина,</w:t>
            </w:r>
          </w:p>
          <w:p w14:paraId="28A7A208" w14:textId="77777777" w:rsidR="00656A4F" w:rsidRDefault="00656A4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дом № 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FD523" w14:textId="77777777" w:rsidR="00656A4F" w:rsidRDefault="00656A4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Продажа муниципального имущества на аукционе,</w:t>
            </w:r>
          </w:p>
          <w:p w14:paraId="0EA07D74" w14:textId="77777777" w:rsidR="00656A4F" w:rsidRDefault="00656A4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посредством публичного предложения</w:t>
            </w:r>
          </w:p>
          <w:p w14:paraId="3DF98789" w14:textId="77777777" w:rsidR="00656A4F" w:rsidRDefault="00656A4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</w:tc>
      </w:tr>
      <w:tr w:rsidR="00656A4F" w14:paraId="23C2F65D" w14:textId="77777777" w:rsidTr="00656A4F">
        <w:trPr>
          <w:trHeight w:val="1172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0D5EC" w14:textId="77777777" w:rsidR="00656A4F" w:rsidRDefault="00656A4F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B6CD1" w14:textId="77777777" w:rsidR="00656A4F" w:rsidRDefault="00656A4F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Нежилое встроенное помещение в подвале жилого дома, площадью 80,7 кв.м.</w:t>
            </w:r>
          </w:p>
          <w:p w14:paraId="227A5C9B" w14:textId="77777777" w:rsidR="00656A4F" w:rsidRDefault="00656A4F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Кадастровый номер</w:t>
            </w:r>
          </w:p>
          <w:p w14:paraId="4B3F6626" w14:textId="77777777" w:rsidR="00656A4F" w:rsidRDefault="00656A4F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26:32:030207:440</w:t>
            </w:r>
          </w:p>
          <w:p w14:paraId="5A3E905A" w14:textId="77777777" w:rsidR="00656A4F" w:rsidRDefault="00656A4F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4B0A7" w14:textId="77777777" w:rsidR="00656A4F" w:rsidRDefault="00656A4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Ставропольский край, город Лермонтов,</w:t>
            </w:r>
          </w:p>
          <w:p w14:paraId="5969B5FB" w14:textId="77777777" w:rsidR="00656A4F" w:rsidRDefault="00656A4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улица Волкова,</w:t>
            </w:r>
          </w:p>
          <w:p w14:paraId="47774AAE" w14:textId="77777777" w:rsidR="00656A4F" w:rsidRDefault="00656A4F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дом № 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8CFA6" w14:textId="77777777" w:rsidR="00656A4F" w:rsidRDefault="00656A4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Продажа муниципального имущества на аукционе</w:t>
            </w:r>
          </w:p>
        </w:tc>
      </w:tr>
      <w:tr w:rsidR="00656A4F" w14:paraId="746B93C8" w14:textId="77777777" w:rsidTr="00656A4F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20636" w14:textId="77777777" w:rsidR="00656A4F" w:rsidRDefault="00656A4F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4F079" w14:textId="77777777" w:rsidR="00656A4F" w:rsidRDefault="00656A4F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Нежилое встроенное помещение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                </w:t>
            </w:r>
            <w:r>
              <w:rPr>
                <w:color w:val="242424"/>
                <w:sz w:val="20"/>
                <w:szCs w:val="20"/>
              </w:rPr>
              <w:t>в цоколе жилого дома,</w:t>
            </w:r>
          </w:p>
          <w:p w14:paraId="196A4E44" w14:textId="77777777" w:rsidR="00656A4F" w:rsidRDefault="00656A4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площадью 61,5 кв.м. с кадастровым номером 26:32:020103:762,</w:t>
            </w:r>
          </w:p>
          <w:p w14:paraId="1E49475E" w14:textId="77777777" w:rsidR="00656A4F" w:rsidRDefault="00656A4F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площадью 145,3 кв.м. с кадастровым номером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                        </w:t>
            </w:r>
            <w:r>
              <w:rPr>
                <w:color w:val="242424"/>
                <w:sz w:val="20"/>
                <w:szCs w:val="20"/>
              </w:rPr>
              <w:t>26: 32:020103:764,</w:t>
            </w:r>
          </w:p>
          <w:p w14:paraId="7C43B19E" w14:textId="77777777" w:rsidR="00656A4F" w:rsidRDefault="00656A4F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площадью 35,5 кв.м. с кадастровым номером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                         </w:t>
            </w:r>
            <w:r>
              <w:rPr>
                <w:color w:val="242424"/>
                <w:sz w:val="20"/>
                <w:szCs w:val="20"/>
              </w:rPr>
              <w:t>26:32:020103:765</w:t>
            </w:r>
          </w:p>
          <w:p w14:paraId="4C01FDBF" w14:textId="77777777" w:rsidR="00656A4F" w:rsidRDefault="00656A4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07244" w14:textId="77777777" w:rsidR="00656A4F" w:rsidRDefault="00656A4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Ставропольский край, город Лермонтов,</w:t>
            </w:r>
          </w:p>
          <w:p w14:paraId="0BDC4112" w14:textId="77777777" w:rsidR="00656A4F" w:rsidRDefault="00656A4F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ул.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Горняков,</w:t>
            </w:r>
          </w:p>
          <w:p w14:paraId="1BB90304" w14:textId="77777777" w:rsidR="00656A4F" w:rsidRDefault="00656A4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дом № 41</w:t>
            </w:r>
          </w:p>
          <w:p w14:paraId="23B58221" w14:textId="77777777" w:rsidR="00656A4F" w:rsidRDefault="00656A4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054DDF05" w14:textId="77777777" w:rsidR="00656A4F" w:rsidRDefault="00656A4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7716AAE" w14:textId="77777777" w:rsidR="00656A4F" w:rsidRDefault="00656A4F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660F6" w14:textId="77777777" w:rsidR="00656A4F" w:rsidRDefault="00656A4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Продажа муниципального имущества на аукционе,</w:t>
            </w:r>
          </w:p>
          <w:p w14:paraId="7692AFB4" w14:textId="77777777" w:rsidR="00656A4F" w:rsidRDefault="00656A4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посредством публичного предложения</w:t>
            </w:r>
          </w:p>
        </w:tc>
      </w:tr>
      <w:tr w:rsidR="00656A4F" w14:paraId="78B815F9" w14:textId="77777777" w:rsidTr="00656A4F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1688C" w14:textId="77777777" w:rsidR="00656A4F" w:rsidRDefault="00656A4F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4BDAA" w14:textId="77777777" w:rsidR="00656A4F" w:rsidRDefault="00656A4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Нежилое встроенное помещение,</w:t>
            </w:r>
          </w:p>
          <w:p w14:paraId="4E4D17CC" w14:textId="77777777" w:rsidR="00656A4F" w:rsidRDefault="00656A4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площадью 136,6 кв.м.</w:t>
            </w:r>
          </w:p>
          <w:p w14:paraId="7E96BC4E" w14:textId="77777777" w:rsidR="00656A4F" w:rsidRDefault="00656A4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Кадастровый или условный номер</w:t>
            </w:r>
          </w:p>
          <w:p w14:paraId="77C2FC4F" w14:textId="77777777" w:rsidR="00656A4F" w:rsidRDefault="00656A4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26:32:020102:711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66C32" w14:textId="77777777" w:rsidR="00656A4F" w:rsidRDefault="00656A4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Ставропольский край, город Лермонтов,</w:t>
            </w:r>
          </w:p>
          <w:p w14:paraId="248179A1" w14:textId="77777777" w:rsidR="00656A4F" w:rsidRDefault="00656A4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улица Патриса Лумумбы,</w:t>
            </w:r>
          </w:p>
          <w:p w14:paraId="1623E990" w14:textId="77777777" w:rsidR="00656A4F" w:rsidRDefault="00656A4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дом № 34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3E524" w14:textId="77777777" w:rsidR="00656A4F" w:rsidRDefault="00656A4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Продажа муниципального имущества</w:t>
            </w:r>
          </w:p>
          <w:p w14:paraId="483AA03F" w14:textId="77777777" w:rsidR="00656A4F" w:rsidRDefault="00656A4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 аукционе,</w:t>
            </w:r>
          </w:p>
          <w:p w14:paraId="0C2268A2" w14:textId="77777777" w:rsidR="00656A4F" w:rsidRDefault="00656A4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посредством публичного предложения</w:t>
            </w:r>
          </w:p>
          <w:p w14:paraId="1F14B6DE" w14:textId="77777777" w:rsidR="00656A4F" w:rsidRDefault="00656A4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656A4F" w14:paraId="048E02E0" w14:textId="77777777" w:rsidTr="00656A4F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FDB8E" w14:textId="77777777" w:rsidR="00656A4F" w:rsidRDefault="00656A4F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6B838" w14:textId="77777777" w:rsidR="00656A4F" w:rsidRDefault="00656A4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Нежилое здание 1% готовности, площадью 2043,0 кв.м.</w:t>
            </w:r>
          </w:p>
          <w:p w14:paraId="38D609D2" w14:textId="77777777" w:rsidR="00656A4F" w:rsidRDefault="00656A4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Кадастровый или условный номер</w:t>
            </w:r>
          </w:p>
          <w:p w14:paraId="06439017" w14:textId="77777777" w:rsidR="00656A4F" w:rsidRDefault="00656A4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26:32:030301:129</w:t>
            </w:r>
          </w:p>
          <w:p w14:paraId="68FB6AD1" w14:textId="77777777" w:rsidR="00656A4F" w:rsidRDefault="00656A4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03DB111" w14:textId="77777777" w:rsidR="00656A4F" w:rsidRDefault="00656A4F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Земельный участок под объектом незавершенного строительства - нежилого здания общественно-делового значения 1%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готовности, площадью 7318 кв.м. с кадастровым номером 26:32:030301:56,</w:t>
            </w:r>
          </w:p>
          <w:p w14:paraId="29BE8430" w14:textId="77777777" w:rsidR="00656A4F" w:rsidRDefault="00656A4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 видом разрешенного использования: земельные участки, предназначенные для размещения офисных зданий делового и коммерческого назначения</w:t>
            </w:r>
          </w:p>
          <w:p w14:paraId="0CE1E2F5" w14:textId="77777777" w:rsidR="00656A4F" w:rsidRDefault="00656A4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C8959" w14:textId="77777777" w:rsidR="00656A4F" w:rsidRDefault="00656A4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Ставропольский край, город Лермонтов,</w:t>
            </w:r>
          </w:p>
          <w:p w14:paraId="51BE0BF3" w14:textId="77777777" w:rsidR="00656A4F" w:rsidRDefault="00656A4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проспект Лермонтова,</w:t>
            </w:r>
          </w:p>
          <w:p w14:paraId="02DD4358" w14:textId="77777777" w:rsidR="00656A4F" w:rsidRDefault="00656A4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дом № 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D472E" w14:textId="77777777" w:rsidR="00656A4F" w:rsidRDefault="00656A4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Продажа муниципального имущества</w:t>
            </w:r>
          </w:p>
          <w:p w14:paraId="6450A31A" w14:textId="77777777" w:rsidR="00656A4F" w:rsidRDefault="00656A4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 аукцион, посредством публичного предложения</w:t>
            </w:r>
          </w:p>
        </w:tc>
      </w:tr>
      <w:tr w:rsidR="00656A4F" w14:paraId="180BA435" w14:textId="77777777" w:rsidTr="00656A4F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10A77" w14:textId="77777777" w:rsidR="00656A4F" w:rsidRDefault="00656A4F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B4ED2" w14:textId="77777777" w:rsidR="00656A4F" w:rsidRDefault="00656A4F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Нежилое здание,</w:t>
            </w:r>
          </w:p>
          <w:p w14:paraId="699BB517" w14:textId="77777777" w:rsidR="00656A4F" w:rsidRDefault="00656A4F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площадью 160,7 кв.м.</w:t>
            </w:r>
          </w:p>
          <w:p w14:paraId="157F154A" w14:textId="77777777" w:rsidR="00656A4F" w:rsidRDefault="00656A4F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 кадастровым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номером</w:t>
            </w:r>
          </w:p>
          <w:p w14:paraId="47607ADE" w14:textId="77777777" w:rsidR="00656A4F" w:rsidRDefault="00656A4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26:32:020101:1398</w:t>
            </w:r>
          </w:p>
          <w:p w14:paraId="5B567F52" w14:textId="77777777" w:rsidR="00656A4F" w:rsidRDefault="00656A4F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и земельный участок под ним площадью 292 кв.м. с кадастровым номером 26:32:020105:5</w:t>
            </w:r>
          </w:p>
          <w:p w14:paraId="205F637A" w14:textId="77777777" w:rsidR="00656A4F" w:rsidRDefault="00656A4F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80E60" w14:textId="77777777" w:rsidR="00656A4F" w:rsidRDefault="00656A4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Ставропольский край, город Лермонтов,</w:t>
            </w:r>
          </w:p>
          <w:p w14:paraId="46CC1E30" w14:textId="77777777" w:rsidR="00656A4F" w:rsidRDefault="00656A4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ул. Патриса Лумумбы, 28/1, строение 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F02D0" w14:textId="77777777" w:rsidR="00656A4F" w:rsidRDefault="00656A4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Продажа муниципального имущества на аукционе</w:t>
            </w:r>
          </w:p>
        </w:tc>
      </w:tr>
      <w:tr w:rsidR="00656A4F" w14:paraId="52D57D28" w14:textId="77777777" w:rsidTr="00656A4F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7330A" w14:textId="77777777" w:rsidR="00656A4F" w:rsidRDefault="00656A4F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DB96F" w14:textId="77777777" w:rsidR="00656A4F" w:rsidRDefault="00656A4F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Нежилое здание,</w:t>
            </w:r>
          </w:p>
          <w:p w14:paraId="649FB701" w14:textId="77777777" w:rsidR="00656A4F" w:rsidRDefault="00656A4F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площадью 79,6 кв.м.</w:t>
            </w:r>
          </w:p>
          <w:p w14:paraId="5E3C9FD7" w14:textId="77777777" w:rsidR="00656A4F" w:rsidRDefault="00656A4F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 кадастровым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номером</w:t>
            </w:r>
          </w:p>
          <w:p w14:paraId="56CCEC52" w14:textId="77777777" w:rsidR="00656A4F" w:rsidRDefault="00656A4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26:32:020101:191</w:t>
            </w:r>
          </w:p>
          <w:p w14:paraId="0E92F13D" w14:textId="77777777" w:rsidR="00656A4F" w:rsidRDefault="00656A4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и земельный участок под ним площадью 158 кв.м. с кадастровым номером 26:32:020105:459</w:t>
            </w:r>
          </w:p>
          <w:p w14:paraId="363D76C5" w14:textId="77777777" w:rsidR="00656A4F" w:rsidRDefault="00656A4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23396" w14:textId="77777777" w:rsidR="00656A4F" w:rsidRDefault="00656A4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Ставропольский край, город Лермонтов,</w:t>
            </w:r>
          </w:p>
          <w:p w14:paraId="42820165" w14:textId="77777777" w:rsidR="00656A4F" w:rsidRDefault="00656A4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ул. Патриса Лумумбы, 28/1, строение 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C5BEE" w14:textId="77777777" w:rsidR="00656A4F" w:rsidRDefault="00656A4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Продажа муниципального имущества на аукционе</w:t>
            </w:r>
          </w:p>
          <w:p w14:paraId="0DDF83F1" w14:textId="77777777" w:rsidR="00656A4F" w:rsidRDefault="00656A4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</w:tbl>
    <w:p w14:paraId="632F41BE" w14:textId="77777777" w:rsidR="00656A4F" w:rsidRDefault="00656A4F" w:rsidP="00656A4F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6FA0A8A" w14:textId="77777777" w:rsidR="00656A4F" w:rsidRDefault="00656A4F" w:rsidP="00656A4F">
      <w:pPr>
        <w:shd w:val="clear" w:color="auto" w:fill="FFFFFF"/>
        <w:spacing w:line="238" w:lineRule="atLeast"/>
        <w:ind w:left="-426" w:firstLine="1134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Управлением имущественных отношений была проделана работа</w:t>
      </w:r>
      <w:r>
        <w:rPr>
          <w:color w:val="242424"/>
          <w:bdr w:val="none" w:sz="0" w:space="0" w:color="auto" w:frame="1"/>
        </w:rPr>
        <w:t>                       </w:t>
      </w:r>
      <w:r>
        <w:rPr>
          <w:color w:val="242424"/>
        </w:rPr>
        <w:t>по подготовке всех необходимых документов для проведения торгов, а также размещены объявления в средствах массовой информации: на официальном Федеральном сайте torgi.gov.ru в сети «Интернет», на официальном портале города Лермонтова в сети «Интернет», в еженедельной региональной общественно-политической газете города Лермонтова «Лермонтовские известия».</w:t>
      </w:r>
    </w:p>
    <w:p w14:paraId="617314EA" w14:textId="77777777" w:rsidR="00656A4F" w:rsidRDefault="00656A4F" w:rsidP="00656A4F">
      <w:pPr>
        <w:shd w:val="clear" w:color="auto" w:fill="FFFFFF"/>
        <w:spacing w:after="150" w:line="238" w:lineRule="atLeast"/>
        <w:ind w:firstLine="708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6F64B79" w14:textId="77777777" w:rsidR="00656A4F" w:rsidRDefault="00656A4F" w:rsidP="00656A4F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Фактически на торгах в 2018 году были проданы объекты недвижимого муниципального имущества:</w:t>
      </w:r>
    </w:p>
    <w:p w14:paraId="01BA1B1B" w14:textId="77777777" w:rsidR="00656A4F" w:rsidRDefault="00656A4F" w:rsidP="00656A4F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tbl>
      <w:tblPr>
        <w:tblW w:w="9780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2233"/>
        <w:gridCol w:w="1088"/>
        <w:gridCol w:w="1819"/>
        <w:gridCol w:w="1415"/>
        <w:gridCol w:w="1416"/>
        <w:gridCol w:w="1736"/>
        <w:gridCol w:w="938"/>
      </w:tblGrid>
      <w:tr w:rsidR="00656A4F" w14:paraId="584EEDB8" w14:textId="77777777" w:rsidTr="00656A4F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E8C7C" w14:textId="77777777" w:rsidR="00656A4F" w:rsidRDefault="00656A4F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№ п/п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05B4C" w14:textId="77777777" w:rsidR="00656A4F" w:rsidRDefault="00656A4F">
            <w:pPr>
              <w:spacing w:after="150" w:line="238" w:lineRule="atLeast"/>
              <w:ind w:left="72" w:hanging="72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Наименование объекта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B52D1" w14:textId="77777777" w:rsidR="00656A4F" w:rsidRDefault="00656A4F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Площадь</w:t>
            </w:r>
          </w:p>
          <w:p w14:paraId="6634FE74" w14:textId="77777777" w:rsidR="00656A4F" w:rsidRDefault="00656A4F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в кв.м.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2A2F3" w14:textId="77777777" w:rsidR="00656A4F" w:rsidRDefault="00656A4F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Адрес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212F3" w14:textId="77777777" w:rsidR="00656A4F" w:rsidRDefault="00656A4F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Оценка по заключению независимого оценщика в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руб. учетом НДС</w:t>
            </w:r>
          </w:p>
          <w:p w14:paraId="629DE9D7" w14:textId="77777777" w:rsidR="00656A4F" w:rsidRDefault="00656A4F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0B6B8" w14:textId="77777777" w:rsidR="00656A4F" w:rsidRDefault="00656A4F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Способ приватизации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E93FA" w14:textId="77777777" w:rsidR="00656A4F" w:rsidRDefault="00656A4F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Дата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проведения торгов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F9D36" w14:textId="77777777" w:rsidR="00656A4F" w:rsidRDefault="00656A4F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Цена, за которую продан объект в руб. с учетом НДС</w:t>
            </w:r>
          </w:p>
        </w:tc>
      </w:tr>
      <w:tr w:rsidR="00656A4F" w14:paraId="08933692" w14:textId="77777777" w:rsidTr="00656A4F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28229" w14:textId="77777777" w:rsidR="00656A4F" w:rsidRDefault="00656A4F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84253" w14:textId="77777777" w:rsidR="00656A4F" w:rsidRDefault="00656A4F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Здание  пищеблока площадью с кадастровым номером 26:32:020107:35 и земельного участка  под  ним с кадастровым  номером 26:32:020107:270</w:t>
            </w:r>
          </w:p>
          <w:p w14:paraId="7D254569" w14:textId="77777777" w:rsidR="00656A4F" w:rsidRDefault="00656A4F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4D67E" w14:textId="77777777" w:rsidR="00656A4F" w:rsidRDefault="00656A4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Помещен.</w:t>
            </w:r>
          </w:p>
          <w:p w14:paraId="7B05514C" w14:textId="77777777" w:rsidR="00656A4F" w:rsidRDefault="00656A4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50,2</w:t>
            </w:r>
          </w:p>
          <w:p w14:paraId="160CD34A" w14:textId="77777777" w:rsidR="00656A4F" w:rsidRDefault="00656A4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Земля</w:t>
            </w:r>
          </w:p>
          <w:p w14:paraId="051268F8" w14:textId="77777777" w:rsidR="00656A4F" w:rsidRDefault="00656A4F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838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1B694" w14:textId="77777777" w:rsidR="00656A4F" w:rsidRDefault="00656A4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Ставропольский край, город Лермонтов,</w:t>
            </w:r>
          </w:p>
          <w:p w14:paraId="0FD6265B" w14:textId="77777777" w:rsidR="00656A4F" w:rsidRDefault="00656A4F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улица Ленина дом № 19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A3BB0" w14:textId="77777777" w:rsidR="00656A4F" w:rsidRDefault="00656A4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2 650 000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0A57B" w14:textId="77777777" w:rsidR="00656A4F" w:rsidRDefault="00656A4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продажа посредством публичного предложения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931A7" w14:textId="77777777" w:rsidR="00656A4F" w:rsidRDefault="00656A4F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30.01.2018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2C8EF" w14:textId="77777777" w:rsidR="00656A4F" w:rsidRDefault="00656A4F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1 325 000</w:t>
            </w:r>
          </w:p>
        </w:tc>
      </w:tr>
      <w:tr w:rsidR="00656A4F" w14:paraId="79A9E9E4" w14:textId="77777777" w:rsidTr="00656A4F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125EF" w14:textId="77777777" w:rsidR="00656A4F" w:rsidRDefault="00656A4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2.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8F058" w14:textId="77777777" w:rsidR="00656A4F" w:rsidRDefault="00656A4F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Нежилое встроенное помещение, с кадастровым номером 26:32:030207:440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94934" w14:textId="77777777" w:rsidR="00656A4F" w:rsidRDefault="00656A4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80,7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A4154" w14:textId="77777777" w:rsidR="00656A4F" w:rsidRDefault="00656A4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Ставропольский край, город Лермонтов,</w:t>
            </w:r>
          </w:p>
          <w:p w14:paraId="7C1933DD" w14:textId="77777777" w:rsidR="00656A4F" w:rsidRDefault="00656A4F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улица Волкова, дом № 18,</w:t>
            </w:r>
            <w:r>
              <w:rPr>
                <w:color w:val="242424"/>
                <w:sz w:val="20"/>
                <w:szCs w:val="20"/>
              </w:rPr>
              <w:t> 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(на поэтажном плане  помещения 15-18, 18а, 19-24)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7AB54" w14:textId="77777777" w:rsidR="00656A4F" w:rsidRDefault="00656A4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357 000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4B411" w14:textId="77777777" w:rsidR="00656A4F" w:rsidRDefault="00656A4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продажа посредством публичного предложения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CE870" w14:textId="77777777" w:rsidR="00656A4F" w:rsidRDefault="00656A4F">
            <w:pPr>
              <w:spacing w:after="150" w:line="238" w:lineRule="atLeast"/>
              <w:ind w:left="-422" w:firstLine="422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26.06.</w:t>
            </w:r>
          </w:p>
          <w:p w14:paraId="268DD8B2" w14:textId="77777777" w:rsidR="00656A4F" w:rsidRDefault="00656A4F">
            <w:pPr>
              <w:spacing w:line="238" w:lineRule="atLeast"/>
              <w:ind w:left="-422" w:firstLine="422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2018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EED7F" w14:textId="77777777" w:rsidR="00656A4F" w:rsidRDefault="00656A4F">
            <w:pPr>
              <w:spacing w:line="238" w:lineRule="atLeast"/>
              <w:ind w:left="-422" w:firstLine="422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178 500</w:t>
            </w:r>
          </w:p>
        </w:tc>
      </w:tr>
      <w:tr w:rsidR="00656A4F" w14:paraId="66C8BA95" w14:textId="77777777" w:rsidTr="00656A4F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EB7FB" w14:textId="77777777" w:rsidR="00656A4F" w:rsidRDefault="00656A4F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4DE3E" w14:textId="77777777" w:rsidR="00656A4F" w:rsidRDefault="00656A4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Встроенное нежилое помещение</w:t>
            </w:r>
          </w:p>
          <w:p w14:paraId="26AEC3FF" w14:textId="77777777" w:rsidR="00656A4F" w:rsidRDefault="00656A4F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с кадастровым номером 26:32:020102:711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1CE74" w14:textId="77777777" w:rsidR="00656A4F" w:rsidRDefault="00656A4F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136,6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9F02F" w14:textId="77777777" w:rsidR="00656A4F" w:rsidRDefault="00656A4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Ставропольский край, город Лермонтов,</w:t>
            </w:r>
          </w:p>
          <w:p w14:paraId="3400362F" w14:textId="77777777" w:rsidR="00656A4F" w:rsidRDefault="00656A4F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улица 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Патриса Лумумбы, дом № 34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B6D56" w14:textId="77777777" w:rsidR="00656A4F" w:rsidRDefault="00656A4F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744 000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E41ED" w14:textId="77777777" w:rsidR="00656A4F" w:rsidRDefault="00656A4F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продажа посредством публичного предложения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3F817" w14:textId="77777777" w:rsidR="00656A4F" w:rsidRDefault="00656A4F">
            <w:pPr>
              <w:spacing w:after="150" w:line="238" w:lineRule="atLeast"/>
              <w:ind w:left="-422" w:firstLine="422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26.06.</w:t>
            </w:r>
          </w:p>
          <w:p w14:paraId="21515FC7" w14:textId="77777777" w:rsidR="00656A4F" w:rsidRDefault="00656A4F">
            <w:pPr>
              <w:spacing w:line="238" w:lineRule="atLeast"/>
              <w:ind w:left="-422" w:firstLine="422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2018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40B77" w14:textId="77777777" w:rsidR="00656A4F" w:rsidRDefault="00656A4F">
            <w:pPr>
              <w:spacing w:line="238" w:lineRule="atLeast"/>
              <w:ind w:left="-422" w:firstLine="422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372 000</w:t>
            </w:r>
          </w:p>
        </w:tc>
      </w:tr>
      <w:tr w:rsidR="00656A4F" w14:paraId="0BCDD2AF" w14:textId="77777777" w:rsidTr="00656A4F">
        <w:trPr>
          <w:trHeight w:val="122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AC49D" w14:textId="77777777" w:rsidR="00656A4F" w:rsidRDefault="00656A4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596BF" w14:textId="77777777" w:rsidR="00656A4F" w:rsidRDefault="00656A4F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нежилое встроенное помещение, с кадастровым номером 26:32:020103:762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503D1" w14:textId="77777777" w:rsidR="00656A4F" w:rsidRDefault="00656A4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02805" w14:textId="77777777" w:rsidR="00656A4F" w:rsidRDefault="00656A4F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Ставропольский край, город Лермонтов, улица Горняков, дом № 41.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BF90C" w14:textId="77777777" w:rsidR="00656A4F" w:rsidRDefault="00656A4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512 000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E01CC" w14:textId="77777777" w:rsidR="00656A4F" w:rsidRDefault="00656A4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продажа посредством публичного предложения</w:t>
            </w:r>
          </w:p>
          <w:p w14:paraId="1857D10C" w14:textId="77777777" w:rsidR="00656A4F" w:rsidRDefault="00656A4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B6CFB" w14:textId="77777777" w:rsidR="00656A4F" w:rsidRDefault="00656A4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25.12.2018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0DF27" w14:textId="77777777" w:rsidR="00656A4F" w:rsidRDefault="00656A4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256 000</w:t>
            </w:r>
          </w:p>
        </w:tc>
      </w:tr>
      <w:tr w:rsidR="00656A4F" w14:paraId="3B6C4369" w14:textId="77777777" w:rsidTr="00656A4F">
        <w:trPr>
          <w:trHeight w:val="122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82C42" w14:textId="77777777" w:rsidR="00656A4F" w:rsidRDefault="00656A4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6D205" w14:textId="77777777" w:rsidR="00656A4F" w:rsidRDefault="00656A4F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нежилого встроенного помещения, с кадастровым номером 26:32:020103:764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3CEFA" w14:textId="77777777" w:rsidR="00656A4F" w:rsidRDefault="00656A4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145.3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81966" w14:textId="77777777" w:rsidR="00656A4F" w:rsidRDefault="00656A4F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Ставропольский край, город Лермонтов, улица Горняков, дом № 41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329F5" w14:textId="77777777" w:rsidR="00656A4F" w:rsidRDefault="00656A4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1 209 000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D75EB" w14:textId="77777777" w:rsidR="00656A4F" w:rsidRDefault="00656A4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продажа посредством публичного предложения</w:t>
            </w:r>
          </w:p>
          <w:p w14:paraId="44419103" w14:textId="77777777" w:rsidR="00656A4F" w:rsidRDefault="00656A4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4F55C" w14:textId="77777777" w:rsidR="00656A4F" w:rsidRDefault="00656A4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25.12.2018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59906" w14:textId="77777777" w:rsidR="00656A4F" w:rsidRDefault="00656A4F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604 500</w:t>
            </w:r>
          </w:p>
        </w:tc>
      </w:tr>
      <w:tr w:rsidR="00656A4F" w14:paraId="229B3473" w14:textId="77777777" w:rsidTr="00656A4F">
        <w:trPr>
          <w:trHeight w:val="122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2F0E1" w14:textId="77777777" w:rsidR="00656A4F" w:rsidRDefault="00656A4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FCA7E" w14:textId="77777777" w:rsidR="00656A4F" w:rsidRDefault="00656A4F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нежилого встроенного помещения, с кадастровым номером 26:32:020103:765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82D0C" w14:textId="77777777" w:rsidR="00656A4F" w:rsidRDefault="00656A4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50711" w14:textId="77777777" w:rsidR="00656A4F" w:rsidRDefault="00656A4F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Ставропольский край, город Лермонтов, улица Горняков, дом № 41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CEBA0" w14:textId="77777777" w:rsidR="00656A4F" w:rsidRDefault="00656A4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215 000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80170" w14:textId="77777777" w:rsidR="00656A4F" w:rsidRDefault="00656A4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продажа посредством публичного предложения</w:t>
            </w:r>
          </w:p>
          <w:p w14:paraId="102BF4E4" w14:textId="77777777" w:rsidR="00656A4F" w:rsidRDefault="00656A4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E8215" w14:textId="77777777" w:rsidR="00656A4F" w:rsidRDefault="00656A4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25.12.2018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11C66" w14:textId="77777777" w:rsidR="00656A4F" w:rsidRDefault="00656A4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107 500</w:t>
            </w:r>
          </w:p>
        </w:tc>
      </w:tr>
      <w:tr w:rsidR="00656A4F" w14:paraId="43774890" w14:textId="77777777" w:rsidTr="00656A4F">
        <w:trPr>
          <w:trHeight w:val="44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7D205" w14:textId="77777777" w:rsidR="00656A4F" w:rsidRDefault="00656A4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0C86B" w14:textId="77777777" w:rsidR="00656A4F" w:rsidRDefault="00656A4F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594AD" w14:textId="77777777" w:rsidR="00656A4F" w:rsidRDefault="00656A4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58897" w14:textId="77777777" w:rsidR="00656A4F" w:rsidRDefault="00656A4F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5D73B" w14:textId="77777777" w:rsidR="00656A4F" w:rsidRDefault="00656A4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5 670 000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ECC20" w14:textId="77777777" w:rsidR="00656A4F" w:rsidRDefault="00656A4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9AB5D" w14:textId="77777777" w:rsidR="00656A4F" w:rsidRDefault="00656A4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FCA0D" w14:textId="77777777" w:rsidR="00656A4F" w:rsidRDefault="00656A4F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2 843 500</w:t>
            </w:r>
          </w:p>
        </w:tc>
      </w:tr>
    </w:tbl>
    <w:p w14:paraId="52278F1C" w14:textId="77777777" w:rsidR="00656A4F" w:rsidRDefault="00656A4F" w:rsidP="00656A4F">
      <w:pPr>
        <w:shd w:val="clear" w:color="auto" w:fill="FFFFFF"/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FF0000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        </w:t>
      </w:r>
    </w:p>
    <w:p w14:paraId="52A9F3FF" w14:textId="77777777" w:rsidR="00656A4F" w:rsidRDefault="00656A4F" w:rsidP="00656A4F">
      <w:pPr>
        <w:shd w:val="clear" w:color="auto" w:fill="FFFFFF"/>
        <w:spacing w:after="150" w:line="238" w:lineRule="atLeast"/>
        <w:ind w:left="-426" w:firstLine="71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Перечень имущества, приватизация которого не состоялась в 2018 году:</w:t>
      </w:r>
    </w:p>
    <w:p w14:paraId="5D025AC5" w14:textId="77777777" w:rsidR="00656A4F" w:rsidRDefault="00656A4F" w:rsidP="00656A4F">
      <w:pPr>
        <w:shd w:val="clear" w:color="auto" w:fill="FFFFFF"/>
        <w:spacing w:after="150" w:line="238" w:lineRule="atLeast"/>
        <w:ind w:left="-426" w:firstLine="71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нежилое здание 1% готовности по адресу: Ставропольский край, город Лермонтов, проспект Лермонтова, 10 и земельный участок под ним;</w:t>
      </w:r>
    </w:p>
    <w:p w14:paraId="3E612F4D" w14:textId="77777777" w:rsidR="00656A4F" w:rsidRDefault="00656A4F" w:rsidP="00656A4F">
      <w:pPr>
        <w:shd w:val="clear" w:color="auto" w:fill="FFFFFF"/>
        <w:spacing w:after="150" w:line="238" w:lineRule="atLeast"/>
        <w:ind w:left="-426" w:firstLine="71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нежилое здание, по адресу: Ставропольский край, город Лермонтов, ул. Патриса Лумумбы, 28/1, строение 1 и земельный участок под ним;</w:t>
      </w:r>
    </w:p>
    <w:p w14:paraId="316080DA" w14:textId="77777777" w:rsidR="00656A4F" w:rsidRDefault="00656A4F" w:rsidP="00656A4F">
      <w:pPr>
        <w:shd w:val="clear" w:color="auto" w:fill="FFFFFF"/>
        <w:spacing w:line="238" w:lineRule="atLeast"/>
        <w:ind w:left="-426" w:firstLine="71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нежилое здание, по адресу: Ставропольский край, город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Лермонтов, ГПК</w:t>
      </w:r>
      <w:r>
        <w:rPr>
          <w:color w:val="242424"/>
          <w:bdr w:val="none" w:sz="0" w:space="0" w:color="auto" w:frame="1"/>
        </w:rPr>
        <w:t>   </w:t>
      </w:r>
      <w:r>
        <w:rPr>
          <w:color w:val="242424"/>
        </w:rPr>
        <w:t>«Победа», 545 А, площадью 49,4 кв.м, с кадастровым номером 26:32:050205:331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и земельный участок под ним.</w:t>
      </w:r>
      <w:r>
        <w:rPr>
          <w:color w:val="242424"/>
          <w:bdr w:val="none" w:sz="0" w:space="0" w:color="auto" w:frame="1"/>
        </w:rPr>
        <w:t> </w:t>
      </w:r>
    </w:p>
    <w:p w14:paraId="5E3C09E7" w14:textId="77777777" w:rsidR="00656A4F" w:rsidRDefault="00656A4F" w:rsidP="00656A4F">
      <w:pPr>
        <w:shd w:val="clear" w:color="auto" w:fill="FFFFFF"/>
        <w:spacing w:after="150" w:line="238" w:lineRule="atLeast"/>
        <w:ind w:left="-426" w:firstLine="71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Все объекты, не проданные в 2018 году, будут включены в Программу приватизации на 2019 год.</w:t>
      </w:r>
    </w:p>
    <w:p w14:paraId="4054D389" w14:textId="77777777" w:rsidR="00656A4F" w:rsidRDefault="00656A4F" w:rsidP="00656A4F">
      <w:pPr>
        <w:shd w:val="clear" w:color="auto" w:fill="FFFFFF"/>
        <w:spacing w:line="238" w:lineRule="atLeast"/>
        <w:ind w:left="-426" w:firstLine="71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План приватизации, принятый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на 2018 год в сумме 2 000 000 руб. был выполнен на 100,4 %, что составляет 2 395 700 руб. (без учета НДС).</w:t>
      </w:r>
    </w:p>
    <w:p w14:paraId="114408D6" w14:textId="77777777" w:rsidR="00656A4F" w:rsidRDefault="00656A4F" w:rsidP="00656A4F">
      <w:pPr>
        <w:shd w:val="clear" w:color="auto" w:fill="FFFFFF"/>
        <w:spacing w:after="150" w:line="238" w:lineRule="atLeast"/>
        <w:ind w:left="-426" w:firstLine="71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2018 году были приватизированы 2 квартиры.</w:t>
      </w:r>
    </w:p>
    <w:p w14:paraId="7A13B9F4" w14:textId="77777777" w:rsidR="00656A4F" w:rsidRDefault="00656A4F" w:rsidP="00656A4F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1D1B907" w14:textId="77777777" w:rsidR="00656A4F" w:rsidRDefault="00656A4F" w:rsidP="00656A4F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5B43741" w14:textId="77777777" w:rsidR="00656A4F" w:rsidRDefault="00656A4F" w:rsidP="00656A4F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 </w:t>
      </w:r>
    </w:p>
    <w:p w14:paraId="2DB8A02A" w14:textId="77777777" w:rsidR="00656A4F" w:rsidRDefault="00656A4F" w:rsidP="00656A4F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Начальник управления</w:t>
      </w:r>
    </w:p>
    <w:p w14:paraId="1EE54626" w14:textId="77777777" w:rsidR="00656A4F" w:rsidRDefault="00656A4F" w:rsidP="00656A4F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имущественных отношений</w:t>
      </w:r>
    </w:p>
    <w:p w14:paraId="5CC0DFF1" w14:textId="77777777" w:rsidR="00656A4F" w:rsidRDefault="00656A4F" w:rsidP="00656A4F">
      <w:pPr>
        <w:shd w:val="clear" w:color="auto" w:fill="FFFFFF"/>
        <w:spacing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администрации города Лермонтова</w:t>
      </w:r>
      <w:r>
        <w:rPr>
          <w:color w:val="242424"/>
          <w:bdr w:val="none" w:sz="0" w:space="0" w:color="auto" w:frame="1"/>
        </w:rPr>
        <w:t>                                               </w:t>
      </w:r>
      <w:r>
        <w:rPr>
          <w:color w:val="242424"/>
        </w:rPr>
        <w:t>А.М. Иванов</w:t>
      </w:r>
      <w:r>
        <w:rPr>
          <w:color w:val="242424"/>
          <w:bdr w:val="none" w:sz="0" w:space="0" w:color="auto" w:frame="1"/>
        </w:rPr>
        <w:t> </w:t>
      </w:r>
    </w:p>
    <w:p w14:paraId="0B049761" w14:textId="796A8ECA" w:rsidR="00EB28B0" w:rsidRPr="00656A4F" w:rsidRDefault="00EB28B0" w:rsidP="00656A4F">
      <w:bookmarkStart w:id="0" w:name="_GoBack"/>
      <w:bookmarkEnd w:id="0"/>
    </w:p>
    <w:sectPr w:rsidR="00EB28B0" w:rsidRPr="00656A4F" w:rsidSect="00026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ECAFE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D14D8"/>
    <w:multiLevelType w:val="multilevel"/>
    <w:tmpl w:val="992E24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90056"/>
    <w:multiLevelType w:val="multilevel"/>
    <w:tmpl w:val="235E51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083B67"/>
    <w:multiLevelType w:val="multilevel"/>
    <w:tmpl w:val="32E4B7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71E0E"/>
    <w:multiLevelType w:val="multilevel"/>
    <w:tmpl w:val="61D24E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5D3262"/>
    <w:multiLevelType w:val="multilevel"/>
    <w:tmpl w:val="4B66DB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D609D"/>
    <w:multiLevelType w:val="multilevel"/>
    <w:tmpl w:val="5614C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B1BFD"/>
    <w:multiLevelType w:val="multilevel"/>
    <w:tmpl w:val="D4E63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147340"/>
    <w:multiLevelType w:val="multilevel"/>
    <w:tmpl w:val="4C666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976CDF"/>
    <w:multiLevelType w:val="multilevel"/>
    <w:tmpl w:val="093A48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47230"/>
    <w:multiLevelType w:val="multilevel"/>
    <w:tmpl w:val="DA4884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59519E"/>
    <w:multiLevelType w:val="multilevel"/>
    <w:tmpl w:val="BCACBB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8E66A1"/>
    <w:multiLevelType w:val="multilevel"/>
    <w:tmpl w:val="162E4B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7A303F"/>
    <w:multiLevelType w:val="multilevel"/>
    <w:tmpl w:val="29341C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CD44ED"/>
    <w:multiLevelType w:val="multilevel"/>
    <w:tmpl w:val="F4F4D3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274146"/>
    <w:multiLevelType w:val="multilevel"/>
    <w:tmpl w:val="A78642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131016"/>
    <w:multiLevelType w:val="multilevel"/>
    <w:tmpl w:val="B980E4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114FAF"/>
    <w:multiLevelType w:val="multilevel"/>
    <w:tmpl w:val="5D6A32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782D4A"/>
    <w:multiLevelType w:val="multilevel"/>
    <w:tmpl w:val="4120CB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472A0B"/>
    <w:multiLevelType w:val="multilevel"/>
    <w:tmpl w:val="6242E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E9627A"/>
    <w:multiLevelType w:val="multilevel"/>
    <w:tmpl w:val="47F26F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0F3EC0"/>
    <w:multiLevelType w:val="multilevel"/>
    <w:tmpl w:val="0B8C78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2D041D"/>
    <w:multiLevelType w:val="multilevel"/>
    <w:tmpl w:val="F6305A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3"/>
  </w:num>
  <w:num w:numId="3">
    <w:abstractNumId w:val="19"/>
  </w:num>
  <w:num w:numId="4">
    <w:abstractNumId w:val="9"/>
  </w:num>
  <w:num w:numId="5">
    <w:abstractNumId w:val="20"/>
  </w:num>
  <w:num w:numId="6">
    <w:abstractNumId w:val="17"/>
  </w:num>
  <w:num w:numId="7">
    <w:abstractNumId w:val="21"/>
  </w:num>
  <w:num w:numId="8">
    <w:abstractNumId w:val="7"/>
  </w:num>
  <w:num w:numId="9">
    <w:abstractNumId w:val="15"/>
  </w:num>
  <w:num w:numId="10">
    <w:abstractNumId w:val="4"/>
  </w:num>
  <w:num w:numId="11">
    <w:abstractNumId w:val="16"/>
  </w:num>
  <w:num w:numId="12">
    <w:abstractNumId w:val="3"/>
  </w:num>
  <w:num w:numId="13">
    <w:abstractNumId w:val="10"/>
  </w:num>
  <w:num w:numId="14">
    <w:abstractNumId w:val="18"/>
  </w:num>
  <w:num w:numId="15">
    <w:abstractNumId w:val="1"/>
  </w:num>
  <w:num w:numId="16">
    <w:abstractNumId w:val="8"/>
  </w:num>
  <w:num w:numId="17">
    <w:abstractNumId w:val="14"/>
  </w:num>
  <w:num w:numId="18">
    <w:abstractNumId w:val="5"/>
  </w:num>
  <w:num w:numId="19">
    <w:abstractNumId w:val="11"/>
  </w:num>
  <w:num w:numId="20">
    <w:abstractNumId w:val="2"/>
  </w:num>
  <w:num w:numId="21">
    <w:abstractNumId w:val="12"/>
  </w:num>
  <w:num w:numId="22">
    <w:abstractNumId w:val="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54"/>
    <w:rsid w:val="00007BD1"/>
    <w:rsid w:val="000149DA"/>
    <w:rsid w:val="00015885"/>
    <w:rsid w:val="000216CB"/>
    <w:rsid w:val="00026611"/>
    <w:rsid w:val="000302A1"/>
    <w:rsid w:val="00033894"/>
    <w:rsid w:val="00046455"/>
    <w:rsid w:val="00052892"/>
    <w:rsid w:val="00054765"/>
    <w:rsid w:val="00061A8F"/>
    <w:rsid w:val="00097297"/>
    <w:rsid w:val="000B254E"/>
    <w:rsid w:val="000C6664"/>
    <w:rsid w:val="000D337A"/>
    <w:rsid w:val="000D33F5"/>
    <w:rsid w:val="000D387F"/>
    <w:rsid w:val="000D6504"/>
    <w:rsid w:val="000E17DA"/>
    <w:rsid w:val="000E50F4"/>
    <w:rsid w:val="000F010F"/>
    <w:rsid w:val="000F0E8F"/>
    <w:rsid w:val="000F117A"/>
    <w:rsid w:val="000F5039"/>
    <w:rsid w:val="000F7493"/>
    <w:rsid w:val="00102875"/>
    <w:rsid w:val="00116873"/>
    <w:rsid w:val="0012009D"/>
    <w:rsid w:val="00126E80"/>
    <w:rsid w:val="00131C45"/>
    <w:rsid w:val="00141713"/>
    <w:rsid w:val="00143D2D"/>
    <w:rsid w:val="00157A6E"/>
    <w:rsid w:val="00174CDB"/>
    <w:rsid w:val="0018578F"/>
    <w:rsid w:val="001968B7"/>
    <w:rsid w:val="001A0ED7"/>
    <w:rsid w:val="001A2B7A"/>
    <w:rsid w:val="001A647F"/>
    <w:rsid w:val="001C1A2D"/>
    <w:rsid w:val="001C1C41"/>
    <w:rsid w:val="001C5B8A"/>
    <w:rsid w:val="001D0427"/>
    <w:rsid w:val="00200B77"/>
    <w:rsid w:val="0022371C"/>
    <w:rsid w:val="00230154"/>
    <w:rsid w:val="00234E0C"/>
    <w:rsid w:val="00240BB0"/>
    <w:rsid w:val="002770C5"/>
    <w:rsid w:val="00281B84"/>
    <w:rsid w:val="00294AF2"/>
    <w:rsid w:val="002A276F"/>
    <w:rsid w:val="002A6768"/>
    <w:rsid w:val="002C5B86"/>
    <w:rsid w:val="002E1A24"/>
    <w:rsid w:val="002F3254"/>
    <w:rsid w:val="002F5801"/>
    <w:rsid w:val="00323407"/>
    <w:rsid w:val="00336DD9"/>
    <w:rsid w:val="00346E3A"/>
    <w:rsid w:val="00354A9A"/>
    <w:rsid w:val="003647E3"/>
    <w:rsid w:val="00391AD5"/>
    <w:rsid w:val="003A327F"/>
    <w:rsid w:val="003A3829"/>
    <w:rsid w:val="003A433C"/>
    <w:rsid w:val="003A4367"/>
    <w:rsid w:val="003B151E"/>
    <w:rsid w:val="003B642A"/>
    <w:rsid w:val="003C1543"/>
    <w:rsid w:val="003C200C"/>
    <w:rsid w:val="003E3277"/>
    <w:rsid w:val="003E5FC4"/>
    <w:rsid w:val="00433AA4"/>
    <w:rsid w:val="0044488B"/>
    <w:rsid w:val="00444957"/>
    <w:rsid w:val="00452999"/>
    <w:rsid w:val="0047295A"/>
    <w:rsid w:val="004A55B6"/>
    <w:rsid w:val="004C3878"/>
    <w:rsid w:val="004C6DD0"/>
    <w:rsid w:val="004C7AAC"/>
    <w:rsid w:val="004D2E24"/>
    <w:rsid w:val="004D311F"/>
    <w:rsid w:val="004E0B6E"/>
    <w:rsid w:val="00506539"/>
    <w:rsid w:val="00516CBA"/>
    <w:rsid w:val="00525B21"/>
    <w:rsid w:val="005315E7"/>
    <w:rsid w:val="005325F6"/>
    <w:rsid w:val="00534E7D"/>
    <w:rsid w:val="0053667B"/>
    <w:rsid w:val="00540C02"/>
    <w:rsid w:val="00555E5E"/>
    <w:rsid w:val="00573379"/>
    <w:rsid w:val="005A0FA5"/>
    <w:rsid w:val="005A326D"/>
    <w:rsid w:val="005B3CD5"/>
    <w:rsid w:val="005C1029"/>
    <w:rsid w:val="005D2393"/>
    <w:rsid w:val="005E0B13"/>
    <w:rsid w:val="005E1107"/>
    <w:rsid w:val="005E3783"/>
    <w:rsid w:val="005E3E7D"/>
    <w:rsid w:val="005F00DC"/>
    <w:rsid w:val="005F397A"/>
    <w:rsid w:val="00643E2E"/>
    <w:rsid w:val="00656A4F"/>
    <w:rsid w:val="00674633"/>
    <w:rsid w:val="00683E54"/>
    <w:rsid w:val="00693EE6"/>
    <w:rsid w:val="006975DA"/>
    <w:rsid w:val="006A18D4"/>
    <w:rsid w:val="006A3018"/>
    <w:rsid w:val="006B5DCF"/>
    <w:rsid w:val="006E7B03"/>
    <w:rsid w:val="006F5583"/>
    <w:rsid w:val="006F6DAA"/>
    <w:rsid w:val="007062FF"/>
    <w:rsid w:val="00721FE6"/>
    <w:rsid w:val="007229C2"/>
    <w:rsid w:val="00733E22"/>
    <w:rsid w:val="00735EAC"/>
    <w:rsid w:val="0076169D"/>
    <w:rsid w:val="00783F9E"/>
    <w:rsid w:val="00797BC7"/>
    <w:rsid w:val="007A2072"/>
    <w:rsid w:val="007A22D0"/>
    <w:rsid w:val="007D180A"/>
    <w:rsid w:val="007D31C1"/>
    <w:rsid w:val="007F54CA"/>
    <w:rsid w:val="0080371E"/>
    <w:rsid w:val="00806247"/>
    <w:rsid w:val="008115AA"/>
    <w:rsid w:val="00830AF2"/>
    <w:rsid w:val="00835C68"/>
    <w:rsid w:val="00842C99"/>
    <w:rsid w:val="00856707"/>
    <w:rsid w:val="00862C78"/>
    <w:rsid w:val="00863DA5"/>
    <w:rsid w:val="008662F0"/>
    <w:rsid w:val="00867992"/>
    <w:rsid w:val="008777CD"/>
    <w:rsid w:val="00885B5C"/>
    <w:rsid w:val="008915AD"/>
    <w:rsid w:val="008A6CDA"/>
    <w:rsid w:val="008B0288"/>
    <w:rsid w:val="008C0B3B"/>
    <w:rsid w:val="008C3B56"/>
    <w:rsid w:val="008C6CAD"/>
    <w:rsid w:val="008C6F88"/>
    <w:rsid w:val="008D5809"/>
    <w:rsid w:val="008E07E6"/>
    <w:rsid w:val="008E5581"/>
    <w:rsid w:val="008E6331"/>
    <w:rsid w:val="009039F4"/>
    <w:rsid w:val="0092138A"/>
    <w:rsid w:val="00921455"/>
    <w:rsid w:val="00925B83"/>
    <w:rsid w:val="00933A21"/>
    <w:rsid w:val="00935E78"/>
    <w:rsid w:val="009531BF"/>
    <w:rsid w:val="009676FC"/>
    <w:rsid w:val="009713D9"/>
    <w:rsid w:val="00974958"/>
    <w:rsid w:val="00983ED7"/>
    <w:rsid w:val="0098790C"/>
    <w:rsid w:val="00995399"/>
    <w:rsid w:val="009B12A7"/>
    <w:rsid w:val="009D4627"/>
    <w:rsid w:val="00A1449E"/>
    <w:rsid w:val="00A14E26"/>
    <w:rsid w:val="00A16C70"/>
    <w:rsid w:val="00A25E2C"/>
    <w:rsid w:val="00A334C4"/>
    <w:rsid w:val="00A36F30"/>
    <w:rsid w:val="00A37630"/>
    <w:rsid w:val="00A458F8"/>
    <w:rsid w:val="00A4787A"/>
    <w:rsid w:val="00A53F05"/>
    <w:rsid w:val="00A54949"/>
    <w:rsid w:val="00A57186"/>
    <w:rsid w:val="00A61FDA"/>
    <w:rsid w:val="00A62C2C"/>
    <w:rsid w:val="00A66CBE"/>
    <w:rsid w:val="00A708EB"/>
    <w:rsid w:val="00A74796"/>
    <w:rsid w:val="00A85CCB"/>
    <w:rsid w:val="00A92CE0"/>
    <w:rsid w:val="00A944B5"/>
    <w:rsid w:val="00A95932"/>
    <w:rsid w:val="00A97C3E"/>
    <w:rsid w:val="00AA36E3"/>
    <w:rsid w:val="00AA6573"/>
    <w:rsid w:val="00AB31AE"/>
    <w:rsid w:val="00AB64E8"/>
    <w:rsid w:val="00AC0212"/>
    <w:rsid w:val="00AC204B"/>
    <w:rsid w:val="00AC232C"/>
    <w:rsid w:val="00AC3201"/>
    <w:rsid w:val="00AC3581"/>
    <w:rsid w:val="00AE6859"/>
    <w:rsid w:val="00AF4482"/>
    <w:rsid w:val="00AF5A12"/>
    <w:rsid w:val="00B0248D"/>
    <w:rsid w:val="00B061A3"/>
    <w:rsid w:val="00B216EA"/>
    <w:rsid w:val="00B21B26"/>
    <w:rsid w:val="00B3305D"/>
    <w:rsid w:val="00B61DC6"/>
    <w:rsid w:val="00B66235"/>
    <w:rsid w:val="00B75C87"/>
    <w:rsid w:val="00B7774B"/>
    <w:rsid w:val="00B91CB9"/>
    <w:rsid w:val="00B96A73"/>
    <w:rsid w:val="00BC41FB"/>
    <w:rsid w:val="00BD6B96"/>
    <w:rsid w:val="00BE2EEC"/>
    <w:rsid w:val="00BE6971"/>
    <w:rsid w:val="00BF210B"/>
    <w:rsid w:val="00BF4BDC"/>
    <w:rsid w:val="00BF588F"/>
    <w:rsid w:val="00C11127"/>
    <w:rsid w:val="00C12047"/>
    <w:rsid w:val="00C2707C"/>
    <w:rsid w:val="00C50163"/>
    <w:rsid w:val="00C54F30"/>
    <w:rsid w:val="00C66EFF"/>
    <w:rsid w:val="00C716F6"/>
    <w:rsid w:val="00C85139"/>
    <w:rsid w:val="00C93D64"/>
    <w:rsid w:val="00CC47DA"/>
    <w:rsid w:val="00CC4A38"/>
    <w:rsid w:val="00CC7C9A"/>
    <w:rsid w:val="00CD7448"/>
    <w:rsid w:val="00CE30CB"/>
    <w:rsid w:val="00CE5C60"/>
    <w:rsid w:val="00CF64F6"/>
    <w:rsid w:val="00CF6C10"/>
    <w:rsid w:val="00CF6DB4"/>
    <w:rsid w:val="00D11731"/>
    <w:rsid w:val="00D127C4"/>
    <w:rsid w:val="00D3536D"/>
    <w:rsid w:val="00D44D32"/>
    <w:rsid w:val="00D65FEA"/>
    <w:rsid w:val="00D84677"/>
    <w:rsid w:val="00D853E6"/>
    <w:rsid w:val="00DA237E"/>
    <w:rsid w:val="00DB1294"/>
    <w:rsid w:val="00DC0D68"/>
    <w:rsid w:val="00DC5A9B"/>
    <w:rsid w:val="00DC700A"/>
    <w:rsid w:val="00DD5E99"/>
    <w:rsid w:val="00DD6A53"/>
    <w:rsid w:val="00DF4A49"/>
    <w:rsid w:val="00E2752A"/>
    <w:rsid w:val="00E329BD"/>
    <w:rsid w:val="00E457C0"/>
    <w:rsid w:val="00E763A3"/>
    <w:rsid w:val="00E77867"/>
    <w:rsid w:val="00E95C8F"/>
    <w:rsid w:val="00EB28B0"/>
    <w:rsid w:val="00EC53EC"/>
    <w:rsid w:val="00EE5F41"/>
    <w:rsid w:val="00F05CDA"/>
    <w:rsid w:val="00F227B2"/>
    <w:rsid w:val="00F2342E"/>
    <w:rsid w:val="00F32ED6"/>
    <w:rsid w:val="00F410C2"/>
    <w:rsid w:val="00F512BA"/>
    <w:rsid w:val="00F554EB"/>
    <w:rsid w:val="00F56165"/>
    <w:rsid w:val="00F6572F"/>
    <w:rsid w:val="00F66BAD"/>
    <w:rsid w:val="00F67A28"/>
    <w:rsid w:val="00F702CD"/>
    <w:rsid w:val="00F92206"/>
    <w:rsid w:val="00F96294"/>
    <w:rsid w:val="00FA673A"/>
    <w:rsid w:val="00FB2CB4"/>
    <w:rsid w:val="00FB7BB2"/>
    <w:rsid w:val="00FC0112"/>
    <w:rsid w:val="00FC6B9F"/>
    <w:rsid w:val="00FE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3BF2A"/>
  <w15:chartTrackingRefBased/>
  <w15:docId w15:val="{8A9395D1-51E4-403B-9D61-DF52A2DC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2C5B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0"/>
    <w:link w:val="20"/>
    <w:uiPriority w:val="9"/>
    <w:qFormat/>
    <w:rsid w:val="008C6C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link w:val="30"/>
    <w:uiPriority w:val="9"/>
    <w:qFormat/>
    <w:rsid w:val="00C85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0"/>
    <w:link w:val="40"/>
    <w:uiPriority w:val="9"/>
    <w:qFormat/>
    <w:rsid w:val="00540C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8578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C851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1"/>
    <w:uiPriority w:val="99"/>
    <w:semiHidden/>
    <w:unhideWhenUsed/>
    <w:rsid w:val="00281B84"/>
    <w:rPr>
      <w:color w:val="0000FF"/>
      <w:u w:val="single"/>
    </w:rPr>
  </w:style>
  <w:style w:type="paragraph" w:customStyle="1" w:styleId="msonormal0">
    <w:name w:val="msonormal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1"/>
    <w:uiPriority w:val="99"/>
    <w:semiHidden/>
    <w:unhideWhenUsed/>
    <w:rsid w:val="00294AF2"/>
    <w:rPr>
      <w:color w:val="800080"/>
      <w:u w:val="single"/>
    </w:rPr>
  </w:style>
  <w:style w:type="paragraph" w:customStyle="1" w:styleId="21">
    <w:name w:val="2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exact"/>
    <w:basedOn w:val="a1"/>
    <w:rsid w:val="00294AF2"/>
  </w:style>
  <w:style w:type="paragraph" w:styleId="a6">
    <w:name w:val="Normal (Web)"/>
    <w:basedOn w:val="a0"/>
    <w:uiPriority w:val="99"/>
    <w:semiHidden/>
    <w:unhideWhenUsed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0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exact">
    <w:name w:val="3exact"/>
    <w:basedOn w:val="a1"/>
    <w:rsid w:val="00294AF2"/>
  </w:style>
  <w:style w:type="paragraph" w:customStyle="1" w:styleId="consplusnormal">
    <w:name w:val="consplusnormal"/>
    <w:basedOn w:val="a0"/>
    <w:rsid w:val="009B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0"/>
    <w:link w:val="a8"/>
    <w:uiPriority w:val="11"/>
    <w:qFormat/>
    <w:rsid w:val="0098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1"/>
    <w:link w:val="a7"/>
    <w:uiPriority w:val="11"/>
    <w:rsid w:val="009879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1"/>
    <w:rsid w:val="00C716F6"/>
  </w:style>
  <w:style w:type="paragraph" w:customStyle="1" w:styleId="consnormal">
    <w:name w:val="consnormal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0"/>
    <w:rsid w:val="0086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2C5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00">
    <w:name w:val="10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0"/>
    <w:uiPriority w:val="1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semiHidden/>
    <w:unhideWhenUsed/>
    <w:rsid w:val="002C5B86"/>
    <w:pPr>
      <w:numPr>
        <w:numId w:val="23"/>
      </w:numPr>
      <w:tabs>
        <w:tab w:val="clear" w:pos="360"/>
      </w:tabs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1"/>
    <w:link w:val="aa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otnote reference"/>
    <w:basedOn w:val="a1"/>
    <w:uiPriority w:val="99"/>
    <w:semiHidden/>
    <w:unhideWhenUsed/>
    <w:rsid w:val="002C5B86"/>
  </w:style>
  <w:style w:type="paragraph" w:styleId="ad">
    <w:name w:val="List Paragraph"/>
    <w:basedOn w:val="a0"/>
    <w:uiPriority w:val="34"/>
    <w:qFormat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0"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0"/>
    <w:link w:val="af"/>
    <w:uiPriority w:val="99"/>
    <w:semiHidden/>
    <w:unhideWhenUsed/>
    <w:rsid w:val="002C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сноски Знак"/>
    <w:basedOn w:val="a1"/>
    <w:link w:val="ae"/>
    <w:uiPriority w:val="99"/>
    <w:semiHidden/>
    <w:rsid w:val="002C5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0"/>
    <w:link w:val="23"/>
    <w:uiPriority w:val="99"/>
    <w:semiHidden/>
    <w:unhideWhenUsed/>
    <w:rsid w:val="005315E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uiPriority w:val="99"/>
    <w:semiHidden/>
    <w:rsid w:val="005315E7"/>
  </w:style>
  <w:style w:type="character" w:customStyle="1" w:styleId="a60">
    <w:name w:val="a6"/>
    <w:basedOn w:val="a1"/>
    <w:rsid w:val="005315E7"/>
  </w:style>
  <w:style w:type="paragraph" w:styleId="af0">
    <w:name w:val="Body Text"/>
    <w:basedOn w:val="a0"/>
    <w:link w:val="af1"/>
    <w:uiPriority w:val="99"/>
    <w:semiHidden/>
    <w:unhideWhenUsed/>
    <w:rsid w:val="00A66CBE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semiHidden/>
    <w:rsid w:val="00A66CBE"/>
  </w:style>
  <w:style w:type="paragraph" w:styleId="24">
    <w:name w:val="Body Text 2"/>
    <w:basedOn w:val="a0"/>
    <w:link w:val="25"/>
    <w:uiPriority w:val="99"/>
    <w:semiHidden/>
    <w:unhideWhenUsed/>
    <w:rsid w:val="005E0B13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uiPriority w:val="99"/>
    <w:semiHidden/>
    <w:rsid w:val="005E0B13"/>
  </w:style>
  <w:style w:type="character" w:customStyle="1" w:styleId="40">
    <w:name w:val="Заголовок 4 Знак"/>
    <w:basedOn w:val="a1"/>
    <w:link w:val="4"/>
    <w:uiPriority w:val="9"/>
    <w:rsid w:val="00540C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2">
    <w:name w:val="Title"/>
    <w:basedOn w:val="a0"/>
    <w:link w:val="af3"/>
    <w:uiPriority w:val="10"/>
    <w:qFormat/>
    <w:rsid w:val="006E7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Заголовок Знак"/>
    <w:basedOn w:val="a1"/>
    <w:link w:val="af2"/>
    <w:uiPriority w:val="10"/>
    <w:rsid w:val="006E7B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18578F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af4">
    <w:name w:val="Strong"/>
    <w:basedOn w:val="a1"/>
    <w:uiPriority w:val="22"/>
    <w:qFormat/>
    <w:rsid w:val="00FC6B9F"/>
    <w:rPr>
      <w:b/>
      <w:bCs/>
    </w:rPr>
  </w:style>
  <w:style w:type="paragraph" w:customStyle="1" w:styleId="default">
    <w:name w:val="default"/>
    <w:basedOn w:val="a0"/>
    <w:rsid w:val="00FC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Emphasis"/>
    <w:basedOn w:val="a1"/>
    <w:uiPriority w:val="20"/>
    <w:qFormat/>
    <w:rsid w:val="00FC6B9F"/>
    <w:rPr>
      <w:i/>
      <w:iCs/>
    </w:rPr>
  </w:style>
  <w:style w:type="paragraph" w:customStyle="1" w:styleId="conspluscell">
    <w:name w:val="conspluscell"/>
    <w:basedOn w:val="a0"/>
    <w:rsid w:val="00FC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8C6C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hl41">
    <w:name w:val="hl41"/>
    <w:basedOn w:val="a1"/>
    <w:rsid w:val="008C6CAD"/>
  </w:style>
  <w:style w:type="paragraph" w:customStyle="1" w:styleId="a80">
    <w:name w:val="a8"/>
    <w:basedOn w:val="a0"/>
    <w:rsid w:val="008C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0"/>
    <w:rsid w:val="008C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anx">
    <w:name w:val="normalanx"/>
    <w:basedOn w:val="a0"/>
    <w:rsid w:val="008C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uiPriority w:val="99"/>
    <w:semiHidden/>
    <w:unhideWhenUsed/>
    <w:rsid w:val="008C6C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8C6CA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0"/>
    <w:basedOn w:val="a0"/>
    <w:rsid w:val="008C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0"/>
    <w:rsid w:val="008C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0"/>
    <w:basedOn w:val="a0"/>
    <w:rsid w:val="00C27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0"/>
    <w:rsid w:val="00C27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091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1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8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5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3568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8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94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38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1010</Words>
  <Characters>5759</Characters>
  <Application>Microsoft Office Word</Application>
  <DocSecurity>0</DocSecurity>
  <Lines>47</Lines>
  <Paragraphs>13</Paragraphs>
  <ScaleCrop>false</ScaleCrop>
  <Company/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565</cp:revision>
  <dcterms:created xsi:type="dcterms:W3CDTF">2023-08-28T14:28:00Z</dcterms:created>
  <dcterms:modified xsi:type="dcterms:W3CDTF">2023-09-04T08:10:00Z</dcterms:modified>
</cp:coreProperties>
</file>