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4BD5" w14:textId="77777777" w:rsidR="008C41CF" w:rsidRPr="002E401B" w:rsidRDefault="008C41CF" w:rsidP="008C41CF">
      <w:pPr>
        <w:tabs>
          <w:tab w:val="left" w:pos="8505"/>
        </w:tabs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5D00AC" wp14:editId="53EFAAAA">
            <wp:simplePos x="0" y="0"/>
            <wp:positionH relativeFrom="column">
              <wp:posOffset>2695575</wp:posOffset>
            </wp:positionH>
            <wp:positionV relativeFrom="paragraph">
              <wp:posOffset>-586740</wp:posOffset>
            </wp:positionV>
            <wp:extent cx="533400" cy="7524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3906">
        <w:rPr>
          <w:sz w:val="20"/>
          <w:szCs w:val="20"/>
        </w:rPr>
        <w:t xml:space="preserve"> </w:t>
      </w:r>
    </w:p>
    <w:p w14:paraId="530EF7DB" w14:textId="77777777" w:rsidR="008C41CF" w:rsidRDefault="008C41CF" w:rsidP="008C41C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00475F5C" w14:textId="77777777" w:rsidR="008C41CF" w:rsidRDefault="008C41CF" w:rsidP="008C41CF">
      <w:pPr>
        <w:jc w:val="center"/>
        <w:rPr>
          <w:b/>
        </w:rPr>
      </w:pPr>
      <w:r>
        <w:rPr>
          <w:b/>
        </w:rPr>
        <w:t>АДМИНИСТРАЦИИ ГОРОДА ЛЕРМОНТОВА</w:t>
      </w:r>
    </w:p>
    <w:p w14:paraId="4D21F4E2" w14:textId="77777777" w:rsidR="008C41CF" w:rsidRDefault="001E60E7" w:rsidP="008C41C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30FFB" wp14:editId="67770870">
                <wp:simplePos x="0" y="0"/>
                <wp:positionH relativeFrom="column">
                  <wp:posOffset>-108585</wp:posOffset>
                </wp:positionH>
                <wp:positionV relativeFrom="paragraph">
                  <wp:posOffset>127000</wp:posOffset>
                </wp:positionV>
                <wp:extent cx="1812290" cy="3810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229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A61F" w14:textId="5DF94FB4" w:rsidR="001F7BCC" w:rsidRPr="00056BAB" w:rsidRDefault="001F7BCC" w:rsidP="008C41CF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30FFB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55pt;margin-top:10pt;width:142.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" filled="f" stroked="f" strokeweight=".5pt">
                <v:textbox>
                  <w:txbxContent>
                    <w:p w14:paraId="77BBA61F" w14:textId="5DF94FB4" w:rsidR="001F7BCC" w:rsidRPr="00056BAB" w:rsidRDefault="001F7BCC" w:rsidP="008C41CF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A87133" wp14:editId="734DB7A5">
                <wp:simplePos x="0" y="0"/>
                <wp:positionH relativeFrom="column">
                  <wp:posOffset>5170805</wp:posOffset>
                </wp:positionH>
                <wp:positionV relativeFrom="paragraph">
                  <wp:posOffset>146050</wp:posOffset>
                </wp:positionV>
                <wp:extent cx="868680" cy="3810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86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DF0F2" w14:textId="0656347F" w:rsidR="001F7BCC" w:rsidRPr="00056BAB" w:rsidRDefault="00FC4266" w:rsidP="00C63F4D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7133" id="Поле 3" o:spid="_x0000_s1027" type="#_x0000_t202" style="position:absolute;left:0;text-align:left;margin-left:407.15pt;margin-top:11.5pt;width:68.4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" filled="f" strokeweight=".5pt">
                <v:stroke opacity="0"/>
                <v:path arrowok="t"/>
                <v:textbox>
                  <w:txbxContent>
                    <w:p w14:paraId="71DDF0F2" w14:textId="0656347F" w:rsidR="001F7BCC" w:rsidRPr="00056BAB" w:rsidRDefault="00FC4266" w:rsidP="00C63F4D">
                      <w:pPr>
                        <w:rPr>
                          <w:u w:val="single"/>
                        </w:rPr>
                      </w:pPr>
                      <w:r>
                        <w:t xml:space="preserve">№ </w:t>
                      </w:r>
                    </w:p>
                  </w:txbxContent>
                </v:textbox>
              </v:shape>
            </w:pict>
          </mc:Fallback>
        </mc:AlternateContent>
      </w:r>
    </w:p>
    <w:p w14:paraId="2ABC5F3E" w14:textId="77777777" w:rsidR="008C41CF" w:rsidRDefault="008C41CF" w:rsidP="008C41CF">
      <w:pPr>
        <w:tabs>
          <w:tab w:val="left" w:pos="240"/>
          <w:tab w:val="center" w:pos="4677"/>
        </w:tabs>
        <w:spacing w:line="240" w:lineRule="exact"/>
        <w:jc w:val="center"/>
      </w:pPr>
      <w:r>
        <w:t>город Лермонтов</w:t>
      </w:r>
    </w:p>
    <w:p w14:paraId="179E86EC" w14:textId="77777777" w:rsidR="008C41CF" w:rsidRDefault="008C41CF" w:rsidP="008C41CF">
      <w:pPr>
        <w:spacing w:line="240" w:lineRule="exact"/>
        <w:jc w:val="center"/>
      </w:pPr>
      <w:r>
        <w:t>Ставропольского края</w:t>
      </w:r>
    </w:p>
    <w:p w14:paraId="37AAC475" w14:textId="77777777" w:rsidR="008C41CF" w:rsidRPr="00200387" w:rsidRDefault="008C41CF" w:rsidP="008C41CF">
      <w:pPr>
        <w:spacing w:line="240" w:lineRule="exact"/>
        <w:ind w:left="-567" w:firstLine="567"/>
      </w:pPr>
    </w:p>
    <w:p w14:paraId="2D3F833D" w14:textId="77777777" w:rsidR="002236D8" w:rsidRPr="00200387" w:rsidRDefault="002236D8" w:rsidP="002236D8"/>
    <w:p w14:paraId="789A809E" w14:textId="3AB96DEB" w:rsidR="002236D8" w:rsidRPr="001D50EB" w:rsidRDefault="005A36B1" w:rsidP="00AE2025">
      <w:pPr>
        <w:spacing w:line="240" w:lineRule="exact"/>
        <w:jc w:val="both"/>
      </w:pPr>
      <w:bookmarkStart w:id="0" w:name="_Hlk194590046"/>
      <w:r>
        <w:t>О признании утратившими силу некоторых постановлений администрации города Лермонтова</w:t>
      </w:r>
    </w:p>
    <w:bookmarkEnd w:id="0"/>
    <w:p w14:paraId="5A4515D9" w14:textId="77777777" w:rsidR="002236D8" w:rsidRPr="00815571" w:rsidRDefault="002236D8" w:rsidP="002236D8">
      <w:pPr>
        <w:jc w:val="both"/>
        <w:rPr>
          <w:iCs/>
        </w:rPr>
      </w:pPr>
    </w:p>
    <w:p w14:paraId="276407C4" w14:textId="77777777" w:rsidR="002236D8" w:rsidRPr="00815571" w:rsidRDefault="002236D8" w:rsidP="002236D8">
      <w:pPr>
        <w:jc w:val="both"/>
        <w:rPr>
          <w:iCs/>
        </w:rPr>
      </w:pPr>
    </w:p>
    <w:p w14:paraId="438AAD30" w14:textId="6C06E228" w:rsidR="002236D8" w:rsidRPr="00D8300C" w:rsidRDefault="00D8300C" w:rsidP="00D8300C">
      <w:pPr>
        <w:autoSpaceDE w:val="0"/>
        <w:autoSpaceDN w:val="0"/>
        <w:adjustRightInd w:val="0"/>
        <w:ind w:firstLine="709"/>
        <w:jc w:val="both"/>
      </w:pPr>
      <w:r w:rsidRPr="00D8300C">
        <w:t xml:space="preserve">В соответствии </w:t>
      </w:r>
      <w:r w:rsidR="005A36B1">
        <w:t xml:space="preserve">с постановлением администрации города Лермонтова от 17 марта 2025 г. № 233 «О наделении должностных лиц, замещающих должности муниципальной службы органов местного самоуправления муниципального образования город Лермонтов, полномочиями </w:t>
      </w:r>
      <w:r w:rsidR="008874E6">
        <w:t xml:space="preserve">                           </w:t>
      </w:r>
      <w:r w:rsidR="005A36B1">
        <w:t>по составлению протоколов об административных правонарушениях»</w:t>
      </w:r>
      <w:r w:rsidR="002236D8" w:rsidRPr="00D8300C">
        <w:t>, администрация города Лермонтова</w:t>
      </w:r>
    </w:p>
    <w:p w14:paraId="3A22F31D" w14:textId="77777777" w:rsidR="002236D8" w:rsidRPr="002236D8" w:rsidRDefault="002236D8" w:rsidP="002236D8">
      <w:pPr>
        <w:autoSpaceDE w:val="0"/>
        <w:autoSpaceDN w:val="0"/>
        <w:adjustRightInd w:val="0"/>
        <w:ind w:firstLine="709"/>
        <w:jc w:val="both"/>
        <w:outlineLvl w:val="0"/>
      </w:pPr>
    </w:p>
    <w:p w14:paraId="69D56FDB" w14:textId="77777777" w:rsidR="002236D8" w:rsidRPr="002236D8" w:rsidRDefault="002236D8" w:rsidP="002236D8">
      <w:pPr>
        <w:jc w:val="both"/>
      </w:pPr>
      <w:r w:rsidRPr="002236D8">
        <w:t>ПОСТАНОВЛЯЕТ:</w:t>
      </w:r>
    </w:p>
    <w:p w14:paraId="0C77EC56" w14:textId="6FB250EB" w:rsidR="00D8300C" w:rsidRDefault="00D8300C" w:rsidP="00AB1AB0">
      <w:pPr>
        <w:jc w:val="both"/>
      </w:pPr>
    </w:p>
    <w:p w14:paraId="26D7319F" w14:textId="0C19669D" w:rsidR="00D8300C" w:rsidRDefault="00AB1AB0" w:rsidP="00D8300C">
      <w:pPr>
        <w:ind w:firstLine="709"/>
        <w:jc w:val="both"/>
      </w:pPr>
      <w:r>
        <w:t>1</w:t>
      </w:r>
      <w:r w:rsidR="00D8300C">
        <w:t>. Признать утратившим</w:t>
      </w:r>
      <w:r w:rsidR="00F17A71">
        <w:t>и</w:t>
      </w:r>
      <w:r w:rsidR="00D8300C">
        <w:t xml:space="preserve"> силу:</w:t>
      </w:r>
    </w:p>
    <w:p w14:paraId="0C94A53C" w14:textId="074F33A1" w:rsidR="00D8300C" w:rsidRDefault="00AB1AB0" w:rsidP="00D8300C">
      <w:pPr>
        <w:ind w:firstLine="709"/>
        <w:jc w:val="both"/>
      </w:pPr>
      <w:r>
        <w:t>1</w:t>
      </w:r>
      <w:r w:rsidR="00D8300C">
        <w:t xml:space="preserve">.1. Постановление администрации города Лермонтова </w:t>
      </w:r>
      <w:r w:rsidR="00936898">
        <w:t xml:space="preserve">                                    </w:t>
      </w:r>
      <w:bookmarkStart w:id="1" w:name="_Hlk194567384"/>
      <w:r w:rsidR="00D8300C">
        <w:t xml:space="preserve">от </w:t>
      </w:r>
      <w:r>
        <w:t>29</w:t>
      </w:r>
      <w:r w:rsidR="00936898">
        <w:t xml:space="preserve"> </w:t>
      </w:r>
      <w:r>
        <w:t>мая</w:t>
      </w:r>
      <w:r w:rsidR="00936898">
        <w:t xml:space="preserve"> </w:t>
      </w:r>
      <w:r w:rsidR="00D8300C">
        <w:t>20</w:t>
      </w:r>
      <w:r>
        <w:t>23</w:t>
      </w:r>
      <w:r w:rsidR="00D8300C">
        <w:t xml:space="preserve"> г. № 37</w:t>
      </w:r>
      <w:r>
        <w:t>3</w:t>
      </w:r>
      <w:r w:rsidR="00D8300C">
        <w:t xml:space="preserve"> «</w:t>
      </w:r>
      <w:r>
        <w:t xml:space="preserve">О </w:t>
      </w:r>
      <w:r w:rsidRPr="00AB1AB0">
        <w:t>наделении должностных лиц, замещающих должности муниципальной службы органов местного самоуправления муниципального образования город Лермонтов, полномочиями по составлению протоколов об административных правонарушениях</w:t>
      </w:r>
      <w:bookmarkEnd w:id="1"/>
      <w:r w:rsidR="00D8300C">
        <w:t>»</w:t>
      </w:r>
      <w:r w:rsidR="00520A84">
        <w:t>.</w:t>
      </w:r>
    </w:p>
    <w:p w14:paraId="56F39949" w14:textId="4129E025" w:rsidR="00082486" w:rsidRDefault="00AB1AB0" w:rsidP="00082486">
      <w:pPr>
        <w:ind w:firstLine="709"/>
        <w:jc w:val="both"/>
      </w:pPr>
      <w:r>
        <w:t>1</w:t>
      </w:r>
      <w:r w:rsidR="00D8300C">
        <w:t>.2. Постановлени</w:t>
      </w:r>
      <w:r w:rsidR="001168E5">
        <w:t>е</w:t>
      </w:r>
      <w:r w:rsidR="00D8300C">
        <w:t xml:space="preserve"> администрации города Лермонтова </w:t>
      </w:r>
      <w:r w:rsidR="00936898">
        <w:t xml:space="preserve">                                    </w:t>
      </w:r>
      <w:r w:rsidR="00D8300C">
        <w:t xml:space="preserve">от </w:t>
      </w:r>
      <w:r>
        <w:t>06</w:t>
      </w:r>
      <w:r w:rsidR="00936898">
        <w:t xml:space="preserve"> </w:t>
      </w:r>
      <w:r>
        <w:t>июля</w:t>
      </w:r>
      <w:r w:rsidR="00936898">
        <w:t xml:space="preserve"> </w:t>
      </w:r>
      <w:r w:rsidR="001D50EB">
        <w:t>20</w:t>
      </w:r>
      <w:r>
        <w:t>23</w:t>
      </w:r>
      <w:r w:rsidR="001D50EB">
        <w:t xml:space="preserve"> г. № </w:t>
      </w:r>
      <w:r>
        <w:t>501</w:t>
      </w:r>
      <w:r w:rsidR="001D50EB">
        <w:t xml:space="preserve"> «О внесении изменений в постановление администрации города Лермонтова </w:t>
      </w:r>
      <w:r w:rsidRPr="00AB1AB0">
        <w:t>от 29 мая 2023 г. № 373 «О наделении должностных лиц, замещающих должности муниципальной службы органов местного самоуправления муниципального образования город Лермонтов, полномочиями по составлению протоколов об административных правонарушениях</w:t>
      </w:r>
      <w:r w:rsidR="001D50EB">
        <w:t>»</w:t>
      </w:r>
      <w:r w:rsidR="00254FF9">
        <w:t>.</w:t>
      </w:r>
    </w:p>
    <w:p w14:paraId="48BA0943" w14:textId="77777777" w:rsidR="00082486" w:rsidRDefault="00082486" w:rsidP="00082486">
      <w:pPr>
        <w:ind w:firstLine="709"/>
        <w:jc w:val="both"/>
      </w:pPr>
    </w:p>
    <w:p w14:paraId="12608A69" w14:textId="7A45934F" w:rsidR="00416854" w:rsidRDefault="00AB1AB0" w:rsidP="00254FF9">
      <w:pPr>
        <w:ind w:firstLine="709"/>
        <w:jc w:val="both"/>
      </w:pPr>
      <w:r>
        <w:t>2</w:t>
      </w:r>
      <w:r w:rsidR="00416854">
        <w:t>.</w:t>
      </w:r>
      <w:r>
        <w:t xml:space="preserve"> О</w:t>
      </w:r>
      <w:r w:rsidR="00416854">
        <w:t xml:space="preserve">тделу </w:t>
      </w:r>
      <w:r>
        <w:t xml:space="preserve">кадров, муниципальной службы и организационных вопросов </w:t>
      </w:r>
      <w:r w:rsidR="00416854">
        <w:t>администрации города Лермонтова (</w:t>
      </w:r>
      <w:proofErr w:type="spellStart"/>
      <w:r>
        <w:t>Подоплелова</w:t>
      </w:r>
      <w:proofErr w:type="spellEnd"/>
      <w:r w:rsidR="00416854">
        <w:t xml:space="preserve">) </w:t>
      </w:r>
      <w:r>
        <w:t>опубликовать настоящее постановление на официальном портале органом местного самоуправления города Лермонтова в сети Интернет</w:t>
      </w:r>
      <w:r w:rsidR="00416854">
        <w:t>.</w:t>
      </w:r>
    </w:p>
    <w:p w14:paraId="58143DF3" w14:textId="77777777" w:rsidR="00936898" w:rsidRDefault="00936898" w:rsidP="00254FF9">
      <w:pPr>
        <w:ind w:firstLine="709"/>
        <w:jc w:val="both"/>
      </w:pPr>
    </w:p>
    <w:p w14:paraId="0AAFA8C6" w14:textId="2B7FF6EE" w:rsidR="002236D8" w:rsidRPr="002236D8" w:rsidRDefault="00AB1AB0" w:rsidP="00254FF9">
      <w:pPr>
        <w:ind w:firstLine="709"/>
        <w:jc w:val="both"/>
      </w:pPr>
      <w:r>
        <w:t>3</w:t>
      </w:r>
      <w:r w:rsidR="002236D8" w:rsidRPr="002236D8">
        <w:t xml:space="preserve">. Контроль за выполнением настоящего постановления </w:t>
      </w:r>
      <w:r w:rsidR="00CF1F84">
        <w:t>оставляю                 за собой</w:t>
      </w:r>
      <w:r w:rsidR="009B235F">
        <w:t>.</w:t>
      </w:r>
    </w:p>
    <w:p w14:paraId="0FEA57D3" w14:textId="77777777" w:rsidR="002236D8" w:rsidRPr="002236D8" w:rsidRDefault="002236D8" w:rsidP="002236D8">
      <w:pPr>
        <w:ind w:firstLine="708"/>
        <w:jc w:val="both"/>
      </w:pPr>
    </w:p>
    <w:p w14:paraId="2C37ED5B" w14:textId="2EC06646" w:rsidR="002236D8" w:rsidRPr="002236D8" w:rsidRDefault="00AB1AB0" w:rsidP="002236D8">
      <w:pPr>
        <w:ind w:firstLine="708"/>
        <w:jc w:val="both"/>
      </w:pPr>
      <w:r>
        <w:t>4</w:t>
      </w:r>
      <w:r w:rsidR="002236D8" w:rsidRPr="002236D8">
        <w:t xml:space="preserve">. Настоящее постановление вступает в силу со дня его </w:t>
      </w:r>
      <w:r>
        <w:t xml:space="preserve">официального </w:t>
      </w:r>
      <w:r w:rsidR="002236D8" w:rsidRPr="002236D8">
        <w:t>о</w:t>
      </w:r>
      <w:r>
        <w:t xml:space="preserve">бнародования и подлежит официальному опубликованию в сетевом издании </w:t>
      </w:r>
      <w:r>
        <w:lastRenderedPageBreak/>
        <w:t xml:space="preserve">«Официальный интернет-портал правовой информации города Лермонтова </w:t>
      </w:r>
      <w:r w:rsidR="00B20110">
        <w:t>Ставропольского края</w:t>
      </w:r>
      <w:r>
        <w:t>»</w:t>
      </w:r>
      <w:r w:rsidR="002236D8" w:rsidRPr="002236D8">
        <w:t>.</w:t>
      </w:r>
    </w:p>
    <w:p w14:paraId="78997C45" w14:textId="77777777" w:rsidR="002236D8" w:rsidRPr="002236D8" w:rsidRDefault="002236D8" w:rsidP="002236D8">
      <w:pPr>
        <w:ind w:firstLine="708"/>
        <w:jc w:val="both"/>
      </w:pPr>
    </w:p>
    <w:p w14:paraId="33415675" w14:textId="08BDB7C4" w:rsidR="002236D8" w:rsidRDefault="002236D8" w:rsidP="002236D8">
      <w:pPr>
        <w:ind w:firstLine="708"/>
        <w:jc w:val="both"/>
      </w:pPr>
    </w:p>
    <w:p w14:paraId="713F873B" w14:textId="77777777" w:rsidR="00165FB6" w:rsidRPr="002236D8" w:rsidRDefault="00165FB6" w:rsidP="002236D8">
      <w:pPr>
        <w:ind w:firstLine="708"/>
        <w:jc w:val="both"/>
      </w:pPr>
    </w:p>
    <w:p w14:paraId="6C9E95DA" w14:textId="77777777" w:rsidR="002236D8" w:rsidRDefault="002236D8" w:rsidP="002236D8">
      <w:pPr>
        <w:ind w:firstLine="708"/>
        <w:jc w:val="both"/>
      </w:pPr>
    </w:p>
    <w:p w14:paraId="1AE7B3C0" w14:textId="12DB6B1B" w:rsidR="002236D8" w:rsidRDefault="005F5875" w:rsidP="002236D8">
      <w:pPr>
        <w:spacing w:line="240" w:lineRule="exact"/>
        <w:ind w:right="-1"/>
      </w:pPr>
      <w:r>
        <w:t>Глава</w:t>
      </w:r>
      <w:r w:rsidR="00165FB6">
        <w:t xml:space="preserve"> города Лермонтова</w:t>
      </w:r>
      <w:r w:rsidR="002236D8" w:rsidRPr="002236D8">
        <w:tab/>
      </w:r>
      <w:r w:rsidR="002236D8" w:rsidRPr="002236D8">
        <w:tab/>
      </w:r>
      <w:r w:rsidR="007631A8">
        <w:t xml:space="preserve">      </w:t>
      </w:r>
      <w:r w:rsidR="00165FB6">
        <w:t xml:space="preserve"> </w:t>
      </w:r>
      <w:r>
        <w:t xml:space="preserve">     </w:t>
      </w:r>
      <w:r w:rsidR="007631A8">
        <w:t xml:space="preserve"> </w:t>
      </w:r>
      <w:r w:rsidR="002236D8" w:rsidRPr="002236D8">
        <w:tab/>
      </w:r>
      <w:r w:rsidR="002236D8" w:rsidRPr="002236D8">
        <w:tab/>
      </w:r>
      <w:r w:rsidR="002236D8" w:rsidRPr="002236D8">
        <w:tab/>
        <w:t xml:space="preserve">     </w:t>
      </w:r>
      <w:r w:rsidR="00165FB6">
        <w:t xml:space="preserve"> </w:t>
      </w:r>
      <w:r w:rsidR="002236D8" w:rsidRPr="002236D8">
        <w:t xml:space="preserve">    </w:t>
      </w:r>
      <w:r w:rsidR="00165FB6">
        <w:t>Е.Н. Кобзева</w:t>
      </w:r>
    </w:p>
    <w:p w14:paraId="4F992D2E" w14:textId="77777777" w:rsidR="00CF1F84" w:rsidRDefault="00CF1F84" w:rsidP="00E950B8">
      <w:pPr>
        <w:sectPr w:rsidR="00CF1F84" w:rsidSect="00082486">
          <w:headerReference w:type="default" r:id="rId9"/>
          <w:pgSz w:w="11906" w:h="16838" w:code="9"/>
          <w:pgMar w:top="1134" w:right="567" w:bottom="851" w:left="1985" w:header="709" w:footer="709" w:gutter="0"/>
          <w:cols w:space="708"/>
          <w:titlePg/>
          <w:docGrid w:linePitch="360"/>
        </w:sectPr>
      </w:pPr>
    </w:p>
    <w:p w14:paraId="1B08CF37" w14:textId="110B1E41" w:rsidR="00C4032A" w:rsidRPr="00C4014E" w:rsidRDefault="00C4032A" w:rsidP="00C4032A">
      <w:pPr>
        <w:spacing w:line="240" w:lineRule="exact"/>
      </w:pPr>
      <w:r w:rsidRPr="00C4014E">
        <w:lastRenderedPageBreak/>
        <w:t>Проект вносит: правовой отдел администрации города</w:t>
      </w:r>
      <w:r w:rsidR="00B6410C">
        <w:t xml:space="preserve"> Лермонтова</w:t>
      </w:r>
    </w:p>
    <w:p w14:paraId="3C0224E8" w14:textId="77777777" w:rsidR="00C4032A" w:rsidRPr="00C4014E" w:rsidRDefault="00C4032A" w:rsidP="00C4032A">
      <w:pPr>
        <w:spacing w:line="240" w:lineRule="exact"/>
      </w:pPr>
    </w:p>
    <w:p w14:paraId="394EAD67" w14:textId="77777777" w:rsidR="00C4032A" w:rsidRPr="00C4014E" w:rsidRDefault="00C4032A" w:rsidP="00C4032A">
      <w:pPr>
        <w:spacing w:line="240" w:lineRule="exact"/>
      </w:pPr>
    </w:p>
    <w:p w14:paraId="1A5F0915" w14:textId="77777777" w:rsidR="00C4032A" w:rsidRPr="00C4014E" w:rsidRDefault="00C4032A" w:rsidP="00C4032A">
      <w:pPr>
        <w:ind w:left="-1418" w:firstLine="1418"/>
      </w:pPr>
      <w:r w:rsidRPr="00C4014E">
        <w:t>Визируют:</w:t>
      </w:r>
    </w:p>
    <w:p w14:paraId="4AEC3B1A" w14:textId="77777777" w:rsidR="00C4032A" w:rsidRPr="00C4014E" w:rsidRDefault="00C4032A" w:rsidP="00C4032A">
      <w:pPr>
        <w:spacing w:line="240" w:lineRule="exact"/>
        <w:ind w:left="-1418" w:firstLine="1418"/>
        <w:jc w:val="both"/>
      </w:pPr>
    </w:p>
    <w:tbl>
      <w:tblPr>
        <w:tblW w:w="11165" w:type="dxa"/>
        <w:tblLook w:val="04A0" w:firstRow="1" w:lastRow="0" w:firstColumn="1" w:lastColumn="0" w:noHBand="0" w:noVBand="1"/>
      </w:tblPr>
      <w:tblGrid>
        <w:gridCol w:w="6346"/>
        <w:gridCol w:w="4819"/>
      </w:tblGrid>
      <w:tr w:rsidR="008310DA" w:rsidRPr="00C833E3" w14:paraId="3F4E417B" w14:textId="77777777" w:rsidTr="008310DA">
        <w:tc>
          <w:tcPr>
            <w:tcW w:w="6346" w:type="dxa"/>
            <w:shd w:val="clear" w:color="auto" w:fill="auto"/>
          </w:tcPr>
          <w:p w14:paraId="6398F27A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Начальник правового отдела</w:t>
            </w:r>
          </w:p>
          <w:p w14:paraId="7D9B0BA2" w14:textId="77777777" w:rsidR="008310DA" w:rsidRPr="00C833E3" w:rsidRDefault="008310DA" w:rsidP="008E59B5">
            <w:pPr>
              <w:tabs>
                <w:tab w:val="left" w:pos="5529"/>
              </w:tabs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401A3379" w14:textId="77777777" w:rsidR="008310DA" w:rsidRPr="00C833E3" w:rsidRDefault="008310DA" w:rsidP="008E59B5">
            <w:pPr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483578E8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466C2EDA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И.Н. Давыденко</w:t>
            </w:r>
          </w:p>
        </w:tc>
      </w:tr>
      <w:tr w:rsidR="008310DA" w:rsidRPr="00C833E3" w14:paraId="1B13A969" w14:textId="77777777" w:rsidTr="008310DA">
        <w:tc>
          <w:tcPr>
            <w:tcW w:w="6346" w:type="dxa"/>
            <w:shd w:val="clear" w:color="auto" w:fill="auto"/>
          </w:tcPr>
          <w:p w14:paraId="3832CED2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 xml:space="preserve">Начальник общего отдела </w:t>
            </w:r>
          </w:p>
          <w:p w14:paraId="10351E8A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60E15C36" w14:textId="77777777" w:rsidR="008310DA" w:rsidRPr="00C833E3" w:rsidRDefault="008310DA" w:rsidP="008E59B5">
            <w:pPr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409B79C8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279BB24B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 xml:space="preserve">Е.В. </w:t>
            </w:r>
            <w:proofErr w:type="spellStart"/>
            <w:r w:rsidRPr="00C833E3">
              <w:t>Ходус</w:t>
            </w:r>
            <w:proofErr w:type="spellEnd"/>
          </w:p>
        </w:tc>
      </w:tr>
      <w:tr w:rsidR="008310DA" w:rsidRPr="00C833E3" w14:paraId="241BB24D" w14:textId="77777777" w:rsidTr="008310DA">
        <w:tc>
          <w:tcPr>
            <w:tcW w:w="6346" w:type="dxa"/>
            <w:shd w:val="clear" w:color="auto" w:fill="auto"/>
          </w:tcPr>
          <w:p w14:paraId="0C63AFB4" w14:textId="0E8CB2EA" w:rsidR="008310DA" w:rsidRPr="00C833E3" w:rsidRDefault="008310DA" w:rsidP="008E59B5">
            <w:pPr>
              <w:spacing w:line="240" w:lineRule="exact"/>
              <w:jc w:val="both"/>
            </w:pPr>
            <w:r>
              <w:t>Н</w:t>
            </w:r>
            <w:r w:rsidRPr="00C833E3">
              <w:t xml:space="preserve">ачальник отдела </w:t>
            </w:r>
          </w:p>
          <w:p w14:paraId="675830F4" w14:textId="77777777" w:rsidR="008310DA" w:rsidRPr="00C833E3" w:rsidRDefault="008310DA" w:rsidP="008E59B5">
            <w:pPr>
              <w:spacing w:line="240" w:lineRule="exact"/>
              <w:jc w:val="both"/>
              <w:rPr>
                <w:bCs/>
              </w:rPr>
            </w:pPr>
            <w:r w:rsidRPr="00C833E3">
              <w:rPr>
                <w:bCs/>
              </w:rPr>
              <w:t>по мобилизационной</w:t>
            </w:r>
          </w:p>
          <w:p w14:paraId="3D5AF30E" w14:textId="77777777" w:rsidR="008310DA" w:rsidRPr="00C833E3" w:rsidRDefault="008310DA" w:rsidP="008E59B5">
            <w:pPr>
              <w:spacing w:line="240" w:lineRule="exact"/>
              <w:jc w:val="both"/>
              <w:rPr>
                <w:bCs/>
              </w:rPr>
            </w:pPr>
            <w:r w:rsidRPr="00C833E3">
              <w:rPr>
                <w:bCs/>
              </w:rPr>
              <w:t>работе, делам гражданской обороны</w:t>
            </w:r>
          </w:p>
          <w:p w14:paraId="652B47EF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rPr>
                <w:bCs/>
              </w:rPr>
              <w:t>и чрезвычайным ситуациям</w:t>
            </w:r>
            <w:r w:rsidRPr="00C833E3">
              <w:t xml:space="preserve"> </w:t>
            </w:r>
          </w:p>
          <w:p w14:paraId="48739296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14CB5A83" w14:textId="77777777" w:rsidR="008310DA" w:rsidRPr="00C833E3" w:rsidRDefault="008310DA" w:rsidP="008E59B5">
            <w:pPr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585C1B25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608A4630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08659D47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3D4F6178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295B06AC" w14:textId="1117F3CE" w:rsidR="008310DA" w:rsidRPr="00C833E3" w:rsidRDefault="008310DA" w:rsidP="008E59B5">
            <w:pPr>
              <w:spacing w:line="240" w:lineRule="exact"/>
              <w:jc w:val="both"/>
            </w:pPr>
            <w:r>
              <w:t xml:space="preserve">М.С. </w:t>
            </w:r>
            <w:proofErr w:type="spellStart"/>
            <w:r>
              <w:t>Масалов</w:t>
            </w:r>
            <w:proofErr w:type="spellEnd"/>
          </w:p>
        </w:tc>
      </w:tr>
      <w:tr w:rsidR="008310DA" w:rsidRPr="00C833E3" w14:paraId="2227AB96" w14:textId="77777777" w:rsidTr="008310DA">
        <w:tc>
          <w:tcPr>
            <w:tcW w:w="6346" w:type="dxa"/>
            <w:shd w:val="clear" w:color="auto" w:fill="auto"/>
          </w:tcPr>
          <w:p w14:paraId="2B0B1FEF" w14:textId="779099C0" w:rsidR="008310DA" w:rsidRPr="00C833E3" w:rsidRDefault="008310DA" w:rsidP="008E59B5">
            <w:pPr>
              <w:tabs>
                <w:tab w:val="left" w:pos="7088"/>
                <w:tab w:val="left" w:pos="7371"/>
              </w:tabs>
              <w:spacing w:line="240" w:lineRule="exact"/>
              <w:ind w:left="1" w:right="1417"/>
            </w:pPr>
            <w:r>
              <w:t>Н</w:t>
            </w:r>
            <w:r w:rsidRPr="00C833E3">
              <w:t xml:space="preserve">ачальник управления </w:t>
            </w:r>
          </w:p>
          <w:p w14:paraId="64D4EF62" w14:textId="77777777" w:rsidR="008310DA" w:rsidRPr="00C833E3" w:rsidRDefault="008310DA" w:rsidP="008E59B5">
            <w:pPr>
              <w:tabs>
                <w:tab w:val="left" w:pos="7088"/>
                <w:tab w:val="left" w:pos="7371"/>
              </w:tabs>
              <w:spacing w:line="240" w:lineRule="exact"/>
              <w:ind w:left="1" w:right="1417"/>
            </w:pPr>
            <w:r w:rsidRPr="00C833E3">
              <w:t>жилищно-коммунального хозяйства</w:t>
            </w:r>
          </w:p>
          <w:p w14:paraId="57F08174" w14:textId="77777777" w:rsidR="008310DA" w:rsidRPr="00C833E3" w:rsidRDefault="008310DA" w:rsidP="008E59B5">
            <w:pPr>
              <w:spacing w:line="240" w:lineRule="exact"/>
              <w:ind w:left="1"/>
              <w:jc w:val="both"/>
            </w:pPr>
            <w:r w:rsidRPr="00C833E3">
              <w:t>администрации города</w:t>
            </w:r>
          </w:p>
          <w:p w14:paraId="40A32CD6" w14:textId="77777777" w:rsidR="008310DA" w:rsidRPr="00C833E3" w:rsidRDefault="008310DA" w:rsidP="008E59B5">
            <w:pPr>
              <w:spacing w:line="240" w:lineRule="exact"/>
              <w:ind w:left="1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4EFBE495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49C0D63C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05E7A167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 xml:space="preserve">А.С. </w:t>
            </w:r>
            <w:proofErr w:type="spellStart"/>
            <w:r w:rsidRPr="00C833E3">
              <w:t>Азарян</w:t>
            </w:r>
            <w:proofErr w:type="spellEnd"/>
          </w:p>
        </w:tc>
      </w:tr>
      <w:tr w:rsidR="008310DA" w:rsidRPr="00C833E3" w14:paraId="0564E41D" w14:textId="77777777" w:rsidTr="008310DA">
        <w:tc>
          <w:tcPr>
            <w:tcW w:w="6346" w:type="dxa"/>
            <w:shd w:val="clear" w:color="auto" w:fill="auto"/>
          </w:tcPr>
          <w:p w14:paraId="66EE51B0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Начальник управления</w:t>
            </w:r>
          </w:p>
          <w:p w14:paraId="5FC0AF9E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экономического развития</w:t>
            </w:r>
          </w:p>
          <w:p w14:paraId="7E1E22B3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65263937" w14:textId="77777777" w:rsidR="008310DA" w:rsidRPr="00C833E3" w:rsidRDefault="008310DA" w:rsidP="008E59B5">
            <w:pPr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066DED7E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423CAD93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2CDBC016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А.И. Шкурина</w:t>
            </w:r>
          </w:p>
        </w:tc>
      </w:tr>
      <w:tr w:rsidR="008310DA" w:rsidRPr="00C833E3" w14:paraId="4236467E" w14:textId="77777777" w:rsidTr="008310DA">
        <w:tc>
          <w:tcPr>
            <w:tcW w:w="6346" w:type="dxa"/>
            <w:shd w:val="clear" w:color="auto" w:fill="auto"/>
          </w:tcPr>
          <w:p w14:paraId="0A8FD107" w14:textId="77777777" w:rsidR="008310DA" w:rsidRPr="00C833E3" w:rsidRDefault="008310DA" w:rsidP="008E59B5">
            <w:pPr>
              <w:tabs>
                <w:tab w:val="left" w:pos="5529"/>
              </w:tabs>
              <w:spacing w:line="240" w:lineRule="exact"/>
              <w:ind w:right="1417"/>
            </w:pPr>
            <w:r w:rsidRPr="00C833E3">
              <w:t>Начальник финансового управления</w:t>
            </w:r>
          </w:p>
          <w:p w14:paraId="4A52BEA0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6367EC18" w14:textId="77777777" w:rsidR="008310DA" w:rsidRPr="00C833E3" w:rsidRDefault="008310DA" w:rsidP="008E59B5">
            <w:pPr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24D94B1C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3F232459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И.В. Панкратова</w:t>
            </w:r>
          </w:p>
        </w:tc>
      </w:tr>
      <w:tr w:rsidR="008310DA" w:rsidRPr="00C833E3" w14:paraId="5CDD6F32" w14:textId="77777777" w:rsidTr="008310DA">
        <w:tc>
          <w:tcPr>
            <w:tcW w:w="6346" w:type="dxa"/>
            <w:shd w:val="clear" w:color="auto" w:fill="auto"/>
          </w:tcPr>
          <w:p w14:paraId="373B39A6" w14:textId="77777777" w:rsidR="008310DA" w:rsidRPr="00C833E3" w:rsidRDefault="008310DA" w:rsidP="008E59B5">
            <w:pPr>
              <w:spacing w:line="240" w:lineRule="exact"/>
              <w:ind w:right="1417"/>
            </w:pPr>
            <w:r w:rsidRPr="00C833E3">
              <w:t>Начальник управления</w:t>
            </w:r>
          </w:p>
          <w:p w14:paraId="761F6207" w14:textId="77777777" w:rsidR="008310DA" w:rsidRPr="00C833E3" w:rsidRDefault="008310DA" w:rsidP="008E59B5">
            <w:pPr>
              <w:spacing w:line="240" w:lineRule="exact"/>
              <w:ind w:right="1417"/>
            </w:pPr>
            <w:r w:rsidRPr="00C833E3">
              <w:t>имущественных отношений</w:t>
            </w:r>
          </w:p>
          <w:p w14:paraId="2D00A6BF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0D09BF23" w14:textId="77777777" w:rsidR="008310DA" w:rsidRPr="00C833E3" w:rsidRDefault="008310DA" w:rsidP="008E59B5">
            <w:pPr>
              <w:tabs>
                <w:tab w:val="left" w:pos="5529"/>
              </w:tabs>
              <w:spacing w:line="240" w:lineRule="exact"/>
              <w:ind w:right="1417"/>
            </w:pPr>
          </w:p>
        </w:tc>
        <w:tc>
          <w:tcPr>
            <w:tcW w:w="4819" w:type="dxa"/>
            <w:shd w:val="clear" w:color="auto" w:fill="auto"/>
          </w:tcPr>
          <w:p w14:paraId="49F65BB6" w14:textId="77777777" w:rsidR="008310DA" w:rsidRPr="00C833E3" w:rsidRDefault="008310DA" w:rsidP="008E59B5">
            <w:pPr>
              <w:tabs>
                <w:tab w:val="left" w:pos="5529"/>
              </w:tabs>
              <w:spacing w:line="240" w:lineRule="exact"/>
              <w:ind w:right="1417"/>
            </w:pPr>
          </w:p>
          <w:p w14:paraId="0B291F3A" w14:textId="77777777" w:rsidR="008310DA" w:rsidRPr="00C833E3" w:rsidRDefault="008310DA" w:rsidP="008E59B5">
            <w:pPr>
              <w:tabs>
                <w:tab w:val="left" w:pos="5529"/>
              </w:tabs>
              <w:spacing w:line="240" w:lineRule="exact"/>
              <w:ind w:right="1417"/>
            </w:pPr>
          </w:p>
          <w:p w14:paraId="439F99D6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С.А. Новак</w:t>
            </w:r>
          </w:p>
        </w:tc>
      </w:tr>
      <w:tr w:rsidR="008310DA" w:rsidRPr="00C833E3" w14:paraId="097CAD66" w14:textId="77777777" w:rsidTr="008310DA">
        <w:tc>
          <w:tcPr>
            <w:tcW w:w="6346" w:type="dxa"/>
            <w:shd w:val="clear" w:color="auto" w:fill="auto"/>
          </w:tcPr>
          <w:p w14:paraId="35FFC3CE" w14:textId="77777777" w:rsidR="008310DA" w:rsidRPr="00C833E3" w:rsidRDefault="008310DA" w:rsidP="008E59B5">
            <w:pPr>
              <w:spacing w:line="240" w:lineRule="exact"/>
              <w:ind w:right="1417"/>
            </w:pPr>
            <w:r w:rsidRPr="00C833E3">
              <w:t>Начальник управления</w:t>
            </w:r>
          </w:p>
          <w:p w14:paraId="30078C3B" w14:textId="77777777" w:rsidR="008310DA" w:rsidRPr="00C833E3" w:rsidRDefault="008310DA" w:rsidP="008E59B5">
            <w:pPr>
              <w:spacing w:line="240" w:lineRule="exact"/>
              <w:ind w:right="1417"/>
            </w:pPr>
            <w:r w:rsidRPr="00C833E3">
              <w:t>архитектуры, градостроительства</w:t>
            </w:r>
          </w:p>
          <w:p w14:paraId="2C9B7778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 xml:space="preserve">и землепользования </w:t>
            </w:r>
          </w:p>
          <w:p w14:paraId="63430DBC" w14:textId="6E3E06B6" w:rsidR="008310DA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  <w:p w14:paraId="5C945C0B" w14:textId="429BE970" w:rsidR="008310DA" w:rsidRDefault="008310DA" w:rsidP="008E59B5">
            <w:pPr>
              <w:spacing w:line="240" w:lineRule="exact"/>
              <w:jc w:val="both"/>
            </w:pPr>
          </w:p>
          <w:p w14:paraId="7257468D" w14:textId="3B849A1E" w:rsidR="008310DA" w:rsidRDefault="008310DA" w:rsidP="008E59B5">
            <w:pPr>
              <w:spacing w:line="240" w:lineRule="exact"/>
              <w:jc w:val="both"/>
            </w:pPr>
            <w:r>
              <w:t>Первый заместитель</w:t>
            </w:r>
          </w:p>
          <w:p w14:paraId="691948DD" w14:textId="3196BA48" w:rsidR="008310DA" w:rsidRDefault="008310DA" w:rsidP="008E59B5">
            <w:pPr>
              <w:spacing w:line="240" w:lineRule="exact"/>
              <w:jc w:val="both"/>
            </w:pPr>
            <w:r>
              <w:t>главы администрации</w:t>
            </w:r>
          </w:p>
          <w:p w14:paraId="7E752D26" w14:textId="70521891" w:rsidR="008310DA" w:rsidRDefault="008310DA" w:rsidP="008E59B5">
            <w:pPr>
              <w:spacing w:line="240" w:lineRule="exact"/>
              <w:jc w:val="both"/>
            </w:pPr>
          </w:p>
          <w:p w14:paraId="188565FE" w14:textId="6CAF686A" w:rsidR="008310DA" w:rsidRDefault="008F126B" w:rsidP="008E59B5">
            <w:pPr>
              <w:spacing w:line="240" w:lineRule="exact"/>
              <w:jc w:val="both"/>
            </w:pPr>
            <w:r>
              <w:t>Исполняющий обязанности</w:t>
            </w:r>
          </w:p>
          <w:p w14:paraId="20459E20" w14:textId="0CA1DF94" w:rsidR="008F126B" w:rsidRPr="00C833E3" w:rsidRDefault="0062153E" w:rsidP="008E59B5">
            <w:pPr>
              <w:spacing w:line="240" w:lineRule="exact"/>
              <w:jc w:val="both"/>
            </w:pPr>
            <w:r>
              <w:t>з</w:t>
            </w:r>
            <w:r w:rsidR="008F126B">
              <w:t>аместител</w:t>
            </w:r>
            <w:r>
              <w:t>я главы</w:t>
            </w:r>
          </w:p>
          <w:p w14:paraId="175902A4" w14:textId="77777777" w:rsidR="008310DA" w:rsidRDefault="0062153E" w:rsidP="008E59B5">
            <w:pPr>
              <w:spacing w:line="240" w:lineRule="exact"/>
              <w:jc w:val="both"/>
            </w:pPr>
            <w:r>
              <w:t>администрации города</w:t>
            </w:r>
          </w:p>
          <w:p w14:paraId="1E72C8A7" w14:textId="4CC71AFB" w:rsidR="0062153E" w:rsidRPr="00C833E3" w:rsidRDefault="0062153E" w:rsidP="008E59B5">
            <w:pPr>
              <w:spacing w:line="240" w:lineRule="exact"/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348882F7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7414FE77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64731908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733909E8" w14:textId="77777777" w:rsidR="008310DA" w:rsidRDefault="008310DA" w:rsidP="008E59B5">
            <w:pPr>
              <w:spacing w:line="240" w:lineRule="exact"/>
              <w:jc w:val="both"/>
            </w:pPr>
            <w:r w:rsidRPr="00C833E3">
              <w:t>А.В. Лесняк</w:t>
            </w:r>
          </w:p>
          <w:p w14:paraId="74487843" w14:textId="77777777" w:rsidR="008310DA" w:rsidRDefault="008310DA" w:rsidP="008E59B5">
            <w:pPr>
              <w:spacing w:line="240" w:lineRule="exact"/>
              <w:jc w:val="both"/>
            </w:pPr>
          </w:p>
          <w:p w14:paraId="31FC3185" w14:textId="77777777" w:rsidR="008310DA" w:rsidRDefault="008310DA" w:rsidP="008E59B5">
            <w:pPr>
              <w:spacing w:line="240" w:lineRule="exact"/>
              <w:jc w:val="both"/>
            </w:pPr>
          </w:p>
          <w:p w14:paraId="4E905A5F" w14:textId="77777777" w:rsidR="008310DA" w:rsidRDefault="008310DA" w:rsidP="008E59B5">
            <w:pPr>
              <w:spacing w:line="240" w:lineRule="exact"/>
              <w:jc w:val="both"/>
            </w:pPr>
            <w:r>
              <w:t xml:space="preserve">Н.Н. </w:t>
            </w:r>
            <w:proofErr w:type="spellStart"/>
            <w:r>
              <w:t>Карижская</w:t>
            </w:r>
            <w:proofErr w:type="spellEnd"/>
          </w:p>
          <w:p w14:paraId="5F2C4B51" w14:textId="77777777" w:rsidR="0062153E" w:rsidRDefault="0062153E" w:rsidP="008E59B5">
            <w:pPr>
              <w:spacing w:line="240" w:lineRule="exact"/>
              <w:jc w:val="both"/>
            </w:pPr>
          </w:p>
          <w:p w14:paraId="0D1DB483" w14:textId="77777777" w:rsidR="0062153E" w:rsidRDefault="0062153E" w:rsidP="008E59B5">
            <w:pPr>
              <w:spacing w:line="240" w:lineRule="exact"/>
              <w:jc w:val="both"/>
            </w:pPr>
          </w:p>
          <w:p w14:paraId="4B88317B" w14:textId="77777777" w:rsidR="0062153E" w:rsidRDefault="0062153E" w:rsidP="008E59B5">
            <w:pPr>
              <w:spacing w:line="240" w:lineRule="exact"/>
              <w:jc w:val="both"/>
            </w:pPr>
          </w:p>
          <w:p w14:paraId="2E944736" w14:textId="59CD458F" w:rsidR="0062153E" w:rsidRPr="00C833E3" w:rsidRDefault="0062153E" w:rsidP="008E59B5">
            <w:pPr>
              <w:spacing w:line="240" w:lineRule="exact"/>
              <w:jc w:val="both"/>
            </w:pPr>
            <w:r>
              <w:t xml:space="preserve">Е.В. Руденко </w:t>
            </w:r>
          </w:p>
        </w:tc>
      </w:tr>
      <w:tr w:rsidR="008310DA" w:rsidRPr="00C833E3" w14:paraId="2784F876" w14:textId="77777777" w:rsidTr="008310DA">
        <w:tc>
          <w:tcPr>
            <w:tcW w:w="6346" w:type="dxa"/>
            <w:shd w:val="clear" w:color="auto" w:fill="auto"/>
          </w:tcPr>
          <w:p w14:paraId="2EE8C1B7" w14:textId="6A6F380D" w:rsidR="008310DA" w:rsidRPr="00C833E3" w:rsidRDefault="0062153E" w:rsidP="008E59B5">
            <w:pPr>
              <w:spacing w:line="240" w:lineRule="exact"/>
              <w:jc w:val="both"/>
            </w:pPr>
            <w:r>
              <w:t>У</w:t>
            </w:r>
            <w:r w:rsidR="008310DA" w:rsidRPr="00C833E3">
              <w:t>правляющ</w:t>
            </w:r>
            <w:r>
              <w:t>ий</w:t>
            </w:r>
            <w:r w:rsidR="008310DA" w:rsidRPr="00C833E3">
              <w:t xml:space="preserve"> делами</w:t>
            </w:r>
          </w:p>
          <w:p w14:paraId="325C5921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>администрации города</w:t>
            </w:r>
          </w:p>
        </w:tc>
        <w:tc>
          <w:tcPr>
            <w:tcW w:w="4819" w:type="dxa"/>
            <w:shd w:val="clear" w:color="auto" w:fill="auto"/>
          </w:tcPr>
          <w:p w14:paraId="3477D121" w14:textId="77777777" w:rsidR="008310DA" w:rsidRPr="00C833E3" w:rsidRDefault="008310DA" w:rsidP="008E59B5">
            <w:pPr>
              <w:spacing w:line="240" w:lineRule="exact"/>
              <w:jc w:val="both"/>
            </w:pPr>
          </w:p>
          <w:p w14:paraId="739EA09F" w14:textId="77777777" w:rsidR="008310DA" w:rsidRPr="00C833E3" w:rsidRDefault="008310DA" w:rsidP="008E59B5">
            <w:pPr>
              <w:spacing w:line="240" w:lineRule="exact"/>
              <w:jc w:val="both"/>
            </w:pPr>
            <w:r w:rsidRPr="00C833E3">
              <w:t xml:space="preserve">А.Ю. </w:t>
            </w:r>
            <w:proofErr w:type="spellStart"/>
            <w:r w:rsidRPr="00C833E3">
              <w:t>Логвинова</w:t>
            </w:r>
            <w:proofErr w:type="spellEnd"/>
          </w:p>
        </w:tc>
      </w:tr>
    </w:tbl>
    <w:p w14:paraId="31C6F60A" w14:textId="77777777" w:rsidR="00C4032A" w:rsidRPr="00C4014E" w:rsidRDefault="00C4032A" w:rsidP="002B525C">
      <w:pPr>
        <w:jc w:val="both"/>
      </w:pPr>
    </w:p>
    <w:p w14:paraId="72A5C2A5" w14:textId="5C291C51" w:rsidR="00E950B8" w:rsidRDefault="00E950B8" w:rsidP="002B525C"/>
    <w:p w14:paraId="30302A51" w14:textId="42D42591" w:rsidR="00E950B8" w:rsidRDefault="00E950B8" w:rsidP="002B525C"/>
    <w:p w14:paraId="48DEA95C" w14:textId="7ED164D7" w:rsidR="00E950B8" w:rsidRDefault="00E950B8" w:rsidP="002B525C"/>
    <w:p w14:paraId="0F4D9012" w14:textId="7B930746" w:rsidR="002B525C" w:rsidRDefault="002B525C" w:rsidP="002B525C"/>
    <w:p w14:paraId="528B00D7" w14:textId="77777777" w:rsidR="008310DA" w:rsidRDefault="008310DA" w:rsidP="002B525C">
      <w:pPr>
        <w:rPr>
          <w:sz w:val="24"/>
          <w:szCs w:val="24"/>
          <w:u w:val="single"/>
        </w:rPr>
      </w:pPr>
    </w:p>
    <w:p w14:paraId="5C1529E9" w14:textId="77777777" w:rsidR="008310DA" w:rsidRPr="008310DA" w:rsidRDefault="008310DA" w:rsidP="008310DA">
      <w:pPr>
        <w:spacing w:line="240" w:lineRule="exact"/>
        <w:rPr>
          <w:sz w:val="24"/>
          <w:szCs w:val="24"/>
          <w:u w:val="single"/>
        </w:rPr>
      </w:pPr>
      <w:r w:rsidRPr="008310DA">
        <w:rPr>
          <w:sz w:val="24"/>
          <w:szCs w:val="24"/>
          <w:u w:val="single"/>
        </w:rPr>
        <w:t>Рассылка:</w:t>
      </w:r>
    </w:p>
    <w:p w14:paraId="32F5A883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>Дело – 2</w:t>
      </w:r>
    </w:p>
    <w:p w14:paraId="154E6D67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>Административная комиссия – 2</w:t>
      </w:r>
    </w:p>
    <w:p w14:paraId="7CC7CAA7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 xml:space="preserve">УЖКХ – 1 </w:t>
      </w:r>
    </w:p>
    <w:p w14:paraId="17B65864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>УИО - 1</w:t>
      </w:r>
    </w:p>
    <w:p w14:paraId="4969A136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proofErr w:type="spellStart"/>
      <w:r w:rsidRPr="008310DA">
        <w:rPr>
          <w:sz w:val="24"/>
          <w:szCs w:val="24"/>
        </w:rPr>
        <w:t>УАГиЗ</w:t>
      </w:r>
      <w:proofErr w:type="spellEnd"/>
      <w:r w:rsidRPr="008310DA">
        <w:rPr>
          <w:sz w:val="24"/>
          <w:szCs w:val="24"/>
        </w:rPr>
        <w:t xml:space="preserve"> – 1</w:t>
      </w:r>
    </w:p>
    <w:p w14:paraId="745A66E3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 xml:space="preserve">ОМР </w:t>
      </w:r>
      <w:proofErr w:type="spellStart"/>
      <w:r w:rsidRPr="008310DA">
        <w:rPr>
          <w:sz w:val="24"/>
          <w:szCs w:val="24"/>
        </w:rPr>
        <w:t>ГОиЧС</w:t>
      </w:r>
      <w:proofErr w:type="spellEnd"/>
      <w:r w:rsidRPr="008310DA">
        <w:rPr>
          <w:sz w:val="24"/>
          <w:szCs w:val="24"/>
        </w:rPr>
        <w:t xml:space="preserve"> – 1</w:t>
      </w:r>
    </w:p>
    <w:p w14:paraId="4B29FD3D" w14:textId="77777777" w:rsidR="008310DA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>УЭР – 1</w:t>
      </w:r>
    </w:p>
    <w:p w14:paraId="79FD4848" w14:textId="24E4E0DB" w:rsidR="00B6410C" w:rsidRPr="008310DA" w:rsidRDefault="008310DA" w:rsidP="008310DA">
      <w:pPr>
        <w:spacing w:line="240" w:lineRule="exact"/>
        <w:rPr>
          <w:sz w:val="24"/>
          <w:szCs w:val="24"/>
        </w:rPr>
      </w:pPr>
      <w:r w:rsidRPr="008310DA">
        <w:rPr>
          <w:sz w:val="24"/>
          <w:szCs w:val="24"/>
        </w:rPr>
        <w:t>Фин. управление – 1</w:t>
      </w:r>
      <w:bookmarkStart w:id="2" w:name="_GoBack"/>
      <w:bookmarkEnd w:id="2"/>
    </w:p>
    <w:sectPr w:rsidR="00B6410C" w:rsidRPr="008310DA" w:rsidSect="005F1832">
      <w:pgSz w:w="11906" w:h="16838" w:code="9"/>
      <w:pgMar w:top="426" w:right="1985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45D30" w14:textId="77777777" w:rsidR="00D17A3F" w:rsidRDefault="00D17A3F" w:rsidP="00855E2D">
      <w:r>
        <w:separator/>
      </w:r>
    </w:p>
  </w:endnote>
  <w:endnote w:type="continuationSeparator" w:id="0">
    <w:p w14:paraId="7C2EBAA4" w14:textId="77777777" w:rsidR="00D17A3F" w:rsidRDefault="00D17A3F" w:rsidP="008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DC1D7" w14:textId="77777777" w:rsidR="00D17A3F" w:rsidRDefault="00D17A3F" w:rsidP="00855E2D">
      <w:r>
        <w:separator/>
      </w:r>
    </w:p>
  </w:footnote>
  <w:footnote w:type="continuationSeparator" w:id="0">
    <w:p w14:paraId="48CB5B9F" w14:textId="77777777" w:rsidR="00D17A3F" w:rsidRDefault="00D17A3F" w:rsidP="0085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096554"/>
      <w:docPartObj>
        <w:docPartGallery w:val="Page Numbers (Top of Page)"/>
        <w:docPartUnique/>
      </w:docPartObj>
    </w:sdtPr>
    <w:sdtEndPr/>
    <w:sdtContent>
      <w:p w14:paraId="6D8CAA39" w14:textId="77777777" w:rsidR="002236D8" w:rsidRDefault="00223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6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9F6"/>
    <w:multiLevelType w:val="hybridMultilevel"/>
    <w:tmpl w:val="CC789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DD36C10"/>
    <w:multiLevelType w:val="hybridMultilevel"/>
    <w:tmpl w:val="84B247F8"/>
    <w:lvl w:ilvl="0" w:tplc="021ADCBA">
      <w:start w:val="1"/>
      <w:numFmt w:val="decimal"/>
      <w:lvlText w:val="%1."/>
      <w:lvlJc w:val="left"/>
      <w:pPr>
        <w:ind w:left="2113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1CF"/>
    <w:rsid w:val="00017399"/>
    <w:rsid w:val="000314CD"/>
    <w:rsid w:val="00031B62"/>
    <w:rsid w:val="00044009"/>
    <w:rsid w:val="000526A0"/>
    <w:rsid w:val="00056BAB"/>
    <w:rsid w:val="00065FEC"/>
    <w:rsid w:val="00067994"/>
    <w:rsid w:val="00082486"/>
    <w:rsid w:val="000902DE"/>
    <w:rsid w:val="000946CF"/>
    <w:rsid w:val="0009535A"/>
    <w:rsid w:val="000A4245"/>
    <w:rsid w:val="000A5DC6"/>
    <w:rsid w:val="000B441D"/>
    <w:rsid w:val="000C52E5"/>
    <w:rsid w:val="000D21B2"/>
    <w:rsid w:val="000F1D21"/>
    <w:rsid w:val="00107123"/>
    <w:rsid w:val="00114D6C"/>
    <w:rsid w:val="001168E5"/>
    <w:rsid w:val="001204A1"/>
    <w:rsid w:val="001413EA"/>
    <w:rsid w:val="0014616B"/>
    <w:rsid w:val="0015321B"/>
    <w:rsid w:val="001542B1"/>
    <w:rsid w:val="001576A0"/>
    <w:rsid w:val="00160DE7"/>
    <w:rsid w:val="00165FB6"/>
    <w:rsid w:val="00180BEC"/>
    <w:rsid w:val="00197E98"/>
    <w:rsid w:val="001B207B"/>
    <w:rsid w:val="001B5CFA"/>
    <w:rsid w:val="001B6BFB"/>
    <w:rsid w:val="001D50EB"/>
    <w:rsid w:val="001E098D"/>
    <w:rsid w:val="001E19A2"/>
    <w:rsid w:val="001E59DF"/>
    <w:rsid w:val="001E60E7"/>
    <w:rsid w:val="001F17A2"/>
    <w:rsid w:val="001F7BCC"/>
    <w:rsid w:val="00200387"/>
    <w:rsid w:val="00213221"/>
    <w:rsid w:val="00221AB1"/>
    <w:rsid w:val="002236D8"/>
    <w:rsid w:val="00223D86"/>
    <w:rsid w:val="002350BD"/>
    <w:rsid w:val="00254FF9"/>
    <w:rsid w:val="002568BB"/>
    <w:rsid w:val="002663F7"/>
    <w:rsid w:val="00273528"/>
    <w:rsid w:val="00273D86"/>
    <w:rsid w:val="00274280"/>
    <w:rsid w:val="00280E69"/>
    <w:rsid w:val="00281AB8"/>
    <w:rsid w:val="002A321A"/>
    <w:rsid w:val="002A3259"/>
    <w:rsid w:val="002A53F8"/>
    <w:rsid w:val="002B48A8"/>
    <w:rsid w:val="002B4CE1"/>
    <w:rsid w:val="002B525C"/>
    <w:rsid w:val="002C0842"/>
    <w:rsid w:val="002C57FE"/>
    <w:rsid w:val="002D2203"/>
    <w:rsid w:val="002E634F"/>
    <w:rsid w:val="002F2C29"/>
    <w:rsid w:val="00300706"/>
    <w:rsid w:val="00300B87"/>
    <w:rsid w:val="00326B8E"/>
    <w:rsid w:val="00333188"/>
    <w:rsid w:val="0033572D"/>
    <w:rsid w:val="00336752"/>
    <w:rsid w:val="0034456E"/>
    <w:rsid w:val="00356B9B"/>
    <w:rsid w:val="0035767A"/>
    <w:rsid w:val="00361E85"/>
    <w:rsid w:val="003629C5"/>
    <w:rsid w:val="00362CB2"/>
    <w:rsid w:val="00374CAC"/>
    <w:rsid w:val="0037528C"/>
    <w:rsid w:val="0038679B"/>
    <w:rsid w:val="00386DC3"/>
    <w:rsid w:val="0038769E"/>
    <w:rsid w:val="003921ED"/>
    <w:rsid w:val="00396822"/>
    <w:rsid w:val="003A0A2C"/>
    <w:rsid w:val="003A40CA"/>
    <w:rsid w:val="003B5E65"/>
    <w:rsid w:val="003B69A7"/>
    <w:rsid w:val="003D2944"/>
    <w:rsid w:val="003D54EC"/>
    <w:rsid w:val="003D6854"/>
    <w:rsid w:val="003E00EB"/>
    <w:rsid w:val="003F2911"/>
    <w:rsid w:val="003F47CD"/>
    <w:rsid w:val="00416854"/>
    <w:rsid w:val="004353D9"/>
    <w:rsid w:val="004452E7"/>
    <w:rsid w:val="0044792B"/>
    <w:rsid w:val="00454D9E"/>
    <w:rsid w:val="00460631"/>
    <w:rsid w:val="0046490F"/>
    <w:rsid w:val="00471D41"/>
    <w:rsid w:val="00471E0E"/>
    <w:rsid w:val="00475D38"/>
    <w:rsid w:val="004A2B3C"/>
    <w:rsid w:val="004A302C"/>
    <w:rsid w:val="004A3125"/>
    <w:rsid w:val="004A7960"/>
    <w:rsid w:val="004B70C6"/>
    <w:rsid w:val="004C0102"/>
    <w:rsid w:val="004C19C6"/>
    <w:rsid w:val="004C2480"/>
    <w:rsid w:val="004C4903"/>
    <w:rsid w:val="004E064F"/>
    <w:rsid w:val="004F662A"/>
    <w:rsid w:val="004F6811"/>
    <w:rsid w:val="00505ED8"/>
    <w:rsid w:val="00511394"/>
    <w:rsid w:val="00514272"/>
    <w:rsid w:val="00516C94"/>
    <w:rsid w:val="00520A84"/>
    <w:rsid w:val="00524EF9"/>
    <w:rsid w:val="00526EDB"/>
    <w:rsid w:val="0052733F"/>
    <w:rsid w:val="005345A4"/>
    <w:rsid w:val="0053559D"/>
    <w:rsid w:val="0053773E"/>
    <w:rsid w:val="005450FB"/>
    <w:rsid w:val="0055007C"/>
    <w:rsid w:val="00564FD0"/>
    <w:rsid w:val="00571082"/>
    <w:rsid w:val="005716AE"/>
    <w:rsid w:val="0058443B"/>
    <w:rsid w:val="00584D13"/>
    <w:rsid w:val="00593D71"/>
    <w:rsid w:val="005A22E0"/>
    <w:rsid w:val="005A36B1"/>
    <w:rsid w:val="005B1A17"/>
    <w:rsid w:val="005C1C8F"/>
    <w:rsid w:val="005C70CB"/>
    <w:rsid w:val="005D0426"/>
    <w:rsid w:val="005D56C3"/>
    <w:rsid w:val="005E291E"/>
    <w:rsid w:val="005F02F1"/>
    <w:rsid w:val="005F1832"/>
    <w:rsid w:val="005F5875"/>
    <w:rsid w:val="00603664"/>
    <w:rsid w:val="0060427F"/>
    <w:rsid w:val="006175CC"/>
    <w:rsid w:val="00620B49"/>
    <w:rsid w:val="0062153E"/>
    <w:rsid w:val="00627C1F"/>
    <w:rsid w:val="00635606"/>
    <w:rsid w:val="00635FFB"/>
    <w:rsid w:val="00636913"/>
    <w:rsid w:val="006430AD"/>
    <w:rsid w:val="0067452B"/>
    <w:rsid w:val="0069463D"/>
    <w:rsid w:val="006A35D1"/>
    <w:rsid w:val="006A4E20"/>
    <w:rsid w:val="006B22AA"/>
    <w:rsid w:val="006B55E0"/>
    <w:rsid w:val="006C7C58"/>
    <w:rsid w:val="006D169D"/>
    <w:rsid w:val="006E3E30"/>
    <w:rsid w:val="00706B10"/>
    <w:rsid w:val="00707A8F"/>
    <w:rsid w:val="00724B98"/>
    <w:rsid w:val="00730B72"/>
    <w:rsid w:val="00734064"/>
    <w:rsid w:val="00734241"/>
    <w:rsid w:val="00743906"/>
    <w:rsid w:val="007477FD"/>
    <w:rsid w:val="007516C6"/>
    <w:rsid w:val="007631A8"/>
    <w:rsid w:val="007708BD"/>
    <w:rsid w:val="007837F8"/>
    <w:rsid w:val="00796105"/>
    <w:rsid w:val="007A48CE"/>
    <w:rsid w:val="007B204E"/>
    <w:rsid w:val="007C04D9"/>
    <w:rsid w:val="007C7E5D"/>
    <w:rsid w:val="007D358C"/>
    <w:rsid w:val="007E67A7"/>
    <w:rsid w:val="00801D5F"/>
    <w:rsid w:val="00803161"/>
    <w:rsid w:val="0081260D"/>
    <w:rsid w:val="008137BC"/>
    <w:rsid w:val="00815571"/>
    <w:rsid w:val="00820439"/>
    <w:rsid w:val="00826E45"/>
    <w:rsid w:val="008310DA"/>
    <w:rsid w:val="00833BBC"/>
    <w:rsid w:val="0083473D"/>
    <w:rsid w:val="00837D24"/>
    <w:rsid w:val="00843630"/>
    <w:rsid w:val="008450D9"/>
    <w:rsid w:val="00852924"/>
    <w:rsid w:val="00855E2D"/>
    <w:rsid w:val="008566F1"/>
    <w:rsid w:val="0086157F"/>
    <w:rsid w:val="00873DA9"/>
    <w:rsid w:val="00876830"/>
    <w:rsid w:val="00886F00"/>
    <w:rsid w:val="008874E6"/>
    <w:rsid w:val="00890BEB"/>
    <w:rsid w:val="008A53A7"/>
    <w:rsid w:val="008B3FD3"/>
    <w:rsid w:val="008B7C55"/>
    <w:rsid w:val="008C0A93"/>
    <w:rsid w:val="008C41CF"/>
    <w:rsid w:val="008C6099"/>
    <w:rsid w:val="008D0D72"/>
    <w:rsid w:val="008F126B"/>
    <w:rsid w:val="008F273A"/>
    <w:rsid w:val="009003F2"/>
    <w:rsid w:val="009008D3"/>
    <w:rsid w:val="00911955"/>
    <w:rsid w:val="0092097F"/>
    <w:rsid w:val="009256DF"/>
    <w:rsid w:val="00931788"/>
    <w:rsid w:val="00933094"/>
    <w:rsid w:val="00933545"/>
    <w:rsid w:val="00936898"/>
    <w:rsid w:val="009463BC"/>
    <w:rsid w:val="00951D54"/>
    <w:rsid w:val="00952089"/>
    <w:rsid w:val="00953658"/>
    <w:rsid w:val="00953843"/>
    <w:rsid w:val="0096649F"/>
    <w:rsid w:val="009745F9"/>
    <w:rsid w:val="009A0443"/>
    <w:rsid w:val="009B235F"/>
    <w:rsid w:val="009C5583"/>
    <w:rsid w:val="009E756D"/>
    <w:rsid w:val="009F0034"/>
    <w:rsid w:val="009F02A1"/>
    <w:rsid w:val="00A0363D"/>
    <w:rsid w:val="00A3237A"/>
    <w:rsid w:val="00A327A8"/>
    <w:rsid w:val="00A653F3"/>
    <w:rsid w:val="00A848E0"/>
    <w:rsid w:val="00A8662F"/>
    <w:rsid w:val="00A95C9E"/>
    <w:rsid w:val="00A961C5"/>
    <w:rsid w:val="00A96574"/>
    <w:rsid w:val="00A975AF"/>
    <w:rsid w:val="00AB1AB0"/>
    <w:rsid w:val="00AC5BC9"/>
    <w:rsid w:val="00AE2025"/>
    <w:rsid w:val="00AE380C"/>
    <w:rsid w:val="00B012F0"/>
    <w:rsid w:val="00B11047"/>
    <w:rsid w:val="00B20110"/>
    <w:rsid w:val="00B26212"/>
    <w:rsid w:val="00B30635"/>
    <w:rsid w:val="00B30BF9"/>
    <w:rsid w:val="00B3201C"/>
    <w:rsid w:val="00B3210A"/>
    <w:rsid w:val="00B32205"/>
    <w:rsid w:val="00B3414D"/>
    <w:rsid w:val="00B36638"/>
    <w:rsid w:val="00B36953"/>
    <w:rsid w:val="00B36DEF"/>
    <w:rsid w:val="00B40300"/>
    <w:rsid w:val="00B54DBD"/>
    <w:rsid w:val="00B6410C"/>
    <w:rsid w:val="00B75846"/>
    <w:rsid w:val="00B91D5F"/>
    <w:rsid w:val="00B93A9E"/>
    <w:rsid w:val="00BA240A"/>
    <w:rsid w:val="00BB7DB1"/>
    <w:rsid w:val="00BD0349"/>
    <w:rsid w:val="00BD2075"/>
    <w:rsid w:val="00BE7215"/>
    <w:rsid w:val="00C008E9"/>
    <w:rsid w:val="00C02D0D"/>
    <w:rsid w:val="00C27F6D"/>
    <w:rsid w:val="00C27FB6"/>
    <w:rsid w:val="00C30892"/>
    <w:rsid w:val="00C3672E"/>
    <w:rsid w:val="00C4032A"/>
    <w:rsid w:val="00C437C6"/>
    <w:rsid w:val="00C44B1E"/>
    <w:rsid w:val="00C51B1B"/>
    <w:rsid w:val="00C63F4D"/>
    <w:rsid w:val="00C80A49"/>
    <w:rsid w:val="00C845B8"/>
    <w:rsid w:val="00C92201"/>
    <w:rsid w:val="00CA3B51"/>
    <w:rsid w:val="00CA4D99"/>
    <w:rsid w:val="00CA6E0C"/>
    <w:rsid w:val="00CB0C9F"/>
    <w:rsid w:val="00CB280B"/>
    <w:rsid w:val="00CB4E08"/>
    <w:rsid w:val="00CC66CD"/>
    <w:rsid w:val="00CD2856"/>
    <w:rsid w:val="00CD4305"/>
    <w:rsid w:val="00CD5F29"/>
    <w:rsid w:val="00CE1B58"/>
    <w:rsid w:val="00CF01F7"/>
    <w:rsid w:val="00CF0C1D"/>
    <w:rsid w:val="00CF1F84"/>
    <w:rsid w:val="00CF2DE7"/>
    <w:rsid w:val="00CF49C3"/>
    <w:rsid w:val="00CF4E99"/>
    <w:rsid w:val="00CF73D3"/>
    <w:rsid w:val="00D13596"/>
    <w:rsid w:val="00D13B32"/>
    <w:rsid w:val="00D17A3F"/>
    <w:rsid w:val="00D234D2"/>
    <w:rsid w:val="00D3171D"/>
    <w:rsid w:val="00D330F0"/>
    <w:rsid w:val="00D47A00"/>
    <w:rsid w:val="00D54598"/>
    <w:rsid w:val="00D577D3"/>
    <w:rsid w:val="00D66238"/>
    <w:rsid w:val="00D6704D"/>
    <w:rsid w:val="00D71004"/>
    <w:rsid w:val="00D8300C"/>
    <w:rsid w:val="00D9088E"/>
    <w:rsid w:val="00DA277F"/>
    <w:rsid w:val="00DB1242"/>
    <w:rsid w:val="00DB1516"/>
    <w:rsid w:val="00DC0A93"/>
    <w:rsid w:val="00DC0C00"/>
    <w:rsid w:val="00DC0F0C"/>
    <w:rsid w:val="00DC2C49"/>
    <w:rsid w:val="00DC4172"/>
    <w:rsid w:val="00DC66C5"/>
    <w:rsid w:val="00DD3967"/>
    <w:rsid w:val="00DE3C76"/>
    <w:rsid w:val="00DF0EF2"/>
    <w:rsid w:val="00DF2F3A"/>
    <w:rsid w:val="00E23747"/>
    <w:rsid w:val="00E2559B"/>
    <w:rsid w:val="00E51B67"/>
    <w:rsid w:val="00E624D2"/>
    <w:rsid w:val="00E7055C"/>
    <w:rsid w:val="00E75653"/>
    <w:rsid w:val="00E81869"/>
    <w:rsid w:val="00E87590"/>
    <w:rsid w:val="00E950B8"/>
    <w:rsid w:val="00EA5748"/>
    <w:rsid w:val="00EB1961"/>
    <w:rsid w:val="00EB5CA9"/>
    <w:rsid w:val="00EC7596"/>
    <w:rsid w:val="00EE133C"/>
    <w:rsid w:val="00EE1840"/>
    <w:rsid w:val="00EF487C"/>
    <w:rsid w:val="00F17A71"/>
    <w:rsid w:val="00F205DC"/>
    <w:rsid w:val="00F25183"/>
    <w:rsid w:val="00F327A8"/>
    <w:rsid w:val="00F408B3"/>
    <w:rsid w:val="00F45B06"/>
    <w:rsid w:val="00F53C16"/>
    <w:rsid w:val="00F571A0"/>
    <w:rsid w:val="00F57B16"/>
    <w:rsid w:val="00F64490"/>
    <w:rsid w:val="00F768A2"/>
    <w:rsid w:val="00F84217"/>
    <w:rsid w:val="00F86434"/>
    <w:rsid w:val="00F86EEF"/>
    <w:rsid w:val="00F949A4"/>
    <w:rsid w:val="00FA0FC0"/>
    <w:rsid w:val="00FA1BF1"/>
    <w:rsid w:val="00FA31F3"/>
    <w:rsid w:val="00FC291D"/>
    <w:rsid w:val="00FC4266"/>
    <w:rsid w:val="00FC48A7"/>
    <w:rsid w:val="00FC5BB9"/>
    <w:rsid w:val="00FD20C4"/>
    <w:rsid w:val="00FD4CDE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CA49F"/>
  <w15:docId w15:val="{EAE2FF6C-52CC-4C34-BF6D-C571E6C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C41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C49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C4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header"/>
    <w:basedOn w:val="a"/>
    <w:link w:val="a7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855E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5E2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3A4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uiPriority w:val="99"/>
    <w:rsid w:val="007837F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63F4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3F4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9003F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848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basedOn w:val="a"/>
    <w:rsid w:val="00A848E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F1D21"/>
    <w:pPr>
      <w:widowControl w:val="0"/>
      <w:suppressAutoHyphens/>
    </w:pPr>
    <w:rPr>
      <w:rFonts w:ascii="Calibri" w:eastAsia="Arial Unicode MS" w:hAnsi="Calibri" w:cs="Tahoma"/>
      <w:kern w:val="1"/>
      <w:lang w:eastAsia="ar-SA"/>
    </w:rPr>
  </w:style>
  <w:style w:type="character" w:customStyle="1" w:styleId="apple-converted-space">
    <w:name w:val="apple-converted-space"/>
    <w:basedOn w:val="a0"/>
    <w:rsid w:val="000F1D21"/>
  </w:style>
  <w:style w:type="character" w:customStyle="1" w:styleId="apple-style-span">
    <w:name w:val="apple-style-span"/>
    <w:basedOn w:val="a0"/>
    <w:rsid w:val="00B75846"/>
  </w:style>
  <w:style w:type="paragraph" w:styleId="2">
    <w:name w:val="Body Text Indent 2"/>
    <w:basedOn w:val="a"/>
    <w:link w:val="20"/>
    <w:uiPriority w:val="99"/>
    <w:unhideWhenUsed/>
    <w:rsid w:val="00D330F0"/>
    <w:pPr>
      <w:spacing w:after="120" w:line="480" w:lineRule="auto"/>
      <w:ind w:left="283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330F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Body Text Indent"/>
    <w:basedOn w:val="a"/>
    <w:link w:val="af0"/>
    <w:rsid w:val="00C27F6D"/>
    <w:pPr>
      <w:spacing w:after="120"/>
      <w:ind w:left="283"/>
    </w:pPr>
    <w:rPr>
      <w:sz w:val="24"/>
      <w:szCs w:val="24"/>
      <w:lang w:val="en-US" w:eastAsia="en-US"/>
    </w:rPr>
  </w:style>
  <w:style w:type="character" w:customStyle="1" w:styleId="af0">
    <w:name w:val="Основной текст с отступом Знак"/>
    <w:basedOn w:val="a0"/>
    <w:link w:val="af"/>
    <w:rsid w:val="00C27F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PlusNormal0">
    <w:name w:val="ConsPlusNormal Знак"/>
    <w:link w:val="ConsPlusNormal"/>
    <w:locked/>
    <w:rsid w:val="00C27F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5DE32-9DA9-4E98-856F-E15184F8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Natali_31</dc:creator>
  <cp:lastModifiedBy>Пользователь</cp:lastModifiedBy>
  <cp:revision>78</cp:revision>
  <cp:lastPrinted>2024-06-24T09:30:00Z</cp:lastPrinted>
  <dcterms:created xsi:type="dcterms:W3CDTF">2020-07-22T13:42:00Z</dcterms:created>
  <dcterms:modified xsi:type="dcterms:W3CDTF">2025-04-03T13:38:00Z</dcterms:modified>
</cp:coreProperties>
</file>