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9F" w:rsidRPr="00CD4D9F" w:rsidRDefault="00CD4D9F" w:rsidP="00CD4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D9F">
        <w:rPr>
          <w:rFonts w:ascii="Times New Roman" w:hAnsi="Times New Roman" w:cs="Times New Roman"/>
          <w:sz w:val="28"/>
          <w:szCs w:val="28"/>
        </w:rPr>
        <w:t>ОБОБЩЕННАЯ ИНФОРМАЦИЯ</w:t>
      </w:r>
    </w:p>
    <w:p w:rsidR="00A4522A" w:rsidRPr="00CD4D9F" w:rsidRDefault="00CD4D9F" w:rsidP="00CD4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D9F">
        <w:rPr>
          <w:rFonts w:ascii="Times New Roman" w:hAnsi="Times New Roman" w:cs="Times New Roman"/>
          <w:sz w:val="28"/>
          <w:szCs w:val="28"/>
        </w:rPr>
        <w:t>об исполнении (о ненадлежащем исполнении) лицами, замещающими муниципальные должности депутата Совета города Лермонтова, обязанности представить сведения о доходах, расходах, об имуществе и обязательствах имущественного характера за п</w:t>
      </w:r>
      <w:r w:rsidRPr="00CD4D9F">
        <w:rPr>
          <w:rFonts w:ascii="Times New Roman" w:hAnsi="Times New Roman" w:cs="Times New Roman"/>
          <w:sz w:val="28"/>
          <w:szCs w:val="28"/>
        </w:rPr>
        <w:t xml:space="preserve">ериод с 01 января 2023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CD4D9F">
        <w:rPr>
          <w:rFonts w:ascii="Times New Roman" w:hAnsi="Times New Roman" w:cs="Times New Roman"/>
          <w:sz w:val="28"/>
          <w:szCs w:val="28"/>
        </w:rPr>
        <w:t>по 31 декабря 2023</w:t>
      </w:r>
      <w:r w:rsidRPr="00CD4D9F">
        <w:rPr>
          <w:rFonts w:ascii="Times New Roman" w:hAnsi="Times New Roman" w:cs="Times New Roman"/>
          <w:sz w:val="28"/>
          <w:szCs w:val="28"/>
        </w:rPr>
        <w:t xml:space="preserve"> года, размещаемая в порядке, установленном Законом Ставропольского края от 20 июля 2017 года № 92-кз «О некоторых вопросах, </w:t>
      </w:r>
      <w:bookmarkStart w:id="0" w:name="_GoBack"/>
      <w:bookmarkEnd w:id="0"/>
      <w:r w:rsidRPr="00CD4D9F">
        <w:rPr>
          <w:rFonts w:ascii="Times New Roman" w:hAnsi="Times New Roman" w:cs="Times New Roman"/>
          <w:sz w:val="28"/>
          <w:szCs w:val="28"/>
        </w:rPr>
        <w:t>связанных с соблюдением ограничений, запретов, исполнением обязанностей, установленных в целях противодействия коррупции, гражданами Российской Федерации, претендующими на замещение муниципальных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D9F">
        <w:rPr>
          <w:rFonts w:ascii="Times New Roman" w:hAnsi="Times New Roman" w:cs="Times New Roman"/>
          <w:sz w:val="28"/>
          <w:szCs w:val="28"/>
        </w:rPr>
        <w:t xml:space="preserve"> в Ставропольском крае, и лицами, замещающими муниципальные должности в Ставропольском крае»</w:t>
      </w:r>
    </w:p>
    <w:p w:rsidR="00CD4D9F" w:rsidRDefault="00CD4D9F" w:rsidP="00CD4D9F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CD4D9F" w:rsidRPr="00CD4D9F" w:rsidTr="00CD4D9F">
        <w:tc>
          <w:tcPr>
            <w:tcW w:w="7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89"/>
            </w:tblGrid>
            <w:tr w:rsidR="00CD4D9F" w:rsidRPr="00CD4D9F" w:rsidTr="00CD4D9F">
              <w:tblPrEx>
                <w:tblCellMar>
                  <w:top w:w="0" w:type="dxa"/>
                  <w:bottom w:w="0" w:type="dxa"/>
                </w:tblCellMar>
              </w:tblPrEx>
              <w:trPr>
                <w:trHeight w:val="349"/>
              </w:trPr>
              <w:tc>
                <w:tcPr>
                  <w:tcW w:w="0" w:type="auto"/>
                </w:tcPr>
                <w:p w:rsidR="00CD4D9F" w:rsidRPr="00CD4D9F" w:rsidRDefault="00CD4D9F" w:rsidP="00CD4D9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D4D9F">
                    <w:rPr>
                      <w:sz w:val="28"/>
                      <w:szCs w:val="28"/>
                    </w:rPr>
                    <w:t>Число лиц, замещающих муниципальные должности депутата Совета города Лермонтова</w:t>
                  </w:r>
                </w:p>
              </w:tc>
            </w:tr>
          </w:tbl>
          <w:p w:rsidR="00CD4D9F" w:rsidRPr="00CD4D9F" w:rsidRDefault="00CD4D9F" w:rsidP="00CD4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D4D9F" w:rsidRPr="00CD4D9F" w:rsidRDefault="00CD4D9F" w:rsidP="00CD4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D4D9F" w:rsidRPr="00CD4D9F" w:rsidTr="00CD4D9F">
        <w:tc>
          <w:tcPr>
            <w:tcW w:w="7905" w:type="dxa"/>
          </w:tcPr>
          <w:p w:rsidR="00CD4D9F" w:rsidRDefault="00CD4D9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89"/>
            </w:tblGrid>
            <w:tr w:rsidR="00CD4D9F" w:rsidRPr="00CD4D9F">
              <w:tblPrEx>
                <w:tblCellMar>
                  <w:top w:w="0" w:type="dxa"/>
                  <w:bottom w:w="0" w:type="dxa"/>
                </w:tblCellMar>
              </w:tblPrEx>
              <w:trPr>
                <w:trHeight w:val="671"/>
              </w:trPr>
              <w:tc>
                <w:tcPr>
                  <w:tcW w:w="0" w:type="auto"/>
                </w:tcPr>
                <w:p w:rsidR="00CD4D9F" w:rsidRPr="00CD4D9F" w:rsidRDefault="00CD4D9F" w:rsidP="00CD4D9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D4D9F">
                    <w:rPr>
                      <w:sz w:val="28"/>
                      <w:szCs w:val="28"/>
                    </w:rPr>
                    <w:t>Число лиц, замещающих муниципальные должности Совета города Лермонтова, исполнивших обязанность представить сведения о доходах, расходах, об имуществе и обязательствах имущественного характера</w:t>
                  </w:r>
                </w:p>
              </w:tc>
            </w:tr>
          </w:tbl>
          <w:p w:rsidR="00CD4D9F" w:rsidRPr="00CD4D9F" w:rsidRDefault="00CD4D9F" w:rsidP="00CD4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D4D9F" w:rsidRDefault="00CD4D9F" w:rsidP="00CD4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D9F" w:rsidRDefault="00CD4D9F" w:rsidP="00CD4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D9F" w:rsidRPr="00CD4D9F" w:rsidRDefault="00CD4D9F" w:rsidP="00CD4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D4D9F" w:rsidRPr="00CD4D9F" w:rsidTr="00CD4D9F">
        <w:tc>
          <w:tcPr>
            <w:tcW w:w="7905" w:type="dxa"/>
          </w:tcPr>
          <w:p w:rsidR="00CD4D9F" w:rsidRDefault="00CD4D9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89"/>
            </w:tblGrid>
            <w:tr w:rsidR="00CD4D9F" w:rsidRPr="00CD4D9F">
              <w:tblPrEx>
                <w:tblCellMar>
                  <w:top w:w="0" w:type="dxa"/>
                  <w:bottom w:w="0" w:type="dxa"/>
                </w:tblCellMar>
              </w:tblPrEx>
              <w:trPr>
                <w:trHeight w:val="672"/>
              </w:trPr>
              <w:tc>
                <w:tcPr>
                  <w:tcW w:w="0" w:type="auto"/>
                </w:tcPr>
                <w:p w:rsidR="00CD4D9F" w:rsidRPr="00CD4D9F" w:rsidRDefault="00CD4D9F" w:rsidP="00CD4D9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D4D9F">
                    <w:rPr>
                      <w:sz w:val="28"/>
                      <w:szCs w:val="28"/>
                    </w:rPr>
                    <w:t xml:space="preserve">Число лиц, замещающих муниципальные должности депутата Совета города Лермонтова, </w:t>
                  </w:r>
                  <w:proofErr w:type="spellStart"/>
                  <w:r w:rsidRPr="00CD4D9F">
                    <w:rPr>
                      <w:sz w:val="28"/>
                      <w:szCs w:val="28"/>
                    </w:rPr>
                    <w:t>ненадлежаще</w:t>
                  </w:r>
                  <w:proofErr w:type="spellEnd"/>
                  <w:r w:rsidRPr="00CD4D9F">
                    <w:rPr>
                      <w:sz w:val="28"/>
                      <w:szCs w:val="28"/>
                    </w:rPr>
      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      </w:r>
                </w:p>
              </w:tc>
            </w:tr>
          </w:tbl>
          <w:p w:rsidR="00CD4D9F" w:rsidRPr="00CD4D9F" w:rsidRDefault="00CD4D9F" w:rsidP="00CD4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D4D9F" w:rsidRDefault="00CD4D9F" w:rsidP="00CD4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D9F" w:rsidRDefault="00CD4D9F" w:rsidP="00CD4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D9F" w:rsidRPr="00CD4D9F" w:rsidRDefault="00CD4D9F" w:rsidP="00CD4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D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D4D9F" w:rsidRPr="00CD4D9F" w:rsidRDefault="00CD4D9F" w:rsidP="00CD4D9F">
      <w:pPr>
        <w:jc w:val="center"/>
      </w:pPr>
    </w:p>
    <w:sectPr w:rsidR="00CD4D9F" w:rsidRPr="00CD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9F"/>
    <w:rsid w:val="00A4522A"/>
    <w:rsid w:val="00CD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D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D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города</dc:creator>
  <cp:lastModifiedBy>Совет города</cp:lastModifiedBy>
  <cp:revision>1</cp:revision>
  <dcterms:created xsi:type="dcterms:W3CDTF">2024-05-27T11:31:00Z</dcterms:created>
  <dcterms:modified xsi:type="dcterms:W3CDTF">2024-05-27T11:41:00Z</dcterms:modified>
</cp:coreProperties>
</file>