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00999A3B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4580">
        <w:rPr>
          <w:rFonts w:ascii="Times New Roman" w:hAnsi="Times New Roman" w:cs="Times New Roman"/>
          <w:sz w:val="28"/>
          <w:szCs w:val="28"/>
        </w:rPr>
        <w:t>1</w:t>
      </w:r>
      <w:r w:rsidR="005923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92370">
        <w:rPr>
          <w:rFonts w:ascii="Times New Roman" w:hAnsi="Times New Roman" w:cs="Times New Roman"/>
          <w:sz w:val="28"/>
          <w:szCs w:val="28"/>
        </w:rPr>
        <w:t>декабря</w:t>
      </w:r>
      <w:r w:rsidR="00925B7B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 xml:space="preserve">4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072946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4B55E6CC" w:rsidR="00BD0932" w:rsidRPr="00397533" w:rsidRDefault="001E65F1" w:rsidP="0059237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 w:rsidR="00592370">
        <w:rPr>
          <w:sz w:val="28"/>
          <w:szCs w:val="28"/>
        </w:rPr>
        <w:t>03 декабря</w:t>
      </w:r>
      <w:r w:rsidR="00206856">
        <w:rPr>
          <w:sz w:val="28"/>
          <w:szCs w:val="28"/>
        </w:rPr>
        <w:t xml:space="preserve"> 202</w:t>
      </w:r>
      <w:r w:rsidR="00980624">
        <w:rPr>
          <w:sz w:val="28"/>
          <w:szCs w:val="28"/>
        </w:rPr>
        <w:t>4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592370">
        <w:rPr>
          <w:sz w:val="28"/>
          <w:szCs w:val="28"/>
        </w:rPr>
        <w:t>10</w:t>
      </w:r>
      <w:r w:rsidR="006C77AD">
        <w:rPr>
          <w:sz w:val="28"/>
          <w:szCs w:val="28"/>
        </w:rPr>
        <w:t>09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6C77AD">
        <w:rPr>
          <w:sz w:val="28"/>
          <w:szCs w:val="28"/>
        </w:rPr>
        <w:t xml:space="preserve">О проведении общественных обсуждений по проекту предоставления разрешения на отклонение от предельных параметров разрешенного строительства объекта капитального строительства на </w:t>
      </w:r>
      <w:r w:rsidR="006C77AD" w:rsidRPr="003357F0">
        <w:rPr>
          <w:sz w:val="28"/>
          <w:szCs w:val="28"/>
        </w:rPr>
        <w:t>земельно</w:t>
      </w:r>
      <w:r w:rsidR="006C77AD">
        <w:rPr>
          <w:sz w:val="28"/>
          <w:szCs w:val="28"/>
        </w:rPr>
        <w:t>м</w:t>
      </w:r>
      <w:r w:rsidR="006C77AD" w:rsidRPr="003357F0">
        <w:rPr>
          <w:sz w:val="28"/>
          <w:szCs w:val="28"/>
        </w:rPr>
        <w:t xml:space="preserve"> участк</w:t>
      </w:r>
      <w:r w:rsidR="006C77AD">
        <w:rPr>
          <w:sz w:val="28"/>
          <w:szCs w:val="28"/>
        </w:rPr>
        <w:t>е</w:t>
      </w:r>
      <w:r w:rsidR="006C77AD" w:rsidRPr="003357F0">
        <w:rPr>
          <w:sz w:val="28"/>
          <w:szCs w:val="28"/>
        </w:rPr>
        <w:t xml:space="preserve"> с кадастровым номером </w:t>
      </w:r>
      <w:r w:rsidR="006C77AD" w:rsidRPr="0061483D">
        <w:rPr>
          <w:sz w:val="28"/>
          <w:szCs w:val="28"/>
        </w:rPr>
        <w:t>26:32:</w:t>
      </w:r>
      <w:r w:rsidR="006C77AD">
        <w:rPr>
          <w:sz w:val="28"/>
          <w:szCs w:val="28"/>
        </w:rPr>
        <w:t>030405:1111</w:t>
      </w:r>
      <w:r w:rsidR="006C77AD" w:rsidRPr="0061483D">
        <w:rPr>
          <w:sz w:val="28"/>
          <w:szCs w:val="28"/>
        </w:rPr>
        <w:t xml:space="preserve">, расположенного по адресу: </w:t>
      </w:r>
      <w:r w:rsidR="006C77AD">
        <w:rPr>
          <w:sz w:val="28"/>
          <w:szCs w:val="28"/>
        </w:rPr>
        <w:t xml:space="preserve">Российская Федерация, </w:t>
      </w:r>
      <w:r w:rsidR="006C77AD" w:rsidRPr="0061483D">
        <w:rPr>
          <w:sz w:val="28"/>
          <w:szCs w:val="28"/>
        </w:rPr>
        <w:t xml:space="preserve">Ставропольский край, </w:t>
      </w:r>
      <w:r w:rsidR="006C77AD">
        <w:rPr>
          <w:sz w:val="28"/>
          <w:szCs w:val="28"/>
        </w:rPr>
        <w:t xml:space="preserve">городской округ город </w:t>
      </w:r>
      <w:r w:rsidR="006C77AD" w:rsidRPr="006C77AD">
        <w:rPr>
          <w:sz w:val="28"/>
          <w:szCs w:val="28"/>
          <w:u w:val="single"/>
        </w:rPr>
        <w:t>Лермонтов, город Лермонтов, улица Матвиенко, земельный участок 10/2</w:t>
      </w:r>
      <w:r w:rsidR="00206856" w:rsidRPr="006C77AD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F1546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52276970" w:rsidR="006F06F8" w:rsidRDefault="006F06F8" w:rsidP="00F15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59237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92370">
        <w:rPr>
          <w:rFonts w:ascii="Times New Roman" w:hAnsi="Times New Roman" w:cs="Times New Roman"/>
          <w:sz w:val="28"/>
          <w:szCs w:val="28"/>
        </w:rPr>
        <w:t>декабря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59237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92370">
        <w:rPr>
          <w:rFonts w:ascii="Times New Roman" w:hAnsi="Times New Roman" w:cs="Times New Roman"/>
          <w:sz w:val="28"/>
          <w:szCs w:val="28"/>
        </w:rPr>
        <w:t>декабря</w:t>
      </w:r>
      <w:r w:rsidR="00BC5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409D18B0" w:rsidR="006F06F8" w:rsidRDefault="006F06F8" w:rsidP="00BC5C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BC5C8E">
        <w:rPr>
          <w:sz w:val="28"/>
          <w:szCs w:val="28"/>
        </w:rPr>
        <w:t>0</w:t>
      </w:r>
      <w:r w:rsidR="00592370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592370">
        <w:rPr>
          <w:sz w:val="28"/>
          <w:szCs w:val="28"/>
        </w:rPr>
        <w:t>декабря</w:t>
      </w:r>
      <w:r w:rsidR="000729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592370">
        <w:rPr>
          <w:sz w:val="28"/>
          <w:szCs w:val="28"/>
        </w:rPr>
        <w:t>42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</w:t>
      </w:r>
      <w:r w:rsidR="00592370">
        <w:rPr>
          <w:sz w:val="28"/>
          <w:szCs w:val="28"/>
        </w:rPr>
        <w:t>40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BC5C8E" w:rsidRPr="00521D07">
        <w:rPr>
          <w:sz w:val="28"/>
          <w:szCs w:val="28"/>
        </w:rPr>
        <w:t>https://lermontov.gosuslugi.ru/</w:t>
      </w:r>
      <w:r w:rsidR="00BC5C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92370">
        <w:rPr>
          <w:sz w:val="28"/>
          <w:szCs w:val="28"/>
        </w:rPr>
        <w:t>06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59237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68B97612" w14:textId="2FB3E8C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6B229B">
        <w:rPr>
          <w:rFonts w:ascii="Times New Roman" w:hAnsi="Times New Roman" w:cs="Times New Roman"/>
          <w:sz w:val="28"/>
          <w:szCs w:val="28"/>
        </w:rPr>
        <w:t>0</w:t>
      </w:r>
      <w:r w:rsidR="00592370">
        <w:rPr>
          <w:rFonts w:ascii="Times New Roman" w:hAnsi="Times New Roman" w:cs="Times New Roman"/>
          <w:sz w:val="28"/>
          <w:szCs w:val="28"/>
        </w:rPr>
        <w:t>9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592370">
        <w:rPr>
          <w:rFonts w:ascii="Times New Roman" w:hAnsi="Times New Roman" w:cs="Times New Roman"/>
          <w:sz w:val="28"/>
          <w:szCs w:val="28"/>
        </w:rPr>
        <w:t>декабря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6B229B">
        <w:rPr>
          <w:rFonts w:ascii="Times New Roman" w:hAnsi="Times New Roman" w:cs="Times New Roman"/>
          <w:sz w:val="28"/>
          <w:szCs w:val="28"/>
        </w:rPr>
        <w:t>1</w:t>
      </w:r>
      <w:r w:rsidR="00592370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592370">
        <w:rPr>
          <w:rFonts w:ascii="Times New Roman" w:hAnsi="Times New Roman" w:cs="Times New Roman"/>
          <w:sz w:val="28"/>
          <w:szCs w:val="28"/>
        </w:rPr>
        <w:t>декабря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368885C1" w14:textId="523EB748" w:rsidR="006C77AD" w:rsidRDefault="006F06F8" w:rsidP="006C77A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7AD">
        <w:rPr>
          <w:rFonts w:ascii="Times New Roman" w:hAnsi="Times New Roman" w:cs="Times New Roman"/>
          <w:sz w:val="28"/>
          <w:szCs w:val="28"/>
        </w:rPr>
        <w:t>поступил</w:t>
      </w:r>
      <w:r w:rsidR="00071A9C">
        <w:rPr>
          <w:rFonts w:ascii="Times New Roman" w:hAnsi="Times New Roman" w:cs="Times New Roman"/>
          <w:sz w:val="28"/>
          <w:szCs w:val="28"/>
        </w:rPr>
        <w:t>о</w:t>
      </w:r>
      <w:r w:rsidR="006C77AD">
        <w:rPr>
          <w:rFonts w:ascii="Times New Roman" w:hAnsi="Times New Roman" w:cs="Times New Roman"/>
          <w:sz w:val="28"/>
          <w:szCs w:val="28"/>
        </w:rPr>
        <w:t xml:space="preserve"> три коллективных письма:</w:t>
      </w:r>
    </w:p>
    <w:p w14:paraId="335D1976" w14:textId="34C981BB" w:rsidR="00457CE7" w:rsidRPr="00457CE7" w:rsidRDefault="00457CE7" w:rsidP="00457CE7">
      <w:pPr>
        <w:pStyle w:val="1"/>
        <w:shd w:val="clear" w:color="auto" w:fill="auto"/>
        <w:tabs>
          <w:tab w:val="left" w:pos="0"/>
        </w:tabs>
        <w:spacing w:before="0" w:line="240" w:lineRule="auto"/>
        <w:ind w:right="-1" w:hanging="18"/>
        <w:jc w:val="both"/>
      </w:pPr>
      <w:r>
        <w:tab/>
      </w:r>
      <w:r>
        <w:tab/>
        <w:t xml:space="preserve">1. </w:t>
      </w:r>
      <w:r w:rsidRPr="00457CE7">
        <w:t>Жители многоквартирного дома (далее – МКД) по улице Волкова, дом № 14, корпус 1 не дают своего согласия на отклонение от предельных параметров разрешенного строительства объекта капитального строительства по следующим обстоятельствам:</w:t>
      </w:r>
    </w:p>
    <w:p w14:paraId="15A68608" w14:textId="4D741E59" w:rsidR="00457CE7" w:rsidRPr="00457CE7" w:rsidRDefault="00457CE7" w:rsidP="00457CE7">
      <w:pPr>
        <w:pStyle w:val="1"/>
        <w:shd w:val="clear" w:color="auto" w:fill="auto"/>
        <w:tabs>
          <w:tab w:val="left" w:pos="0"/>
        </w:tabs>
        <w:spacing w:before="0" w:line="240" w:lineRule="auto"/>
        <w:ind w:right="-1" w:hanging="18"/>
        <w:jc w:val="both"/>
      </w:pPr>
      <w:r>
        <w:tab/>
      </w:r>
      <w:r>
        <w:tab/>
      </w:r>
      <w:r w:rsidRPr="00457CE7">
        <w:t xml:space="preserve">- планируемый к строительству многоквартирный восьмиэтажный дом с подземной парковкой проектируется в оползневой зоне; </w:t>
      </w:r>
    </w:p>
    <w:p w14:paraId="6EE5A55E" w14:textId="05F7EAA1" w:rsidR="00457CE7" w:rsidRPr="00457CE7" w:rsidRDefault="00457CE7" w:rsidP="00457CE7">
      <w:pPr>
        <w:pStyle w:val="ConsPlusNonformat"/>
        <w:ind w:right="-1" w:hanging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7CE7">
        <w:rPr>
          <w:rFonts w:ascii="Times New Roman" w:hAnsi="Times New Roman" w:cs="Times New Roman"/>
          <w:sz w:val="28"/>
          <w:szCs w:val="28"/>
        </w:rPr>
        <w:t>- между земельным участком с кадастровым номером 26:32:030405:1111 и земельным участком МКД по улице Волкова, дом №16, корпус 1 в настоящее время течет ручей, следовательно, подземная парковка проектируемого многоквартирного восьмиэтажного дома будет подтапливаться грунтовыми водами.</w:t>
      </w:r>
    </w:p>
    <w:p w14:paraId="303000F4" w14:textId="478F3EA8" w:rsidR="00457CE7" w:rsidRPr="00457CE7" w:rsidRDefault="00457CE7" w:rsidP="00457CE7">
      <w:pPr>
        <w:pStyle w:val="1"/>
        <w:shd w:val="clear" w:color="auto" w:fill="auto"/>
        <w:spacing w:before="0" w:line="240" w:lineRule="auto"/>
        <w:ind w:left="75" w:right="80" w:hanging="1"/>
        <w:jc w:val="both"/>
      </w:pPr>
      <w:r>
        <w:lastRenderedPageBreak/>
        <w:tab/>
      </w:r>
      <w:r>
        <w:tab/>
      </w:r>
      <w:r w:rsidRPr="00457CE7">
        <w:t xml:space="preserve">2. </w:t>
      </w:r>
      <w:r w:rsidRPr="00457CE7">
        <w:t>Жители многоквартирного дома по улице Волкова, дом №</w:t>
      </w:r>
      <w:r w:rsidR="00945661">
        <w:t xml:space="preserve"> </w:t>
      </w:r>
      <w:proofErr w:type="gramStart"/>
      <w:r w:rsidRPr="00457CE7">
        <w:t>16,</w:t>
      </w:r>
      <w:r>
        <w:t xml:space="preserve">   </w:t>
      </w:r>
      <w:proofErr w:type="gramEnd"/>
      <w:r>
        <w:t xml:space="preserve">              </w:t>
      </w:r>
      <w:r w:rsidRPr="00457CE7">
        <w:t xml:space="preserve"> корпус 1 просят изменить планируемое размещение МКД на земельном участке с кадастровым номером 26:32:030405:1111. По мнению жителей, расстояние от их дома до проектируемого объекта должно быть не менее 15 метров по нормам инсоляции и с учетом сейсмичности района, в котором расположен город Лермонтов.</w:t>
      </w:r>
    </w:p>
    <w:p w14:paraId="2E9D38BE" w14:textId="6546FFB5" w:rsidR="00457CE7" w:rsidRPr="00457CE7" w:rsidRDefault="00457CE7" w:rsidP="00457CE7">
      <w:pPr>
        <w:pStyle w:val="ConsPlusNonformat"/>
        <w:ind w:right="-1" w:hanging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7CE7">
        <w:rPr>
          <w:rFonts w:ascii="Times New Roman" w:hAnsi="Times New Roman" w:cs="Times New Roman"/>
          <w:sz w:val="28"/>
          <w:szCs w:val="28"/>
        </w:rPr>
        <w:t>Кроме того, жители считают, что при обустройстве автостоянки на смежном земельном участке с кадастровым номером 26:32:030405:471 был нарушен природный баланс, поэтому постоянно течет ручей.</w:t>
      </w:r>
    </w:p>
    <w:p w14:paraId="2A55EFE3" w14:textId="7EA4F6F5" w:rsidR="00945661" w:rsidRPr="00945661" w:rsidRDefault="00945661" w:rsidP="00945661">
      <w:pPr>
        <w:pStyle w:val="1"/>
        <w:shd w:val="clear" w:color="auto" w:fill="auto"/>
        <w:spacing w:before="0" w:line="240" w:lineRule="auto"/>
        <w:ind w:left="75" w:right="20"/>
        <w:jc w:val="both"/>
      </w:pPr>
      <w:r>
        <w:tab/>
      </w:r>
      <w:r w:rsidRPr="00945661">
        <w:t xml:space="preserve">3. </w:t>
      </w:r>
      <w:r w:rsidRPr="00945661">
        <w:t>Жители многоквартирного дома по улице Матвиенко дом №10 не согласны с предоставлением разрешения на отклонение от предельных параметров разрешенного строительства на земельном участке с кадастровым номером 26:32:030405:1111 и считают, что предполагаемое строительство ущемляет права жителей близлежащих МКД и ухудшает качество их жизни по следующим причинам:</w:t>
      </w:r>
    </w:p>
    <w:p w14:paraId="3DE0AE88" w14:textId="58178860" w:rsidR="00945661" w:rsidRPr="00945661" w:rsidRDefault="00945661" w:rsidP="00945661">
      <w:pPr>
        <w:pStyle w:val="1"/>
        <w:shd w:val="clear" w:color="auto" w:fill="auto"/>
        <w:spacing w:before="0" w:line="240" w:lineRule="auto"/>
        <w:ind w:left="75" w:right="20"/>
        <w:jc w:val="both"/>
      </w:pPr>
      <w:r>
        <w:tab/>
      </w:r>
      <w:r w:rsidRPr="00945661">
        <w:t>- уменьшение отступа от восточной границы земельного участка с кадастровым номером 26:32:030405:1111 до строения с 3,0 м до 0 м приближает многоэтажное строительство к земельному участку многоквартирного дома №</w:t>
      </w:r>
      <w:r w:rsidR="00013E11">
        <w:t xml:space="preserve"> </w:t>
      </w:r>
      <w:bookmarkStart w:id="0" w:name="_GoBack"/>
      <w:bookmarkEnd w:id="0"/>
      <w:r w:rsidRPr="00945661">
        <w:t>10 по улице Матвиенко, фактически высота здания составляет 32,84 м, что не соответствует предельным параметрам высоты</w:t>
      </w:r>
      <w:r>
        <w:t xml:space="preserve">                </w:t>
      </w:r>
      <w:r w:rsidRPr="00945661">
        <w:t xml:space="preserve"> 28 м, установленной для </w:t>
      </w:r>
      <w:proofErr w:type="spellStart"/>
      <w:r w:rsidRPr="00945661">
        <w:t>среднеэтажной</w:t>
      </w:r>
      <w:proofErr w:type="spellEnd"/>
      <w:r w:rsidRPr="00945661">
        <w:t xml:space="preserve"> жилой застройки;</w:t>
      </w:r>
    </w:p>
    <w:p w14:paraId="6F9473CA" w14:textId="42A9F22E" w:rsidR="00945661" w:rsidRPr="00945661" w:rsidRDefault="00945661" w:rsidP="00945661">
      <w:pPr>
        <w:pStyle w:val="1"/>
        <w:shd w:val="clear" w:color="auto" w:fill="auto"/>
        <w:spacing w:before="0" w:line="240" w:lineRule="auto"/>
        <w:ind w:left="75" w:right="20"/>
        <w:jc w:val="both"/>
      </w:pPr>
      <w:r>
        <w:tab/>
      </w:r>
      <w:r w:rsidRPr="00945661">
        <w:t>- высота проектируемого здания вдвое превышает высоту близкорасположенных к нему МКД и приводит нарушению санитарно-эпидемических норм по инсоляции существующих жилых помещений;</w:t>
      </w:r>
    </w:p>
    <w:p w14:paraId="2D2B0B2A" w14:textId="0CBCB118" w:rsidR="00945661" w:rsidRPr="00945661" w:rsidRDefault="00945661" w:rsidP="00945661">
      <w:pPr>
        <w:pStyle w:val="1"/>
        <w:shd w:val="clear" w:color="auto" w:fill="auto"/>
        <w:spacing w:before="0" w:line="240" w:lineRule="auto"/>
        <w:ind w:left="75" w:right="20"/>
        <w:jc w:val="both"/>
      </w:pPr>
      <w:r>
        <w:tab/>
      </w:r>
      <w:r w:rsidRPr="00945661">
        <w:t>- проектом предусмотрено сокращение парковочных мест жителей по улице Матвиенко, дом № 10 и превращение придомовой территории в транспортную артерию для новостройки;</w:t>
      </w:r>
    </w:p>
    <w:p w14:paraId="67580A9F" w14:textId="3DE2AC27" w:rsidR="00945661" w:rsidRPr="00945661" w:rsidRDefault="00945661" w:rsidP="00945661">
      <w:pPr>
        <w:pStyle w:val="1"/>
        <w:shd w:val="clear" w:color="auto" w:fill="auto"/>
        <w:spacing w:before="0" w:line="240" w:lineRule="auto"/>
        <w:ind w:left="75" w:right="20"/>
        <w:jc w:val="both"/>
      </w:pPr>
      <w:r>
        <w:tab/>
      </w:r>
      <w:r w:rsidRPr="00945661">
        <w:t xml:space="preserve">- строительство на границе с земельным участком дома № 10 по улице Матвиенко приведет к невозможности для жильцов пользоваться бельевой и детской площадками из-за опасности для жизни, шума и грязи, исходящей от работы строительной техники; </w:t>
      </w:r>
    </w:p>
    <w:p w14:paraId="0A5D290E" w14:textId="379C50BA" w:rsidR="00457CE7" w:rsidRPr="00945661" w:rsidRDefault="00945661" w:rsidP="0094566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5661">
        <w:rPr>
          <w:rFonts w:ascii="Times New Roman" w:hAnsi="Times New Roman" w:cs="Times New Roman"/>
          <w:sz w:val="28"/>
          <w:szCs w:val="28"/>
        </w:rPr>
        <w:t>- технологическое подключение будущего строения к коммунальным сетям ухудшит качество водоснабжения и электроснабжения МКД.</w:t>
      </w:r>
    </w:p>
    <w:p w14:paraId="6E25EB4F" w14:textId="20ECC684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13E11"/>
    <w:rsid w:val="00070EEE"/>
    <w:rsid w:val="00071A9C"/>
    <w:rsid w:val="00072946"/>
    <w:rsid w:val="00091BEC"/>
    <w:rsid w:val="00124FA1"/>
    <w:rsid w:val="001810C5"/>
    <w:rsid w:val="001E5D47"/>
    <w:rsid w:val="001E65F1"/>
    <w:rsid w:val="00206856"/>
    <w:rsid w:val="00215AA4"/>
    <w:rsid w:val="002F15DA"/>
    <w:rsid w:val="003245D2"/>
    <w:rsid w:val="00331731"/>
    <w:rsid w:val="00397533"/>
    <w:rsid w:val="00397558"/>
    <w:rsid w:val="003D2295"/>
    <w:rsid w:val="00457CE7"/>
    <w:rsid w:val="005272CB"/>
    <w:rsid w:val="00563A6C"/>
    <w:rsid w:val="00592370"/>
    <w:rsid w:val="005C144A"/>
    <w:rsid w:val="005F6AA0"/>
    <w:rsid w:val="00627DE2"/>
    <w:rsid w:val="00650831"/>
    <w:rsid w:val="006B229B"/>
    <w:rsid w:val="006C77AD"/>
    <w:rsid w:val="006D4563"/>
    <w:rsid w:val="006F06F8"/>
    <w:rsid w:val="00727E9D"/>
    <w:rsid w:val="007E71CF"/>
    <w:rsid w:val="00823EA9"/>
    <w:rsid w:val="00856E9A"/>
    <w:rsid w:val="00886DC1"/>
    <w:rsid w:val="008D5684"/>
    <w:rsid w:val="008E18F7"/>
    <w:rsid w:val="00924611"/>
    <w:rsid w:val="00925B7B"/>
    <w:rsid w:val="00945661"/>
    <w:rsid w:val="00980624"/>
    <w:rsid w:val="009833C1"/>
    <w:rsid w:val="009A4580"/>
    <w:rsid w:val="00A05A59"/>
    <w:rsid w:val="00A57565"/>
    <w:rsid w:val="00A83093"/>
    <w:rsid w:val="00A9632A"/>
    <w:rsid w:val="00AA59C8"/>
    <w:rsid w:val="00AA65B1"/>
    <w:rsid w:val="00AB5B54"/>
    <w:rsid w:val="00BC5C8E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ED4DC1"/>
    <w:rsid w:val="00F15464"/>
    <w:rsid w:val="00F2657D"/>
    <w:rsid w:val="00F535B7"/>
    <w:rsid w:val="00F72D55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8D56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8D5684"/>
    <w:pPr>
      <w:shd w:val="clear" w:color="auto" w:fill="FFFFFF"/>
      <w:spacing w:before="180" w:line="566" w:lineRule="exac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69</cp:revision>
  <dcterms:created xsi:type="dcterms:W3CDTF">2022-01-17T07:15:00Z</dcterms:created>
  <dcterms:modified xsi:type="dcterms:W3CDTF">2024-12-18T11:12:00Z</dcterms:modified>
</cp:coreProperties>
</file>