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1920365B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6DA" w:rsidRPr="009106DA">
                              <w:rPr>
                                <w:sz w:val="28"/>
                                <w:szCs w:val="28"/>
                                <w:u w:val="single"/>
                              </w:rPr>
                              <w:t>385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1920365B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6DA" w:rsidRPr="009106DA">
                        <w:rPr>
                          <w:sz w:val="28"/>
                          <w:szCs w:val="28"/>
                          <w:u w:val="single"/>
                        </w:rPr>
                        <w:t>385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7AF73149" w:rsidR="00536EE5" w:rsidRPr="009106DA" w:rsidRDefault="009106DA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06DA">
                              <w:rPr>
                                <w:sz w:val="28"/>
                                <w:szCs w:val="28"/>
                                <w:u w:val="single"/>
                              </w:rPr>
                              <w:t>25 апреля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7AF73149" w:rsidR="00536EE5" w:rsidRPr="009106DA" w:rsidRDefault="009106DA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9106DA">
                        <w:rPr>
                          <w:sz w:val="28"/>
                          <w:szCs w:val="28"/>
                          <w:u w:val="single"/>
                        </w:rPr>
                        <w:t>25 апреля 2025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0E4F329B" w:rsidR="00BD6B5A" w:rsidRDefault="00BD6B5A" w:rsidP="00A46C28">
      <w:pPr>
        <w:jc w:val="center"/>
        <w:rPr>
          <w:sz w:val="28"/>
          <w:szCs w:val="28"/>
        </w:rPr>
      </w:pPr>
    </w:p>
    <w:p w14:paraId="6B0CD2AC" w14:textId="0F84F3DD" w:rsidR="00CC2A15" w:rsidRPr="00CC2A15" w:rsidRDefault="00CC2A15" w:rsidP="00CC2A15">
      <w:pPr>
        <w:spacing w:line="240" w:lineRule="exact"/>
        <w:jc w:val="both"/>
        <w:rPr>
          <w:sz w:val="28"/>
          <w:szCs w:val="28"/>
        </w:rPr>
      </w:pPr>
      <w:r w:rsidRPr="00CC2A1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индивидуального жилого дома на земельном участке с кадастровым номером 26:32:051301:35</w:t>
      </w:r>
      <w:r w:rsidR="005113BF">
        <w:rPr>
          <w:sz w:val="28"/>
          <w:szCs w:val="28"/>
        </w:rPr>
        <w:t>4</w:t>
      </w:r>
      <w:r w:rsidRPr="00CC2A15">
        <w:rPr>
          <w:sz w:val="28"/>
          <w:szCs w:val="28"/>
        </w:rPr>
        <w:t>, расположенного по адресу: Ставропольский край, город Лермонтов, территория садоводческого некоммерческого товарищества имени И.В. Мичурина, массив 6а</w:t>
      </w:r>
    </w:p>
    <w:p w14:paraId="0A33FC8A" w14:textId="51E82460" w:rsidR="00CF5393" w:rsidRDefault="00CF5393" w:rsidP="00CF5393">
      <w:pPr>
        <w:spacing w:line="240" w:lineRule="exact"/>
        <w:jc w:val="both"/>
        <w:rPr>
          <w:sz w:val="28"/>
          <w:szCs w:val="28"/>
        </w:rPr>
      </w:pPr>
    </w:p>
    <w:p w14:paraId="35232400" w14:textId="2912E354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CC2A15">
        <w:rPr>
          <w:sz w:val="28"/>
          <w:szCs w:val="28"/>
        </w:rPr>
        <w:t>14 апреля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Pr="00EC6272">
        <w:rPr>
          <w:sz w:val="28"/>
          <w:szCs w:val="28"/>
        </w:rPr>
        <w:t xml:space="preserve"> г</w:t>
      </w:r>
      <w:r w:rsidR="00B86362">
        <w:rPr>
          <w:sz w:val="28"/>
          <w:szCs w:val="28"/>
        </w:rPr>
        <w:t>.</w:t>
      </w:r>
      <w:r w:rsidRPr="00EC6272">
        <w:rPr>
          <w:sz w:val="28"/>
          <w:szCs w:val="28"/>
        </w:rPr>
        <w:t xml:space="preserve">, заключение о результатах общественных обсуждений от </w:t>
      </w:r>
      <w:r w:rsidR="00CC2A15">
        <w:rPr>
          <w:sz w:val="28"/>
          <w:szCs w:val="28"/>
        </w:rPr>
        <w:t>14 апреля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="00DE03A2" w:rsidRPr="00EC6272">
        <w:rPr>
          <w:sz w:val="28"/>
          <w:szCs w:val="28"/>
        </w:rPr>
        <w:t xml:space="preserve"> </w:t>
      </w:r>
      <w:r w:rsidRPr="00EC6272">
        <w:rPr>
          <w:sz w:val="28"/>
          <w:szCs w:val="28"/>
        </w:rPr>
        <w:t>г.</w:t>
      </w:r>
      <w:r w:rsidR="00B86362">
        <w:rPr>
          <w:sz w:val="28"/>
          <w:szCs w:val="28"/>
        </w:rPr>
        <w:t>,</w:t>
      </w:r>
      <w:r w:rsidRPr="00EC6272">
        <w:rPr>
          <w:sz w:val="28"/>
          <w:szCs w:val="28"/>
        </w:rPr>
        <w:t xml:space="preserve"> в соответствии со статьей 40 Градостроительного кодекса Российской</w:t>
      </w:r>
      <w:r w:rsidRPr="00A95F19">
        <w:rPr>
          <w:sz w:val="28"/>
          <w:szCs w:val="28"/>
        </w:rPr>
        <w:t xml:space="preserve">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 xml:space="preserve">от 21 декабря 2021 г. № 814, решением Совета города Лермонтова от </w:t>
      </w:r>
      <w:r w:rsidR="000E06F2">
        <w:rPr>
          <w:sz w:val="28"/>
          <w:szCs w:val="28"/>
        </w:rPr>
        <w:t>25 марта</w:t>
      </w:r>
      <w:r w:rsidRPr="00A95F19">
        <w:rPr>
          <w:sz w:val="28"/>
          <w:szCs w:val="28"/>
        </w:rPr>
        <w:t xml:space="preserve"> 202</w:t>
      </w:r>
      <w:r w:rsidR="000E06F2">
        <w:rPr>
          <w:sz w:val="28"/>
          <w:szCs w:val="28"/>
        </w:rPr>
        <w:t>5</w:t>
      </w:r>
      <w:r w:rsidRPr="00A95F19">
        <w:rPr>
          <w:sz w:val="28"/>
          <w:szCs w:val="28"/>
        </w:rPr>
        <w:t xml:space="preserve"> года № </w:t>
      </w:r>
      <w:r w:rsidR="000E06F2">
        <w:rPr>
          <w:sz w:val="28"/>
          <w:szCs w:val="28"/>
        </w:rPr>
        <w:t>12</w:t>
      </w:r>
      <w:r w:rsidRPr="00A95F19">
        <w:rPr>
          <w:sz w:val="28"/>
          <w:szCs w:val="28"/>
        </w:rPr>
        <w:t xml:space="preserve"> «</w:t>
      </w:r>
      <w:r w:rsidR="000E06F2" w:rsidRPr="00E736E3">
        <w:rPr>
          <w:sz w:val="28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городского округа города Лермонтова</w:t>
      </w:r>
      <w:r w:rsidR="000E06F2" w:rsidRPr="00E736E3">
        <w:t xml:space="preserve"> </w:t>
      </w:r>
      <w:r w:rsidR="000E06F2" w:rsidRPr="00E736E3">
        <w:rPr>
          <w:sz w:val="28"/>
          <w:szCs w:val="28"/>
        </w:rPr>
        <w:t>Ставропольского края</w:t>
      </w:r>
      <w:r w:rsidRPr="00A95F19">
        <w:rPr>
          <w:sz w:val="28"/>
          <w:szCs w:val="28"/>
        </w:rPr>
        <w:t>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35A46A40" w14:textId="64901894" w:rsidR="00CC2A15" w:rsidRPr="00CC2A15" w:rsidRDefault="00492DA7" w:rsidP="00CC2A15">
      <w:pPr>
        <w:ind w:firstLine="708"/>
        <w:jc w:val="both"/>
        <w:rPr>
          <w:sz w:val="28"/>
          <w:szCs w:val="28"/>
        </w:rPr>
      </w:pPr>
      <w:r w:rsidRPr="00CC2A15">
        <w:rPr>
          <w:sz w:val="28"/>
          <w:szCs w:val="28"/>
        </w:rPr>
        <w:t xml:space="preserve">1. </w:t>
      </w:r>
      <w:r w:rsidR="00CC2A15" w:rsidRPr="00CC2A15">
        <w:rPr>
          <w:sz w:val="28"/>
          <w:szCs w:val="28"/>
        </w:rPr>
        <w:t xml:space="preserve">Предоставить </w:t>
      </w:r>
      <w:proofErr w:type="spellStart"/>
      <w:r w:rsidR="00CC2A15" w:rsidRPr="00CC2A15">
        <w:rPr>
          <w:sz w:val="28"/>
          <w:szCs w:val="28"/>
        </w:rPr>
        <w:t>Оганову</w:t>
      </w:r>
      <w:proofErr w:type="spellEnd"/>
      <w:r w:rsidR="00CC2A15" w:rsidRPr="00CC2A15">
        <w:rPr>
          <w:sz w:val="28"/>
          <w:szCs w:val="28"/>
        </w:rPr>
        <w:t xml:space="preserve"> Роберту </w:t>
      </w:r>
      <w:proofErr w:type="spellStart"/>
      <w:r w:rsidR="00CC2A15" w:rsidRPr="00CC2A15">
        <w:rPr>
          <w:sz w:val="28"/>
          <w:szCs w:val="28"/>
        </w:rPr>
        <w:t>Рафиковичу</w:t>
      </w:r>
      <w:proofErr w:type="spellEnd"/>
      <w:r w:rsidR="00CC2A15" w:rsidRPr="00CC2A15">
        <w:rPr>
          <w:sz w:val="28"/>
          <w:szCs w:val="28"/>
        </w:rPr>
        <w:t xml:space="preserve"> разрешение на отклонение от предельных параметров разрешенного строительства объекта капитального строительства индивидуального жилого дома на земельном участке с кадастровым номером 26:32:051301:35</w:t>
      </w:r>
      <w:r w:rsidR="005113BF">
        <w:rPr>
          <w:sz w:val="28"/>
          <w:szCs w:val="28"/>
        </w:rPr>
        <w:t>4</w:t>
      </w:r>
      <w:r w:rsidR="00CC2A15" w:rsidRPr="00CC2A15">
        <w:rPr>
          <w:sz w:val="28"/>
          <w:szCs w:val="28"/>
        </w:rPr>
        <w:t xml:space="preserve">, расположенного по адресу: Ставропольский край, город Лермонтов, территория садоводческого некоммерческого товарищества имени И.В. Мичурина, массив 6а, в части уменьшения отступа от </w:t>
      </w:r>
      <w:r w:rsidR="005113BF">
        <w:rPr>
          <w:sz w:val="28"/>
          <w:szCs w:val="28"/>
        </w:rPr>
        <w:t>северной</w:t>
      </w:r>
      <w:r w:rsidR="00CC2A15" w:rsidRPr="00CC2A15">
        <w:rPr>
          <w:sz w:val="28"/>
          <w:szCs w:val="28"/>
        </w:rPr>
        <w:t xml:space="preserve"> границы земельного участка с кадастровым номером 26:32:051301:35</w:t>
      </w:r>
      <w:r w:rsidR="005113BF">
        <w:rPr>
          <w:sz w:val="28"/>
          <w:szCs w:val="28"/>
        </w:rPr>
        <w:t>4</w:t>
      </w:r>
      <w:r w:rsidR="00CC2A15" w:rsidRPr="00CC2A15">
        <w:rPr>
          <w:sz w:val="28"/>
          <w:szCs w:val="28"/>
        </w:rPr>
        <w:t xml:space="preserve"> до строения с 3,0 м до 1,0 м.</w:t>
      </w:r>
    </w:p>
    <w:p w14:paraId="25861C2C" w14:textId="09985FEB" w:rsidR="00492DA7" w:rsidRPr="00492DA7" w:rsidRDefault="00492DA7" w:rsidP="00492DA7">
      <w:pPr>
        <w:ind w:firstLine="708"/>
        <w:jc w:val="both"/>
        <w:rPr>
          <w:sz w:val="28"/>
          <w:szCs w:val="28"/>
        </w:rPr>
      </w:pPr>
    </w:p>
    <w:p w14:paraId="24F38925" w14:textId="40F483D1" w:rsidR="00492DA7" w:rsidRPr="00492DA7" w:rsidRDefault="00492DA7" w:rsidP="00492DA7">
      <w:pPr>
        <w:ind w:firstLine="708"/>
        <w:jc w:val="both"/>
        <w:rPr>
          <w:sz w:val="28"/>
          <w:szCs w:val="28"/>
        </w:rPr>
      </w:pPr>
      <w:r w:rsidRPr="00492DA7">
        <w:rPr>
          <w:sz w:val="28"/>
          <w:szCs w:val="28"/>
        </w:rPr>
        <w:t xml:space="preserve">2. Гр. </w:t>
      </w:r>
      <w:proofErr w:type="spellStart"/>
      <w:r w:rsidR="00CC2A15" w:rsidRPr="00CC2A15">
        <w:rPr>
          <w:sz w:val="28"/>
          <w:szCs w:val="28"/>
        </w:rPr>
        <w:t>Оганову</w:t>
      </w:r>
      <w:proofErr w:type="spellEnd"/>
      <w:r w:rsidR="00CC2A15" w:rsidRPr="00CC2A15">
        <w:rPr>
          <w:sz w:val="28"/>
          <w:szCs w:val="28"/>
        </w:rPr>
        <w:t xml:space="preserve"> Р.Р.</w:t>
      </w:r>
      <w:r w:rsidRPr="00492DA7">
        <w:rPr>
          <w:sz w:val="28"/>
          <w:szCs w:val="28"/>
        </w:rPr>
        <w:t xml:space="preserve">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492DA7">
        <w:rPr>
          <w:sz w:val="28"/>
          <w:szCs w:val="28"/>
        </w:rPr>
        <w:t>Лермонтовские</w:t>
      </w:r>
      <w:proofErr w:type="spellEnd"/>
      <w:r w:rsidRPr="00492DA7">
        <w:rPr>
          <w:sz w:val="28"/>
          <w:szCs w:val="28"/>
        </w:rPr>
        <w:t xml:space="preserve"> известия».</w:t>
      </w:r>
    </w:p>
    <w:p w14:paraId="6148F0BE" w14:textId="77777777" w:rsidR="00EC6272" w:rsidRPr="00492DA7" w:rsidRDefault="00EC6272" w:rsidP="00A95F19">
      <w:pPr>
        <w:ind w:firstLine="708"/>
        <w:jc w:val="both"/>
        <w:rPr>
          <w:sz w:val="28"/>
          <w:szCs w:val="28"/>
        </w:rPr>
      </w:pPr>
    </w:p>
    <w:p w14:paraId="6A045CB4" w14:textId="07E11756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9CD4A75" w14:textId="7F71C755" w:rsidR="00CF5393" w:rsidRDefault="00CF5393" w:rsidP="00A95F19">
      <w:pPr>
        <w:ind w:firstLine="708"/>
        <w:jc w:val="both"/>
        <w:rPr>
          <w:sz w:val="28"/>
          <w:szCs w:val="28"/>
        </w:rPr>
      </w:pPr>
    </w:p>
    <w:p w14:paraId="4AF902FC" w14:textId="4DF4682B" w:rsidR="00CC2A15" w:rsidRDefault="00CC2A15" w:rsidP="00A95F19">
      <w:pPr>
        <w:ind w:firstLine="708"/>
        <w:jc w:val="both"/>
        <w:rPr>
          <w:sz w:val="28"/>
          <w:szCs w:val="28"/>
        </w:rPr>
      </w:pPr>
    </w:p>
    <w:p w14:paraId="344D25AB" w14:textId="4C472383" w:rsidR="00CC2A15" w:rsidRDefault="00CC2A15" w:rsidP="00CC2A1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4D9775F4" w14:textId="4694EE2D" w:rsidR="00CC2A15" w:rsidRDefault="00CC2A15" w:rsidP="00A95F19">
      <w:pPr>
        <w:ind w:firstLine="708"/>
        <w:jc w:val="both"/>
        <w:rPr>
          <w:sz w:val="28"/>
          <w:szCs w:val="28"/>
        </w:rPr>
      </w:pPr>
    </w:p>
    <w:p w14:paraId="7FAF98A1" w14:textId="4EBDFE30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67429ACF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077AF5" w:rsidSect="00CC2A15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6F2"/>
    <w:rsid w:val="000E0C9E"/>
    <w:rsid w:val="000E28D4"/>
    <w:rsid w:val="000F4832"/>
    <w:rsid w:val="00104261"/>
    <w:rsid w:val="00105D88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0C2B"/>
    <w:rsid w:val="00213E2D"/>
    <w:rsid w:val="0021431C"/>
    <w:rsid w:val="00214844"/>
    <w:rsid w:val="002240EF"/>
    <w:rsid w:val="00226F4C"/>
    <w:rsid w:val="0023228B"/>
    <w:rsid w:val="002335AF"/>
    <w:rsid w:val="002354BA"/>
    <w:rsid w:val="00241BD6"/>
    <w:rsid w:val="00242765"/>
    <w:rsid w:val="002442D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76D7A"/>
    <w:rsid w:val="00281474"/>
    <w:rsid w:val="0028514C"/>
    <w:rsid w:val="002851A8"/>
    <w:rsid w:val="00285EE1"/>
    <w:rsid w:val="002879D2"/>
    <w:rsid w:val="002926C4"/>
    <w:rsid w:val="00292957"/>
    <w:rsid w:val="00293DEB"/>
    <w:rsid w:val="00295F4E"/>
    <w:rsid w:val="00295FC0"/>
    <w:rsid w:val="002A475E"/>
    <w:rsid w:val="002A48A9"/>
    <w:rsid w:val="002B3F07"/>
    <w:rsid w:val="002B400A"/>
    <w:rsid w:val="002B4FE2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3A9B"/>
    <w:rsid w:val="002F4A9F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473F"/>
    <w:rsid w:val="003512A9"/>
    <w:rsid w:val="0035258A"/>
    <w:rsid w:val="003528EE"/>
    <w:rsid w:val="00360E37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0F0B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2504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2DA7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113BF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112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0705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403D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31786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6DA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01DC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1825"/>
    <w:rsid w:val="00A650ED"/>
    <w:rsid w:val="00A6670E"/>
    <w:rsid w:val="00A67FCF"/>
    <w:rsid w:val="00A732C3"/>
    <w:rsid w:val="00A74235"/>
    <w:rsid w:val="00A82C9C"/>
    <w:rsid w:val="00A8324D"/>
    <w:rsid w:val="00A84D16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13DB"/>
    <w:rsid w:val="00B134BE"/>
    <w:rsid w:val="00B15FC8"/>
    <w:rsid w:val="00B16E80"/>
    <w:rsid w:val="00B17DC2"/>
    <w:rsid w:val="00B25D7D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3F2E"/>
    <w:rsid w:val="00B84444"/>
    <w:rsid w:val="00B8586D"/>
    <w:rsid w:val="00B86362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20D5"/>
    <w:rsid w:val="00C9570F"/>
    <w:rsid w:val="00CA3412"/>
    <w:rsid w:val="00CA495F"/>
    <w:rsid w:val="00CA5617"/>
    <w:rsid w:val="00CC2A15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5393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4E9"/>
    <w:rsid w:val="00DD4703"/>
    <w:rsid w:val="00DE03A2"/>
    <w:rsid w:val="00E03AFF"/>
    <w:rsid w:val="00E04249"/>
    <w:rsid w:val="00E04839"/>
    <w:rsid w:val="00E06237"/>
    <w:rsid w:val="00E07BD1"/>
    <w:rsid w:val="00E116F5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11A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22A5"/>
    <w:rsid w:val="00EA53A1"/>
    <w:rsid w:val="00EB0E02"/>
    <w:rsid w:val="00EB39BE"/>
    <w:rsid w:val="00EB726E"/>
    <w:rsid w:val="00EB760C"/>
    <w:rsid w:val="00EC0874"/>
    <w:rsid w:val="00EC1630"/>
    <w:rsid w:val="00EC3E5E"/>
    <w:rsid w:val="00EC6272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73450"/>
    <w:rsid w:val="00F82FC6"/>
    <w:rsid w:val="00F845BA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7566A-96BE-404C-BE11-0CC18240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2025-04-02T11:06:00Z</cp:lastPrinted>
  <dcterms:created xsi:type="dcterms:W3CDTF">2025-05-06T14:13:00Z</dcterms:created>
  <dcterms:modified xsi:type="dcterms:W3CDTF">2025-05-06T14:13:00Z</dcterms:modified>
</cp:coreProperties>
</file>