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1D64ABA2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61B2" w:rsidRPr="003B61B2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3B61B2">
                              <w:rPr>
                                <w:sz w:val="28"/>
                                <w:szCs w:val="28"/>
                                <w:u w:val="single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1D64ABA2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B61B2" w:rsidRPr="003B61B2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3B61B2">
                        <w:rPr>
                          <w:sz w:val="28"/>
                          <w:szCs w:val="28"/>
                          <w:u w:val="single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0E4DC8D1" w:rsidR="00536EE5" w:rsidRPr="003B61B2" w:rsidRDefault="003B61B2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61B2">
                              <w:rPr>
                                <w:sz w:val="28"/>
                                <w:szCs w:val="28"/>
                                <w:u w:val="single"/>
                              </w:rPr>
                              <w:t>04 апреля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0E4DC8D1" w:rsidR="00536EE5" w:rsidRPr="003B61B2" w:rsidRDefault="003B61B2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B61B2">
                        <w:rPr>
                          <w:sz w:val="28"/>
                          <w:szCs w:val="28"/>
                          <w:u w:val="single"/>
                        </w:rPr>
                        <w:t>04 апреля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48C4C166" w14:textId="77777777" w:rsidR="002354BA" w:rsidRPr="002354BA" w:rsidRDefault="002354BA" w:rsidP="002354BA">
      <w:pPr>
        <w:spacing w:line="240" w:lineRule="exact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О предоставлении разрешения на условно разрешенный вид использования земельным участкам с кадастровыми номерами 26:32:000000:2439, 26:32:030401:224</w:t>
      </w:r>
    </w:p>
    <w:p w14:paraId="0D5D5EDF" w14:textId="5ABEB97F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101FD485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2354BA">
        <w:rPr>
          <w:sz w:val="28"/>
          <w:szCs w:val="28"/>
        </w:rPr>
        <w:t>26</w:t>
      </w:r>
      <w:r w:rsidR="002D4024">
        <w:rPr>
          <w:sz w:val="28"/>
          <w:szCs w:val="28"/>
        </w:rPr>
        <w:t xml:space="preserve"> марта</w:t>
      </w:r>
      <w:r w:rsidRPr="00A95F19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2354BA">
        <w:rPr>
          <w:sz w:val="28"/>
          <w:szCs w:val="28"/>
        </w:rPr>
        <w:t>26</w:t>
      </w:r>
      <w:r w:rsidR="002D4024">
        <w:rPr>
          <w:sz w:val="28"/>
          <w:szCs w:val="28"/>
        </w:rPr>
        <w:t xml:space="preserve"> марта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в соответствии со статьей </w:t>
      </w:r>
      <w:r w:rsidR="00A10F5B">
        <w:rPr>
          <w:sz w:val="28"/>
          <w:szCs w:val="28"/>
        </w:rPr>
        <w:t>39</w:t>
      </w:r>
      <w:bookmarkStart w:id="0" w:name="_GoBack"/>
      <w:bookmarkEnd w:id="0"/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775FEFA7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1. Разрешить изменение вида разрешенного использования:</w:t>
      </w:r>
    </w:p>
    <w:p w14:paraId="3679C989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1.1. Земельного участка с кадастровым номером 26:32:000000:2439, расположенного по адресу: Российская Федерация, Ставропольский край, городской округ город Лермонтов, город Лермонтов, проспект Лермонтова, земельный участок 14/1, на условно разрешенный вид использования: «земельные участки (территории) общего пользования (код 12.0)».</w:t>
      </w:r>
    </w:p>
    <w:p w14:paraId="79356DF3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1.2. Земельного участка кадастровым номером 26:32:030401:224, расположенного по адресу: Российская Федерация, Ставропольский край, городской округ город Лермонтов, город Лермонтов, проспект Лермонтова, земельный участок 4/1, на условно разрешенный вид использования: «земельные участки (территории) общего пользования (код 12.0)».</w:t>
      </w:r>
    </w:p>
    <w:p w14:paraId="11C7F3AC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</w:p>
    <w:p w14:paraId="3EDBD2A5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2. Управлению архитектуры, градостроительства и землепользования администрации города Лермонтова (</w:t>
      </w:r>
      <w:proofErr w:type="spellStart"/>
      <w:r w:rsidRPr="002354BA">
        <w:rPr>
          <w:sz w:val="28"/>
          <w:szCs w:val="28"/>
        </w:rPr>
        <w:t>Лесняк</w:t>
      </w:r>
      <w:proofErr w:type="spellEnd"/>
      <w:r w:rsidRPr="002354BA">
        <w:rPr>
          <w:sz w:val="28"/>
          <w:szCs w:val="28"/>
        </w:rPr>
        <w:t>):</w:t>
      </w:r>
    </w:p>
    <w:p w14:paraId="122CD085" w14:textId="77777777" w:rsidR="002354BA" w:rsidRPr="002354BA" w:rsidRDefault="002354BA" w:rsidP="002354BA">
      <w:pPr>
        <w:ind w:firstLine="708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5C484A38" w14:textId="77777777" w:rsidR="002354BA" w:rsidRPr="002354BA" w:rsidRDefault="002354BA" w:rsidP="002354BA">
      <w:pPr>
        <w:ind w:firstLine="709"/>
        <w:jc w:val="both"/>
        <w:rPr>
          <w:sz w:val="28"/>
          <w:szCs w:val="28"/>
        </w:rPr>
      </w:pPr>
      <w:r w:rsidRPr="002354BA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2354BA">
        <w:rPr>
          <w:sz w:val="28"/>
          <w:szCs w:val="28"/>
        </w:rPr>
        <w:t>Лермонтовские</w:t>
      </w:r>
      <w:proofErr w:type="spellEnd"/>
      <w:r w:rsidRPr="002354BA">
        <w:rPr>
          <w:sz w:val="28"/>
          <w:szCs w:val="28"/>
        </w:rPr>
        <w:t xml:space="preserve"> известия».</w:t>
      </w:r>
    </w:p>
    <w:p w14:paraId="5C542042" w14:textId="77777777" w:rsidR="002354BA" w:rsidRPr="00722AE1" w:rsidRDefault="002354BA" w:rsidP="002354BA">
      <w:pPr>
        <w:ind w:firstLine="709"/>
        <w:jc w:val="both"/>
      </w:pPr>
    </w:p>
    <w:p w14:paraId="6AFC3EDC" w14:textId="73CE8FC7" w:rsidR="00A95F19" w:rsidRDefault="002354BA" w:rsidP="002354BA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66EC019" w14:textId="77777777" w:rsidR="002354BA" w:rsidRPr="00A95F19" w:rsidRDefault="002354BA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5F65570" w14:textId="77777777" w:rsidR="002354BA" w:rsidRDefault="002354BA" w:rsidP="00A95F19">
      <w:pPr>
        <w:ind w:firstLine="708"/>
        <w:jc w:val="both"/>
        <w:rPr>
          <w:sz w:val="28"/>
          <w:szCs w:val="28"/>
        </w:rPr>
      </w:pPr>
    </w:p>
    <w:p w14:paraId="7FAF98A1" w14:textId="1AFFE4B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1CC7431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B927855" w14:textId="77777777" w:rsidR="002354BA" w:rsidRDefault="002354B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339E936" w14:textId="66D63A3B" w:rsidR="00C76619" w:rsidRDefault="00C7661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384E271" w14:textId="5BEFF04D" w:rsidR="002D7DAB" w:rsidRDefault="002D7DA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EE29F5A" w14:textId="77081051" w:rsidR="002D7DAB" w:rsidRDefault="002D7DAB" w:rsidP="0084081E">
      <w:pPr>
        <w:spacing w:line="240" w:lineRule="exact"/>
        <w:ind w:right="471"/>
        <w:jc w:val="both"/>
        <w:rPr>
          <w:sz w:val="28"/>
          <w:szCs w:val="28"/>
        </w:rPr>
      </w:pPr>
    </w:p>
    <w:sectPr w:rsidR="002D7DAB" w:rsidSect="00F626B0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2CAC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0F5B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26B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4B3B-6C02-409A-B53F-289CF4DB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</cp:revision>
  <cp:lastPrinted>2024-04-05T11:48:00Z</cp:lastPrinted>
  <dcterms:created xsi:type="dcterms:W3CDTF">2024-04-08T06:58:00Z</dcterms:created>
  <dcterms:modified xsi:type="dcterms:W3CDTF">2024-04-08T11:36:00Z</dcterms:modified>
</cp:coreProperties>
</file>