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647C6C66" w:rsidR="004548F3" w:rsidRPr="000C148B" w:rsidRDefault="00F5257D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734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2025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3C675" w14:textId="3863F24C" w:rsidR="00D23A3F" w:rsidRDefault="004548F3" w:rsidP="00F5257D">
      <w:pPr>
        <w:jc w:val="both"/>
        <w:rPr>
          <w:color w:val="000000" w:themeColor="text1"/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ab/>
        <w:t>Публичные слушания проведены в соответствии с постановлени</w:t>
      </w:r>
      <w:r w:rsidR="00FB7D33" w:rsidRPr="000C148B">
        <w:rPr>
          <w:color w:val="000000" w:themeColor="text1"/>
          <w:sz w:val="28"/>
          <w:szCs w:val="28"/>
        </w:rPr>
        <w:t xml:space="preserve">ем </w:t>
      </w:r>
      <w:r w:rsidRPr="000C148B">
        <w:rPr>
          <w:color w:val="000000" w:themeColor="text1"/>
          <w:sz w:val="28"/>
          <w:szCs w:val="28"/>
        </w:rPr>
        <w:t xml:space="preserve">администрации города Лермонтова </w:t>
      </w:r>
      <w:r w:rsidR="00D23A3F" w:rsidRPr="000C148B">
        <w:rPr>
          <w:color w:val="000000" w:themeColor="text1"/>
          <w:sz w:val="28"/>
          <w:szCs w:val="28"/>
        </w:rPr>
        <w:t xml:space="preserve">от </w:t>
      </w:r>
      <w:r w:rsidR="00F5257D">
        <w:rPr>
          <w:color w:val="000000" w:themeColor="text1"/>
          <w:sz w:val="28"/>
        </w:rPr>
        <w:t>28 января</w:t>
      </w:r>
      <w:r w:rsidR="0073449F">
        <w:rPr>
          <w:color w:val="000000" w:themeColor="text1"/>
          <w:sz w:val="28"/>
        </w:rPr>
        <w:t xml:space="preserve"> 202</w:t>
      </w:r>
      <w:r w:rsidR="00F5257D">
        <w:rPr>
          <w:color w:val="000000" w:themeColor="text1"/>
          <w:sz w:val="28"/>
        </w:rPr>
        <w:t>5</w:t>
      </w:r>
      <w:r w:rsidR="0073449F">
        <w:rPr>
          <w:color w:val="000000" w:themeColor="text1"/>
          <w:sz w:val="28"/>
        </w:rPr>
        <w:t xml:space="preserve"> г. № </w:t>
      </w:r>
      <w:r w:rsidR="00F5257D">
        <w:rPr>
          <w:color w:val="000000" w:themeColor="text1"/>
          <w:sz w:val="28"/>
        </w:rPr>
        <w:t>7</w:t>
      </w:r>
      <w:r w:rsidR="00E33A52">
        <w:rPr>
          <w:color w:val="000000" w:themeColor="text1"/>
          <w:sz w:val="28"/>
        </w:rPr>
        <w:t>3</w:t>
      </w:r>
      <w:r w:rsidR="00FB7D33" w:rsidRPr="000C148B">
        <w:rPr>
          <w:color w:val="000000" w:themeColor="text1"/>
          <w:sz w:val="28"/>
        </w:rPr>
        <w:t xml:space="preserve"> </w:t>
      </w:r>
      <w:r w:rsidR="00D23A3F" w:rsidRPr="000C148B">
        <w:rPr>
          <w:color w:val="000000" w:themeColor="text1"/>
          <w:sz w:val="28"/>
        </w:rPr>
        <w:t>г</w:t>
      </w:r>
      <w:r w:rsidR="0073449F">
        <w:rPr>
          <w:color w:val="000000" w:themeColor="text1"/>
          <w:sz w:val="28"/>
        </w:rPr>
        <w:t>.</w:t>
      </w:r>
      <w:r w:rsidR="00FB7D33" w:rsidRPr="000C148B">
        <w:rPr>
          <w:color w:val="000000" w:themeColor="text1"/>
          <w:sz w:val="28"/>
        </w:rPr>
        <w:t xml:space="preserve"> </w:t>
      </w:r>
      <w:r w:rsidR="0073449F">
        <w:rPr>
          <w:color w:val="000000" w:themeColor="text1"/>
          <w:sz w:val="28"/>
        </w:rPr>
        <w:t xml:space="preserve">                       </w:t>
      </w:r>
      <w:r w:rsidR="00D23A3F" w:rsidRPr="000C148B">
        <w:rPr>
          <w:color w:val="000000" w:themeColor="text1"/>
          <w:sz w:val="28"/>
        </w:rPr>
        <w:t>«</w:t>
      </w:r>
      <w:r w:rsidR="00E33A52" w:rsidRPr="00D90245">
        <w:rPr>
          <w:sz w:val="28"/>
          <w:szCs w:val="28"/>
        </w:rPr>
        <w:t xml:space="preserve">О </w:t>
      </w:r>
      <w:r w:rsidR="00E33A52">
        <w:rPr>
          <w:sz w:val="28"/>
          <w:szCs w:val="28"/>
        </w:rPr>
        <w:t>проведении</w:t>
      </w:r>
      <w:r w:rsidR="00E33A52" w:rsidRPr="00D90245">
        <w:rPr>
          <w:sz w:val="28"/>
          <w:szCs w:val="28"/>
        </w:rPr>
        <w:t xml:space="preserve"> публичных слушаний</w:t>
      </w:r>
      <w:r w:rsidR="00E33A52">
        <w:rPr>
          <w:sz w:val="28"/>
          <w:szCs w:val="28"/>
        </w:rPr>
        <w:t xml:space="preserve"> по проекту межевания территории земельного участка, местоположение которого: Российская Федерация, Ставропольский край, город Лермонтов, улица Первомайская 1а</w:t>
      </w:r>
      <w:bookmarkStart w:id="0" w:name="_GoBack"/>
      <w:bookmarkEnd w:id="0"/>
      <w:r w:rsidR="00D623DC">
        <w:rPr>
          <w:sz w:val="28"/>
          <w:szCs w:val="28"/>
        </w:rPr>
        <w:t>»</w:t>
      </w:r>
      <w:r w:rsidR="00D23A3F" w:rsidRPr="000C148B">
        <w:rPr>
          <w:color w:val="000000" w:themeColor="text1"/>
          <w:sz w:val="28"/>
          <w:szCs w:val="28"/>
        </w:rPr>
        <w:t>.</w:t>
      </w:r>
    </w:p>
    <w:p w14:paraId="62CA1370" w14:textId="7C20F953" w:rsidR="006D0C1C" w:rsidRDefault="0073449F" w:rsidP="0073449F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>Оповещение о начале публичных слушаний было официально опубликовано в еженедельной региональной общественно-политической газете города Лермонтова «</w:t>
      </w:r>
      <w:proofErr w:type="spellStart"/>
      <w:r w:rsidRPr="000D07C4">
        <w:rPr>
          <w:sz w:val="28"/>
          <w:szCs w:val="28"/>
        </w:rPr>
        <w:t>Лермонтовские</w:t>
      </w:r>
      <w:proofErr w:type="spellEnd"/>
      <w:r w:rsidRPr="000D07C4">
        <w:rPr>
          <w:sz w:val="28"/>
          <w:szCs w:val="28"/>
        </w:rPr>
        <w:t xml:space="preserve"> известия» </w:t>
      </w:r>
      <w:r w:rsidR="00F5257D">
        <w:rPr>
          <w:sz w:val="28"/>
          <w:szCs w:val="28"/>
        </w:rPr>
        <w:t>31</w:t>
      </w:r>
      <w:r>
        <w:rPr>
          <w:sz w:val="28"/>
          <w:szCs w:val="28"/>
        </w:rPr>
        <w:t xml:space="preserve"> января</w:t>
      </w:r>
      <w:r w:rsidRPr="000D07C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№</w:t>
      </w:r>
      <w:r w:rsidRPr="000D07C4">
        <w:rPr>
          <w:sz w:val="28"/>
          <w:szCs w:val="28"/>
        </w:rPr>
        <w:t xml:space="preserve"> </w:t>
      </w:r>
      <w:r w:rsidR="00F5257D">
        <w:rPr>
          <w:sz w:val="28"/>
          <w:szCs w:val="28"/>
        </w:rPr>
        <w:t>2</w:t>
      </w:r>
      <w:r w:rsidRPr="000D07C4">
        <w:rPr>
          <w:sz w:val="28"/>
          <w:szCs w:val="28"/>
        </w:rPr>
        <w:t>(</w:t>
      </w:r>
      <w:r>
        <w:rPr>
          <w:sz w:val="28"/>
          <w:szCs w:val="28"/>
        </w:rPr>
        <w:t>94</w:t>
      </w:r>
      <w:r w:rsidR="00F5257D"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) 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>города Лермонтова в информационно-телекоммуникационной сети «Интернет» по адресу:</w:t>
      </w:r>
    </w:p>
    <w:p w14:paraId="37F1D540" w14:textId="1EFF92A7" w:rsidR="0073449F" w:rsidRPr="000D07C4" w:rsidRDefault="00150B1E" w:rsidP="0073449F">
      <w:pPr>
        <w:ind w:firstLine="708"/>
        <w:jc w:val="both"/>
        <w:rPr>
          <w:sz w:val="28"/>
          <w:szCs w:val="28"/>
        </w:rPr>
      </w:pPr>
      <w:r w:rsidRPr="00150B1E">
        <w:rPr>
          <w:sz w:val="28"/>
          <w:szCs w:val="28"/>
        </w:rPr>
        <w:t>https://lermontov-r07.gosweb.gosuslugi.ru/</w:t>
      </w:r>
      <w:r>
        <w:rPr>
          <w:sz w:val="28"/>
          <w:szCs w:val="28"/>
        </w:rPr>
        <w:t xml:space="preserve"> </w:t>
      </w:r>
      <w:r w:rsidR="00F5257D">
        <w:rPr>
          <w:sz w:val="28"/>
          <w:szCs w:val="28"/>
        </w:rPr>
        <w:t>31</w:t>
      </w:r>
      <w:r w:rsidR="00350955">
        <w:rPr>
          <w:sz w:val="28"/>
          <w:szCs w:val="28"/>
        </w:rPr>
        <w:t xml:space="preserve"> января</w:t>
      </w:r>
      <w:r w:rsidR="0073449F" w:rsidRPr="0037374E">
        <w:rPr>
          <w:sz w:val="28"/>
          <w:szCs w:val="28"/>
        </w:rPr>
        <w:t xml:space="preserve"> 202</w:t>
      </w:r>
      <w:r w:rsidR="00350955">
        <w:rPr>
          <w:sz w:val="28"/>
          <w:szCs w:val="28"/>
        </w:rPr>
        <w:t>5</w:t>
      </w:r>
      <w:r w:rsidR="0073449F" w:rsidRPr="0037374E">
        <w:rPr>
          <w:sz w:val="28"/>
          <w:szCs w:val="28"/>
        </w:rPr>
        <w:t xml:space="preserve"> г.</w:t>
      </w:r>
    </w:p>
    <w:p w14:paraId="538EC7E6" w14:textId="4E387D9F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F5257D">
        <w:rPr>
          <w:rFonts w:ascii="Times New Roman" w:hAnsi="Times New Roman" w:cs="Times New Roman"/>
          <w:sz w:val="28"/>
          <w:szCs w:val="28"/>
        </w:rPr>
        <w:t>03 февраля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5257D">
        <w:rPr>
          <w:rFonts w:ascii="Times New Roman" w:hAnsi="Times New Roman" w:cs="Times New Roman"/>
          <w:sz w:val="28"/>
          <w:szCs w:val="28"/>
        </w:rPr>
        <w:t>14 февраля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979F9E" w14:textId="77777777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7ED33ACC" w14:textId="77777777" w:rsidR="0073449F" w:rsidRPr="00211F7D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0883B27A" w14:textId="77777777" w:rsidR="0073449F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3F62AA4B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BCD06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65277C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A8A4C1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Руденко</w:t>
      </w:r>
    </w:p>
    <w:p w14:paraId="5DC53862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10F13F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040270" w14:textId="77777777" w:rsidR="0073449F" w:rsidRPr="002C78A2" w:rsidRDefault="0073449F" w:rsidP="0073449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27DE429A" w14:textId="77777777" w:rsidR="0073449F" w:rsidRDefault="0073449F" w:rsidP="0073449F">
      <w:pPr>
        <w:jc w:val="both"/>
        <w:outlineLvl w:val="0"/>
        <w:rPr>
          <w:color w:val="000000" w:themeColor="text1"/>
          <w:sz w:val="28"/>
          <w:szCs w:val="28"/>
        </w:rPr>
      </w:pPr>
    </w:p>
    <w:p w14:paraId="16C9853A" w14:textId="77777777" w:rsidR="00CB4FE0" w:rsidRDefault="00CB4FE0" w:rsidP="0073449F">
      <w:pPr>
        <w:pStyle w:val="ConsPlusNonformat"/>
        <w:ind w:firstLine="709"/>
        <w:jc w:val="both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1010C8"/>
    <w:rsid w:val="00122445"/>
    <w:rsid w:val="001305CE"/>
    <w:rsid w:val="00150B1E"/>
    <w:rsid w:val="00171175"/>
    <w:rsid w:val="001F4534"/>
    <w:rsid w:val="00211F7D"/>
    <w:rsid w:val="00214685"/>
    <w:rsid w:val="00264CE9"/>
    <w:rsid w:val="00265282"/>
    <w:rsid w:val="002A75B5"/>
    <w:rsid w:val="002B5A39"/>
    <w:rsid w:val="002F28F5"/>
    <w:rsid w:val="00302FA4"/>
    <w:rsid w:val="00350955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D0C1C"/>
    <w:rsid w:val="006F1819"/>
    <w:rsid w:val="006F5F8A"/>
    <w:rsid w:val="00700616"/>
    <w:rsid w:val="0073449F"/>
    <w:rsid w:val="00770092"/>
    <w:rsid w:val="00827D60"/>
    <w:rsid w:val="00836D53"/>
    <w:rsid w:val="0086786F"/>
    <w:rsid w:val="008E6A9E"/>
    <w:rsid w:val="008F40EF"/>
    <w:rsid w:val="009809DF"/>
    <w:rsid w:val="009D49FD"/>
    <w:rsid w:val="00A34386"/>
    <w:rsid w:val="00A85C23"/>
    <w:rsid w:val="00B636DD"/>
    <w:rsid w:val="00BC4D0B"/>
    <w:rsid w:val="00BC58C0"/>
    <w:rsid w:val="00BF6C1B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471A2"/>
    <w:rsid w:val="00D623DC"/>
    <w:rsid w:val="00D85A84"/>
    <w:rsid w:val="00D862EE"/>
    <w:rsid w:val="00DB27EC"/>
    <w:rsid w:val="00DC4C7D"/>
    <w:rsid w:val="00DF4C17"/>
    <w:rsid w:val="00E33A52"/>
    <w:rsid w:val="00E665F1"/>
    <w:rsid w:val="00E87D19"/>
    <w:rsid w:val="00EE4D28"/>
    <w:rsid w:val="00F5257D"/>
    <w:rsid w:val="00FB7D33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F5257D"/>
    <w:pPr>
      <w:widowControl w:val="0"/>
      <w:autoSpaceDE w:val="0"/>
      <w:autoSpaceDN w:val="0"/>
    </w:pPr>
    <w:rPr>
      <w:b/>
      <w:bCs/>
      <w:sz w:val="36"/>
      <w:szCs w:val="3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5257D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29</cp:revision>
  <cp:lastPrinted>2025-02-03T14:33:00Z</cp:lastPrinted>
  <dcterms:created xsi:type="dcterms:W3CDTF">2020-07-20T12:35:00Z</dcterms:created>
  <dcterms:modified xsi:type="dcterms:W3CDTF">2025-02-18T07:28:00Z</dcterms:modified>
</cp:coreProperties>
</file>