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A232" w14:textId="77777777" w:rsidR="00EC7B0C" w:rsidRPr="0062153D" w:rsidRDefault="00EC7B0C" w:rsidP="005C223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53D">
        <w:rPr>
          <w:rFonts w:ascii="Times New Roman" w:hAnsi="Times New Roman" w:cs="Times New Roman"/>
          <w:sz w:val="28"/>
          <w:szCs w:val="28"/>
        </w:rPr>
        <w:t>ОТЧЕТ</w:t>
      </w:r>
    </w:p>
    <w:p w14:paraId="16A01BD4" w14:textId="344D9552" w:rsidR="00EC7B0C" w:rsidRPr="0062153D" w:rsidRDefault="00EC7B0C" w:rsidP="005C22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53D">
        <w:rPr>
          <w:rFonts w:ascii="Times New Roman" w:eastAsia="Times New Roman" w:hAnsi="Times New Roman" w:cs="Times New Roman"/>
          <w:sz w:val="28"/>
          <w:szCs w:val="28"/>
        </w:rPr>
        <w:t>о выполнении плана мероприятий реализации стратегии социально-экономического</w:t>
      </w:r>
    </w:p>
    <w:p w14:paraId="17585F52" w14:textId="5DFF7580" w:rsidR="00EC7B0C" w:rsidRPr="0062153D" w:rsidRDefault="00EC7B0C" w:rsidP="005C22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53D">
        <w:rPr>
          <w:rFonts w:ascii="Times New Roman" w:eastAsia="Times New Roman" w:hAnsi="Times New Roman" w:cs="Times New Roman"/>
          <w:sz w:val="28"/>
          <w:szCs w:val="28"/>
        </w:rPr>
        <w:t>развития города Лермонтова до 2035 года за 202</w:t>
      </w:r>
      <w:r w:rsidR="00B208C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215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56F0A" w:rsidRPr="0062153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56F0A" w:rsidRPr="0062153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0856B5" w:rsidRPr="0062153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56F0A" w:rsidRPr="0062153D">
        <w:rPr>
          <w:rFonts w:ascii="Times New Roman" w:eastAsia="Times New Roman" w:hAnsi="Times New Roman" w:cs="Times New Roman"/>
          <w:sz w:val="28"/>
          <w:szCs w:val="28"/>
        </w:rPr>
        <w:t xml:space="preserve"> этап)</w:t>
      </w:r>
    </w:p>
    <w:p w14:paraId="2F0925EF" w14:textId="0D011ED0" w:rsidR="00B00B8A" w:rsidRPr="0062153D" w:rsidRDefault="00B00B8A" w:rsidP="005C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5976071" w14:textId="77777777" w:rsidR="00B00B8A" w:rsidRPr="0062153D" w:rsidRDefault="00B00B8A" w:rsidP="005C223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0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709"/>
        <w:gridCol w:w="3436"/>
        <w:gridCol w:w="1952"/>
        <w:gridCol w:w="1445"/>
        <w:gridCol w:w="998"/>
        <w:gridCol w:w="850"/>
        <w:gridCol w:w="1138"/>
        <w:gridCol w:w="986"/>
        <w:gridCol w:w="3546"/>
      </w:tblGrid>
      <w:tr w:rsidR="00B00B8A" w:rsidRPr="0062153D" w14:paraId="2C81B7D4" w14:textId="77777777" w:rsidTr="00EA18B1">
        <w:trPr>
          <w:trHeight w:val="1828"/>
        </w:trPr>
        <w:tc>
          <w:tcPr>
            <w:tcW w:w="709" w:type="dxa"/>
            <w:vMerge w:val="restart"/>
            <w:vAlign w:val="center"/>
          </w:tcPr>
          <w:p w14:paraId="1F8FE196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 п/п</w:t>
            </w:r>
          </w:p>
          <w:p w14:paraId="1079B53C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ED93FD3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479DC80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63AADA6F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626D2EB7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D092B32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C0B37B1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B5BA930" w14:textId="53CAF44E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  <w:vAlign w:val="center"/>
          </w:tcPr>
          <w:p w14:paraId="067683FD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2153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целевого </w:t>
            </w:r>
          </w:p>
          <w:p w14:paraId="0BB2239B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2153D">
              <w:rPr>
                <w:rFonts w:ascii="Times New Roman" w:eastAsia="Times New Roman" w:hAnsi="Times New Roman" w:cs="Times New Roman"/>
                <w:sz w:val="28"/>
                <w:szCs w:val="24"/>
              </w:rPr>
              <w:t>показателя реализации</w:t>
            </w:r>
          </w:p>
          <w:p w14:paraId="6EA8331A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2153D">
              <w:rPr>
                <w:rFonts w:ascii="Times New Roman" w:eastAsia="Times New Roman" w:hAnsi="Times New Roman" w:cs="Times New Roman"/>
                <w:sz w:val="28"/>
                <w:szCs w:val="24"/>
              </w:rPr>
              <w:t>Стратегии</w:t>
            </w:r>
          </w:p>
          <w:p w14:paraId="0F206C81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A6E372B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3C36CEE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FD22C67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4F84129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6F5049E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C0CA89B" w14:textId="72E8C5B1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14:paraId="1CAD1E19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Ответствен-</w:t>
            </w:r>
            <w:proofErr w:type="spellStart"/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</w:p>
          <w:p w14:paraId="4C882686" w14:textId="779601C6" w:rsidR="00B00B8A" w:rsidRPr="0062153D" w:rsidRDefault="00BF1E3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00B8A" w:rsidRPr="0062153D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  <w:p w14:paraId="7A9FA26F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7B668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7E9DE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807F2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E6354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2318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86C1D" w14:textId="59E56568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0875DF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49E9D9D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реализации стратегии в год завершения очередного этапа реализации Стратегии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17352" w14:textId="0183DC83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выполнения </w:t>
            </w:r>
            <w:r w:rsidR="00BF1E3A" w:rsidRPr="00621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00B8A" w:rsidRPr="0062153D" w14:paraId="5C49DA8B" w14:textId="77777777" w:rsidTr="00EA18B1">
        <w:trPr>
          <w:trHeight w:val="409"/>
        </w:trPr>
        <w:tc>
          <w:tcPr>
            <w:tcW w:w="709" w:type="dxa"/>
            <w:vMerge/>
            <w:vAlign w:val="center"/>
          </w:tcPr>
          <w:p w14:paraId="07760BD9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14:paraId="56B1306A" w14:textId="77777777" w:rsidR="00B00B8A" w:rsidRPr="0062153D" w:rsidRDefault="00B00B8A" w:rsidP="005C22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2" w:type="dxa"/>
            <w:vMerge/>
            <w:vAlign w:val="center"/>
          </w:tcPr>
          <w:p w14:paraId="669B2F44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</w:tcPr>
          <w:p w14:paraId="6A713EF5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357E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</w:rPr>
            </w:pPr>
            <w:r w:rsidRPr="0062153D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93F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153D">
              <w:rPr>
                <w:rFonts w:ascii="Times New Roman" w:hAnsi="Times New Roman" w:cs="Times New Roman"/>
              </w:rPr>
              <w:t>испол-нено</w:t>
            </w:r>
            <w:proofErr w:type="spellEnd"/>
            <w:proofErr w:type="gramEnd"/>
          </w:p>
          <w:p w14:paraId="65FC21BF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A790C1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53D">
              <w:rPr>
                <w:rFonts w:ascii="Times New Roman" w:hAnsi="Times New Roman" w:cs="Times New Roman"/>
                <w:sz w:val="22"/>
                <w:szCs w:val="22"/>
              </w:rPr>
              <w:t xml:space="preserve">процент </w:t>
            </w:r>
            <w:proofErr w:type="spellStart"/>
            <w:r w:rsidRPr="0062153D">
              <w:rPr>
                <w:rFonts w:ascii="Times New Roman" w:hAnsi="Times New Roman" w:cs="Times New Roman"/>
                <w:sz w:val="22"/>
                <w:szCs w:val="22"/>
              </w:rPr>
              <w:t>испол</w:t>
            </w:r>
            <w:proofErr w:type="spellEnd"/>
            <w:r w:rsidRPr="0062153D">
              <w:rPr>
                <w:rFonts w:ascii="Times New Roman" w:hAnsi="Times New Roman" w:cs="Times New Roman"/>
                <w:sz w:val="22"/>
                <w:szCs w:val="22"/>
              </w:rPr>
              <w:t>-нения</w:t>
            </w:r>
          </w:p>
          <w:p w14:paraId="7B68F2F5" w14:textId="77777777" w:rsidR="00B00B8A" w:rsidRPr="0062153D" w:rsidRDefault="00B00B8A" w:rsidP="005C2233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3D9FB6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B24C296" w14:textId="77777777" w:rsidR="00B00B8A" w:rsidRPr="0062153D" w:rsidRDefault="00B00B8A" w:rsidP="005C2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A" w:rsidRPr="0062153D" w14:paraId="3075AA9A" w14:textId="77777777" w:rsidTr="00EA18B1">
        <w:tc>
          <w:tcPr>
            <w:tcW w:w="709" w:type="dxa"/>
            <w:vMerge/>
            <w:vAlign w:val="center"/>
          </w:tcPr>
          <w:p w14:paraId="1851EF79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vAlign w:val="center"/>
          </w:tcPr>
          <w:p w14:paraId="1A5CBACB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  <w:vMerge/>
            <w:vAlign w:val="center"/>
          </w:tcPr>
          <w:p w14:paraId="7276BC4F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right w:val="single" w:sz="4" w:space="0" w:color="auto"/>
            </w:tcBorders>
            <w:vAlign w:val="center"/>
          </w:tcPr>
          <w:p w14:paraId="5023163D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FF98" w14:textId="7DA7E24C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208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25776" w14:textId="4847FE9F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208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3C7" w14:textId="68E0A046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208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EDEF126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153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D6200F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6D0" w14:textId="77777777" w:rsidR="00B00B8A" w:rsidRPr="0062153D" w:rsidRDefault="00B00B8A" w:rsidP="005C22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8A" w:rsidRPr="0062153D" w14:paraId="7C2F200C" w14:textId="77777777" w:rsidTr="00EA18B1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1EA2E6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14:paraId="0B5C19F0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675BD17E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4880CFA6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D55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5A2F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684F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11F" w14:textId="77777777" w:rsidR="00B00B8A" w:rsidRPr="0062153D" w:rsidRDefault="00B00B8A" w:rsidP="005C223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49C" w14:textId="77777777" w:rsidR="00B00B8A" w:rsidRPr="0062153D" w:rsidRDefault="00B00B8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D74A2" w:rsidRPr="0062153D" w14:paraId="49F842F7" w14:textId="77777777" w:rsidTr="00EA18B1">
        <w:trPr>
          <w:trHeight w:val="70"/>
        </w:trPr>
        <w:tc>
          <w:tcPr>
            <w:tcW w:w="150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0797A" w14:textId="77777777" w:rsidR="00856F0A" w:rsidRPr="0062153D" w:rsidRDefault="00856F0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D6D20" w14:textId="302E12B5" w:rsidR="005D74A2" w:rsidRPr="0062153D" w:rsidRDefault="005D74A2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621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153D">
              <w:rPr>
                <w:rFonts w:ascii="Times New Roman" w:hAnsi="Times New Roman" w:cs="Times New Roman"/>
                <w:sz w:val="28"/>
                <w:szCs w:val="28"/>
              </w:rPr>
              <w:t>. «Обеспечение высокого качества жизни граждан в комфортной среде проживания»</w:t>
            </w:r>
          </w:p>
          <w:p w14:paraId="77BBF042" w14:textId="1B84BB7F" w:rsidR="005D74A2" w:rsidRPr="0062153D" w:rsidRDefault="00856F0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53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 «Повышение уровня жизни населения города Лермонтова»</w:t>
            </w:r>
          </w:p>
          <w:p w14:paraId="1445847C" w14:textId="6A41C1FD" w:rsidR="00856F0A" w:rsidRPr="0062153D" w:rsidRDefault="00856F0A" w:rsidP="005C22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EFF" w:rsidRPr="00FD4729" w14:paraId="5FFF3703" w14:textId="77777777" w:rsidTr="00EA18B1">
        <w:tc>
          <w:tcPr>
            <w:tcW w:w="150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pPr w:leftFromText="180" w:rightFromText="180" w:vertAnchor="text" w:tblpX="-147" w:tblpY="1"/>
              <w:tblOverlap w:val="never"/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544"/>
              <w:gridCol w:w="1843"/>
              <w:gridCol w:w="1559"/>
              <w:gridCol w:w="987"/>
              <w:gridCol w:w="992"/>
              <w:gridCol w:w="851"/>
              <w:gridCol w:w="992"/>
              <w:gridCol w:w="3666"/>
            </w:tblGrid>
            <w:tr w:rsidR="00856F0A" w:rsidRPr="0062153D" w14:paraId="21851844" w14:textId="77777777" w:rsidTr="005C2233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E36CF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97685" w14:textId="77777777" w:rsidR="00856F0A" w:rsidRPr="0062153D" w:rsidRDefault="00856F0A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Численность населения</w:t>
                  </w:r>
                </w:p>
                <w:p w14:paraId="5014A58E" w14:textId="77777777" w:rsidR="00856F0A" w:rsidRPr="0062153D" w:rsidRDefault="00856F0A" w:rsidP="005C2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01F3D" w14:textId="77777777" w:rsidR="00856F0A" w:rsidRPr="0062153D" w:rsidRDefault="00856F0A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</w:t>
                  </w:r>
                </w:p>
                <w:p w14:paraId="425B3B28" w14:textId="77777777" w:rsidR="00856F0A" w:rsidRPr="0062153D" w:rsidRDefault="00856F0A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40F938C2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035267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10C8" w14:textId="1F575F10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-108" w:right="-108" w:hanging="108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чел</w:t>
                  </w:r>
                  <w:r w:rsidR="000B39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9C0EB" w14:textId="544AB46F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ABF60" w14:textId="15EF0EEA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-107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CB512" w14:textId="00DF8921" w:rsidR="00856F0A" w:rsidRPr="0062153D" w:rsidRDefault="00B208CB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24,4</w:t>
                  </w:r>
                  <w:r w:rsidR="00DB78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B3C4C" w14:textId="4AA4DAA4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9BF6" w14:textId="741820D0" w:rsidR="000106A4" w:rsidRPr="0062153D" w:rsidRDefault="00C16E3E" w:rsidP="00B208C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в</w:t>
                  </w:r>
                  <w:r w:rsidR="003B0EE0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202</w:t>
                  </w:r>
                  <w:r w:rsidR="00B208CB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3</w:t>
                  </w:r>
                  <w:r w:rsidR="003B0EE0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году в городе Лермонтов</w:t>
                  </w:r>
                  <w:r w:rsidR="000106A4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  <w:r w:rsidR="003B0EE0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ввелись в эксплуатацию </w:t>
                  </w:r>
                  <w:r w:rsidR="00B208CB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четыре</w:t>
                  </w:r>
                  <w:r w:rsidR="003B0EE0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многоквартирных жилых дом</w:t>
                  </w:r>
                  <w:r w:rsidR="002F3421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а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, появил</w:t>
                  </w:r>
                  <w:r w:rsidR="002F3421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ось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B208CB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75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нов</w:t>
                  </w:r>
                  <w:r w:rsidR="00B208CB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ых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рабоч</w:t>
                  </w:r>
                  <w:r w:rsidR="00B208CB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их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мест</w:t>
                  </w:r>
                  <w:r w:rsidR="003B0EE0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, </w:t>
                  </w:r>
                  <w:r w:rsidR="00856F0A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реализ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овывались</w:t>
                  </w:r>
                  <w:r w:rsidR="00856F0A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новы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  <w:r w:rsidR="00856F0A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инвестиционны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  <w:r w:rsidR="00856F0A"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проект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ы</w:t>
                  </w:r>
                </w:p>
              </w:tc>
            </w:tr>
            <w:tr w:rsidR="00856F0A" w:rsidRPr="0062153D" w14:paraId="367AE724" w14:textId="77777777" w:rsidTr="005C2233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20162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BD1C3" w14:textId="1B83DCE4" w:rsidR="00856F0A" w:rsidRPr="0062153D" w:rsidRDefault="00856F0A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Обеспеченность образовательными организациями</w:t>
                  </w:r>
                </w:p>
                <w:p w14:paraId="340AF26B" w14:textId="77777777" w:rsidR="00856F0A" w:rsidRPr="0062153D" w:rsidRDefault="00856F0A" w:rsidP="005C223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2BEC7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отдел образования,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физической культуры и спорта администрации города Лермонтова</w:t>
                  </w:r>
                </w:p>
                <w:p w14:paraId="3B5D8BD8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AB61D" w14:textId="77777777" w:rsidR="00856F0A" w:rsidRPr="0062153D" w:rsidRDefault="00856F0A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мест на 1 тыс. детей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возрасте от 1 до 6 лет</w:t>
                  </w:r>
                </w:p>
                <w:p w14:paraId="11B92572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right="-108" w:hanging="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2EA8" w14:textId="01E8A0E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084E7" w14:textId="208AD0AF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311A06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7494A" w14:textId="015A00C5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right="-108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610A66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208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37EA4" w14:textId="7F372B8E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CECC63" w14:textId="754463C2" w:rsidR="00856F0A" w:rsidRPr="0062153D" w:rsidRDefault="00143FA5" w:rsidP="005C22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202</w:t>
                  </w:r>
                  <w:r w:rsidR="00B208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3</w:t>
                  </w: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году доля детей в возрасте 1 – 6 лет, охваченных </w:t>
                  </w: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услугами дошкольного образования в общей численности детей в возрасте 1 – 6 лет</w:t>
                  </w:r>
                  <w:r w:rsidR="000106A4"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увеличилась на 0,</w:t>
                  </w:r>
                  <w:r w:rsidR="00B208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4</w:t>
                  </w: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% за счет </w:t>
                  </w:r>
                  <w:r w:rsidR="00B208C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увеличения</w:t>
                  </w:r>
                  <w:r w:rsidRPr="006215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мест в МБДОУ детский сад № 7 «Звездочка» группы раннего развития детей (от 2 месяцев до 3 лет)</w:t>
                  </w:r>
                </w:p>
                <w:p w14:paraId="78D8F6A4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06A4" w:rsidRPr="0062153D" w14:paraId="38FE239C" w14:textId="77777777" w:rsidTr="0062153D">
              <w:trPr>
                <w:trHeight w:val="1982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83F45" w14:textId="01B64FC0" w:rsidR="000106A4" w:rsidRPr="0062153D" w:rsidRDefault="000106A4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C5640" w14:textId="77777777" w:rsidR="00502687" w:rsidRPr="0062153D" w:rsidRDefault="000106A4" w:rsidP="00502687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  <w:t>Доля населения в возрасте от 3 до 79 лет, систематически занимающихся физической культурой и спортом, в общей численности населения в возрасте от</w:t>
                  </w:r>
                </w:p>
                <w:p w14:paraId="0AC344EE" w14:textId="003811B7" w:rsidR="00502687" w:rsidRPr="0062153D" w:rsidRDefault="00502687" w:rsidP="00502687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  <w:t>3 до 79 лет</w:t>
                  </w:r>
                </w:p>
                <w:p w14:paraId="44654CD1" w14:textId="7D40C3B7" w:rsidR="000106A4" w:rsidRPr="0062153D" w:rsidRDefault="000106A4" w:rsidP="005C2233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</w:pPr>
                </w:p>
                <w:p w14:paraId="4CD013D4" w14:textId="2A1219C6" w:rsidR="000106A4" w:rsidRPr="0062153D" w:rsidRDefault="000106A4" w:rsidP="005C2233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59D15" w14:textId="45761058" w:rsidR="000106A4" w:rsidRPr="0062153D" w:rsidRDefault="000106A4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 образования, физической культуры и спорта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0C24" w14:textId="0795C8F0" w:rsidR="000106A4" w:rsidRPr="0062153D" w:rsidRDefault="000106A4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68EEE" w14:textId="6C9FCE3D" w:rsidR="000106A4" w:rsidRPr="0062153D" w:rsidRDefault="00B208CB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52,20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60FBC" w14:textId="3C27779B" w:rsidR="000106A4" w:rsidRPr="00EA18B1" w:rsidRDefault="00B208CB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53,64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67FE0" w14:textId="668578CA" w:rsidR="000106A4" w:rsidRPr="00EA18B1" w:rsidRDefault="000106A4" w:rsidP="005C2233">
                  <w:pPr>
                    <w:autoSpaceDE w:val="0"/>
                    <w:autoSpaceDN w:val="0"/>
                    <w:adjustRightInd w:val="0"/>
                    <w:ind w:right="-108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A18B1"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A18B1"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208CB"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4B9BF" w14:textId="4738B0B2" w:rsidR="000106A4" w:rsidRPr="00EA18B1" w:rsidRDefault="000106A4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A18B1"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8074EB" w:rsidRP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0AA5A" w14:textId="2AA09172" w:rsidR="000106A4" w:rsidRDefault="000106A4" w:rsidP="0062153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проведены </w:t>
                  </w:r>
                  <w:r w:rsidR="004277B9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мероприятий спортивной направленности с участием </w:t>
                  </w:r>
                  <w:r w:rsidR="004277B9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4818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человек. Выездных мероприятий регионального </w:t>
                  </w:r>
                  <w:r w:rsidR="00EA18B1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краевого </w:t>
                  </w: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уровня </w:t>
                  </w:r>
                  <w:r w:rsidR="00EA18B1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</w:t>
                  </w: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нормативы </w:t>
                  </w:r>
                  <w:r w:rsidR="004277B9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Всероссийского физкультурно-спортивного комплекса 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277B9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Готов к труду и обороне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сдавали 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505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человек. Доля присвоенных разрядов спортсменам увеличилась до 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23,6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 (в 202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показатель составлял </w:t>
                  </w:r>
                  <w:r w:rsidR="008074EB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21,1</w:t>
                  </w:r>
                  <w:r w:rsidR="00502687"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%)</w:t>
                  </w:r>
                </w:p>
                <w:p w14:paraId="2E16BA84" w14:textId="64DF7321" w:rsidR="00EA18B1" w:rsidRPr="00EA18B1" w:rsidRDefault="00EA18B1" w:rsidP="0062153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56F0A" w:rsidRPr="0062153D" w14:paraId="60BFE331" w14:textId="77777777" w:rsidTr="005C2233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0972B" w14:textId="25FB7174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C2DB5" w14:textId="77777777" w:rsidR="00856F0A" w:rsidRPr="0062153D" w:rsidRDefault="00856F0A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Увеличение числа посещений учреждений культуры</w:t>
                  </w:r>
                </w:p>
                <w:p w14:paraId="28C42111" w14:textId="77777777" w:rsidR="00856F0A" w:rsidRPr="0062153D" w:rsidRDefault="00856F0A" w:rsidP="005C2233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/>
                      <w:kern w:val="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245EE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отдел культуры администрации города Лермонтова</w:t>
                  </w:r>
                </w:p>
                <w:p w14:paraId="073557DB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81566" w14:textId="1F3198C0" w:rsidR="00856F0A" w:rsidRPr="0062153D" w:rsidRDefault="00856F0A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9D4F" w14:textId="4F24C174" w:rsidR="00856F0A" w:rsidRPr="0062153D" w:rsidRDefault="008074EB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49C78" w14:textId="2EC135AA" w:rsidR="00856F0A" w:rsidRPr="0062153D" w:rsidRDefault="008074EB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366FB" w14:textId="6151E9AA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ind w:right="-108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29EA5" w14:textId="54E03A30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EA18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CD4D" w14:textId="77777777" w:rsidR="00EA18B1" w:rsidRPr="00EA18B1" w:rsidRDefault="00EA18B1" w:rsidP="00EA18B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2023 году проведено 668 различных по форме и тематике культурно – массовых мероприятий, на которых присутствовало 142489 человек. Для детей до 14 лет было проведено 250 мероприятий, присутствовало 46586 человек;</w:t>
                  </w:r>
                </w:p>
                <w:p w14:paraId="30FAE6C7" w14:textId="77777777" w:rsidR="00EA18B1" w:rsidRPr="00EA18B1" w:rsidRDefault="00EA18B1" w:rsidP="00EA18B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молодежи было проведено 253 мероприятия, присутствовало 48988 человек; </w:t>
                  </w:r>
                </w:p>
                <w:p w14:paraId="7F9CA5E0" w14:textId="24743809" w:rsidR="00EA18B1" w:rsidRDefault="00EA18B1" w:rsidP="00EA18B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8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взрослого населения          города было проведено 165 мероприятий, присутствовало 46915. Проводились международные фестивали и городские конкурсы, на которых школьники города</w:t>
                  </w:r>
                </w:p>
                <w:p w14:paraId="461D7B83" w14:textId="2D9CD4E0" w:rsidR="000106A4" w:rsidRPr="0062153D" w:rsidRDefault="00465C93" w:rsidP="005C22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>Лермонтова занимали почетные места</w:t>
                  </w:r>
                </w:p>
                <w:p w14:paraId="3E7D1C9F" w14:textId="77777777" w:rsidR="00856F0A" w:rsidRPr="0062153D" w:rsidRDefault="00856F0A" w:rsidP="005C22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0DCB" w:rsidRPr="0062153D" w14:paraId="45C49782" w14:textId="77777777" w:rsidTr="005C2233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263FF" w14:textId="0A8D674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D60C" w14:textId="77777777" w:rsidR="008C0DCB" w:rsidRPr="0062153D" w:rsidRDefault="008C0DCB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Доля муниципальных учреждений культуры и учреждений культуры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дополнительного образования, находящихся в муниципальной собственности, состояние которых является удовлетворительным, в общем количестве учреждений культуры, находящихся в муниципальной собственности</w:t>
                  </w:r>
                </w:p>
                <w:p w14:paraId="4CF3249F" w14:textId="77777777" w:rsidR="008C0DCB" w:rsidRPr="0062153D" w:rsidRDefault="008C0DCB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38098" w14:textId="7777777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отдел культуры администрации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города Лермонтова</w:t>
                  </w:r>
                </w:p>
                <w:p w14:paraId="26D0D2B0" w14:textId="7777777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F6522" w14:textId="16E93956" w:rsidR="008C0DCB" w:rsidRPr="0062153D" w:rsidRDefault="008C0DCB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проценты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78FDD" w14:textId="0C49644C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C1D6" w14:textId="57B17179" w:rsidR="008C0DCB" w:rsidRPr="0062153D" w:rsidRDefault="00311A06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C0DCB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7238F" w14:textId="532F532D" w:rsidR="008C0DCB" w:rsidRPr="0062153D" w:rsidRDefault="007C7C79" w:rsidP="005C2233">
                  <w:pPr>
                    <w:autoSpaceDE w:val="0"/>
                    <w:autoSpaceDN w:val="0"/>
                    <w:adjustRightInd w:val="0"/>
                    <w:ind w:right="-108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C0DCB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BDF3E" w14:textId="193238C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51303" w14:textId="09B2AD31" w:rsidR="00C546BF" w:rsidRPr="0062153D" w:rsidRDefault="00502687" w:rsidP="005C2233">
                  <w:pPr>
                    <w:pStyle w:val="ConsPlusNormal"/>
                    <w:jc w:val="both"/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</w:pPr>
                  <w:r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>в</w:t>
                  </w:r>
                  <w:r w:rsidR="00C546BF"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 xml:space="preserve"> соответствии с </w:t>
                  </w:r>
                </w:p>
                <w:p w14:paraId="7F00337F" w14:textId="284B24E4" w:rsidR="008C0DCB" w:rsidRPr="0062153D" w:rsidRDefault="00C546BF" w:rsidP="005C2233">
                  <w:pPr>
                    <w:pStyle w:val="ConsPlusNormal"/>
                    <w:jc w:val="both"/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</w:pPr>
                  <w:r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 xml:space="preserve">региональным проектом «Культурная среда» </w:t>
                  </w:r>
                  <w:r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lastRenderedPageBreak/>
                    <w:t xml:space="preserve">произведен капитальный ремонт </w:t>
                  </w:r>
                  <w:r w:rsidR="00465C93" w:rsidRPr="0062153D">
                    <w:rPr>
                      <w:rFonts w:ascii="Times New Roman" w:eastAsia="Lucida Sans Unicode" w:hAnsi="Times New Roman" w:cs="Times New Roman"/>
                      <w:kern w:val="3"/>
                      <w:sz w:val="28"/>
                      <w:szCs w:val="28"/>
                      <w:lang w:eastAsia="zh-CN" w:bidi="hi-IN"/>
                    </w:rPr>
                    <w:t xml:space="preserve">МУ ДО «Детская музыкальная школа» </w:t>
                  </w:r>
                </w:p>
              </w:tc>
            </w:tr>
            <w:tr w:rsidR="008C0DCB" w:rsidRPr="0062153D" w14:paraId="185D77DB" w14:textId="77777777" w:rsidTr="005C2233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D5A12" w14:textId="679F63D2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6D8B" w14:textId="77777777" w:rsidR="008C0DCB" w:rsidRPr="0062153D" w:rsidRDefault="008C0DCB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Количество свидетельств (извещений) о праве на получение социальных выплат на приобретение или строительства жилья,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выданных молодым семьям</w:t>
                  </w:r>
                </w:p>
                <w:p w14:paraId="70E5128B" w14:textId="77777777" w:rsidR="008C0DCB" w:rsidRPr="0062153D" w:rsidRDefault="008C0DCB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849CE" w14:textId="7777777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отдел социальной поддержки граждан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администрации города Лермонтова</w:t>
                  </w:r>
                </w:p>
                <w:p w14:paraId="1F054C91" w14:textId="77777777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34"/>
                    <w:outlineLvl w:val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72A13" w14:textId="4E045BA5" w:rsidR="008C0DCB" w:rsidRPr="0062153D" w:rsidRDefault="008C0DCB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5D4C0" w14:textId="78138088" w:rsidR="008C0DCB" w:rsidRPr="0062153D" w:rsidRDefault="008C0DCB" w:rsidP="005C2233">
                  <w:pPr>
                    <w:autoSpaceDE w:val="0"/>
                    <w:autoSpaceDN w:val="0"/>
                    <w:adjustRightInd w:val="0"/>
                    <w:ind w:left="-108" w:right="-109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F85EA" w14:textId="050D8331" w:rsidR="008C0DCB" w:rsidRPr="0062153D" w:rsidRDefault="00935FBB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15CBD" w14:textId="0F0C4EB8" w:rsidR="008C0DCB" w:rsidRPr="0062153D" w:rsidRDefault="00935FBB" w:rsidP="005C2233">
                  <w:pPr>
                    <w:autoSpaceDE w:val="0"/>
                    <w:autoSpaceDN w:val="0"/>
                    <w:adjustRightInd w:val="0"/>
                    <w:ind w:right="-108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FACBA" w14:textId="0ECA8005" w:rsidR="008C0DCB" w:rsidRPr="0062153D" w:rsidRDefault="00935FBB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48964" w14:textId="631CD938" w:rsidR="008C0DCB" w:rsidRPr="004A528B" w:rsidRDefault="00EA18B1" w:rsidP="005C22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C546BF" w:rsidRPr="004A5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видетельства выдаются из расчета </w:t>
                  </w:r>
                  <w:r w:rsidR="00C41DD4" w:rsidRPr="004A5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величины субсидии, предусмотренной муниципальному образованию из федерального и краевого бюджетов. </w:t>
                  </w:r>
                  <w:r w:rsidR="004A528B" w:rsidRPr="004A52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2023 году свидетельства (извещения) не выдавались</w:t>
                  </w:r>
                </w:p>
                <w:p w14:paraId="56125541" w14:textId="44FAE589" w:rsidR="005C2233" w:rsidRPr="004A528B" w:rsidRDefault="005C2233" w:rsidP="005C22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CD6EEB" w14:textId="77777777" w:rsidR="008C0DCB" w:rsidRPr="0062153D" w:rsidRDefault="008C0DCB" w:rsidP="005C22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15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Задача 2. «Комплексное развитие территории города Лермонтова»</w:t>
            </w:r>
          </w:p>
          <w:p w14:paraId="076E2E3E" w14:textId="77777777" w:rsidR="00856F0A" w:rsidRPr="0062153D" w:rsidRDefault="00856F0A" w:rsidP="005C22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tblpX="-147" w:tblpY="1"/>
              <w:tblOverlap w:val="never"/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544"/>
              <w:gridCol w:w="1843"/>
              <w:gridCol w:w="1559"/>
              <w:gridCol w:w="992"/>
              <w:gridCol w:w="987"/>
              <w:gridCol w:w="851"/>
              <w:gridCol w:w="850"/>
              <w:gridCol w:w="3808"/>
            </w:tblGrid>
            <w:tr w:rsidR="00FB7E46" w:rsidRPr="0062153D" w14:paraId="6C88E742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9CD6A" w14:textId="76A77E88" w:rsidR="00FB7E46" w:rsidRPr="0062153D" w:rsidRDefault="00FB7E46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E636" w14:textId="77777777" w:rsidR="00FB7E46" w:rsidRPr="0062153D" w:rsidRDefault="00FB7E46" w:rsidP="005C2233">
                  <w:pPr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Количество туристов, посетивших город Лермонтов</w:t>
                  </w:r>
                </w:p>
                <w:p w14:paraId="154A1D73" w14:textId="77777777" w:rsidR="00FB7E46" w:rsidRPr="0062153D" w:rsidRDefault="00FB7E46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91C90" w14:textId="77777777" w:rsidR="00FB7E46" w:rsidRPr="0062153D" w:rsidRDefault="00FB7E46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</w:t>
                  </w:r>
                </w:p>
                <w:p w14:paraId="57587242" w14:textId="7F11D00A" w:rsidR="00FB7E46" w:rsidRPr="0062153D" w:rsidRDefault="00FB7E46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431A1" w14:textId="17BBA04E" w:rsidR="00FB7E46" w:rsidRPr="0062153D" w:rsidRDefault="00FB7E46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DDA8" w14:textId="663BCC12" w:rsidR="00FB7E46" w:rsidRPr="0062153D" w:rsidRDefault="00311A06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44CB9" w14:textId="620AC1B7" w:rsidR="00FB7E46" w:rsidRPr="0062153D" w:rsidRDefault="00020C33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0351E" w14:textId="32090520" w:rsidR="00FB7E46" w:rsidRPr="0062153D" w:rsidRDefault="00572630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2868E" w14:textId="083E59C1" w:rsidR="00FB7E46" w:rsidRPr="0062153D" w:rsidRDefault="00C41DD4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0DA70" w14:textId="1E1A7ABB" w:rsidR="00FB7E46" w:rsidRPr="0062153D" w:rsidRDefault="00133AFC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увеличение количества туристов в летний период времени в связи с доступными ценами на коллективные средства 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размещения, удобным месторасположени</w:t>
                  </w:r>
                  <w:r w:rsidR="00674DA2"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я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города Лермонтова и уникальными природными </w:t>
                  </w:r>
                  <w:r w:rsidR="00674DA2"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ландшафтами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(гора Бештау)</w:t>
                  </w:r>
                </w:p>
              </w:tc>
            </w:tr>
            <w:tr w:rsidR="00856F0A" w:rsidRPr="0062153D" w14:paraId="5348D661" w14:textId="77777777" w:rsidTr="005C2233">
              <w:tc>
                <w:tcPr>
                  <w:tcW w:w="1514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57BC9" w14:textId="77777777" w:rsidR="0062153D" w:rsidRPr="0062153D" w:rsidRDefault="0062153D" w:rsidP="00EA18B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9B2D6D0" w14:textId="3C4CFFD2" w:rsidR="00856F0A" w:rsidRPr="0062153D" w:rsidRDefault="00856F0A" w:rsidP="005C2233">
                  <w:pPr>
                    <w:jc w:val="center"/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Цель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Обеспечение конкурентоспособности экономики города Лермонтова</w:t>
                  </w:r>
                </w:p>
                <w:p w14:paraId="3CE7D948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и эффективности использования ресурсного потенциала».</w:t>
                  </w:r>
                </w:p>
                <w:p w14:paraId="25877254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Задача 1 «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Улучшение условий ведения бизнеса, стимулирование деловой активности</w:t>
                  </w:r>
                </w:p>
                <w:p w14:paraId="5839CBD1" w14:textId="77777777" w:rsidR="00856F0A" w:rsidRPr="0062153D" w:rsidRDefault="00856F0A" w:rsidP="005C223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территории города Лермонтова»</w:t>
                  </w:r>
                </w:p>
                <w:p w14:paraId="385FEE61" w14:textId="77777777" w:rsidR="00856F0A" w:rsidRPr="0062153D" w:rsidRDefault="00856F0A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72630" w:rsidRPr="0062153D" w14:paraId="569A7210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6323C" w14:textId="2F382A25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DDE6E" w14:textId="77777777" w:rsidR="00572630" w:rsidRPr="0062153D" w:rsidRDefault="00572630" w:rsidP="005C2233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Доля 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производства и экспорта различных услуг - информационных, финансовых, торговых, спортивных, медицинских, административных, инфраструктурных, развлекательных, бытовых и прочих в общей доле предоставляемых услуг</w:t>
                  </w:r>
                </w:p>
                <w:p w14:paraId="4D41F319" w14:textId="77777777" w:rsidR="00572630" w:rsidRPr="0062153D" w:rsidRDefault="00572630" w:rsidP="005C2233">
                  <w:pPr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4412E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</w:t>
                  </w:r>
                </w:p>
                <w:p w14:paraId="2EA5734E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7617F4F9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DEE12" w14:textId="5B55DE03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2D485" w14:textId="231A1E2A" w:rsidR="00572630" w:rsidRPr="0062153D" w:rsidRDefault="00020C33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35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E410" w14:textId="3F35CDD2" w:rsidR="00572630" w:rsidRPr="0062153D" w:rsidRDefault="00560758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CE2F2" w14:textId="17450E3F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77B9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B5367" w14:textId="3D7DF90C" w:rsidR="00572630" w:rsidRPr="0062153D" w:rsidRDefault="004277B9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9A93F" w14:textId="0CF2A8A3" w:rsidR="007D57F5" w:rsidRPr="0062153D" w:rsidRDefault="00B733C0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экспорт товаров и услуг в 202</w:t>
                  </w:r>
                  <w:r w:rsidR="00935FBB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году осуществлялся по</w:t>
                  </w:r>
                  <w:r w:rsidRPr="0062153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следующим ОКВЭД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:</w:t>
                  </w:r>
                  <w:r w:rsidR="007D57F5"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1B416C16" w14:textId="71296755" w:rsidR="007D57F5" w:rsidRPr="0062153D" w:rsidRDefault="007D57F5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производство пластмассовых изделий для </w:t>
                  </w:r>
                  <w:proofErr w:type="gramStart"/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упаковывания  товаров</w:t>
                  </w:r>
                  <w:proofErr w:type="gramEnd"/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358D920D" w14:textId="77777777" w:rsidR="00C41DD4" w:rsidRPr="0062153D" w:rsidRDefault="007D57F5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производство удобрений и азотных соединений;</w:t>
                  </w:r>
                  <w:r w:rsidR="00C41DD4" w:rsidRPr="0062153D">
                    <w:t xml:space="preserve"> </w:t>
                  </w:r>
                </w:p>
                <w:p w14:paraId="6FB8B1BC" w14:textId="2026AAB6" w:rsidR="007D57F5" w:rsidRPr="0062153D" w:rsidRDefault="00C41DD4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торговля оптовая лесоматериалами, строительными материалами и санитарно-техническим оборудованием</w:t>
                  </w:r>
                  <w:r w:rsidR="007D57F5" w:rsidRPr="006215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;</w:t>
                  </w:r>
                </w:p>
                <w:p w14:paraId="24161209" w14:textId="77777777" w:rsidR="00C41DD4" w:rsidRPr="0062153D" w:rsidRDefault="007D57F5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производство электродвигателей, электрогенераторов и трансформаторов;</w:t>
                  </w:r>
                  <w:r w:rsidR="00C41DD4"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3E08E6A0" w14:textId="5B854E34" w:rsidR="00C41DD4" w:rsidRPr="0062153D" w:rsidRDefault="00C41DD4" w:rsidP="004C380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деятельность агентов по оптовой торговле универсальным ассортиментом товаров;</w:t>
                  </w:r>
                </w:p>
                <w:p w14:paraId="38AA7168" w14:textId="70857BF9" w:rsidR="007D57F5" w:rsidRPr="00337171" w:rsidRDefault="00C41DD4" w:rsidP="00337171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обработка металлических            изделий механическая;</w:t>
                  </w:r>
                </w:p>
                <w:p w14:paraId="1F49DFBB" w14:textId="0AC9A1DF" w:rsidR="007D57F5" w:rsidRPr="0062153D" w:rsidRDefault="007D57F5" w:rsidP="005C22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производство минеральных вод</w:t>
                  </w:r>
                  <w:r w:rsidR="00C41DD4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7453AB12" w14:textId="60CD2B56" w:rsidR="00C41DD4" w:rsidRPr="0062153D" w:rsidRDefault="00C41DD4" w:rsidP="005C223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производство меховых изделий</w:t>
                  </w:r>
                </w:p>
                <w:p w14:paraId="201B6911" w14:textId="6A96B55C" w:rsidR="007D57F5" w:rsidRPr="0062153D" w:rsidRDefault="007D57F5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72630" w:rsidRPr="0062153D" w14:paraId="1F3F569A" w14:textId="77777777" w:rsidTr="00C51067">
              <w:trPr>
                <w:trHeight w:val="848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CB6EA" w14:textId="556C6092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DC4A8" w14:textId="77777777" w:rsidR="00032B51" w:rsidRPr="0062153D" w:rsidRDefault="00032B51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высокопроизводительных рабочих мест во внебюджетном секторе экономики</w:t>
                  </w:r>
                </w:p>
                <w:p w14:paraId="49720540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C7FC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</w:t>
                  </w:r>
                </w:p>
                <w:p w14:paraId="4BC1CA44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364044B6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8D980" w14:textId="15713F71" w:rsidR="00572630" w:rsidRPr="0062153D" w:rsidRDefault="00032B51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CE61B" w14:textId="7EAE334B" w:rsidR="00572630" w:rsidRPr="0062153D" w:rsidRDefault="00337171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47526" w14:textId="66972C47" w:rsidR="00572630" w:rsidRPr="0062153D" w:rsidRDefault="00337171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EF664" w14:textId="58417E12" w:rsidR="00572630" w:rsidRPr="0062153D" w:rsidRDefault="00337171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F2E05" w14:textId="2A21CF37" w:rsidR="00572630" w:rsidRPr="0062153D" w:rsidRDefault="003F3791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571E6" w14:textId="47C1D5CD" w:rsidR="00572630" w:rsidRPr="0062153D" w:rsidRDefault="003F3791" w:rsidP="003F3791">
                  <w:pPr>
                    <w:spacing w:after="16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городе Лермонтове развито промышленное производство, осуществлялась деятельность крупных предприятий, таких как: ООО «Алмаз Групп», ООО «Босфор», ООО «</w:t>
                  </w:r>
                  <w:proofErr w:type="spellStart"/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Полипак</w:t>
                  </w:r>
                  <w:proofErr w:type="spellEnd"/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», ООО «Бора мебель», ООО «МСК Юг». Предприятия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оснащены современными высокотехнологичными средствами производства, обеспечивающими высокую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lastRenderedPageBreak/>
                    <w:t>производительность оборудования, организация производства на котором позволяет при использовании рабочей силы соответствующей квалификации получать производительность труда не ниже определенного уровня при адекватной ей оплате труда</w:t>
                  </w:r>
                </w:p>
              </w:tc>
            </w:tr>
            <w:tr w:rsidR="00572630" w:rsidRPr="0062153D" w14:paraId="7EA77691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6B8A0" w14:textId="54328BA6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F70A5" w14:textId="77777777" w:rsidR="00032B51" w:rsidRPr="0062153D" w:rsidRDefault="00032B51" w:rsidP="005C2233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Численность занятых в сфере малого и среднего предпринимательства, включая индивидуальных предпринимателей</w:t>
                  </w:r>
                </w:p>
                <w:p w14:paraId="67F59DF3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A38E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</w:t>
                  </w:r>
                </w:p>
                <w:p w14:paraId="03134266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54B96C96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79340" w14:textId="007E1072" w:rsidR="00572630" w:rsidRPr="0062153D" w:rsidRDefault="00032B51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8F982" w14:textId="3CD9AF2F" w:rsidR="00572630" w:rsidRPr="004818B9" w:rsidRDefault="00337171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4228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8C25A" w14:textId="77BB77A5" w:rsidR="00572630" w:rsidRPr="004818B9" w:rsidRDefault="00337171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8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AD2B" w14:textId="77E1B787" w:rsidR="00572630" w:rsidRPr="0062153D" w:rsidRDefault="004818B9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4267C" w14:textId="40CE8CF5" w:rsidR="00572630" w:rsidRPr="0062153D" w:rsidRDefault="004818B9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1A45F" w14:textId="7EB622C5" w:rsidR="003F3791" w:rsidRPr="0062153D" w:rsidRDefault="003F3791" w:rsidP="003F379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плановые значения показателя учитывались с расчетом реализации масштабн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ых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инвестиционн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ых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проект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ов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на территории города Лермонтова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, </w:t>
                  </w:r>
                  <w:r w:rsidR="008303D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реализ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ация</w:t>
                  </w:r>
                  <w:r w:rsidR="008303D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инвестиционн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ого</w:t>
                  </w:r>
                  <w:r w:rsidR="008303D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проект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</w:t>
                  </w:r>
                  <w:r w:rsidR="008303D2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«</w:t>
                  </w:r>
                  <w:r w:rsidR="00337171" w:rsidRP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Развитие промышленного сектора Ставропольского края» </w:t>
                  </w:r>
                  <w:r w:rsidR="0033717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2023 году перенесена на 2024 год</w:t>
                  </w:r>
                </w:p>
                <w:p w14:paraId="6735310C" w14:textId="2A036002" w:rsidR="00572630" w:rsidRPr="0062153D" w:rsidRDefault="00572630" w:rsidP="003F3791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72630" w:rsidRPr="0062153D" w14:paraId="0222B195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2830" w14:textId="12B2D8FB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015C4" w14:textId="545B9201" w:rsidR="00032B51" w:rsidRPr="0062153D" w:rsidRDefault="00032B51" w:rsidP="005C2233">
                  <w:pPr>
                    <w:jc w:val="both"/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Доля среднесписочной численности работников (без внешних совместителей) малых и микро-предприятий в среднесписочной </w:t>
                  </w: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lastRenderedPageBreak/>
                    <w:t>численности работников (без внешних совместителей) всех предприятий и организаций</w:t>
                  </w:r>
                </w:p>
                <w:p w14:paraId="332D7E86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3A2A2" w14:textId="651DC493" w:rsidR="00032B51" w:rsidRPr="0062153D" w:rsidRDefault="00032B51" w:rsidP="005C22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управление экономического развития администрации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города Лермонтова</w:t>
                  </w:r>
                </w:p>
                <w:p w14:paraId="735BA049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106E9" w14:textId="76B744FD" w:rsidR="00572630" w:rsidRPr="0062153D" w:rsidRDefault="00032B51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проценты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CBD3" w14:textId="14CEE006" w:rsidR="00572630" w:rsidRPr="0062153D" w:rsidRDefault="00020C33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21373" w14:textId="2E4F89C8" w:rsidR="00572630" w:rsidRPr="0062153D" w:rsidRDefault="00560758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B1E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0CA8" w14:textId="6F57776E" w:rsidR="00572630" w:rsidRPr="0062153D" w:rsidRDefault="008B1ED4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2F66" w14:textId="0BFD8A3A" w:rsidR="00572630" w:rsidRPr="0062153D" w:rsidRDefault="003F3791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AD877" w14:textId="7DA288C4" w:rsidR="003F3791" w:rsidRPr="003F3791" w:rsidRDefault="003F3791" w:rsidP="003F3791">
                  <w:pPr>
                    <w:spacing w:after="16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дминистрацией города Лермонтова велась работа по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оказанию информационной, консультационной, имущественной поддержки субъектам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МСП. В 202</w:t>
                  </w:r>
                  <w:r w:rsidR="008B1E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году было направлено 1</w:t>
                  </w:r>
                  <w:r w:rsidR="008B1E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946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пис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ем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по вопросам государственных мер поддержки, о проведении мероприятий, онлайн-семинаров и практикумов для субъектов МСП, об изменениях в законодательстве Российской Федерации и налоговом кодексе Российской Федерации. В рамках социального контракта «Государственная помощь населению в Ставропольском крае» по направлению «Осуществление индивидуальной предпринимательской деятельности» заключено 1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6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контрактов на оказание финансовой поддержки. </w:t>
                  </w:r>
                  <w:r w:rsidRPr="003F37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 официальном портале органов местного самоуправления города Лермонтова на главной странице сайта размещен раздел </w:t>
                  </w:r>
                  <w:r w:rsidRPr="003F37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«Поддержка малого и среднего предпринимательства»</w:t>
                  </w:r>
                </w:p>
                <w:p w14:paraId="67AA0F88" w14:textId="77777777" w:rsidR="00572630" w:rsidRPr="0062153D" w:rsidRDefault="00572630" w:rsidP="003F3791">
                  <w:pPr>
                    <w:pStyle w:val="ConsPlusNormal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72630" w:rsidRPr="0062153D" w14:paraId="0D703F5D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62C5" w14:textId="74EC8AE7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88D92" w14:textId="77777777" w:rsidR="00032B51" w:rsidRPr="0062153D" w:rsidRDefault="00032B51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средних и крупных предприятий базовых несырьевых отраслей экономики, вовлеченных в реализацию национального проекта</w:t>
                  </w:r>
                </w:p>
                <w:p w14:paraId="04F0D78B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B33AD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города </w:t>
                  </w:r>
                </w:p>
                <w:p w14:paraId="289A4C6A" w14:textId="77777777" w:rsidR="00032B51" w:rsidRPr="0062153D" w:rsidRDefault="00032B51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2689ADE7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14D44" w14:textId="4886E6AE" w:rsidR="00572630" w:rsidRPr="0062153D" w:rsidRDefault="00032B51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DEE31" w14:textId="5BCF16B2" w:rsidR="00572630" w:rsidRPr="0062153D" w:rsidRDefault="005D74A2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78207" w14:textId="32A6998F" w:rsidR="00572630" w:rsidRPr="0062153D" w:rsidRDefault="005D74A2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4112D" w14:textId="42E6C407" w:rsidR="00572630" w:rsidRPr="0062153D" w:rsidRDefault="008F57DB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3A9EB" w14:textId="2243E6DC" w:rsidR="00572630" w:rsidRPr="0062153D" w:rsidRDefault="008F57DB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6D4081"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A4330" w14:textId="075C4F06" w:rsidR="00572630" w:rsidRPr="0062153D" w:rsidRDefault="008F57DB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24"/>
                      <w:sz w:val="28"/>
                      <w:szCs w:val="28"/>
                      <w:lang w:eastAsia="en-US"/>
                    </w:rPr>
                    <w:t xml:space="preserve">на территории города Лермонтова осуществляет свою реализацию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ООО «Алма</w:t>
                  </w:r>
                  <w:r w:rsidR="00560758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 У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добрения</w:t>
                  </w:r>
                  <w:r w:rsidR="00ED321B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72630" w:rsidRPr="0062153D" w14:paraId="021C067A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3305E" w14:textId="26C46F82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63FB" w14:textId="77777777" w:rsidR="005D74A2" w:rsidRPr="0062153D" w:rsidRDefault="005D74A2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Производительность труда в базовых несырьевых отраслях экономики</w:t>
                  </w:r>
                </w:p>
                <w:p w14:paraId="6CC3799C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E0F30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города </w:t>
                  </w:r>
                </w:p>
                <w:p w14:paraId="5B096420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221D526E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00A12" w14:textId="0131700B" w:rsidR="00572630" w:rsidRPr="0062153D" w:rsidRDefault="005D74A2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проценты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F32A6" w14:textId="333034A8" w:rsidR="00572630" w:rsidRPr="0062153D" w:rsidRDefault="00020C33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6E98B" w14:textId="324B6E06" w:rsidR="00572630" w:rsidRPr="0062153D" w:rsidRDefault="00560758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27CD" w14:textId="087D66C7" w:rsidR="00572630" w:rsidRPr="0062153D" w:rsidRDefault="00904C95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5C70D" w14:textId="4C16BD00" w:rsidR="00572630" w:rsidRPr="0062153D" w:rsidRDefault="003A289F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75E85" w14:textId="1BA3922C" w:rsidR="003F3791" w:rsidRPr="003F3791" w:rsidRDefault="003F3791" w:rsidP="00904C9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а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дминистрацией города Лермонтова велась работа по вопросам повышения производительности труда и поддержке занятости, в 202</w:t>
                  </w:r>
                  <w:r w:rsidR="008B1E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году направлено </w:t>
                  </w:r>
                  <w:r w:rsidR="008B1ED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56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информационн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ых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пис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ем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субъектам МСП о </w:t>
                  </w:r>
                  <w:r w:rsidR="008B1ED4" w:rsidRPr="008B1E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преимуществах участия в национальном проекте «Производительность труда»</w:t>
                  </w:r>
                  <w:r w:rsidR="008B1E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И</w:t>
                  </w:r>
                  <w:r w:rsidRPr="003F3791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нформация опубликовывалась на </w:t>
                  </w:r>
                  <w:r w:rsidRPr="003F37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официальном портале органов местного самоуправления города Лермонтова в разделе «Поддержка малого и </w:t>
                  </w:r>
                  <w:r w:rsidRPr="003F379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среднего предпринимательства»</w:t>
                  </w:r>
                  <w:r w:rsidR="008B1E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904C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="008B1ED4" w:rsidRPr="008B1E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двух организациях </w:t>
                  </w:r>
                  <w:r w:rsidR="00904C9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города Лермонтова </w:t>
                  </w:r>
                  <w:r w:rsidR="008B1ED4" w:rsidRPr="008B1ED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проведены встречи с представителями НО «Фонд содействия инновационному развитию Ставропольского края».</w:t>
                  </w:r>
                </w:p>
                <w:p w14:paraId="1E8226ED" w14:textId="77777777" w:rsidR="00572630" w:rsidRPr="0062153D" w:rsidRDefault="00572630" w:rsidP="003F3791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72630" w:rsidRPr="0062153D" w14:paraId="18A554D1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12887" w14:textId="3F3B83B4" w:rsidR="00572630" w:rsidRPr="0062153D" w:rsidRDefault="00572630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4649" w14:textId="77777777" w:rsidR="005D74A2" w:rsidRPr="0062153D" w:rsidRDefault="005D74A2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Количество инвестиционных проектов</w:t>
                  </w:r>
                </w:p>
                <w:p w14:paraId="60EC6AFB" w14:textId="77777777" w:rsidR="00572630" w:rsidRPr="0062153D" w:rsidRDefault="00572630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2BFD7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 экономического развития администрации города Лермонтова</w:t>
                  </w:r>
                </w:p>
                <w:p w14:paraId="68D108E5" w14:textId="77777777" w:rsidR="00572630" w:rsidRPr="0062153D" w:rsidRDefault="00572630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356C" w14:textId="2A751D05" w:rsidR="00572630" w:rsidRPr="0062153D" w:rsidRDefault="005D74A2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15038" w14:textId="21BEE282" w:rsidR="00572630" w:rsidRPr="0062153D" w:rsidRDefault="005D74A2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F41F8" w14:textId="3129AC7B" w:rsidR="00572630" w:rsidRPr="0062153D" w:rsidRDefault="00560758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2A7D4" w14:textId="6219C163" w:rsidR="00572630" w:rsidRPr="0062153D" w:rsidRDefault="00904C95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D36AC" w14:textId="1B287047" w:rsidR="00572630" w:rsidRPr="0062153D" w:rsidRDefault="0054781D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04C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F8208" w14:textId="56726977" w:rsidR="00904C95" w:rsidRDefault="00084E2C" w:rsidP="005C22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в городе Лермонтове реализовывались 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D55D2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инвестиционных </w:t>
                  </w:r>
                  <w:proofErr w:type="gramStart"/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проектов, </w:t>
                  </w:r>
                  <w:r w:rsidR="009D55D2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End"/>
                  <w:r w:rsidR="009D55D2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них завершили реализацию. Осуществлялось строительство </w:t>
                  </w:r>
                  <w:r w:rsidR="0054781D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многоквартирных жилых домов, 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производственно-складских площадок </w:t>
                  </w:r>
                  <w:r w:rsidR="00904C9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и </w:t>
                  </w:r>
                  <w:r w:rsidR="00904C95" w:rsidRPr="00904C9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помещений, административных зданий, эстакад,</w:t>
                  </w:r>
                </w:p>
                <w:p w14:paraId="0517101A" w14:textId="4003E61B" w:rsidR="00572630" w:rsidRPr="0062153D" w:rsidRDefault="00084E2C" w:rsidP="005C223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магазинов</w:t>
                  </w:r>
                </w:p>
                <w:p w14:paraId="7D574956" w14:textId="77DD6FCD" w:rsidR="009F3935" w:rsidRPr="0062153D" w:rsidRDefault="009F3935" w:rsidP="005C223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D74A2" w:rsidRPr="0062153D" w14:paraId="083EE3D5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3910C" w14:textId="29F295A7" w:rsidR="005D74A2" w:rsidRPr="0062153D" w:rsidRDefault="005D74A2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07D60" w14:textId="77777777" w:rsidR="005D74A2" w:rsidRPr="0062153D" w:rsidRDefault="005D74A2" w:rsidP="005C2233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Объем инвестиций в основной капитал</w:t>
                  </w:r>
                </w:p>
                <w:p w14:paraId="18D038E7" w14:textId="77777777" w:rsidR="005D74A2" w:rsidRPr="0062153D" w:rsidRDefault="005D74A2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2D307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города </w:t>
                  </w:r>
                </w:p>
                <w:p w14:paraId="66A6AB47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0723AA99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53BA99" w14:textId="77777777" w:rsidR="005D74A2" w:rsidRPr="0062153D" w:rsidRDefault="005D74A2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млн. руб.</w:t>
                  </w:r>
                </w:p>
                <w:p w14:paraId="4CBF0DE5" w14:textId="77777777" w:rsidR="005D74A2" w:rsidRPr="0062153D" w:rsidRDefault="005D74A2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BF6668B" w14:textId="013BADAB" w:rsidR="005D74A2" w:rsidRPr="0062153D" w:rsidRDefault="005D74A2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982204E" w14:textId="401E5077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01BB65" w14:textId="6B7F0D8C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437975E" w14:textId="63B6AD04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218514F" w14:textId="29F44241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A9E8983" w14:textId="4F0E2E85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E1B8C8A" w14:textId="77777777" w:rsidR="00594D41" w:rsidRPr="0062153D" w:rsidRDefault="00594D4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B22960E" w14:textId="77777777" w:rsidR="009F3935" w:rsidRPr="0062153D" w:rsidRDefault="009F3935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292A0B9" w14:textId="77777777" w:rsidR="006D4081" w:rsidRPr="0062153D" w:rsidRDefault="006D4081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A677CE" w14:textId="77777777" w:rsidR="009F3935" w:rsidRPr="0062153D" w:rsidRDefault="009F3935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54574A" w14:textId="5884DBF0" w:rsidR="005D74A2" w:rsidRPr="0062153D" w:rsidRDefault="005D74A2" w:rsidP="005C22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5BC6E" w14:textId="183BD958" w:rsidR="005D74A2" w:rsidRPr="0062153D" w:rsidRDefault="00025A5A" w:rsidP="005C2233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622,8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A75E4" w14:textId="29818281" w:rsidR="005D74A2" w:rsidRPr="0062153D" w:rsidRDefault="00025A5A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945,8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92EF" w14:textId="0FA0E4C6" w:rsidR="005D74A2" w:rsidRPr="0062153D" w:rsidRDefault="00025A5A" w:rsidP="005C2233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8BE6" w14:textId="3AC7EA27" w:rsidR="005D74A2" w:rsidRPr="0062153D" w:rsidRDefault="00025A5A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E97FF" w14:textId="70F70D69" w:rsidR="005D74A2" w:rsidRPr="0062153D" w:rsidRDefault="009A1FF3" w:rsidP="00594D41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по данным Управления Федеральной службы государственной статистики                   по Северо-Кавказскому федеральному округу в 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Ставропольском крае за 202</w:t>
                  </w:r>
                  <w:r w:rsidR="00904C9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3</w:t>
                  </w:r>
                  <w:r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год </w:t>
                  </w:r>
                  <w:r w:rsidR="005D74A2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инвестиций в основной капитал </w:t>
                  </w:r>
                  <w:r w:rsidR="00084E2C"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крупным и средним предприятиям (за исключением бюджетных средств) составил 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  <w:r w:rsidR="00025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,3</w:t>
                  </w:r>
                  <w:r w:rsidR="00084E2C"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млн. рублей</w:t>
                  </w:r>
                  <w:r w:rsidR="00594D41" w:rsidRPr="006215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, </w:t>
                  </w:r>
                </w:p>
                <w:p w14:paraId="2D1D05D2" w14:textId="3DFD016B" w:rsidR="00594D41" w:rsidRPr="0062153D" w:rsidRDefault="00594D41" w:rsidP="009A1F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данным мониторинга, проведенного администрацией города Лермонтова – </w:t>
                  </w:r>
                  <w:r w:rsidR="00904C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1116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025A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млн. рублей (физические лица)</w:t>
                  </w:r>
                </w:p>
                <w:p w14:paraId="0A01F5C9" w14:textId="4145C82C" w:rsidR="009A1FF3" w:rsidRPr="0062153D" w:rsidRDefault="009A1FF3" w:rsidP="009A1FF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D74A2" w:rsidRPr="0062153D" w14:paraId="58A458F3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249D" w14:textId="4DB2F028" w:rsidR="005D74A2" w:rsidRPr="0062153D" w:rsidRDefault="005D74A2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B5B2B" w14:textId="2E2F1279" w:rsidR="005D74A2" w:rsidRPr="0062153D" w:rsidRDefault="005D74A2" w:rsidP="009A1FF3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Оборот розничной торговли </w:t>
                  </w:r>
                  <w:r w:rsidRPr="0062153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(без учета субъектов МСП)</w:t>
                  </w:r>
                </w:p>
                <w:p w14:paraId="60048AC0" w14:textId="77777777" w:rsidR="005D74A2" w:rsidRPr="0062153D" w:rsidRDefault="005D74A2" w:rsidP="005C223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71BD8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города </w:t>
                  </w:r>
                </w:p>
                <w:p w14:paraId="2FB42CFF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294BE15C" w14:textId="77777777" w:rsidR="005D74A2" w:rsidRPr="0062153D" w:rsidRDefault="005D74A2" w:rsidP="005C223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158B1" w14:textId="42E696CC" w:rsidR="005D74A2" w:rsidRPr="0062153D" w:rsidRDefault="005D74A2" w:rsidP="005C2233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млн. руб.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46913" w14:textId="3F9ABDF5" w:rsidR="005D74A2" w:rsidRPr="0062153D" w:rsidRDefault="00025A5A" w:rsidP="00020C3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</w:t>
                  </w: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D185" w14:textId="00E24B8C" w:rsidR="005D74A2" w:rsidRPr="0062153D" w:rsidRDefault="00025A5A" w:rsidP="005C2233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3303,52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5D06D" w14:textId="65F5CA20" w:rsidR="005D74A2" w:rsidRPr="0062153D" w:rsidRDefault="00692BD1" w:rsidP="00692BD1">
                  <w:pPr>
                    <w:tabs>
                      <w:tab w:val="left" w:pos="-110"/>
                    </w:tabs>
                    <w:autoSpaceDE w:val="0"/>
                    <w:autoSpaceDN w:val="0"/>
                    <w:adjustRightInd w:val="0"/>
                    <w:ind w:left="-110" w:right="-250" w:firstLine="3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5937,44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9E235" w14:textId="5833F141" w:rsidR="005D74A2" w:rsidRPr="0062153D" w:rsidRDefault="000167D3" w:rsidP="005C2233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126,3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7C16E" w14:textId="37A272DA" w:rsidR="00CE1DAC" w:rsidRPr="0062153D" w:rsidRDefault="008303D2" w:rsidP="00807613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в 202</w:t>
                  </w:r>
                  <w:r w:rsidR="00692BD1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3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году </w:t>
                  </w:r>
                  <w:r w:rsidR="00807613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в филиале 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ООО</w:t>
                  </w:r>
                  <w:r w:rsidRPr="00961E69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«</w:t>
                  </w:r>
                  <w:proofErr w:type="spellStart"/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КавВазИнтерСервис</w:t>
                  </w:r>
                  <w:proofErr w:type="spellEnd"/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» </w:t>
                  </w:r>
                  <w:r w:rsidR="00807613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города Лермонтова 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>(основной вид деятельности «Торговля оптовая легковыми автомобилями и легкими автотранспортными средствами»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) </w:t>
                  </w:r>
                  <w:r w:rsidR="00807613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увеличился</w:t>
                  </w:r>
                  <w:r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объемы продаж</w:t>
                  </w:r>
                  <w:r w:rsidR="00807613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а/т средств</w:t>
                  </w:r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,</w:t>
                  </w:r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</w:t>
                  </w:r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в 2023 году ООО «</w:t>
                  </w:r>
                  <w:proofErr w:type="spellStart"/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КавВазИнтерСервис</w:t>
                  </w:r>
                  <w:proofErr w:type="spellEnd"/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» снова </w:t>
                  </w:r>
                  <w:r w:rsidR="00664BCA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за</w:t>
                  </w:r>
                  <w:r w:rsidR="00961E69" w:rsidRPr="00961E69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регистрировано в городе Лермонтове</w:t>
                  </w:r>
                </w:p>
              </w:tc>
            </w:tr>
            <w:tr w:rsidR="005D74A2" w:rsidRPr="0062153D" w14:paraId="0D52565A" w14:textId="77777777" w:rsidTr="00C51067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BBF2E" w14:textId="220D2B30" w:rsidR="005D74A2" w:rsidRPr="0062153D" w:rsidRDefault="005D74A2" w:rsidP="009D55D2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153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51326" w14:textId="77777777" w:rsidR="005D74A2" w:rsidRPr="0062153D" w:rsidRDefault="005D74A2" w:rsidP="009D55D2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</w:pPr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Число субъектов малого и среднего </w:t>
                  </w:r>
                  <w:proofErr w:type="spellStart"/>
                  <w:proofErr w:type="gramStart"/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>предпринима-тельства</w:t>
                  </w:r>
                  <w:proofErr w:type="spellEnd"/>
                  <w:proofErr w:type="gramEnd"/>
                  <w:r w:rsidRPr="0062153D">
                    <w:rPr>
                      <w:rFonts w:ascii="Times New Roman" w:eastAsia="Calibri" w:hAnsi="Times New Roman" w:cs="Times New Roman"/>
                      <w:kern w:val="1"/>
                      <w:sz w:val="28"/>
                      <w:szCs w:val="28"/>
                    </w:rPr>
                    <w:t xml:space="preserve"> на 10 тыс. человек населения</w:t>
                  </w:r>
                </w:p>
                <w:p w14:paraId="78C20B38" w14:textId="77777777" w:rsidR="005D74A2" w:rsidRPr="0062153D" w:rsidRDefault="005D74A2" w:rsidP="009D55D2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E593" w14:textId="77777777" w:rsidR="005D74A2" w:rsidRPr="0062153D" w:rsidRDefault="005D74A2" w:rsidP="009D55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города </w:t>
                  </w:r>
                </w:p>
                <w:p w14:paraId="3B3D2EDD" w14:textId="77777777" w:rsidR="005D74A2" w:rsidRPr="0062153D" w:rsidRDefault="005D74A2" w:rsidP="009D55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Лермонтова</w:t>
                  </w:r>
                </w:p>
                <w:p w14:paraId="4735566F" w14:textId="77777777" w:rsidR="005D74A2" w:rsidRPr="0062153D" w:rsidRDefault="005D74A2" w:rsidP="009D55D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2CEF1" w14:textId="77777777" w:rsidR="005D74A2" w:rsidRPr="0062153D" w:rsidRDefault="005D74A2" w:rsidP="009D55D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215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</w:t>
                  </w:r>
                </w:p>
                <w:p w14:paraId="6441BA29" w14:textId="77777777" w:rsidR="005D74A2" w:rsidRPr="0062153D" w:rsidRDefault="005D74A2" w:rsidP="009D55D2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AEEE" w14:textId="532A4380" w:rsidR="005D74A2" w:rsidRPr="0062153D" w:rsidRDefault="00C51067" w:rsidP="009D55D2">
                  <w:pPr>
                    <w:autoSpaceDE w:val="0"/>
                    <w:autoSpaceDN w:val="0"/>
                    <w:adjustRightInd w:val="0"/>
                    <w:ind w:right="-108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6B9DA" w14:textId="0B843C0A" w:rsidR="005D74A2" w:rsidRPr="0062153D" w:rsidRDefault="00025A5A" w:rsidP="009D55D2">
                  <w:pPr>
                    <w:autoSpaceDE w:val="0"/>
                    <w:autoSpaceDN w:val="0"/>
                    <w:adjustRightInd w:val="0"/>
                    <w:ind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4AE6D" w14:textId="45EAB1F9" w:rsidR="005D74A2" w:rsidRPr="0062153D" w:rsidRDefault="00C51067" w:rsidP="009D55D2">
                  <w:pPr>
                    <w:autoSpaceDE w:val="0"/>
                    <w:autoSpaceDN w:val="0"/>
                    <w:adjustRightInd w:val="0"/>
                    <w:ind w:right="-250" w:hanging="107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  <w:r w:rsidR="00726A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430FD" w14:textId="341F7A85" w:rsidR="005D74A2" w:rsidRPr="0062153D" w:rsidRDefault="00C51067" w:rsidP="009D55D2">
                  <w:pPr>
                    <w:autoSpaceDE w:val="0"/>
                    <w:autoSpaceDN w:val="0"/>
                    <w:adjustRightInd w:val="0"/>
                    <w:ind w:right="-112" w:hanging="104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47AEE" w14:textId="7597A543" w:rsidR="00E27AF4" w:rsidRPr="00692BD1" w:rsidRDefault="003A289F" w:rsidP="009D55D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2BD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 целях развития предпринимательской деятельности</w:t>
                  </w:r>
                </w:p>
                <w:p w14:paraId="15FFE3F6" w14:textId="3A925CA6" w:rsidR="003A289F" w:rsidRPr="00692BD1" w:rsidRDefault="00E27AF4" w:rsidP="009D55D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692B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города Лермонтова взаимодействует с Союзом «Торгово-промышленная палата Ставропольского края», Некоммерческой организацией «Фонд поддержки предпринимательства в Ставропольском крае», уполномоченным по защите прав предпринимателей в Ставропольском крае</w:t>
                  </w:r>
                </w:p>
                <w:p w14:paraId="257825E4" w14:textId="39F563BC" w:rsidR="003A289F" w:rsidRPr="00692BD1" w:rsidRDefault="003A289F" w:rsidP="009D55D2">
                  <w:pPr>
                    <w:pStyle w:val="ConsPlusNormal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7CE10810" w14:textId="6870AC20" w:rsidR="00BF1E3A" w:rsidRPr="008E3E96" w:rsidRDefault="00BF1E3A" w:rsidP="00F91A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2312A30" w14:textId="77777777" w:rsidR="0055641B" w:rsidRPr="00FD4729" w:rsidRDefault="0055641B" w:rsidP="005C2233">
      <w:pPr>
        <w:tabs>
          <w:tab w:val="left" w:pos="11715"/>
        </w:tabs>
        <w:rPr>
          <w:rFonts w:ascii="Times New Roman" w:hAnsi="Times New Roman" w:cs="Times New Roman"/>
        </w:rPr>
      </w:pPr>
    </w:p>
    <w:sectPr w:rsidR="0055641B" w:rsidRPr="00FD4729" w:rsidSect="0062153D">
      <w:head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19C8" w14:textId="77777777" w:rsidR="001C09A1" w:rsidRDefault="001C09A1" w:rsidP="0071369B">
      <w:pPr>
        <w:spacing w:after="0" w:line="240" w:lineRule="auto"/>
      </w:pPr>
      <w:r>
        <w:separator/>
      </w:r>
    </w:p>
  </w:endnote>
  <w:endnote w:type="continuationSeparator" w:id="0">
    <w:p w14:paraId="1DB87F70" w14:textId="77777777" w:rsidR="001C09A1" w:rsidRDefault="001C09A1" w:rsidP="0071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9630" w14:textId="77777777" w:rsidR="001C09A1" w:rsidRDefault="001C09A1" w:rsidP="0071369B">
      <w:pPr>
        <w:spacing w:after="0" w:line="240" w:lineRule="auto"/>
      </w:pPr>
      <w:r>
        <w:separator/>
      </w:r>
    </w:p>
  </w:footnote>
  <w:footnote w:type="continuationSeparator" w:id="0">
    <w:p w14:paraId="201BD2B9" w14:textId="77777777" w:rsidR="001C09A1" w:rsidRDefault="001C09A1" w:rsidP="0071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21508117"/>
      <w:docPartObj>
        <w:docPartGallery w:val="Page Numbers (Top of Page)"/>
        <w:docPartUnique/>
      </w:docPartObj>
    </w:sdtPr>
    <w:sdtEndPr/>
    <w:sdtContent>
      <w:p w14:paraId="10E77F73" w14:textId="77777777" w:rsidR="00C47824" w:rsidRDefault="00C47824" w:rsidP="009A76EF">
        <w:pPr>
          <w:pStyle w:val="a4"/>
          <w:rPr>
            <w:rFonts w:ascii="Times New Roman" w:hAnsi="Times New Roman" w:cs="Times New Roman"/>
          </w:rPr>
        </w:pPr>
      </w:p>
      <w:p w14:paraId="1C110B10" w14:textId="77777777" w:rsidR="00C47824" w:rsidRDefault="00C47824" w:rsidP="00DC5F6E">
        <w:pPr>
          <w:pStyle w:val="a4"/>
          <w:jc w:val="center"/>
          <w:rPr>
            <w:rFonts w:ascii="Times New Roman" w:hAnsi="Times New Roman" w:cs="Times New Roman"/>
            <w:noProof/>
            <w:sz w:val="24"/>
            <w:szCs w:val="24"/>
          </w:rPr>
        </w:pPr>
        <w:r w:rsidRPr="007376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68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6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3C8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768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14:paraId="54E225B3" w14:textId="77777777" w:rsidR="00C47824" w:rsidRDefault="00C47824" w:rsidP="00DC5F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02CD2969" w14:textId="77777777" w:rsidR="00C47824" w:rsidRPr="00737681" w:rsidRDefault="00C47824" w:rsidP="00DC5F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13BA4B68" w14:textId="77777777" w:rsidR="00C47824" w:rsidRPr="00737681" w:rsidRDefault="00F91AC4" w:rsidP="00DC5F6E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tbl>
    <w:tblPr>
      <w:tblStyle w:val="a3"/>
      <w:tblW w:w="15055" w:type="dxa"/>
      <w:tblInd w:w="-176" w:type="dxa"/>
      <w:tblLook w:val="04A0" w:firstRow="1" w:lastRow="0" w:firstColumn="1" w:lastColumn="0" w:noHBand="0" w:noVBand="1"/>
    </w:tblPr>
    <w:tblGrid>
      <w:gridCol w:w="698"/>
      <w:gridCol w:w="3584"/>
      <w:gridCol w:w="1843"/>
      <w:gridCol w:w="1559"/>
      <w:gridCol w:w="992"/>
      <w:gridCol w:w="993"/>
      <w:gridCol w:w="850"/>
      <w:gridCol w:w="851"/>
      <w:gridCol w:w="3685"/>
    </w:tblGrid>
    <w:tr w:rsidR="00856F0A" w:rsidRPr="00DC5F6E" w14:paraId="5B757473" w14:textId="77777777" w:rsidTr="000106A4">
      <w:tc>
        <w:tcPr>
          <w:tcW w:w="698" w:type="dxa"/>
          <w:tcBorders>
            <w:bottom w:val="single" w:sz="4" w:space="0" w:color="auto"/>
          </w:tcBorders>
        </w:tcPr>
        <w:p w14:paraId="6CEB9957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C5F6E"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3584" w:type="dxa"/>
          <w:tcBorders>
            <w:bottom w:val="single" w:sz="4" w:space="0" w:color="auto"/>
          </w:tcBorders>
        </w:tcPr>
        <w:p w14:paraId="2566972B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C5F6E"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14:paraId="6BC20A23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C5F6E"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  <w:tc>
        <w:tcPr>
          <w:tcW w:w="1559" w:type="dxa"/>
          <w:tcBorders>
            <w:bottom w:val="single" w:sz="4" w:space="0" w:color="auto"/>
          </w:tcBorders>
        </w:tcPr>
        <w:p w14:paraId="0E0BBF6D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C5F6E">
            <w:rPr>
              <w:rFonts w:ascii="Times New Roman" w:hAnsi="Times New Roman" w:cs="Times New Roman"/>
              <w:sz w:val="28"/>
              <w:szCs w:val="28"/>
            </w:rPr>
            <w:t>4</w:t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14:paraId="73BB82D9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DC5F6E">
            <w:rPr>
              <w:rFonts w:ascii="Times New Roman" w:hAnsi="Times New Roman" w:cs="Times New Roman"/>
              <w:sz w:val="28"/>
              <w:szCs w:val="28"/>
            </w:rPr>
            <w:t>5</w:t>
          </w:r>
        </w:p>
      </w:tc>
      <w:tc>
        <w:tcPr>
          <w:tcW w:w="9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97BF41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</w:t>
          </w:r>
        </w:p>
      </w:tc>
      <w:tc>
        <w:tcPr>
          <w:tcW w:w="85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912DB5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</w:p>
      </w:tc>
      <w:tc>
        <w:tcPr>
          <w:tcW w:w="8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932D6D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8</w:t>
          </w:r>
        </w:p>
      </w:tc>
      <w:tc>
        <w:tcPr>
          <w:tcW w:w="3685" w:type="dxa"/>
          <w:tcBorders>
            <w:left w:val="single" w:sz="4" w:space="0" w:color="auto"/>
            <w:bottom w:val="single" w:sz="4" w:space="0" w:color="auto"/>
          </w:tcBorders>
        </w:tcPr>
        <w:p w14:paraId="1442A30A" w14:textId="77777777" w:rsidR="00C47824" w:rsidRPr="00DC5F6E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9</w:t>
          </w:r>
        </w:p>
      </w:tc>
    </w:tr>
    <w:tr w:rsidR="00856F0A" w:rsidRPr="002F33D6" w14:paraId="6FFBDFA0" w14:textId="77777777" w:rsidTr="000106A4">
      <w:tc>
        <w:tcPr>
          <w:tcW w:w="69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0133FF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5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349DC4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956A20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154CA2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2991C3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C98E14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5C5D80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7BAEDE" w14:textId="77777777" w:rsidR="00C47824" w:rsidRPr="002F33D6" w:rsidRDefault="00C47824" w:rsidP="00D0034D">
          <w:pPr>
            <w:pStyle w:val="a4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36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F083C4" w14:textId="77777777" w:rsidR="00C47824" w:rsidRPr="002F33D6" w:rsidRDefault="00C47824" w:rsidP="002F33D6">
          <w:pPr>
            <w:pStyle w:val="a4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A8"/>
    <w:rsid w:val="000010F8"/>
    <w:rsid w:val="00003EED"/>
    <w:rsid w:val="00005AAB"/>
    <w:rsid w:val="00005D8C"/>
    <w:rsid w:val="0001018A"/>
    <w:rsid w:val="000106A4"/>
    <w:rsid w:val="00012063"/>
    <w:rsid w:val="00015441"/>
    <w:rsid w:val="000167D3"/>
    <w:rsid w:val="00020C33"/>
    <w:rsid w:val="00023EBF"/>
    <w:rsid w:val="00025A5A"/>
    <w:rsid w:val="0003160D"/>
    <w:rsid w:val="00032B51"/>
    <w:rsid w:val="0004195C"/>
    <w:rsid w:val="00050567"/>
    <w:rsid w:val="000512D4"/>
    <w:rsid w:val="000546F3"/>
    <w:rsid w:val="0005591C"/>
    <w:rsid w:val="0005689D"/>
    <w:rsid w:val="000714EB"/>
    <w:rsid w:val="00071CDC"/>
    <w:rsid w:val="00074DE9"/>
    <w:rsid w:val="00084E2C"/>
    <w:rsid w:val="000856B5"/>
    <w:rsid w:val="0009593F"/>
    <w:rsid w:val="000A6612"/>
    <w:rsid w:val="000A7826"/>
    <w:rsid w:val="000B394C"/>
    <w:rsid w:val="000C4E44"/>
    <w:rsid w:val="000C5571"/>
    <w:rsid w:val="000C5E14"/>
    <w:rsid w:val="000D67BB"/>
    <w:rsid w:val="000F5B09"/>
    <w:rsid w:val="000F7CA7"/>
    <w:rsid w:val="001035E9"/>
    <w:rsid w:val="001039F5"/>
    <w:rsid w:val="001053D1"/>
    <w:rsid w:val="001169A1"/>
    <w:rsid w:val="0012405B"/>
    <w:rsid w:val="001262FC"/>
    <w:rsid w:val="001320C7"/>
    <w:rsid w:val="00133AFC"/>
    <w:rsid w:val="00133B0F"/>
    <w:rsid w:val="00143FA5"/>
    <w:rsid w:val="0014590E"/>
    <w:rsid w:val="00147CC5"/>
    <w:rsid w:val="00150141"/>
    <w:rsid w:val="001525EC"/>
    <w:rsid w:val="00175354"/>
    <w:rsid w:val="001902B5"/>
    <w:rsid w:val="00193280"/>
    <w:rsid w:val="001A1909"/>
    <w:rsid w:val="001A1DD2"/>
    <w:rsid w:val="001A4FB1"/>
    <w:rsid w:val="001A56EA"/>
    <w:rsid w:val="001B11D6"/>
    <w:rsid w:val="001B414E"/>
    <w:rsid w:val="001C09A1"/>
    <w:rsid w:val="001C0FD5"/>
    <w:rsid w:val="001C3BF8"/>
    <w:rsid w:val="001C4AAB"/>
    <w:rsid w:val="001C76D2"/>
    <w:rsid w:val="001D5BCB"/>
    <w:rsid w:val="001E2EFC"/>
    <w:rsid w:val="00200C8A"/>
    <w:rsid w:val="00211ADD"/>
    <w:rsid w:val="0021236D"/>
    <w:rsid w:val="002164EA"/>
    <w:rsid w:val="0021799C"/>
    <w:rsid w:val="00237D91"/>
    <w:rsid w:val="00243496"/>
    <w:rsid w:val="00251F34"/>
    <w:rsid w:val="00254EF0"/>
    <w:rsid w:val="00263C43"/>
    <w:rsid w:val="002762EE"/>
    <w:rsid w:val="0028062D"/>
    <w:rsid w:val="0028176C"/>
    <w:rsid w:val="002849B3"/>
    <w:rsid w:val="0028644C"/>
    <w:rsid w:val="00294FC9"/>
    <w:rsid w:val="002B04C9"/>
    <w:rsid w:val="002C5DA8"/>
    <w:rsid w:val="002E0304"/>
    <w:rsid w:val="002E25A8"/>
    <w:rsid w:val="002E6B60"/>
    <w:rsid w:val="002F33D6"/>
    <w:rsid w:val="002F3421"/>
    <w:rsid w:val="00311A06"/>
    <w:rsid w:val="00315407"/>
    <w:rsid w:val="003221BC"/>
    <w:rsid w:val="00323E9C"/>
    <w:rsid w:val="0033212F"/>
    <w:rsid w:val="00337171"/>
    <w:rsid w:val="00347CD6"/>
    <w:rsid w:val="00347EFC"/>
    <w:rsid w:val="0035238C"/>
    <w:rsid w:val="00352887"/>
    <w:rsid w:val="00355B3F"/>
    <w:rsid w:val="00375892"/>
    <w:rsid w:val="003831EC"/>
    <w:rsid w:val="003A289F"/>
    <w:rsid w:val="003A42D0"/>
    <w:rsid w:val="003B0EE0"/>
    <w:rsid w:val="003C47A3"/>
    <w:rsid w:val="003F3791"/>
    <w:rsid w:val="00413A8C"/>
    <w:rsid w:val="004277B9"/>
    <w:rsid w:val="0043736D"/>
    <w:rsid w:val="00442827"/>
    <w:rsid w:val="0046386C"/>
    <w:rsid w:val="00465C93"/>
    <w:rsid w:val="00474D4A"/>
    <w:rsid w:val="004754B0"/>
    <w:rsid w:val="004818B9"/>
    <w:rsid w:val="00487589"/>
    <w:rsid w:val="004A28CD"/>
    <w:rsid w:val="004A528B"/>
    <w:rsid w:val="004B1B8B"/>
    <w:rsid w:val="004B3980"/>
    <w:rsid w:val="004C3808"/>
    <w:rsid w:val="004F5B9E"/>
    <w:rsid w:val="004F6A9A"/>
    <w:rsid w:val="00502687"/>
    <w:rsid w:val="00503D46"/>
    <w:rsid w:val="00507C72"/>
    <w:rsid w:val="005137ED"/>
    <w:rsid w:val="00514CD6"/>
    <w:rsid w:val="005210B8"/>
    <w:rsid w:val="00526943"/>
    <w:rsid w:val="005274B2"/>
    <w:rsid w:val="00533F38"/>
    <w:rsid w:val="0054644A"/>
    <w:rsid w:val="0054781D"/>
    <w:rsid w:val="0055641B"/>
    <w:rsid w:val="00560758"/>
    <w:rsid w:val="00566C80"/>
    <w:rsid w:val="00572630"/>
    <w:rsid w:val="005825A9"/>
    <w:rsid w:val="00585652"/>
    <w:rsid w:val="00587D41"/>
    <w:rsid w:val="0059095B"/>
    <w:rsid w:val="00591904"/>
    <w:rsid w:val="00593B96"/>
    <w:rsid w:val="00594366"/>
    <w:rsid w:val="00594D41"/>
    <w:rsid w:val="005B294E"/>
    <w:rsid w:val="005C1567"/>
    <w:rsid w:val="005C2233"/>
    <w:rsid w:val="005D74A2"/>
    <w:rsid w:val="005F3FFE"/>
    <w:rsid w:val="00601ACB"/>
    <w:rsid w:val="00606194"/>
    <w:rsid w:val="00610A66"/>
    <w:rsid w:val="0062045F"/>
    <w:rsid w:val="0062153D"/>
    <w:rsid w:val="00624A51"/>
    <w:rsid w:val="00632034"/>
    <w:rsid w:val="00632B4B"/>
    <w:rsid w:val="00633A05"/>
    <w:rsid w:val="00656A35"/>
    <w:rsid w:val="00663496"/>
    <w:rsid w:val="00664BCA"/>
    <w:rsid w:val="00674DA2"/>
    <w:rsid w:val="00675A73"/>
    <w:rsid w:val="00692BD1"/>
    <w:rsid w:val="006A51E1"/>
    <w:rsid w:val="006B1D78"/>
    <w:rsid w:val="006B32C1"/>
    <w:rsid w:val="006B47D3"/>
    <w:rsid w:val="006B530A"/>
    <w:rsid w:val="006C1565"/>
    <w:rsid w:val="006C6843"/>
    <w:rsid w:val="006D4081"/>
    <w:rsid w:val="006D4AAB"/>
    <w:rsid w:val="006E78D0"/>
    <w:rsid w:val="006F0FC1"/>
    <w:rsid w:val="007020BF"/>
    <w:rsid w:val="0071369B"/>
    <w:rsid w:val="00723432"/>
    <w:rsid w:val="00726A96"/>
    <w:rsid w:val="0073375A"/>
    <w:rsid w:val="00737681"/>
    <w:rsid w:val="0074100C"/>
    <w:rsid w:val="0074149E"/>
    <w:rsid w:val="007418AE"/>
    <w:rsid w:val="007471EB"/>
    <w:rsid w:val="007860F6"/>
    <w:rsid w:val="00794194"/>
    <w:rsid w:val="007975F7"/>
    <w:rsid w:val="007A3A3F"/>
    <w:rsid w:val="007C2F28"/>
    <w:rsid w:val="007C3C36"/>
    <w:rsid w:val="007C721A"/>
    <w:rsid w:val="007C7C79"/>
    <w:rsid w:val="007D57F5"/>
    <w:rsid w:val="007F27B6"/>
    <w:rsid w:val="00800B7D"/>
    <w:rsid w:val="008074EB"/>
    <w:rsid w:val="00807613"/>
    <w:rsid w:val="00817A4A"/>
    <w:rsid w:val="00823C89"/>
    <w:rsid w:val="008264BB"/>
    <w:rsid w:val="008303D2"/>
    <w:rsid w:val="008333C5"/>
    <w:rsid w:val="00835B0A"/>
    <w:rsid w:val="00844632"/>
    <w:rsid w:val="0085672C"/>
    <w:rsid w:val="00856F0A"/>
    <w:rsid w:val="008636D8"/>
    <w:rsid w:val="00863965"/>
    <w:rsid w:val="008701E0"/>
    <w:rsid w:val="00875C2A"/>
    <w:rsid w:val="00884189"/>
    <w:rsid w:val="008B1ED4"/>
    <w:rsid w:val="008B25E5"/>
    <w:rsid w:val="008C033C"/>
    <w:rsid w:val="008C0DCB"/>
    <w:rsid w:val="008C2DD7"/>
    <w:rsid w:val="008C33D3"/>
    <w:rsid w:val="008D14A1"/>
    <w:rsid w:val="008D7CC4"/>
    <w:rsid w:val="008E2B66"/>
    <w:rsid w:val="008E3E96"/>
    <w:rsid w:val="008E6378"/>
    <w:rsid w:val="008F57DB"/>
    <w:rsid w:val="00903487"/>
    <w:rsid w:val="00904C95"/>
    <w:rsid w:val="00910E81"/>
    <w:rsid w:val="00912F76"/>
    <w:rsid w:val="00916168"/>
    <w:rsid w:val="00917830"/>
    <w:rsid w:val="009231B9"/>
    <w:rsid w:val="00935FBB"/>
    <w:rsid w:val="009440EF"/>
    <w:rsid w:val="009460BF"/>
    <w:rsid w:val="00952FB6"/>
    <w:rsid w:val="00961E69"/>
    <w:rsid w:val="0096405E"/>
    <w:rsid w:val="00967857"/>
    <w:rsid w:val="00975EFF"/>
    <w:rsid w:val="00997446"/>
    <w:rsid w:val="009A1FF3"/>
    <w:rsid w:val="009A76EF"/>
    <w:rsid w:val="009C21ED"/>
    <w:rsid w:val="009D4AE7"/>
    <w:rsid w:val="009D55D2"/>
    <w:rsid w:val="009E5641"/>
    <w:rsid w:val="009F3935"/>
    <w:rsid w:val="009F5B00"/>
    <w:rsid w:val="00A070E3"/>
    <w:rsid w:val="00A132A1"/>
    <w:rsid w:val="00A14499"/>
    <w:rsid w:val="00A2011D"/>
    <w:rsid w:val="00A20EB5"/>
    <w:rsid w:val="00A23F16"/>
    <w:rsid w:val="00A46786"/>
    <w:rsid w:val="00A74267"/>
    <w:rsid w:val="00A87290"/>
    <w:rsid w:val="00A92F48"/>
    <w:rsid w:val="00A96F32"/>
    <w:rsid w:val="00AA5C63"/>
    <w:rsid w:val="00AA6AD6"/>
    <w:rsid w:val="00AB0563"/>
    <w:rsid w:val="00AB53BC"/>
    <w:rsid w:val="00AC25D9"/>
    <w:rsid w:val="00AE0F89"/>
    <w:rsid w:val="00AF0756"/>
    <w:rsid w:val="00AF2496"/>
    <w:rsid w:val="00B00B8A"/>
    <w:rsid w:val="00B05068"/>
    <w:rsid w:val="00B208CB"/>
    <w:rsid w:val="00B350DA"/>
    <w:rsid w:val="00B41F12"/>
    <w:rsid w:val="00B43E4E"/>
    <w:rsid w:val="00B47534"/>
    <w:rsid w:val="00B569D4"/>
    <w:rsid w:val="00B733C0"/>
    <w:rsid w:val="00B758EF"/>
    <w:rsid w:val="00B83E78"/>
    <w:rsid w:val="00B87389"/>
    <w:rsid w:val="00B96025"/>
    <w:rsid w:val="00BA3B52"/>
    <w:rsid w:val="00BC79D4"/>
    <w:rsid w:val="00BD1CD0"/>
    <w:rsid w:val="00BD4CAD"/>
    <w:rsid w:val="00BE2296"/>
    <w:rsid w:val="00BE46BB"/>
    <w:rsid w:val="00BE6385"/>
    <w:rsid w:val="00BF0D4F"/>
    <w:rsid w:val="00BF1E3A"/>
    <w:rsid w:val="00C0293C"/>
    <w:rsid w:val="00C16E3E"/>
    <w:rsid w:val="00C2340D"/>
    <w:rsid w:val="00C36D96"/>
    <w:rsid w:val="00C36E5B"/>
    <w:rsid w:val="00C41DD4"/>
    <w:rsid w:val="00C47824"/>
    <w:rsid w:val="00C50300"/>
    <w:rsid w:val="00C51067"/>
    <w:rsid w:val="00C513BE"/>
    <w:rsid w:val="00C546BF"/>
    <w:rsid w:val="00C612A2"/>
    <w:rsid w:val="00C706DC"/>
    <w:rsid w:val="00C77E64"/>
    <w:rsid w:val="00C83C2D"/>
    <w:rsid w:val="00CA0652"/>
    <w:rsid w:val="00CA2B5D"/>
    <w:rsid w:val="00CB2AC1"/>
    <w:rsid w:val="00CB7818"/>
    <w:rsid w:val="00CC208C"/>
    <w:rsid w:val="00CE1DAC"/>
    <w:rsid w:val="00CE34E1"/>
    <w:rsid w:val="00CE6E5D"/>
    <w:rsid w:val="00CE7F13"/>
    <w:rsid w:val="00CF19D9"/>
    <w:rsid w:val="00D0034D"/>
    <w:rsid w:val="00D02476"/>
    <w:rsid w:val="00D05962"/>
    <w:rsid w:val="00D11E11"/>
    <w:rsid w:val="00D13F15"/>
    <w:rsid w:val="00D27AED"/>
    <w:rsid w:val="00D27EE2"/>
    <w:rsid w:val="00D335D5"/>
    <w:rsid w:val="00D34920"/>
    <w:rsid w:val="00D358D3"/>
    <w:rsid w:val="00D42B37"/>
    <w:rsid w:val="00D540C7"/>
    <w:rsid w:val="00D562A9"/>
    <w:rsid w:val="00D85F10"/>
    <w:rsid w:val="00D93567"/>
    <w:rsid w:val="00DA67AE"/>
    <w:rsid w:val="00DA70AC"/>
    <w:rsid w:val="00DA7A24"/>
    <w:rsid w:val="00DB3BA1"/>
    <w:rsid w:val="00DB787C"/>
    <w:rsid w:val="00DC0E12"/>
    <w:rsid w:val="00DC391A"/>
    <w:rsid w:val="00DC5F6E"/>
    <w:rsid w:val="00DD1978"/>
    <w:rsid w:val="00DD2C8D"/>
    <w:rsid w:val="00E07CDB"/>
    <w:rsid w:val="00E10DF9"/>
    <w:rsid w:val="00E137A9"/>
    <w:rsid w:val="00E2427F"/>
    <w:rsid w:val="00E27AF4"/>
    <w:rsid w:val="00E3066C"/>
    <w:rsid w:val="00E322EE"/>
    <w:rsid w:val="00E366D5"/>
    <w:rsid w:val="00E4088A"/>
    <w:rsid w:val="00E42AEA"/>
    <w:rsid w:val="00E858A1"/>
    <w:rsid w:val="00EA18B1"/>
    <w:rsid w:val="00EA209D"/>
    <w:rsid w:val="00EA503A"/>
    <w:rsid w:val="00EC6A7B"/>
    <w:rsid w:val="00EC7B0C"/>
    <w:rsid w:val="00ED1E22"/>
    <w:rsid w:val="00ED321B"/>
    <w:rsid w:val="00EF14B4"/>
    <w:rsid w:val="00F01B44"/>
    <w:rsid w:val="00F059F3"/>
    <w:rsid w:val="00F2252C"/>
    <w:rsid w:val="00F22D69"/>
    <w:rsid w:val="00F24C11"/>
    <w:rsid w:val="00F3726C"/>
    <w:rsid w:val="00F43B2A"/>
    <w:rsid w:val="00F65216"/>
    <w:rsid w:val="00F65722"/>
    <w:rsid w:val="00F7244A"/>
    <w:rsid w:val="00F84C6F"/>
    <w:rsid w:val="00F91AC4"/>
    <w:rsid w:val="00F94EC7"/>
    <w:rsid w:val="00F96B4E"/>
    <w:rsid w:val="00FB7E46"/>
    <w:rsid w:val="00FC2DAA"/>
    <w:rsid w:val="00FD1DE8"/>
    <w:rsid w:val="00FD4729"/>
    <w:rsid w:val="00FD78F4"/>
    <w:rsid w:val="00FF4BE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AF80F"/>
  <w15:docId w15:val="{25A953CE-4F19-4B98-9964-A1949C8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1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69B"/>
  </w:style>
  <w:style w:type="paragraph" w:styleId="a6">
    <w:name w:val="footer"/>
    <w:basedOn w:val="a"/>
    <w:link w:val="a7"/>
    <w:uiPriority w:val="99"/>
    <w:unhideWhenUsed/>
    <w:rsid w:val="0071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69B"/>
  </w:style>
  <w:style w:type="paragraph" w:customStyle="1" w:styleId="1">
    <w:name w:val="Абзац списка1"/>
    <w:basedOn w:val="a"/>
    <w:rsid w:val="00DD1978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733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Нормальный (таблица)"/>
    <w:basedOn w:val="a"/>
    <w:next w:val="a"/>
    <w:rsid w:val="007337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rsid w:val="00E408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4088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8446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c">
    <w:name w:val="Body Text Indent"/>
    <w:basedOn w:val="a"/>
    <w:link w:val="ad"/>
    <w:rsid w:val="007C2F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C2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86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0">
    <w:name w:val="consplusnonformat"/>
    <w:basedOn w:val="a"/>
    <w:rsid w:val="0066349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2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74B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B32C1"/>
    <w:pPr>
      <w:ind w:left="720"/>
      <w:contextualSpacing/>
    </w:pPr>
  </w:style>
  <w:style w:type="paragraph" w:customStyle="1" w:styleId="ConsPlusNormal">
    <w:name w:val="ConsPlusNormal"/>
    <w:rsid w:val="00FD1D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B35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9492-66C4-46B1-A709-68DB718A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12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Бирюкова А.В.</cp:lastModifiedBy>
  <cp:revision>46</cp:revision>
  <cp:lastPrinted>2024-03-25T12:35:00Z</cp:lastPrinted>
  <dcterms:created xsi:type="dcterms:W3CDTF">2022-03-09T14:46:00Z</dcterms:created>
  <dcterms:modified xsi:type="dcterms:W3CDTF">2025-04-09T07:58:00Z</dcterms:modified>
</cp:coreProperties>
</file>