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21F5" w14:textId="77777777" w:rsidR="00043419" w:rsidRPr="00043419" w:rsidRDefault="00043419" w:rsidP="0004341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43419">
        <w:rPr>
          <w:b/>
          <w:bCs/>
          <w:color w:val="242424"/>
        </w:rPr>
        <w:t>ПОВЕСТКА ДНЯ</w:t>
      </w:r>
    </w:p>
    <w:p w14:paraId="3A6B9CD4" w14:textId="77777777" w:rsidR="00043419" w:rsidRPr="00043419" w:rsidRDefault="00043419" w:rsidP="0004341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43419">
        <w:rPr>
          <w:b/>
          <w:bCs/>
          <w:color w:val="242424"/>
        </w:rPr>
        <w:t>очередного заседания Совета города Лермонтова</w:t>
      </w:r>
    </w:p>
    <w:p w14:paraId="4D6C4F46" w14:textId="77777777" w:rsidR="00043419" w:rsidRPr="00043419" w:rsidRDefault="00043419" w:rsidP="0004341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43419">
        <w:rPr>
          <w:b/>
          <w:bCs/>
          <w:color w:val="242424"/>
        </w:rPr>
        <w:t>на 28 декабря 2021 года</w:t>
      </w:r>
    </w:p>
    <w:p w14:paraId="4F2A1D99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1DBE6960" w14:textId="77777777" w:rsidR="00043419" w:rsidRPr="00043419" w:rsidRDefault="00043419" w:rsidP="0004341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Малый зал</w:t>
      </w:r>
      <w:r w:rsidRPr="00043419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043419">
        <w:rPr>
          <w:color w:val="242424"/>
        </w:rPr>
        <w:t>16 часов 00 минут</w:t>
      </w:r>
    </w:p>
    <w:p w14:paraId="2CDD45D8" w14:textId="77777777" w:rsidR="00043419" w:rsidRPr="00043419" w:rsidRDefault="00043419" w:rsidP="0004341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3FCD2B43" w14:textId="77777777" w:rsidR="00043419" w:rsidRPr="00043419" w:rsidRDefault="00043419" w:rsidP="00043419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1. </w:t>
      </w:r>
      <w:r w:rsidRPr="00043419">
        <w:rPr>
          <w:color w:val="242424"/>
          <w:bdr w:val="none" w:sz="0" w:space="0" w:color="auto" w:frame="1"/>
        </w:rPr>
        <w:t>О внесении изменений в Положение о муниципальном контроле</w:t>
      </w:r>
      <w:r w:rsidRPr="00043419">
        <w:rPr>
          <w:color w:val="242424"/>
          <w:bdr w:val="none" w:sz="0" w:space="0" w:color="auto" w:frame="1"/>
        </w:rPr>
        <w:br/>
        <w:t>на автомобильном транспорте, городском наземном электрическом транспорте и в дорожном хозяйстве в границах муниципального образования города Лермонтова Ставропольского края, утвержденное решением Совета города Лермонтова от 31 августа 2021 года № 48</w:t>
      </w:r>
      <w:r w:rsidRPr="00043419">
        <w:rPr>
          <w:color w:val="242424"/>
        </w:rPr>
        <w:t>.</w:t>
      </w:r>
    </w:p>
    <w:p w14:paraId="3D01813B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7DC790BE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3402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Докладчик: Сизов Михаил Владимирович</w:t>
      </w:r>
    </w:p>
    <w:p w14:paraId="6C08C0D5" w14:textId="77777777" w:rsidR="00043419" w:rsidRPr="00043419" w:rsidRDefault="00043419" w:rsidP="00043419">
      <w:pPr>
        <w:shd w:val="clear" w:color="auto" w:fill="FFFFFF"/>
        <w:spacing w:after="150" w:line="238" w:lineRule="atLeast"/>
        <w:ind w:left="1069"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 </w:t>
      </w:r>
    </w:p>
    <w:p w14:paraId="26DA964E" w14:textId="77777777" w:rsidR="00043419" w:rsidRPr="00043419" w:rsidRDefault="00043419" w:rsidP="00043419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2. </w:t>
      </w:r>
      <w:r w:rsidRPr="00043419">
        <w:rPr>
          <w:color w:val="242424"/>
          <w:bdr w:val="none" w:sz="0" w:space="0" w:color="auto" w:frame="1"/>
        </w:rPr>
        <w:t>О внесении изменений в Положение о бюджетном процессе в городе Лермонтове, утвержденное решением Совета города Лермонтова</w:t>
      </w:r>
      <w:r w:rsidRPr="00043419">
        <w:rPr>
          <w:color w:val="242424"/>
          <w:bdr w:val="none" w:sz="0" w:space="0" w:color="auto" w:frame="1"/>
        </w:rPr>
        <w:br/>
        <w:t>от 30 октября 2018 года № 57</w:t>
      </w:r>
      <w:r w:rsidRPr="00043419">
        <w:rPr>
          <w:color w:val="242424"/>
        </w:rPr>
        <w:t>.</w:t>
      </w:r>
    </w:p>
    <w:p w14:paraId="2AC4E99B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5F42ACC8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3402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Докладчик: Панкратова Инесса Васильевна</w:t>
      </w:r>
    </w:p>
    <w:p w14:paraId="1BEB6DD1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 </w:t>
      </w:r>
    </w:p>
    <w:p w14:paraId="31E0B9C0" w14:textId="77777777" w:rsidR="00043419" w:rsidRPr="00043419" w:rsidRDefault="00043419" w:rsidP="00043419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3. Об утверждении Порядка размещения сведений о доходах, расходах, об имуществе и обязательствах имущественного характера лиц,</w:t>
      </w:r>
      <w:r w:rsidRPr="00043419">
        <w:rPr>
          <w:color w:val="242424"/>
          <w:bdr w:val="none" w:sz="0" w:space="0" w:color="auto" w:frame="1"/>
        </w:rPr>
        <w:t>  </w:t>
      </w:r>
      <w:r w:rsidRPr="00043419">
        <w:rPr>
          <w:color w:val="242424"/>
        </w:rPr>
        <w:t>замещающих муниципальные должности, должности муниципальной службы в органах местного самоуправления города Лермонтова и членов</w:t>
      </w:r>
      <w:r w:rsidRPr="00043419">
        <w:rPr>
          <w:color w:val="242424"/>
        </w:rPr>
        <w:br/>
        <w:t>их семей на официальном портале органов местного самоуправления города Лермонтова в информационно – телекоммуникационной сети «Интернет»</w:t>
      </w:r>
      <w:r w:rsidRPr="00043419">
        <w:rPr>
          <w:color w:val="242424"/>
        </w:rPr>
        <w:br/>
        <w:t>и предоставления этих сведений общероссийским средствам массовой информации для опубликования.</w:t>
      </w:r>
    </w:p>
    <w:p w14:paraId="1542D7E4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4060F0D6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3402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Докладчик: Садыхова Лейла Карамовна</w:t>
      </w:r>
    </w:p>
    <w:p w14:paraId="6204259F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3402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 </w:t>
      </w:r>
    </w:p>
    <w:p w14:paraId="54242378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4. Об утверждении Порядка проведения антикоррупционной экспертизы нормативных правовых актов и проектов нормативных правовых актов Совета города Лермонтова.</w:t>
      </w:r>
    </w:p>
    <w:p w14:paraId="0971A337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678F28AE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3402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Докладчик: Садыхова Лейла Карамовна</w:t>
      </w:r>
    </w:p>
    <w:p w14:paraId="7A1881C9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 </w:t>
      </w:r>
    </w:p>
    <w:p w14:paraId="1937EF69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5. О признании утратившими силу некоторых решений Совета города Лермонтова.</w:t>
      </w:r>
    </w:p>
    <w:p w14:paraId="11E85E7F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1A7DEF54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3402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Докладчик: Садыхова Лейла Карамовна</w:t>
      </w:r>
    </w:p>
    <w:p w14:paraId="6C531E0A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3402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 </w:t>
      </w:r>
    </w:p>
    <w:p w14:paraId="4BB44C22" w14:textId="77777777" w:rsidR="00043419" w:rsidRPr="00043419" w:rsidRDefault="00043419" w:rsidP="00043419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lastRenderedPageBreak/>
        <w:t>6. Об утверждении Плана работы Совета города Лермонтова </w:t>
      </w:r>
      <w:r w:rsidRPr="00043419">
        <w:rPr>
          <w:color w:val="242424"/>
          <w:bdr w:val="none" w:sz="0" w:space="0" w:color="auto" w:frame="1"/>
        </w:rPr>
        <w:t>                        </w:t>
      </w:r>
      <w:r w:rsidRPr="00043419">
        <w:rPr>
          <w:color w:val="242424"/>
        </w:rPr>
        <w:t>на I квартал 2022 года.</w:t>
      </w:r>
    </w:p>
    <w:p w14:paraId="5ED9A0C5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5DF99F66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3402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Докладчик: Курочкин Алексей Викторович</w:t>
      </w:r>
    </w:p>
    <w:p w14:paraId="4C64F33B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57D3FCD8" w14:textId="77777777" w:rsidR="00043419" w:rsidRPr="00043419" w:rsidRDefault="00043419" w:rsidP="00043419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7. О рассмотрении квартального отчета о показателях результативности профессиональной служебной деятельности главы города Лермонтова</w:t>
      </w:r>
      <w:r w:rsidRPr="00043419">
        <w:rPr>
          <w:color w:val="242424"/>
          <w:bdr w:val="none" w:sz="0" w:space="0" w:color="auto" w:frame="1"/>
        </w:rPr>
        <w:t>                    </w:t>
      </w:r>
      <w:r w:rsidRPr="00043419">
        <w:rPr>
          <w:color w:val="242424"/>
        </w:rPr>
        <w:t>за </w:t>
      </w:r>
      <w:r w:rsidRPr="00043419">
        <w:rPr>
          <w:color w:val="242424"/>
          <w:bdr w:val="none" w:sz="0" w:space="0" w:color="auto" w:frame="1"/>
          <w:lang w:val="en-US"/>
        </w:rPr>
        <w:t>IV</w:t>
      </w:r>
      <w:r w:rsidRPr="00043419">
        <w:rPr>
          <w:color w:val="242424"/>
        </w:rPr>
        <w:t> квартал 2021 года.</w:t>
      </w:r>
    </w:p>
    <w:p w14:paraId="7A97BF36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2A8F652B" w14:textId="77777777" w:rsidR="00043419" w:rsidRPr="00043419" w:rsidRDefault="00043419" w:rsidP="00043419">
      <w:pPr>
        <w:shd w:val="clear" w:color="auto" w:fill="FFFFFF"/>
        <w:spacing w:after="150" w:line="238" w:lineRule="atLeast"/>
        <w:ind w:left="2123" w:firstLine="127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Докладчик: Донцова Анна Вадимовна</w:t>
      </w:r>
    </w:p>
    <w:p w14:paraId="5A28E17C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6D5F3B18" w14:textId="77777777" w:rsidR="00043419" w:rsidRPr="00043419" w:rsidRDefault="00043419" w:rsidP="00043419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8. О рассмотрении квартального отчета о показателях результативности профессиональной служебной деятельности председателя контрольно-счетной палаты города Лермонтова за </w:t>
      </w:r>
      <w:r w:rsidRPr="00043419">
        <w:rPr>
          <w:color w:val="242424"/>
          <w:bdr w:val="none" w:sz="0" w:space="0" w:color="auto" w:frame="1"/>
          <w:lang w:val="en-US"/>
        </w:rPr>
        <w:t>IV</w:t>
      </w:r>
      <w:r w:rsidRPr="00043419">
        <w:rPr>
          <w:color w:val="242424"/>
        </w:rPr>
        <w:t> квартал 2021 года.</w:t>
      </w:r>
    </w:p>
    <w:p w14:paraId="796AFAE1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182790FD" w14:textId="77777777" w:rsidR="00043419" w:rsidRPr="00043419" w:rsidRDefault="00043419" w:rsidP="00043419">
      <w:pPr>
        <w:shd w:val="clear" w:color="auto" w:fill="FFFFFF"/>
        <w:spacing w:after="150" w:line="238" w:lineRule="atLeast"/>
        <w:ind w:left="2829"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Докладчик: Бондарев Александр Сергеевич</w:t>
      </w:r>
    </w:p>
    <w:p w14:paraId="40F1E824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1B6389B1" w14:textId="77777777" w:rsidR="00043419" w:rsidRPr="00043419" w:rsidRDefault="00043419" w:rsidP="00043419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9. О рассмотрении квартального отчета о показателях результативности профессиональной служебной деятельности депутата Совета города Лермонтова, осуществляющего свои полномочия на постоянной основе,</w:t>
      </w:r>
      <w:r w:rsidRPr="00043419">
        <w:rPr>
          <w:color w:val="242424"/>
        </w:rPr>
        <w:br/>
        <w:t>за </w:t>
      </w:r>
      <w:r w:rsidRPr="00043419">
        <w:rPr>
          <w:color w:val="242424"/>
          <w:bdr w:val="none" w:sz="0" w:space="0" w:color="auto" w:frame="1"/>
          <w:lang w:val="en-US"/>
        </w:rPr>
        <w:t>IV</w:t>
      </w:r>
      <w:r w:rsidRPr="00043419">
        <w:rPr>
          <w:color w:val="242424"/>
        </w:rPr>
        <w:t> квартал 2021 года.</w:t>
      </w:r>
    </w:p>
    <w:p w14:paraId="54A61242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02174858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3544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Докладчик: Садыхова Лейла Карамовна</w:t>
      </w:r>
    </w:p>
    <w:p w14:paraId="523F0DB1" w14:textId="77777777" w:rsidR="00043419" w:rsidRPr="00043419" w:rsidRDefault="00043419" w:rsidP="0004341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 </w:t>
      </w:r>
    </w:p>
    <w:p w14:paraId="57FD2235" w14:textId="77777777" w:rsidR="00043419" w:rsidRPr="00043419" w:rsidRDefault="00043419" w:rsidP="00043419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 </w:t>
      </w:r>
    </w:p>
    <w:p w14:paraId="2516331B" w14:textId="77777777" w:rsidR="00043419" w:rsidRPr="00043419" w:rsidRDefault="00043419" w:rsidP="00043419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043419">
        <w:rPr>
          <w:i/>
          <w:iCs/>
          <w:color w:val="242424"/>
        </w:rPr>
        <w:t> </w:t>
      </w:r>
    </w:p>
    <w:p w14:paraId="5FB36334" w14:textId="77777777" w:rsidR="00043419" w:rsidRPr="00043419" w:rsidRDefault="00043419" w:rsidP="0004341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Председатель</w:t>
      </w:r>
    </w:p>
    <w:p w14:paraId="7FF1BE45" w14:textId="77777777" w:rsidR="00043419" w:rsidRPr="00043419" w:rsidRDefault="00043419" w:rsidP="0004341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43419">
        <w:rPr>
          <w:color w:val="242424"/>
        </w:rPr>
        <w:t>Совета города Лермонтова</w:t>
      </w:r>
      <w:r w:rsidRPr="00043419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</w:t>
      </w:r>
      <w:r w:rsidRPr="00043419">
        <w:rPr>
          <w:color w:val="242424"/>
        </w:rPr>
        <w:t>А.М. Карибов</w:t>
      </w:r>
    </w:p>
    <w:p w14:paraId="529752F7" w14:textId="0A5E1EAA" w:rsidR="00DB0041" w:rsidRPr="00043419" w:rsidRDefault="00DB0041" w:rsidP="00043419">
      <w:bookmarkStart w:id="0" w:name="_GoBack"/>
      <w:bookmarkEnd w:id="0"/>
    </w:p>
    <w:sectPr w:rsidR="00DB0041" w:rsidRPr="00043419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350</cp:revision>
  <dcterms:created xsi:type="dcterms:W3CDTF">2023-09-11T08:20:00Z</dcterms:created>
  <dcterms:modified xsi:type="dcterms:W3CDTF">2023-10-02T14:01:00Z</dcterms:modified>
</cp:coreProperties>
</file>