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09B" w:rsidRDefault="000B1420" w:rsidP="00A46C28">
      <w:pPr>
        <w:jc w:val="center"/>
      </w:pPr>
      <w:r>
        <w:rPr>
          <w:noProof/>
        </w:rPr>
        <w:drawing>
          <wp:inline distT="0" distB="0" distL="0" distR="0">
            <wp:extent cx="588645" cy="787400"/>
            <wp:effectExtent l="19050" t="0" r="1905"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7" cstate="print"/>
                    <a:srcRect/>
                    <a:stretch>
                      <a:fillRect/>
                    </a:stretch>
                  </pic:blipFill>
                  <pic:spPr bwMode="auto">
                    <a:xfrm>
                      <a:off x="0" y="0"/>
                      <a:ext cx="588645" cy="787400"/>
                    </a:xfrm>
                    <a:prstGeom prst="rect">
                      <a:avLst/>
                    </a:prstGeom>
                    <a:noFill/>
                    <a:ln w="9525">
                      <a:noFill/>
                      <a:miter lim="800000"/>
                      <a:headEnd/>
                      <a:tailEnd/>
                    </a:ln>
                  </pic:spPr>
                </pic:pic>
              </a:graphicData>
            </a:graphic>
          </wp:inline>
        </w:drawing>
      </w:r>
    </w:p>
    <w:p w:rsidR="00BD6B5A" w:rsidRDefault="00BD6B5A" w:rsidP="00BD6B5A">
      <w:pPr>
        <w:spacing w:line="360" w:lineRule="auto"/>
        <w:jc w:val="center"/>
        <w:rPr>
          <w:b/>
          <w:sz w:val="32"/>
          <w:szCs w:val="32"/>
        </w:rPr>
      </w:pPr>
      <w:r>
        <w:rPr>
          <w:b/>
          <w:sz w:val="32"/>
          <w:szCs w:val="32"/>
        </w:rPr>
        <w:t>П О С Т А Н О В Л Е Н И Е</w:t>
      </w:r>
    </w:p>
    <w:p w:rsidR="00BD6B5A" w:rsidRDefault="00BD6B5A" w:rsidP="00BD6B5A">
      <w:pPr>
        <w:spacing w:line="360" w:lineRule="auto"/>
        <w:jc w:val="center"/>
        <w:rPr>
          <w:b/>
          <w:sz w:val="28"/>
          <w:szCs w:val="28"/>
        </w:rPr>
      </w:pPr>
      <w:r>
        <w:rPr>
          <w:b/>
          <w:sz w:val="28"/>
          <w:szCs w:val="28"/>
        </w:rPr>
        <w:t>АДМИНИСТРАЦИИ ГОРОДА ЛЕРМОНТОВА</w:t>
      </w:r>
    </w:p>
    <w:p w:rsidR="00BD6B5A" w:rsidRDefault="0012381A" w:rsidP="00BD6B5A">
      <w:pPr>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142875</wp:posOffset>
                </wp:positionV>
                <wp:extent cx="1158875" cy="342900"/>
                <wp:effectExtent l="3175"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BCA" w:rsidRPr="006A0542" w:rsidRDefault="00756BCA">
                            <w:pPr>
                              <w:rPr>
                                <w:sz w:val="28"/>
                                <w:szCs w:val="28"/>
                                <w:u w:val="single"/>
                              </w:rPr>
                            </w:pPr>
                            <w:r>
                              <w:rPr>
                                <w:sz w:val="28"/>
                                <w:szCs w:val="28"/>
                              </w:rPr>
                              <w:t xml:space="preserve">      № </w:t>
                            </w:r>
                            <w:r w:rsidRPr="006A0542">
                              <w:rPr>
                                <w:sz w:val="28"/>
                                <w:szCs w:val="28"/>
                                <w:u w:val="single"/>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pt;margin-top:11.25pt;width:91.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" stroked="f">
                <v:textbox>
                  <w:txbxContent>
                    <w:p w:rsidR="00756BCA" w:rsidRPr="006A0542" w:rsidRDefault="00756BCA">
                      <w:pPr>
                        <w:rPr>
                          <w:sz w:val="28"/>
                          <w:szCs w:val="28"/>
                          <w:u w:val="single"/>
                        </w:rPr>
                      </w:pPr>
                      <w:r>
                        <w:rPr>
                          <w:sz w:val="28"/>
                          <w:szCs w:val="28"/>
                        </w:rPr>
                        <w:t xml:space="preserve">      № </w:t>
                      </w:r>
                      <w:r w:rsidRPr="006A0542">
                        <w:rPr>
                          <w:sz w:val="28"/>
                          <w:szCs w:val="28"/>
                          <w:u w:val="single"/>
                        </w:rPr>
                        <w:t>112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-106680</wp:posOffset>
                </wp:positionH>
                <wp:positionV relativeFrom="paragraph">
                  <wp:posOffset>142875</wp:posOffset>
                </wp:positionV>
                <wp:extent cx="1714500" cy="342900"/>
                <wp:effectExtent l="127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BCA" w:rsidRPr="006A0542" w:rsidRDefault="00756BCA" w:rsidP="00D805F1">
                            <w:pPr>
                              <w:rPr>
                                <w:sz w:val="28"/>
                                <w:szCs w:val="28"/>
                                <w:u w:val="single"/>
                              </w:rPr>
                            </w:pPr>
                            <w:r w:rsidRPr="006A0542">
                              <w:rPr>
                                <w:sz w:val="28"/>
                                <w:szCs w:val="28"/>
                                <w:u w:val="single"/>
                              </w:rPr>
                              <w:t>10 февраля 2025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8.4pt;margin-top:11.25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0ogQ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" stroked="f">
                <v:textbox>
                  <w:txbxContent>
                    <w:p w:rsidR="00756BCA" w:rsidRPr="006A0542" w:rsidRDefault="00756BCA" w:rsidP="00D805F1">
                      <w:pPr>
                        <w:rPr>
                          <w:sz w:val="28"/>
                          <w:szCs w:val="28"/>
                          <w:u w:val="single"/>
                        </w:rPr>
                      </w:pPr>
                      <w:r w:rsidRPr="006A0542">
                        <w:rPr>
                          <w:sz w:val="28"/>
                          <w:szCs w:val="28"/>
                          <w:u w:val="single"/>
                        </w:rPr>
                        <w:t>10 февраля 2025 г.</w:t>
                      </w:r>
                    </w:p>
                  </w:txbxContent>
                </v:textbox>
              </v:shape>
            </w:pict>
          </mc:Fallback>
        </mc:AlternateContent>
      </w:r>
    </w:p>
    <w:p w:rsidR="00875466" w:rsidRDefault="00390CC6" w:rsidP="00875466">
      <w:pPr>
        <w:spacing w:line="240" w:lineRule="exact"/>
        <w:jc w:val="center"/>
        <w:rPr>
          <w:sz w:val="28"/>
          <w:szCs w:val="28"/>
        </w:rPr>
      </w:pPr>
      <w:r>
        <w:rPr>
          <w:sz w:val="28"/>
          <w:szCs w:val="28"/>
        </w:rPr>
        <w:t>г</w:t>
      </w:r>
      <w:r w:rsidR="00440920">
        <w:rPr>
          <w:sz w:val="28"/>
          <w:szCs w:val="28"/>
        </w:rPr>
        <w:t xml:space="preserve">ород </w:t>
      </w:r>
      <w:r w:rsidR="00BD6B5A">
        <w:rPr>
          <w:sz w:val="28"/>
          <w:szCs w:val="28"/>
        </w:rPr>
        <w:t xml:space="preserve">Лермонтов  </w:t>
      </w:r>
      <w:r w:rsidR="00875466">
        <w:rPr>
          <w:sz w:val="28"/>
          <w:szCs w:val="28"/>
        </w:rPr>
        <w:t xml:space="preserve">                              </w:t>
      </w:r>
    </w:p>
    <w:p w:rsidR="00BD6B5A" w:rsidRDefault="00875466" w:rsidP="00875466">
      <w:pPr>
        <w:spacing w:line="240" w:lineRule="exact"/>
        <w:rPr>
          <w:sz w:val="28"/>
          <w:szCs w:val="28"/>
        </w:rPr>
      </w:pPr>
      <w:r>
        <w:rPr>
          <w:sz w:val="28"/>
          <w:szCs w:val="28"/>
        </w:rPr>
        <w:t xml:space="preserve">                                   </w:t>
      </w:r>
      <w:r w:rsidR="00BD6B5A">
        <w:rPr>
          <w:sz w:val="28"/>
          <w:szCs w:val="28"/>
        </w:rPr>
        <w:t xml:space="preserve"> </w:t>
      </w:r>
      <w:r w:rsidR="00440920">
        <w:rPr>
          <w:sz w:val="28"/>
          <w:szCs w:val="28"/>
        </w:rPr>
        <w:t xml:space="preserve"> </w:t>
      </w:r>
      <w:r w:rsidR="00BD6B5A">
        <w:rPr>
          <w:sz w:val="28"/>
          <w:szCs w:val="28"/>
        </w:rPr>
        <w:t xml:space="preserve"> </w:t>
      </w:r>
      <w:r w:rsidR="00440920">
        <w:rPr>
          <w:sz w:val="28"/>
          <w:szCs w:val="28"/>
        </w:rPr>
        <w:t xml:space="preserve">     </w:t>
      </w:r>
      <w:r w:rsidR="00D564A0">
        <w:rPr>
          <w:sz w:val="28"/>
          <w:szCs w:val="28"/>
        </w:rPr>
        <w:t xml:space="preserve"> </w:t>
      </w:r>
      <w:r w:rsidR="00440920">
        <w:rPr>
          <w:sz w:val="28"/>
          <w:szCs w:val="28"/>
        </w:rPr>
        <w:t xml:space="preserve"> </w:t>
      </w:r>
      <w:r w:rsidR="00BD6B5A">
        <w:rPr>
          <w:sz w:val="28"/>
          <w:szCs w:val="28"/>
        </w:rPr>
        <w:t xml:space="preserve">  </w:t>
      </w:r>
      <w:r w:rsidR="00440920">
        <w:rPr>
          <w:sz w:val="28"/>
          <w:szCs w:val="28"/>
        </w:rPr>
        <w:t>Ставропольского края</w:t>
      </w:r>
      <w:r w:rsidR="00BD6B5A">
        <w:rPr>
          <w:sz w:val="28"/>
          <w:szCs w:val="28"/>
        </w:rPr>
        <w:t xml:space="preserve">    </w:t>
      </w:r>
      <w:r w:rsidR="00D564A0">
        <w:rPr>
          <w:sz w:val="28"/>
          <w:szCs w:val="28"/>
        </w:rPr>
        <w:t xml:space="preserve">  </w:t>
      </w:r>
      <w:r w:rsidR="00BD6B5A">
        <w:rPr>
          <w:sz w:val="28"/>
          <w:szCs w:val="28"/>
        </w:rPr>
        <w:t xml:space="preserve">   </w:t>
      </w:r>
      <w:r w:rsidR="00440920">
        <w:rPr>
          <w:sz w:val="28"/>
          <w:szCs w:val="28"/>
        </w:rPr>
        <w:t xml:space="preserve">              </w:t>
      </w:r>
      <w:r w:rsidR="00D564A0">
        <w:rPr>
          <w:sz w:val="28"/>
          <w:szCs w:val="28"/>
        </w:rPr>
        <w:t xml:space="preserve">   </w:t>
      </w:r>
      <w:r w:rsidR="00440920">
        <w:rPr>
          <w:sz w:val="28"/>
          <w:szCs w:val="28"/>
        </w:rPr>
        <w:t xml:space="preserve">  </w:t>
      </w:r>
    </w:p>
    <w:p w:rsidR="00BD6B5A" w:rsidRDefault="00BD6B5A" w:rsidP="00A46C28">
      <w:pPr>
        <w:jc w:val="center"/>
      </w:pPr>
    </w:p>
    <w:p w:rsidR="00660A26" w:rsidRPr="009222F7" w:rsidRDefault="00660A26" w:rsidP="00660A26">
      <w:pPr>
        <w:spacing w:line="240" w:lineRule="exact"/>
        <w:jc w:val="both"/>
        <w:rPr>
          <w:color w:val="000000" w:themeColor="text1"/>
          <w:sz w:val="28"/>
          <w:szCs w:val="28"/>
        </w:rPr>
      </w:pPr>
      <w:r w:rsidRPr="009222F7">
        <w:rPr>
          <w:color w:val="000000" w:themeColor="text1"/>
          <w:sz w:val="28"/>
          <w:szCs w:val="28"/>
        </w:rPr>
        <w:t>Об утверждении административного регламента предоставления муниципальной услуги «</w:t>
      </w:r>
      <w:r w:rsidR="00D805F1">
        <w:rPr>
          <w:sz w:val="28"/>
          <w:szCs w:val="28"/>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9222F7">
        <w:rPr>
          <w:color w:val="000000" w:themeColor="text1"/>
          <w:sz w:val="28"/>
          <w:szCs w:val="28"/>
        </w:rPr>
        <w:t>»</w:t>
      </w:r>
    </w:p>
    <w:p w:rsidR="00660A26" w:rsidRPr="009222F7" w:rsidRDefault="00660A26" w:rsidP="00660A26">
      <w:pPr>
        <w:spacing w:line="240" w:lineRule="exact"/>
        <w:jc w:val="both"/>
        <w:rPr>
          <w:color w:val="000000" w:themeColor="text1"/>
          <w:sz w:val="28"/>
          <w:szCs w:val="28"/>
        </w:rPr>
      </w:pPr>
    </w:p>
    <w:p w:rsidR="00660A26" w:rsidRPr="009222F7" w:rsidRDefault="00660A26" w:rsidP="00660A26">
      <w:pPr>
        <w:autoSpaceDE w:val="0"/>
        <w:autoSpaceDN w:val="0"/>
        <w:adjustRightInd w:val="0"/>
        <w:ind w:firstLine="709"/>
        <w:jc w:val="both"/>
        <w:outlineLvl w:val="0"/>
        <w:rPr>
          <w:color w:val="000000" w:themeColor="text1"/>
          <w:sz w:val="28"/>
          <w:szCs w:val="28"/>
        </w:rPr>
      </w:pPr>
      <w:r w:rsidRPr="009222F7">
        <w:rPr>
          <w:color w:val="000000" w:themeColor="text1"/>
          <w:sz w:val="28"/>
          <w:szCs w:val="28"/>
        </w:rPr>
        <w:t xml:space="preserve">В целях реализации Федерального закона от 27 июля 2010 года </w:t>
      </w:r>
      <w:r w:rsidR="00756BCA">
        <w:rPr>
          <w:color w:val="000000" w:themeColor="text1"/>
          <w:sz w:val="28"/>
          <w:szCs w:val="28"/>
        </w:rPr>
        <w:t xml:space="preserve">              </w:t>
      </w:r>
      <w:r w:rsidRPr="009222F7">
        <w:rPr>
          <w:color w:val="000000" w:themeColor="text1"/>
          <w:sz w:val="28"/>
          <w:szCs w:val="28"/>
        </w:rPr>
        <w:t xml:space="preserve">              № 210-ФЗ «Об организации предоставлении государственных                                      и муниципальных услуг» и в соответствии с постановлением администрации города Лермонтова от </w:t>
      </w:r>
      <w:r w:rsidR="00563AC6">
        <w:rPr>
          <w:color w:val="000000" w:themeColor="text1"/>
          <w:sz w:val="28"/>
          <w:szCs w:val="28"/>
        </w:rPr>
        <w:t>02 августа</w:t>
      </w:r>
      <w:r w:rsidRPr="009222F7">
        <w:rPr>
          <w:color w:val="000000" w:themeColor="text1"/>
          <w:sz w:val="28"/>
          <w:szCs w:val="28"/>
        </w:rPr>
        <w:t xml:space="preserve"> 20</w:t>
      </w:r>
      <w:r w:rsidR="00563AC6">
        <w:rPr>
          <w:color w:val="000000" w:themeColor="text1"/>
          <w:sz w:val="28"/>
          <w:szCs w:val="28"/>
        </w:rPr>
        <w:t>21</w:t>
      </w:r>
      <w:r w:rsidRPr="009222F7">
        <w:rPr>
          <w:color w:val="000000" w:themeColor="text1"/>
          <w:sz w:val="28"/>
          <w:szCs w:val="28"/>
        </w:rPr>
        <w:t xml:space="preserve"> г. № </w:t>
      </w:r>
      <w:r w:rsidR="00563AC6">
        <w:rPr>
          <w:color w:val="000000" w:themeColor="text1"/>
          <w:sz w:val="28"/>
          <w:szCs w:val="28"/>
        </w:rPr>
        <w:t>536</w:t>
      </w:r>
      <w:r w:rsidRPr="009222F7">
        <w:rPr>
          <w:color w:val="000000" w:themeColor="text1"/>
          <w:sz w:val="28"/>
          <w:szCs w:val="28"/>
        </w:rPr>
        <w:t xml:space="preserve"> «Об утверждении </w:t>
      </w:r>
      <w:r w:rsidRPr="009222F7">
        <w:rPr>
          <w:bCs/>
          <w:color w:val="000000" w:themeColor="text1"/>
          <w:sz w:val="28"/>
          <w:szCs w:val="28"/>
        </w:rPr>
        <w:t>порядка</w:t>
      </w:r>
      <w:r w:rsidRPr="009222F7">
        <w:rPr>
          <w:color w:val="000000" w:themeColor="text1"/>
          <w:sz w:val="28"/>
          <w:szCs w:val="28"/>
        </w:rPr>
        <w:t xml:space="preserve">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rsidR="00660A26" w:rsidRPr="009222F7" w:rsidRDefault="00660A26" w:rsidP="00660A26">
      <w:pPr>
        <w:ind w:firstLine="709"/>
        <w:jc w:val="both"/>
        <w:rPr>
          <w:color w:val="000000" w:themeColor="text1"/>
          <w:sz w:val="28"/>
          <w:szCs w:val="28"/>
        </w:rPr>
      </w:pPr>
    </w:p>
    <w:p w:rsidR="00660A26" w:rsidRPr="009222F7" w:rsidRDefault="00660A26" w:rsidP="00660A26">
      <w:pPr>
        <w:rPr>
          <w:color w:val="000000" w:themeColor="text1"/>
          <w:sz w:val="28"/>
          <w:szCs w:val="28"/>
        </w:rPr>
      </w:pPr>
      <w:r w:rsidRPr="009222F7">
        <w:rPr>
          <w:color w:val="000000" w:themeColor="text1"/>
          <w:sz w:val="28"/>
          <w:szCs w:val="28"/>
        </w:rPr>
        <w:t>ПОСТАНОВЛЯЕТ:</w:t>
      </w:r>
    </w:p>
    <w:p w:rsidR="00660A26" w:rsidRPr="009222F7" w:rsidRDefault="00660A26" w:rsidP="00660A26">
      <w:pPr>
        <w:autoSpaceDE w:val="0"/>
        <w:autoSpaceDN w:val="0"/>
        <w:adjustRightInd w:val="0"/>
        <w:ind w:firstLine="709"/>
        <w:jc w:val="both"/>
        <w:outlineLvl w:val="0"/>
        <w:rPr>
          <w:color w:val="000000" w:themeColor="text1"/>
          <w:sz w:val="28"/>
          <w:szCs w:val="28"/>
        </w:rPr>
      </w:pPr>
    </w:p>
    <w:p w:rsidR="00660A26" w:rsidRPr="009222F7" w:rsidRDefault="00660A26" w:rsidP="00660A26">
      <w:pPr>
        <w:autoSpaceDE w:val="0"/>
        <w:autoSpaceDN w:val="0"/>
        <w:adjustRightInd w:val="0"/>
        <w:ind w:firstLine="709"/>
        <w:jc w:val="both"/>
        <w:outlineLvl w:val="0"/>
        <w:rPr>
          <w:color w:val="000000" w:themeColor="text1"/>
          <w:sz w:val="28"/>
          <w:szCs w:val="28"/>
        </w:rPr>
      </w:pPr>
      <w:r w:rsidRPr="009222F7">
        <w:rPr>
          <w:color w:val="000000" w:themeColor="text1"/>
          <w:sz w:val="28"/>
          <w:szCs w:val="28"/>
        </w:rPr>
        <w:t>1. Утвердить прилагаемый административный регламент предоставления муниципальной услуги «</w:t>
      </w:r>
      <w:r w:rsidR="00D805F1">
        <w:rPr>
          <w:sz w:val="28"/>
          <w:szCs w:val="28"/>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9222F7">
        <w:rPr>
          <w:color w:val="000000" w:themeColor="text1"/>
          <w:sz w:val="28"/>
          <w:szCs w:val="28"/>
        </w:rPr>
        <w:t>» (далее – соответственно Административный регламент, муниципальная услуга).</w:t>
      </w:r>
    </w:p>
    <w:p w:rsidR="00660A26" w:rsidRPr="009222F7" w:rsidRDefault="00660A26" w:rsidP="00660A26">
      <w:pPr>
        <w:autoSpaceDE w:val="0"/>
        <w:autoSpaceDN w:val="0"/>
        <w:adjustRightInd w:val="0"/>
        <w:ind w:firstLine="709"/>
        <w:jc w:val="both"/>
        <w:outlineLvl w:val="0"/>
        <w:rPr>
          <w:color w:val="000000" w:themeColor="text1"/>
          <w:sz w:val="28"/>
          <w:szCs w:val="28"/>
        </w:rPr>
      </w:pPr>
    </w:p>
    <w:p w:rsidR="00660A26" w:rsidRPr="009222F7" w:rsidRDefault="00660A26" w:rsidP="00660A26">
      <w:pPr>
        <w:autoSpaceDE w:val="0"/>
        <w:autoSpaceDN w:val="0"/>
        <w:adjustRightInd w:val="0"/>
        <w:ind w:firstLine="709"/>
        <w:jc w:val="both"/>
        <w:outlineLvl w:val="0"/>
        <w:rPr>
          <w:color w:val="000000" w:themeColor="text1"/>
          <w:sz w:val="28"/>
          <w:szCs w:val="28"/>
        </w:rPr>
      </w:pPr>
      <w:r w:rsidRPr="009222F7">
        <w:rPr>
          <w:color w:val="000000" w:themeColor="text1"/>
          <w:sz w:val="28"/>
          <w:szCs w:val="28"/>
        </w:rPr>
        <w:t>2. Управлению архитектуры, градостроительства и землепользования администрации города Лермонтова (</w:t>
      </w:r>
      <w:proofErr w:type="spellStart"/>
      <w:r w:rsidRPr="009222F7">
        <w:rPr>
          <w:color w:val="000000" w:themeColor="text1"/>
          <w:sz w:val="28"/>
          <w:szCs w:val="28"/>
        </w:rPr>
        <w:t>Лесняк</w:t>
      </w:r>
      <w:proofErr w:type="spellEnd"/>
      <w:r w:rsidRPr="009222F7">
        <w:rPr>
          <w:color w:val="000000" w:themeColor="text1"/>
          <w:sz w:val="28"/>
          <w:szCs w:val="28"/>
        </w:rPr>
        <w:t>) предоставлять муниципальную услугу в соответствии с утвержденным Административным регламентом.</w:t>
      </w:r>
    </w:p>
    <w:p w:rsidR="00461806" w:rsidRDefault="00461806" w:rsidP="00461806">
      <w:pPr>
        <w:autoSpaceDE w:val="0"/>
        <w:autoSpaceDN w:val="0"/>
        <w:adjustRightInd w:val="0"/>
        <w:ind w:firstLine="709"/>
        <w:jc w:val="both"/>
        <w:outlineLvl w:val="0"/>
        <w:rPr>
          <w:sz w:val="28"/>
          <w:szCs w:val="28"/>
        </w:rPr>
      </w:pPr>
    </w:p>
    <w:p w:rsidR="00E61CF0" w:rsidRDefault="00961331" w:rsidP="00B701A7">
      <w:pPr>
        <w:jc w:val="both"/>
        <w:rPr>
          <w:sz w:val="28"/>
          <w:szCs w:val="28"/>
        </w:rPr>
      </w:pPr>
      <w:r>
        <w:rPr>
          <w:sz w:val="28"/>
          <w:szCs w:val="28"/>
        </w:rPr>
        <w:tab/>
      </w:r>
      <w:r w:rsidR="00660A26">
        <w:rPr>
          <w:sz w:val="28"/>
          <w:szCs w:val="28"/>
        </w:rPr>
        <w:t>3</w:t>
      </w:r>
      <w:r w:rsidR="006E5E54">
        <w:rPr>
          <w:sz w:val="28"/>
          <w:szCs w:val="28"/>
        </w:rPr>
        <w:t xml:space="preserve">. Контроль за выполнением настоящего постановления возложить на </w:t>
      </w:r>
      <w:r w:rsidR="00563AC6">
        <w:rPr>
          <w:sz w:val="28"/>
          <w:szCs w:val="28"/>
        </w:rPr>
        <w:t>исполняющего обязанности</w:t>
      </w:r>
      <w:r w:rsidR="000714AF">
        <w:rPr>
          <w:sz w:val="28"/>
          <w:szCs w:val="28"/>
        </w:rPr>
        <w:t xml:space="preserve"> </w:t>
      </w:r>
      <w:r w:rsidR="006E5E54">
        <w:rPr>
          <w:sz w:val="28"/>
          <w:szCs w:val="28"/>
        </w:rPr>
        <w:t>заместителя главы администрации</w:t>
      </w:r>
      <w:r w:rsidR="00386476">
        <w:rPr>
          <w:sz w:val="28"/>
          <w:szCs w:val="28"/>
        </w:rPr>
        <w:t xml:space="preserve"> города </w:t>
      </w:r>
      <w:r w:rsidR="006E5E54">
        <w:rPr>
          <w:sz w:val="28"/>
          <w:szCs w:val="28"/>
        </w:rPr>
        <w:t xml:space="preserve">Лермонтова </w:t>
      </w:r>
      <w:r w:rsidR="00563AC6">
        <w:rPr>
          <w:sz w:val="28"/>
          <w:szCs w:val="28"/>
        </w:rPr>
        <w:t>Руденко Е.В.</w:t>
      </w:r>
    </w:p>
    <w:p w:rsidR="006E5E54" w:rsidRDefault="006E5E54" w:rsidP="00E75203">
      <w:pPr>
        <w:autoSpaceDE w:val="0"/>
        <w:autoSpaceDN w:val="0"/>
        <w:adjustRightInd w:val="0"/>
        <w:ind w:firstLine="709"/>
        <w:jc w:val="both"/>
        <w:outlineLvl w:val="0"/>
        <w:rPr>
          <w:sz w:val="28"/>
          <w:szCs w:val="28"/>
        </w:rPr>
      </w:pPr>
    </w:p>
    <w:p w:rsidR="00F948C8" w:rsidRDefault="00660A26" w:rsidP="00693B35">
      <w:pPr>
        <w:autoSpaceDE w:val="0"/>
        <w:autoSpaceDN w:val="0"/>
        <w:adjustRightInd w:val="0"/>
        <w:ind w:firstLine="709"/>
        <w:jc w:val="both"/>
        <w:outlineLvl w:val="0"/>
        <w:rPr>
          <w:sz w:val="28"/>
          <w:szCs w:val="28"/>
        </w:rPr>
      </w:pPr>
      <w:r>
        <w:rPr>
          <w:sz w:val="28"/>
          <w:szCs w:val="28"/>
        </w:rPr>
        <w:t>4</w:t>
      </w:r>
      <w:r w:rsidR="006E5E54">
        <w:rPr>
          <w:sz w:val="28"/>
          <w:szCs w:val="28"/>
        </w:rPr>
        <w:t xml:space="preserve">. </w:t>
      </w:r>
      <w:r w:rsidR="00693B35" w:rsidRPr="00F9556D">
        <w:rPr>
          <w:color w:val="000000"/>
          <w:sz w:val="28"/>
          <w:szCs w:val="28"/>
          <w:bdr w:val="none" w:sz="0" w:space="0" w:color="auto" w:frame="1"/>
        </w:rPr>
        <w:t xml:space="preserve">Настоящее постановление вступает в силу </w:t>
      </w:r>
      <w:r w:rsidR="00693B35">
        <w:rPr>
          <w:color w:val="000000"/>
          <w:sz w:val="28"/>
          <w:szCs w:val="28"/>
          <w:bdr w:val="none" w:sz="0" w:space="0" w:color="auto" w:frame="1"/>
        </w:rPr>
        <w:t xml:space="preserve">со </w:t>
      </w:r>
      <w:r w:rsidR="00693B35" w:rsidRPr="00F9556D">
        <w:rPr>
          <w:color w:val="000000"/>
          <w:sz w:val="28"/>
          <w:szCs w:val="28"/>
          <w:bdr w:val="none" w:sz="0" w:space="0" w:color="auto" w:frame="1"/>
        </w:rPr>
        <w:t xml:space="preserve">дня его </w:t>
      </w:r>
      <w:r w:rsidR="00693B35">
        <w:rPr>
          <w:color w:val="000000"/>
          <w:sz w:val="28"/>
          <w:szCs w:val="28"/>
          <w:bdr w:val="none" w:sz="0" w:space="0" w:color="auto" w:frame="1"/>
        </w:rPr>
        <w:t>официального обнародования и подлежит официальному опубликованию в сетевом издании «Официальный интернет портал правовой информации города Лермонтова Ставропольского края»</w:t>
      </w:r>
      <w:r w:rsidR="00693B35" w:rsidRPr="007D5E5D">
        <w:rPr>
          <w:sz w:val="28"/>
          <w:szCs w:val="28"/>
        </w:rPr>
        <w:t>.</w:t>
      </w:r>
    </w:p>
    <w:p w:rsidR="00D95A8A" w:rsidRDefault="00D95A8A" w:rsidP="00F948C8">
      <w:pPr>
        <w:jc w:val="both"/>
        <w:rPr>
          <w:sz w:val="28"/>
          <w:szCs w:val="28"/>
        </w:rPr>
      </w:pPr>
    </w:p>
    <w:p w:rsidR="00206845" w:rsidRDefault="00404FD7" w:rsidP="00206845">
      <w:pPr>
        <w:spacing w:line="240" w:lineRule="exact"/>
        <w:ind w:right="11"/>
        <w:jc w:val="both"/>
        <w:rPr>
          <w:sz w:val="28"/>
          <w:szCs w:val="28"/>
        </w:rPr>
      </w:pPr>
      <w:r>
        <w:rPr>
          <w:sz w:val="28"/>
          <w:szCs w:val="28"/>
        </w:rPr>
        <w:t xml:space="preserve">Глава </w:t>
      </w:r>
      <w:r w:rsidR="00206845">
        <w:rPr>
          <w:sz w:val="28"/>
          <w:szCs w:val="28"/>
        </w:rPr>
        <w:t xml:space="preserve">города Лермонтова </w:t>
      </w:r>
      <w:r w:rsidR="00206845">
        <w:rPr>
          <w:sz w:val="28"/>
          <w:szCs w:val="28"/>
        </w:rPr>
        <w:tab/>
      </w:r>
      <w:r w:rsidR="00206845">
        <w:rPr>
          <w:sz w:val="28"/>
          <w:szCs w:val="28"/>
        </w:rPr>
        <w:tab/>
      </w:r>
      <w:r w:rsidR="00206845">
        <w:rPr>
          <w:sz w:val="28"/>
          <w:szCs w:val="28"/>
        </w:rPr>
        <w:tab/>
      </w:r>
      <w:r w:rsidR="00206845">
        <w:rPr>
          <w:sz w:val="28"/>
          <w:szCs w:val="28"/>
        </w:rPr>
        <w:tab/>
      </w:r>
      <w:r w:rsidR="00206845">
        <w:rPr>
          <w:sz w:val="28"/>
          <w:szCs w:val="28"/>
        </w:rPr>
        <w:tab/>
      </w:r>
      <w:r w:rsidR="00206845">
        <w:rPr>
          <w:sz w:val="28"/>
          <w:szCs w:val="28"/>
        </w:rPr>
        <w:tab/>
      </w:r>
      <w:r w:rsidR="00563AC6">
        <w:rPr>
          <w:sz w:val="28"/>
          <w:szCs w:val="28"/>
        </w:rPr>
        <w:tab/>
        <w:t>Е.Н. Кобзева</w:t>
      </w: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2381A" w:rsidRPr="00D81E57" w:rsidRDefault="0012381A" w:rsidP="0012381A">
      <w:pPr>
        <w:tabs>
          <w:tab w:val="left" w:pos="709"/>
        </w:tabs>
        <w:spacing w:line="240" w:lineRule="exact"/>
        <w:jc w:val="both"/>
        <w:rPr>
          <w:color w:val="000000" w:themeColor="text1"/>
          <w:sz w:val="28"/>
          <w:szCs w:val="28"/>
        </w:rPr>
      </w:pPr>
      <w:r w:rsidRPr="0044345C">
        <w:rPr>
          <w:color w:val="000000" w:themeColor="text1"/>
          <w:sz w:val="28"/>
          <w:szCs w:val="28"/>
        </w:rPr>
        <w:tab/>
      </w:r>
      <w:r w:rsidRPr="0044345C">
        <w:rPr>
          <w:color w:val="000000" w:themeColor="text1"/>
          <w:sz w:val="28"/>
          <w:szCs w:val="28"/>
        </w:rPr>
        <w:tab/>
      </w:r>
      <w:r w:rsidRPr="0044345C">
        <w:rPr>
          <w:color w:val="000000" w:themeColor="text1"/>
          <w:sz w:val="28"/>
          <w:szCs w:val="28"/>
        </w:rPr>
        <w:tab/>
      </w:r>
      <w:r w:rsidRPr="0044345C">
        <w:rPr>
          <w:color w:val="000000" w:themeColor="text1"/>
          <w:sz w:val="28"/>
          <w:szCs w:val="28"/>
        </w:rPr>
        <w:tab/>
      </w:r>
      <w:r w:rsidRPr="0044345C">
        <w:rPr>
          <w:color w:val="000000" w:themeColor="text1"/>
          <w:sz w:val="28"/>
          <w:szCs w:val="28"/>
        </w:rPr>
        <w:tab/>
      </w:r>
      <w:r w:rsidRPr="0044345C">
        <w:rPr>
          <w:color w:val="000000" w:themeColor="text1"/>
          <w:sz w:val="28"/>
          <w:szCs w:val="28"/>
        </w:rPr>
        <w:tab/>
      </w:r>
      <w:r w:rsidRPr="0044345C">
        <w:rPr>
          <w:color w:val="000000" w:themeColor="text1"/>
          <w:sz w:val="28"/>
          <w:szCs w:val="28"/>
        </w:rPr>
        <w:tab/>
      </w:r>
      <w:r w:rsidRPr="00D81E57">
        <w:rPr>
          <w:color w:val="000000" w:themeColor="text1"/>
          <w:sz w:val="28"/>
          <w:szCs w:val="28"/>
        </w:rPr>
        <w:t>УТВЕРЖДЕН</w:t>
      </w:r>
    </w:p>
    <w:p w:rsidR="0012381A" w:rsidRPr="00D81E57" w:rsidRDefault="0012381A" w:rsidP="0012381A">
      <w:pPr>
        <w:spacing w:line="240" w:lineRule="exact"/>
        <w:jc w:val="both"/>
        <w:rPr>
          <w:color w:val="000000" w:themeColor="text1"/>
          <w:sz w:val="28"/>
          <w:szCs w:val="28"/>
        </w:rPr>
      </w:pP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t>постановлением администрации</w:t>
      </w:r>
    </w:p>
    <w:p w:rsidR="0012381A" w:rsidRPr="00D81E57" w:rsidRDefault="0012381A" w:rsidP="0012381A">
      <w:pPr>
        <w:spacing w:line="240" w:lineRule="exact"/>
        <w:rPr>
          <w:color w:val="000000" w:themeColor="text1"/>
          <w:sz w:val="28"/>
          <w:szCs w:val="28"/>
        </w:rPr>
      </w:pP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t xml:space="preserve">города Лермонтова </w:t>
      </w:r>
    </w:p>
    <w:p w:rsidR="0012381A" w:rsidRPr="00D81E57" w:rsidRDefault="0012381A" w:rsidP="0012381A">
      <w:pPr>
        <w:spacing w:line="240" w:lineRule="exact"/>
        <w:ind w:firstLine="4962"/>
        <w:rPr>
          <w:color w:val="000000" w:themeColor="text1"/>
          <w:sz w:val="28"/>
          <w:szCs w:val="28"/>
          <w:u w:val="single"/>
        </w:rPr>
      </w:pPr>
      <w:r w:rsidRPr="00D81E57">
        <w:rPr>
          <w:color w:val="000000" w:themeColor="text1"/>
          <w:sz w:val="28"/>
          <w:szCs w:val="28"/>
        </w:rPr>
        <w:t xml:space="preserve">от </w:t>
      </w:r>
      <w:r w:rsidRPr="000A4F99">
        <w:rPr>
          <w:color w:val="000000" w:themeColor="text1"/>
          <w:sz w:val="28"/>
          <w:szCs w:val="28"/>
          <w:u w:val="single"/>
        </w:rPr>
        <w:t>10 февраля 2025 г.</w:t>
      </w:r>
      <w:r>
        <w:rPr>
          <w:color w:val="000000" w:themeColor="text1"/>
          <w:sz w:val="28"/>
          <w:szCs w:val="28"/>
        </w:rPr>
        <w:t xml:space="preserve"> № </w:t>
      </w:r>
      <w:r w:rsidRPr="000A4F99">
        <w:rPr>
          <w:color w:val="000000" w:themeColor="text1"/>
          <w:sz w:val="28"/>
          <w:szCs w:val="28"/>
          <w:u w:val="single"/>
        </w:rPr>
        <w:t>112</w:t>
      </w:r>
    </w:p>
    <w:p w:rsidR="0012381A" w:rsidRPr="00D81E57" w:rsidRDefault="0012381A" w:rsidP="0012381A">
      <w:pPr>
        <w:spacing w:line="240" w:lineRule="exact"/>
        <w:ind w:firstLine="4962"/>
        <w:rPr>
          <w:color w:val="000000" w:themeColor="text1"/>
          <w:sz w:val="28"/>
          <w:szCs w:val="28"/>
          <w:u w:val="single"/>
        </w:rPr>
      </w:pPr>
    </w:p>
    <w:p w:rsidR="0012381A" w:rsidRPr="00D81E57" w:rsidRDefault="0012381A" w:rsidP="0012381A">
      <w:pPr>
        <w:spacing w:line="240" w:lineRule="exact"/>
        <w:jc w:val="center"/>
        <w:rPr>
          <w:color w:val="000000" w:themeColor="text1"/>
          <w:sz w:val="28"/>
          <w:szCs w:val="28"/>
        </w:rPr>
      </w:pPr>
    </w:p>
    <w:p w:rsidR="0012381A" w:rsidRPr="00D81E57" w:rsidRDefault="0012381A" w:rsidP="0012381A">
      <w:pPr>
        <w:spacing w:line="240" w:lineRule="exact"/>
        <w:jc w:val="center"/>
        <w:rPr>
          <w:color w:val="000000" w:themeColor="text1"/>
          <w:sz w:val="28"/>
          <w:szCs w:val="28"/>
        </w:rPr>
      </w:pPr>
    </w:p>
    <w:p w:rsidR="0012381A" w:rsidRPr="00D81E57" w:rsidRDefault="0012381A" w:rsidP="0012381A">
      <w:pPr>
        <w:spacing w:line="240" w:lineRule="exact"/>
        <w:jc w:val="center"/>
        <w:rPr>
          <w:color w:val="000000" w:themeColor="text1"/>
          <w:sz w:val="28"/>
          <w:szCs w:val="28"/>
        </w:rPr>
      </w:pPr>
      <w:r w:rsidRPr="00D81E57">
        <w:rPr>
          <w:color w:val="000000" w:themeColor="text1"/>
          <w:sz w:val="28"/>
          <w:szCs w:val="28"/>
        </w:rPr>
        <w:t>АДМИНИСТРАТИВНЫЙ РЕГЛАМЕНТ</w:t>
      </w:r>
    </w:p>
    <w:p w:rsidR="0012381A" w:rsidRPr="00D81E57" w:rsidRDefault="0012381A" w:rsidP="0012381A">
      <w:pPr>
        <w:spacing w:line="240" w:lineRule="exact"/>
        <w:jc w:val="center"/>
        <w:rPr>
          <w:color w:val="000000" w:themeColor="text1"/>
          <w:sz w:val="28"/>
          <w:szCs w:val="28"/>
        </w:rPr>
      </w:pPr>
      <w:r w:rsidRPr="00D81E57">
        <w:rPr>
          <w:color w:val="000000" w:themeColor="text1"/>
          <w:sz w:val="28"/>
          <w:szCs w:val="28"/>
        </w:rPr>
        <w:t>предоставления муниципальной услуги «</w:t>
      </w:r>
      <w:r w:rsidRPr="00D81E57">
        <w:rPr>
          <w:sz w:val="28"/>
          <w:szCs w:val="28"/>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D81E57">
        <w:rPr>
          <w:color w:val="000000" w:themeColor="text1"/>
          <w:sz w:val="28"/>
          <w:szCs w:val="28"/>
        </w:rPr>
        <w:t>»</w:t>
      </w:r>
    </w:p>
    <w:p w:rsidR="0012381A" w:rsidRPr="00D81E57" w:rsidRDefault="0012381A" w:rsidP="0012381A">
      <w:pPr>
        <w:jc w:val="center"/>
        <w:rPr>
          <w:color w:val="000000" w:themeColor="text1"/>
          <w:sz w:val="28"/>
          <w:szCs w:val="28"/>
        </w:rPr>
      </w:pPr>
    </w:p>
    <w:p w:rsidR="0012381A" w:rsidRPr="00D81E57" w:rsidRDefault="0012381A" w:rsidP="0012381A">
      <w:pPr>
        <w:jc w:val="center"/>
        <w:rPr>
          <w:color w:val="000000" w:themeColor="text1"/>
          <w:sz w:val="28"/>
          <w:szCs w:val="28"/>
        </w:rPr>
      </w:pPr>
    </w:p>
    <w:p w:rsidR="0012381A" w:rsidRPr="00D81E57" w:rsidRDefault="0012381A" w:rsidP="0012381A">
      <w:pPr>
        <w:ind w:firstLine="708"/>
        <w:jc w:val="center"/>
        <w:rPr>
          <w:color w:val="000000" w:themeColor="text1"/>
          <w:sz w:val="28"/>
          <w:szCs w:val="28"/>
        </w:rPr>
      </w:pPr>
      <w:r w:rsidRPr="00D81E57">
        <w:rPr>
          <w:color w:val="000000" w:themeColor="text1"/>
          <w:sz w:val="28"/>
          <w:szCs w:val="28"/>
        </w:rPr>
        <w:t>1. Общие положения</w:t>
      </w:r>
    </w:p>
    <w:p w:rsidR="0012381A" w:rsidRPr="00D81E57" w:rsidRDefault="0012381A" w:rsidP="0012381A">
      <w:pPr>
        <w:ind w:firstLine="851"/>
        <w:jc w:val="center"/>
        <w:rPr>
          <w:color w:val="000000" w:themeColor="text1"/>
          <w:sz w:val="28"/>
          <w:szCs w:val="28"/>
        </w:rPr>
      </w:pPr>
    </w:p>
    <w:p w:rsidR="0012381A" w:rsidRPr="00D81E57" w:rsidRDefault="0012381A" w:rsidP="0012381A">
      <w:pPr>
        <w:pStyle w:val="af"/>
        <w:spacing w:after="0"/>
        <w:ind w:left="0" w:firstLine="709"/>
        <w:jc w:val="both"/>
        <w:rPr>
          <w:bCs/>
          <w:color w:val="000000" w:themeColor="text1"/>
          <w:sz w:val="28"/>
          <w:szCs w:val="28"/>
          <w:lang w:val="ru-RU"/>
        </w:rPr>
      </w:pPr>
      <w:r w:rsidRPr="00D81E57">
        <w:rPr>
          <w:color w:val="000000" w:themeColor="text1"/>
          <w:sz w:val="28"/>
          <w:szCs w:val="28"/>
          <w:lang w:val="ru-RU"/>
        </w:rPr>
        <w:t>1.1. Предмет регулирования регламента</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Настоящий административный регламент предоставления муниципальной услуги «</w:t>
      </w:r>
      <w:r w:rsidRPr="00D81E57">
        <w:rPr>
          <w:sz w:val="28"/>
          <w:szCs w:val="28"/>
        </w:rPr>
        <w:t>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D81E57">
        <w:rPr>
          <w:color w:val="000000" w:themeColor="text1"/>
          <w:sz w:val="28"/>
          <w:szCs w:val="28"/>
        </w:rPr>
        <w:t>»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381A" w:rsidRPr="00D81E57" w:rsidRDefault="0012381A" w:rsidP="0012381A">
      <w:pPr>
        <w:autoSpaceDE w:val="0"/>
        <w:autoSpaceDN w:val="0"/>
        <w:adjustRightInd w:val="0"/>
        <w:ind w:firstLine="709"/>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1.2. Круг заявителей</w:t>
      </w:r>
    </w:p>
    <w:p w:rsidR="0012381A" w:rsidRPr="00D81E57" w:rsidRDefault="0012381A" w:rsidP="0012381A">
      <w:pPr>
        <w:autoSpaceDE w:val="0"/>
        <w:autoSpaceDN w:val="0"/>
        <w:adjustRightInd w:val="0"/>
        <w:ind w:firstLine="708"/>
        <w:jc w:val="both"/>
        <w:rPr>
          <w:sz w:val="28"/>
          <w:szCs w:val="28"/>
        </w:rPr>
      </w:pPr>
      <w:r w:rsidRPr="00D81E57">
        <w:rPr>
          <w:sz w:val="28"/>
          <w:szCs w:val="28"/>
        </w:rPr>
        <w:t xml:space="preserve">Получателями муниципальной услуги являются юридические лица         </w:t>
      </w:r>
      <w:proofErr w:type="gramStart"/>
      <w:r w:rsidRPr="00D81E57">
        <w:rPr>
          <w:sz w:val="28"/>
          <w:szCs w:val="28"/>
        </w:rPr>
        <w:t xml:space="preserve">   (</w:t>
      </w:r>
      <w:proofErr w:type="gramEnd"/>
      <w:r w:rsidRPr="00D81E57">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(далее – заявители).</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От имени заявителей могут выступать их законные представители, а также представители, действующие на основании доверенности, оформленной в установленном порядке.</w:t>
      </w:r>
    </w:p>
    <w:p w:rsidR="0012381A" w:rsidRPr="00D81E57" w:rsidRDefault="0012381A" w:rsidP="0012381A">
      <w:pPr>
        <w:ind w:firstLine="851"/>
        <w:jc w:val="both"/>
        <w:rPr>
          <w:color w:val="000000" w:themeColor="text1"/>
          <w:sz w:val="28"/>
          <w:szCs w:val="28"/>
        </w:rPr>
      </w:pP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 xml:space="preserve">1.3. Требования к порядку информирования заявителя о предоставлении муниципальной услуги </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1.3.1. Информация о месте нахождения и графике работы органа, предоставляющего муниципальную услугу</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 xml:space="preserve">Муниципальную услугу предоставляет администрация города Лермонтова, а именно управление архитектуры, градостроительства и землепользования администрации города Лермонтова (далее – Управление), </w:t>
      </w:r>
      <w:r w:rsidRPr="00D81E57">
        <w:rPr>
          <w:color w:val="000000" w:themeColor="text1"/>
          <w:sz w:val="28"/>
          <w:szCs w:val="28"/>
        </w:rPr>
        <w:lastRenderedPageBreak/>
        <w:t>расположенное по адресу: 357340, Ставропольский край, город Лермонтов, ул. Решетника, 1, кабинет 32.</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 xml:space="preserve">График работы: </w:t>
      </w:r>
    </w:p>
    <w:p w:rsidR="0012381A" w:rsidRPr="00D81E57" w:rsidRDefault="0012381A" w:rsidP="0012381A">
      <w:pPr>
        <w:jc w:val="both"/>
        <w:rPr>
          <w:color w:val="000000" w:themeColor="text1"/>
          <w:sz w:val="28"/>
          <w:szCs w:val="28"/>
        </w:rPr>
      </w:pPr>
      <w:r w:rsidRPr="00D81E57">
        <w:rPr>
          <w:color w:val="000000" w:themeColor="text1"/>
          <w:sz w:val="28"/>
          <w:szCs w:val="28"/>
        </w:rPr>
        <w:t>понедельник – пятница с 9 час. 00 мин. до 18 час. 00 мин.;</w:t>
      </w:r>
    </w:p>
    <w:p w:rsidR="0012381A" w:rsidRPr="00D81E57" w:rsidRDefault="0012381A" w:rsidP="0012381A">
      <w:pPr>
        <w:jc w:val="both"/>
        <w:rPr>
          <w:color w:val="000000" w:themeColor="text1"/>
          <w:sz w:val="28"/>
          <w:szCs w:val="28"/>
        </w:rPr>
      </w:pPr>
      <w:r w:rsidRPr="00D81E57">
        <w:rPr>
          <w:color w:val="000000" w:themeColor="text1"/>
          <w:sz w:val="28"/>
          <w:szCs w:val="28"/>
        </w:rPr>
        <w:t>перерыв с 13 час. 00 мин. до 14 час. 00 мин.;</w:t>
      </w:r>
    </w:p>
    <w:p w:rsidR="0012381A" w:rsidRPr="00D81E57" w:rsidRDefault="0012381A" w:rsidP="0012381A">
      <w:pPr>
        <w:jc w:val="both"/>
        <w:rPr>
          <w:color w:val="000000" w:themeColor="text1"/>
          <w:sz w:val="28"/>
          <w:szCs w:val="28"/>
        </w:rPr>
      </w:pPr>
      <w:r w:rsidRPr="00D81E57">
        <w:rPr>
          <w:color w:val="000000" w:themeColor="text1"/>
          <w:sz w:val="28"/>
          <w:szCs w:val="28"/>
        </w:rPr>
        <w:t>приемные дни: вторник, четверг, с 09 час. 15 мин. до 17 час. 45 мин.;</w:t>
      </w:r>
    </w:p>
    <w:p w:rsidR="0012381A" w:rsidRPr="00D81E57" w:rsidRDefault="0012381A" w:rsidP="0012381A">
      <w:pPr>
        <w:jc w:val="both"/>
        <w:rPr>
          <w:color w:val="000000" w:themeColor="text1"/>
          <w:sz w:val="28"/>
          <w:szCs w:val="28"/>
        </w:rPr>
      </w:pPr>
      <w:r w:rsidRPr="00D81E57">
        <w:rPr>
          <w:color w:val="000000" w:themeColor="text1"/>
          <w:sz w:val="28"/>
          <w:szCs w:val="28"/>
        </w:rPr>
        <w:t>выходные дни – суббота, воскресенье.</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Справочные телефоны органа, представляющего муниципальную услугу:</w:t>
      </w:r>
    </w:p>
    <w:p w:rsidR="0012381A" w:rsidRPr="00D81E57" w:rsidRDefault="0012381A" w:rsidP="0012381A">
      <w:pPr>
        <w:jc w:val="both"/>
        <w:rPr>
          <w:color w:val="000000" w:themeColor="text1"/>
          <w:sz w:val="28"/>
          <w:szCs w:val="28"/>
        </w:rPr>
      </w:pPr>
      <w:r w:rsidRPr="00D81E57">
        <w:rPr>
          <w:color w:val="000000" w:themeColor="text1"/>
          <w:sz w:val="28"/>
          <w:szCs w:val="28"/>
        </w:rPr>
        <w:tab/>
        <w:t>Номер телефона Управления: (887935) 3-77-54.</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Страница Управления находится на официальном портале органа местного самоуправления города Лермонтова: </w:t>
      </w:r>
      <w:r w:rsidRPr="00887825">
        <w:rPr>
          <w:sz w:val="28"/>
          <w:szCs w:val="28"/>
        </w:rPr>
        <w:t>https://lermontov-r07.gosweb.gosuslugi.ru</w:t>
      </w:r>
      <w:r>
        <w:rPr>
          <w:sz w:val="28"/>
          <w:szCs w:val="28"/>
        </w:rPr>
        <w:t>.</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Адрес электронной почты администрации города Лермонтова: </w:t>
      </w:r>
      <w:r w:rsidRPr="00D81E57">
        <w:rPr>
          <w:spacing w:val="20"/>
          <w:sz w:val="28"/>
          <w:szCs w:val="28"/>
          <w:lang w:val="en-US"/>
        </w:rPr>
        <w:t>info</w:t>
      </w:r>
      <w:r w:rsidRPr="00D81E57">
        <w:rPr>
          <w:spacing w:val="20"/>
          <w:sz w:val="28"/>
          <w:szCs w:val="28"/>
        </w:rPr>
        <w:t>@</w:t>
      </w:r>
      <w:proofErr w:type="spellStart"/>
      <w:r w:rsidRPr="00D81E57">
        <w:rPr>
          <w:spacing w:val="20"/>
          <w:sz w:val="28"/>
          <w:szCs w:val="28"/>
          <w:lang w:val="en-US"/>
        </w:rPr>
        <w:t>lermsk</w:t>
      </w:r>
      <w:proofErr w:type="spellEnd"/>
      <w:r w:rsidRPr="00D81E57">
        <w:rPr>
          <w:spacing w:val="20"/>
          <w:sz w:val="28"/>
          <w:szCs w:val="28"/>
        </w:rPr>
        <w:t>.</w:t>
      </w:r>
      <w:proofErr w:type="spellStart"/>
      <w:r w:rsidRPr="00D81E57">
        <w:rPr>
          <w:spacing w:val="20"/>
          <w:sz w:val="28"/>
          <w:szCs w:val="28"/>
          <w:lang w:val="en-US"/>
        </w:rPr>
        <w:t>stavregion</w:t>
      </w:r>
      <w:proofErr w:type="spellEnd"/>
      <w:r w:rsidRPr="00D81E57">
        <w:rPr>
          <w:spacing w:val="20"/>
          <w:sz w:val="28"/>
          <w:szCs w:val="28"/>
        </w:rPr>
        <w:t>.</w:t>
      </w:r>
      <w:proofErr w:type="spellStart"/>
      <w:r w:rsidRPr="00D81E57">
        <w:rPr>
          <w:spacing w:val="20"/>
          <w:sz w:val="28"/>
          <w:szCs w:val="28"/>
          <w:lang w:val="en-US"/>
        </w:rPr>
        <w:t>ru</w:t>
      </w:r>
      <w:proofErr w:type="spellEnd"/>
      <w:r w:rsidRPr="00D81E57">
        <w:rPr>
          <w:spacing w:val="20"/>
          <w:sz w:val="28"/>
          <w:szCs w:val="28"/>
        </w:rPr>
        <w:t>.</w:t>
      </w:r>
    </w:p>
    <w:p w:rsidR="0012381A" w:rsidRPr="00D81E57" w:rsidRDefault="0012381A" w:rsidP="0012381A">
      <w:pPr>
        <w:ind w:firstLine="709"/>
        <w:jc w:val="both"/>
        <w:rPr>
          <w:color w:val="000000" w:themeColor="text1"/>
          <w:spacing w:val="20"/>
          <w:sz w:val="28"/>
          <w:szCs w:val="28"/>
        </w:rPr>
      </w:pPr>
      <w:r w:rsidRPr="00D81E57">
        <w:rPr>
          <w:color w:val="000000" w:themeColor="text1"/>
          <w:sz w:val="28"/>
          <w:szCs w:val="28"/>
        </w:rPr>
        <w:t xml:space="preserve">Адрес электронной почты Управления: </w:t>
      </w:r>
      <w:proofErr w:type="spellStart"/>
      <w:r w:rsidRPr="00D81E57">
        <w:rPr>
          <w:color w:val="000000" w:themeColor="text1"/>
          <w:sz w:val="28"/>
          <w:szCs w:val="28"/>
          <w:lang w:val="en-US"/>
        </w:rPr>
        <w:t>lermarx</w:t>
      </w:r>
      <w:proofErr w:type="spellEnd"/>
      <w:r w:rsidRPr="00D81E57">
        <w:rPr>
          <w:color w:val="000000" w:themeColor="text1"/>
          <w:sz w:val="28"/>
          <w:szCs w:val="28"/>
        </w:rPr>
        <w:t>@</w:t>
      </w:r>
      <w:proofErr w:type="spellStart"/>
      <w:r w:rsidRPr="00D81E57">
        <w:rPr>
          <w:color w:val="000000" w:themeColor="text1"/>
          <w:sz w:val="28"/>
          <w:szCs w:val="28"/>
          <w:lang w:val="en-US"/>
        </w:rPr>
        <w:t>yandex</w:t>
      </w:r>
      <w:proofErr w:type="spellEnd"/>
      <w:r w:rsidRPr="00D81E57">
        <w:rPr>
          <w:color w:val="000000" w:themeColor="text1"/>
          <w:sz w:val="28"/>
          <w:szCs w:val="28"/>
        </w:rPr>
        <w:t>.</w:t>
      </w:r>
      <w:proofErr w:type="spellStart"/>
      <w:r w:rsidRPr="00D81E57">
        <w:rPr>
          <w:color w:val="000000" w:themeColor="text1"/>
          <w:sz w:val="28"/>
          <w:szCs w:val="28"/>
          <w:lang w:val="en-US"/>
        </w:rPr>
        <w:t>ru</w:t>
      </w:r>
      <w:proofErr w:type="spellEnd"/>
      <w:r w:rsidRPr="00D81E57">
        <w:rPr>
          <w:color w:val="000000" w:themeColor="text1"/>
          <w:sz w:val="28"/>
          <w:szCs w:val="28"/>
        </w:rPr>
        <w:t>.</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color w:val="000000" w:themeColor="text1"/>
          <w:sz w:val="28"/>
          <w:szCs w:val="28"/>
        </w:rPr>
        <w:t>при личном обращении заявителя на личном приеме специалистом Управления;</w:t>
      </w: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color w:val="000000" w:themeColor="text1"/>
          <w:sz w:val="28"/>
          <w:szCs w:val="28"/>
        </w:rPr>
        <w:t>при обращении в Управление по телефону: 3-77-54;</w:t>
      </w: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color w:val="000000" w:themeColor="text1"/>
          <w:sz w:val="28"/>
          <w:szCs w:val="28"/>
        </w:rPr>
        <w:t>через официальный портал и электронную почту, указанные в подпункте 1.3.2. настоящего Административного регламента;</w:t>
      </w: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color w:val="000000" w:themeColor="text1"/>
          <w:sz w:val="28"/>
          <w:szCs w:val="28"/>
        </w:rPr>
        <w:t>через федеральную государственную информационную систему «Единый портал государственных и муниципальных услуг (функций)»;</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color w:val="000000" w:themeColor="text1"/>
          <w:sz w:val="28"/>
          <w:szCs w:val="28"/>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На официальном портале, а также в федеральной государственной информационной системе «Единый портал государственных и муниципальных </w:t>
      </w:r>
      <w:r w:rsidRPr="00D81E57">
        <w:rPr>
          <w:color w:val="000000" w:themeColor="text1"/>
          <w:sz w:val="28"/>
          <w:szCs w:val="28"/>
        </w:rPr>
        <w:lastRenderedPageBreak/>
        <w:t>услуг (функций)» размещается и поддерживается в актуальном состоянии следующая информация: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почтовый адрес, график (режим) работы, номера телефонов и факсов, адреса официальных сайтов и электронной почты администрации города Лермонтова; </w:t>
      </w:r>
    </w:p>
    <w:p w:rsidR="0012381A" w:rsidRPr="00D81E57" w:rsidRDefault="0012381A" w:rsidP="0012381A">
      <w:pPr>
        <w:pStyle w:val="ConsPlusNormal"/>
        <w:ind w:firstLine="709"/>
        <w:jc w:val="both"/>
        <w:rPr>
          <w:rFonts w:ascii="Times New Roman" w:hAnsi="Times New Roman"/>
          <w:color w:val="000000" w:themeColor="text1"/>
          <w:sz w:val="28"/>
          <w:szCs w:val="28"/>
        </w:rPr>
      </w:pPr>
      <w:r w:rsidRPr="00D81E57">
        <w:rPr>
          <w:rFonts w:ascii="Times New Roman" w:hAnsi="Times New Roman"/>
          <w:color w:val="000000" w:themeColor="text1"/>
          <w:sz w:val="28"/>
          <w:szCs w:val="28"/>
        </w:rPr>
        <w:t>текст настоящего Административного регламента;</w:t>
      </w:r>
    </w:p>
    <w:p w:rsidR="0012381A" w:rsidRPr="00D81E57" w:rsidRDefault="0012381A" w:rsidP="0012381A">
      <w:pPr>
        <w:ind w:firstLine="708"/>
        <w:jc w:val="both"/>
        <w:rPr>
          <w:b/>
          <w:color w:val="000000" w:themeColor="text1"/>
          <w:sz w:val="28"/>
          <w:szCs w:val="28"/>
        </w:rPr>
      </w:pPr>
      <w:r w:rsidRPr="00D81E57">
        <w:rPr>
          <w:color w:val="000000" w:themeColor="text1"/>
          <w:sz w:val="28"/>
          <w:szCs w:val="28"/>
        </w:rPr>
        <w:t xml:space="preserve">образец заполнения запроса о </w:t>
      </w:r>
      <w:r w:rsidRPr="00D81E57">
        <w:rPr>
          <w:sz w:val="28"/>
          <w:szCs w:val="28"/>
        </w:rPr>
        <w:t>согласовании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w:t>
      </w:r>
      <w:r w:rsidRPr="00D81E57">
        <w:rPr>
          <w:color w:val="000000" w:themeColor="text1"/>
          <w:sz w:val="28"/>
          <w:szCs w:val="28"/>
        </w:rPr>
        <w:t xml:space="preserve"> (далее – запрос).</w:t>
      </w:r>
    </w:p>
    <w:p w:rsidR="0012381A" w:rsidRPr="00D81E57" w:rsidRDefault="0012381A" w:rsidP="0012381A">
      <w:pPr>
        <w:pStyle w:val="Standard"/>
        <w:widowControl w:val="0"/>
        <w:tabs>
          <w:tab w:val="left" w:pos="1105"/>
        </w:tabs>
        <w:suppressAutoHyphens w:val="0"/>
        <w:autoSpaceDE w:val="0"/>
        <w:ind w:firstLine="709"/>
        <w:jc w:val="both"/>
        <w:rPr>
          <w:i/>
          <w:color w:val="000000" w:themeColor="text1"/>
          <w:sz w:val="28"/>
          <w:szCs w:val="28"/>
          <w:u w:val="single"/>
        </w:rPr>
      </w:pPr>
      <w:r w:rsidRPr="00D81E57">
        <w:rPr>
          <w:color w:val="000000" w:themeColor="text1"/>
          <w:sz w:val="28"/>
          <w:szCs w:val="28"/>
        </w:rPr>
        <w:t xml:space="preserve">На официальном портале органов местного самоуправления города Лермонтова </w:t>
      </w:r>
      <w:r w:rsidRPr="00887825">
        <w:rPr>
          <w:sz w:val="28"/>
          <w:szCs w:val="28"/>
        </w:rPr>
        <w:t>https://lermontov-r07.gosweb.gosuslugi.ru</w:t>
      </w:r>
      <w:r w:rsidRPr="00D81E57">
        <w:rPr>
          <w:color w:val="000000" w:themeColor="text1"/>
          <w:sz w:val="28"/>
          <w:szCs w:val="28"/>
        </w:rPr>
        <w:t xml:space="preserve"> информационные материалы размещаются в разделе «Муниципальные и государственные услуги».</w:t>
      </w:r>
    </w:p>
    <w:p w:rsidR="0012381A" w:rsidRDefault="0012381A" w:rsidP="0012381A">
      <w:pPr>
        <w:ind w:firstLine="709"/>
        <w:jc w:val="both"/>
        <w:rPr>
          <w:color w:val="000000" w:themeColor="text1"/>
          <w:sz w:val="28"/>
          <w:szCs w:val="28"/>
        </w:rPr>
      </w:pPr>
      <w:r w:rsidRPr="00D81E57">
        <w:rPr>
          <w:color w:val="000000" w:themeColor="text1"/>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D81E57">
          <w:rPr>
            <w:rStyle w:val="a6"/>
            <w:color w:val="000000" w:themeColor="text1"/>
            <w:sz w:val="28"/>
            <w:szCs w:val="28"/>
          </w:rPr>
          <w:t>www.gosuslugi.ru</w:t>
        </w:r>
      </w:hyperlink>
      <w:r w:rsidRPr="00D81E57">
        <w:rPr>
          <w:color w:val="000000" w:themeColor="text1"/>
          <w:sz w:val="28"/>
          <w:szCs w:val="28"/>
        </w:rPr>
        <w:t xml:space="preserve"> информационные материалы размещаются в разделе «Муниципальные органы власти» - «Администрация города Лермонтова».</w:t>
      </w:r>
    </w:p>
    <w:p w:rsidR="0012381A" w:rsidRPr="00D5245D" w:rsidRDefault="0012381A" w:rsidP="0012381A">
      <w:pPr>
        <w:ind w:firstLine="708"/>
        <w:jc w:val="both"/>
        <w:rPr>
          <w:color w:val="000000"/>
          <w:sz w:val="28"/>
          <w:szCs w:val="28"/>
        </w:rPr>
      </w:pPr>
      <w:r w:rsidRPr="00D5245D">
        <w:rPr>
          <w:color w:val="000000" w:themeColor="text1"/>
          <w:sz w:val="28"/>
          <w:szCs w:val="28"/>
        </w:rPr>
        <w:t xml:space="preserve">1.3.5. </w:t>
      </w:r>
      <w:r w:rsidRPr="00D5245D">
        <w:rPr>
          <w:color w:val="000000"/>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381A" w:rsidRPr="00D5245D" w:rsidRDefault="0012381A" w:rsidP="0012381A">
      <w:pPr>
        <w:ind w:firstLine="709"/>
        <w:jc w:val="both"/>
        <w:rPr>
          <w:color w:val="000000" w:themeColor="text1"/>
          <w:sz w:val="28"/>
          <w:szCs w:val="28"/>
        </w:rPr>
      </w:pPr>
      <w:r w:rsidRPr="00D5245D">
        <w:rPr>
          <w:color w:val="0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12381A" w:rsidRDefault="0012381A" w:rsidP="0012381A">
      <w:pPr>
        <w:ind w:firstLine="709"/>
        <w:jc w:val="center"/>
        <w:rPr>
          <w:color w:val="000000" w:themeColor="text1"/>
          <w:sz w:val="28"/>
          <w:szCs w:val="28"/>
        </w:rPr>
      </w:pPr>
    </w:p>
    <w:p w:rsidR="0012381A" w:rsidRDefault="0012381A" w:rsidP="0012381A">
      <w:pPr>
        <w:ind w:firstLine="709"/>
        <w:jc w:val="center"/>
        <w:rPr>
          <w:color w:val="000000" w:themeColor="text1"/>
          <w:sz w:val="28"/>
          <w:szCs w:val="28"/>
        </w:rPr>
      </w:pPr>
    </w:p>
    <w:p w:rsidR="0012381A" w:rsidRPr="00D81E57" w:rsidRDefault="0012381A" w:rsidP="0012381A">
      <w:pPr>
        <w:ind w:firstLine="709"/>
        <w:jc w:val="center"/>
        <w:rPr>
          <w:color w:val="000000" w:themeColor="text1"/>
          <w:sz w:val="28"/>
          <w:szCs w:val="28"/>
        </w:rPr>
      </w:pPr>
      <w:r w:rsidRPr="00D81E57">
        <w:rPr>
          <w:color w:val="000000" w:themeColor="text1"/>
          <w:sz w:val="28"/>
          <w:szCs w:val="28"/>
        </w:rPr>
        <w:t>2. Стандарт предоставления муниципальной услуги</w:t>
      </w:r>
    </w:p>
    <w:p w:rsidR="0012381A" w:rsidRPr="00D81E57" w:rsidRDefault="0012381A" w:rsidP="0012381A">
      <w:pPr>
        <w:ind w:firstLine="709"/>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2.1. Наименование муниципальной услуги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Наименование муниципальной услуги – «</w:t>
      </w:r>
      <w:r w:rsidRPr="00D81E57">
        <w:rPr>
          <w:sz w:val="28"/>
          <w:szCs w:val="28"/>
        </w:rPr>
        <w:t xml:space="preserve">Согласование местоположения границ земельных участков, образованных из земель или земельных участков, </w:t>
      </w:r>
      <w:r w:rsidRPr="00D81E57">
        <w:rPr>
          <w:sz w:val="28"/>
          <w:szCs w:val="28"/>
        </w:rPr>
        <w:lastRenderedPageBreak/>
        <w:t>находящихся в муниципальной собственности или государственная собственность на которые не разграничена, или смежных с ними</w:t>
      </w:r>
      <w:r w:rsidRPr="00D81E57">
        <w:rPr>
          <w:color w:val="000000" w:themeColor="text1"/>
          <w:sz w:val="28"/>
          <w:szCs w:val="28"/>
        </w:rPr>
        <w:t>».</w:t>
      </w:r>
    </w:p>
    <w:p w:rsidR="0012381A" w:rsidRPr="00D81E57" w:rsidRDefault="0012381A" w:rsidP="0012381A">
      <w:pPr>
        <w:ind w:firstLine="708"/>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2.2. Наименование органа, предоставляющего муниципальную услугу </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 xml:space="preserve">Муниципальная услуга предоставляется администрацией города Лермонтова, а именно Управлением.  </w:t>
      </w:r>
    </w:p>
    <w:p w:rsidR="0012381A" w:rsidRPr="00D81E57" w:rsidRDefault="0012381A" w:rsidP="0012381A">
      <w:pPr>
        <w:autoSpaceDE w:val="0"/>
        <w:autoSpaceDN w:val="0"/>
        <w:adjustRightInd w:val="0"/>
        <w:ind w:firstLine="720"/>
        <w:jc w:val="both"/>
        <w:rPr>
          <w:color w:val="000000" w:themeColor="text1"/>
          <w:sz w:val="28"/>
        </w:rPr>
      </w:pPr>
      <w:r w:rsidRPr="00D81E57">
        <w:rPr>
          <w:color w:val="000000" w:themeColor="text1"/>
          <w:sz w:val="28"/>
        </w:rPr>
        <w:t>При предоставлении услуги Управление взаимодействует со следующими государственными органами, учреждениями и организациями: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Федеральной налоговой службой России по Ставропольскому краю;</w:t>
      </w: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sz w:val="28"/>
          <w:szCs w:val="28"/>
        </w:rPr>
        <w:t xml:space="preserve">Управлением Федеральной службы государственной регистрации, кадастра и картографии по Ставропольскому краю: адрес сайта – </w:t>
      </w:r>
      <w:proofErr w:type="spellStart"/>
      <w:r w:rsidRPr="00D81E57">
        <w:rPr>
          <w:sz w:val="28"/>
          <w:szCs w:val="28"/>
        </w:rPr>
        <w:t>rosreestr</w:t>
      </w:r>
      <w:proofErr w:type="spellEnd"/>
      <w:r w:rsidRPr="00D81E57">
        <w:rPr>
          <w:sz w:val="28"/>
          <w:szCs w:val="28"/>
        </w:rPr>
        <w:t>.</w:t>
      </w:r>
      <w:proofErr w:type="spellStart"/>
      <w:r w:rsidRPr="00D81E57">
        <w:rPr>
          <w:sz w:val="28"/>
          <w:szCs w:val="28"/>
          <w:lang w:val="en-US"/>
        </w:rPr>
        <w:t>gov</w:t>
      </w:r>
      <w:proofErr w:type="spellEnd"/>
      <w:r w:rsidRPr="00D81E57">
        <w:rPr>
          <w:sz w:val="28"/>
          <w:szCs w:val="28"/>
        </w:rPr>
        <w:t>.</w:t>
      </w:r>
      <w:proofErr w:type="spellStart"/>
      <w:r w:rsidRPr="00D81E57">
        <w:rPr>
          <w:sz w:val="28"/>
          <w:szCs w:val="28"/>
        </w:rPr>
        <w:t>ru</w:t>
      </w:r>
      <w:proofErr w:type="spellEnd"/>
      <w:r w:rsidRPr="00D81E57">
        <w:rPr>
          <w:rStyle w:val="a6"/>
          <w:sz w:val="28"/>
          <w:szCs w:val="28"/>
        </w:rPr>
        <w:t>.</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rsidR="0012381A" w:rsidRPr="00D81E57" w:rsidRDefault="0012381A" w:rsidP="0012381A">
      <w:pPr>
        <w:pStyle w:val="ac"/>
        <w:spacing w:before="0" w:beforeAutospacing="0" w:after="0" w:afterAutospacing="0"/>
        <w:ind w:firstLine="709"/>
        <w:jc w:val="both"/>
        <w:rPr>
          <w:sz w:val="28"/>
          <w:szCs w:val="28"/>
        </w:rPr>
      </w:pPr>
      <w:r w:rsidRPr="00D81E57">
        <w:rPr>
          <w:sz w:val="28"/>
          <w:szCs w:val="28"/>
        </w:rPr>
        <w:t xml:space="preserve">Межрайонная инспекция Федеральной налоговой службы России № 9 по Ставропольскому краю расположена по адресу: 357202, Ставропольский край, город Минеральные Воды, улица </w:t>
      </w:r>
      <w:proofErr w:type="spellStart"/>
      <w:r w:rsidRPr="00D81E57">
        <w:rPr>
          <w:sz w:val="28"/>
          <w:szCs w:val="28"/>
        </w:rPr>
        <w:t>Железноводская</w:t>
      </w:r>
      <w:proofErr w:type="spellEnd"/>
      <w:r w:rsidRPr="00D81E57">
        <w:rPr>
          <w:sz w:val="28"/>
          <w:szCs w:val="28"/>
        </w:rPr>
        <w:t>, 30Б.</w:t>
      </w:r>
    </w:p>
    <w:p w:rsidR="0012381A" w:rsidRPr="00D81E57" w:rsidRDefault="0012381A" w:rsidP="0012381A">
      <w:pPr>
        <w:pStyle w:val="ac"/>
        <w:spacing w:before="0" w:beforeAutospacing="0" w:after="0" w:afterAutospacing="0"/>
        <w:ind w:firstLine="709"/>
        <w:jc w:val="both"/>
        <w:rPr>
          <w:sz w:val="28"/>
          <w:szCs w:val="28"/>
        </w:rPr>
      </w:pPr>
      <w:r w:rsidRPr="00D81E57">
        <w:rPr>
          <w:sz w:val="28"/>
          <w:szCs w:val="28"/>
        </w:rPr>
        <w:t xml:space="preserve">Контактный телефон: </w:t>
      </w:r>
      <w:r w:rsidRPr="00D81E57">
        <w:rPr>
          <w:sz w:val="28"/>
          <w:szCs w:val="28"/>
          <w:shd w:val="clear" w:color="auto" w:fill="FFFFFF"/>
        </w:rPr>
        <w:t>(87922) 5-52-00</w:t>
      </w:r>
      <w:r w:rsidRPr="00D81E57">
        <w:rPr>
          <w:sz w:val="28"/>
          <w:szCs w:val="28"/>
        </w:rPr>
        <w:t>.</w:t>
      </w:r>
    </w:p>
    <w:p w:rsidR="0012381A" w:rsidRPr="00D81E57" w:rsidRDefault="0012381A" w:rsidP="0012381A">
      <w:pPr>
        <w:pStyle w:val="ac"/>
        <w:spacing w:before="0" w:beforeAutospacing="0" w:after="0" w:afterAutospacing="0"/>
        <w:jc w:val="both"/>
        <w:rPr>
          <w:sz w:val="28"/>
          <w:szCs w:val="28"/>
        </w:rPr>
      </w:pPr>
      <w:r w:rsidRPr="00D81E57">
        <w:rPr>
          <w:sz w:val="28"/>
          <w:szCs w:val="28"/>
        </w:rPr>
        <w:tab/>
        <w:t xml:space="preserve">Адрес сайта: </w:t>
      </w:r>
      <w:r w:rsidRPr="00D81E57">
        <w:rPr>
          <w:sz w:val="28"/>
          <w:szCs w:val="28"/>
          <w:lang w:val="en-US"/>
        </w:rPr>
        <w:t>www</w:t>
      </w:r>
      <w:r w:rsidRPr="00D81E57">
        <w:rPr>
          <w:sz w:val="28"/>
          <w:szCs w:val="28"/>
        </w:rPr>
        <w:t>.</w:t>
      </w:r>
      <w:proofErr w:type="spellStart"/>
      <w:r w:rsidRPr="00D81E57">
        <w:rPr>
          <w:sz w:val="28"/>
          <w:szCs w:val="28"/>
        </w:rPr>
        <w:t>nalog</w:t>
      </w:r>
      <w:proofErr w:type="spellEnd"/>
      <w:r w:rsidRPr="00D81E57">
        <w:rPr>
          <w:sz w:val="28"/>
          <w:szCs w:val="28"/>
        </w:rPr>
        <w:t>.</w:t>
      </w:r>
      <w:proofErr w:type="spellStart"/>
      <w:r w:rsidRPr="00D81E57">
        <w:rPr>
          <w:sz w:val="28"/>
          <w:szCs w:val="28"/>
          <w:lang w:val="en-US"/>
        </w:rPr>
        <w:t>gov</w:t>
      </w:r>
      <w:proofErr w:type="spellEnd"/>
      <w:r w:rsidRPr="00D81E57">
        <w:rPr>
          <w:sz w:val="28"/>
          <w:szCs w:val="28"/>
        </w:rPr>
        <w:t>.</w:t>
      </w:r>
      <w:proofErr w:type="spellStart"/>
      <w:r w:rsidRPr="00D81E57">
        <w:rPr>
          <w:sz w:val="28"/>
          <w:szCs w:val="28"/>
        </w:rPr>
        <w:t>ru</w:t>
      </w:r>
      <w:proofErr w:type="spellEnd"/>
      <w:r w:rsidRPr="00D81E57">
        <w:rPr>
          <w:sz w:val="28"/>
          <w:szCs w:val="28"/>
        </w:rPr>
        <w:t>.</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9" w:history="1">
        <w:r w:rsidRPr="00D81E57">
          <w:rPr>
            <w:rStyle w:val="a6"/>
            <w:color w:val="000000" w:themeColor="text1"/>
            <w:sz w:val="28"/>
            <w:szCs w:val="28"/>
          </w:rPr>
          <w:t>http://www.stavinvest.ru</w:t>
        </w:r>
      </w:hyperlink>
      <w:r w:rsidRPr="00D81E57">
        <w:rPr>
          <w:color w:val="000000" w:themeColor="text1"/>
          <w:sz w:val="28"/>
          <w:szCs w:val="28"/>
        </w:rPr>
        <w:t>,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rsidR="0012381A" w:rsidRPr="00D81E57" w:rsidRDefault="0012381A" w:rsidP="0012381A">
      <w:pPr>
        <w:ind w:firstLine="709"/>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2.3. Результат предоставления муниципальной услуги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Результатом предоставления муниципальной услуги является: </w:t>
      </w:r>
    </w:p>
    <w:p w:rsidR="0012381A" w:rsidRPr="00D81E57" w:rsidRDefault="0012381A" w:rsidP="0012381A">
      <w:pPr>
        <w:pStyle w:val="ConsPlusNormal"/>
        <w:ind w:firstLine="709"/>
        <w:jc w:val="both"/>
        <w:rPr>
          <w:rFonts w:ascii="Times New Roman" w:hAnsi="Times New Roman" w:cs="Times New Roman"/>
          <w:sz w:val="28"/>
          <w:szCs w:val="28"/>
        </w:rPr>
      </w:pPr>
      <w:r w:rsidRPr="00D81E57">
        <w:rPr>
          <w:rFonts w:ascii="Times New Roman" w:hAnsi="Times New Roman" w:cs="Times New Roman"/>
          <w:sz w:val="28"/>
          <w:szCs w:val="28"/>
        </w:rPr>
        <w:t>согласование и выдача заявителю акта согласования местоположения границы земельного участка путем проставления подписи начальника управления архитектуры, градостроительства и землепользования администрации города Лермонтова – главного архитектора и печати на акте согласования местоположения границы земельного участка;</w:t>
      </w:r>
    </w:p>
    <w:p w:rsidR="0012381A" w:rsidRPr="00D81E57" w:rsidRDefault="0012381A" w:rsidP="0012381A">
      <w:pPr>
        <w:pStyle w:val="ConsPlusNormal"/>
        <w:ind w:firstLine="709"/>
        <w:jc w:val="both"/>
        <w:rPr>
          <w:rFonts w:ascii="Times New Roman" w:hAnsi="Times New Roman" w:cs="Times New Roman"/>
          <w:sz w:val="28"/>
          <w:szCs w:val="28"/>
        </w:rPr>
      </w:pPr>
      <w:r w:rsidRPr="00D81E57">
        <w:rPr>
          <w:rFonts w:ascii="Times New Roman" w:hAnsi="Times New Roman" w:cs="Times New Roman"/>
          <w:sz w:val="28"/>
          <w:szCs w:val="28"/>
        </w:rPr>
        <w:t>отказ в согласовании местоположения границ земельного участка с указанием причин отказа;</w:t>
      </w:r>
    </w:p>
    <w:p w:rsidR="0012381A" w:rsidRPr="00D81E57" w:rsidRDefault="0012381A" w:rsidP="0012381A">
      <w:pPr>
        <w:pStyle w:val="ConsPlusNormal"/>
        <w:ind w:firstLine="709"/>
        <w:jc w:val="both"/>
        <w:rPr>
          <w:rFonts w:ascii="Times New Roman" w:hAnsi="Times New Roman" w:cs="Times New Roman"/>
          <w:sz w:val="28"/>
          <w:szCs w:val="28"/>
        </w:rPr>
      </w:pPr>
      <w:r w:rsidRPr="00D81E57">
        <w:rPr>
          <w:rFonts w:ascii="Times New Roman" w:hAnsi="Times New Roman" w:cs="Times New Roman"/>
          <w:sz w:val="28"/>
          <w:szCs w:val="28"/>
        </w:rPr>
        <w:t>уведомление об отказе в предоставлении муниципальной услуги.</w:t>
      </w:r>
    </w:p>
    <w:p w:rsidR="0012381A" w:rsidRPr="00D81E57" w:rsidRDefault="0012381A" w:rsidP="0012381A">
      <w:pPr>
        <w:jc w:val="both"/>
        <w:rPr>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2.4. Срок предоставления муниципальной услуги</w:t>
      </w:r>
    </w:p>
    <w:p w:rsidR="0012381A" w:rsidRPr="00D81E57" w:rsidRDefault="0012381A" w:rsidP="0012381A">
      <w:pPr>
        <w:autoSpaceDE w:val="0"/>
        <w:autoSpaceDN w:val="0"/>
        <w:adjustRightInd w:val="0"/>
        <w:ind w:firstLine="708"/>
        <w:jc w:val="both"/>
        <w:rPr>
          <w:sz w:val="28"/>
          <w:szCs w:val="28"/>
          <w:lang w:eastAsia="zh-CN"/>
        </w:rPr>
      </w:pPr>
      <w:r w:rsidRPr="00D81E57">
        <w:rPr>
          <w:sz w:val="28"/>
          <w:szCs w:val="28"/>
        </w:rPr>
        <w:t xml:space="preserve">Общий срок предоставления муниципальной услуги не должен превышать 21 рабочий день </w:t>
      </w:r>
      <w:r w:rsidRPr="00D81E57">
        <w:rPr>
          <w:bCs/>
          <w:sz w:val="28"/>
          <w:szCs w:val="28"/>
        </w:rPr>
        <w:t xml:space="preserve">со дня принятия запроса о предоставлении услуги и документов, </w:t>
      </w:r>
      <w:r w:rsidRPr="00D81E57">
        <w:rPr>
          <w:sz w:val="28"/>
          <w:szCs w:val="28"/>
        </w:rPr>
        <w:t>подлежащих представлению заявителем.</w:t>
      </w:r>
    </w:p>
    <w:p w:rsidR="0012381A" w:rsidRPr="00D81E57" w:rsidRDefault="0012381A" w:rsidP="0012381A">
      <w:pPr>
        <w:ind w:firstLine="709"/>
        <w:jc w:val="both"/>
        <w:rPr>
          <w:color w:val="000000" w:themeColor="text1"/>
          <w:sz w:val="28"/>
          <w:szCs w:val="28"/>
        </w:rPr>
      </w:pP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2.5. Правовые основания для предоставления муниципальной услуги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Конституция Российской Федерации;</w:t>
      </w:r>
    </w:p>
    <w:p w:rsidR="0012381A" w:rsidRPr="00D81E57" w:rsidRDefault="0012381A" w:rsidP="0012381A">
      <w:pPr>
        <w:autoSpaceDE w:val="0"/>
        <w:autoSpaceDN w:val="0"/>
        <w:adjustRightInd w:val="0"/>
        <w:ind w:firstLine="720"/>
        <w:jc w:val="both"/>
        <w:rPr>
          <w:color w:val="000000" w:themeColor="text1"/>
          <w:sz w:val="28"/>
          <w:szCs w:val="28"/>
        </w:rPr>
      </w:pPr>
      <w:r w:rsidRPr="00D81E57">
        <w:rPr>
          <w:color w:val="000000" w:themeColor="text1"/>
          <w:sz w:val="28"/>
          <w:szCs w:val="28"/>
        </w:rPr>
        <w:t>Земельный кодекс Российской Федерации;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lastRenderedPageBreak/>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40, 06.10.2003, ст. 3822, «Парламентская газета», № 186, 08.10.2003, «Российская газета», № 202, 08.10.2003»);</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  </w:t>
      </w:r>
      <w:r w:rsidR="007E4F00">
        <w:rPr>
          <w:color w:val="000000" w:themeColor="text1"/>
          <w:sz w:val="28"/>
          <w:szCs w:val="28"/>
        </w:rPr>
        <w:t xml:space="preserve">               </w:t>
      </w:r>
      <w:r w:rsidRPr="00D81E57">
        <w:rPr>
          <w:color w:val="000000" w:themeColor="text1"/>
          <w:sz w:val="28"/>
          <w:szCs w:val="28"/>
        </w:rPr>
        <w:t xml:space="preserve">      № 19, ст. 2060, «Парламентская газета», № 70-71, 11.05.2006);</w:t>
      </w:r>
    </w:p>
    <w:p w:rsidR="0012381A" w:rsidRPr="00D81E57" w:rsidRDefault="0012381A" w:rsidP="0012381A">
      <w:pPr>
        <w:jc w:val="both"/>
        <w:rPr>
          <w:color w:val="000000" w:themeColor="text1"/>
          <w:sz w:val="28"/>
          <w:szCs w:val="28"/>
        </w:rPr>
      </w:pPr>
      <w:r w:rsidRPr="00D81E57">
        <w:rPr>
          <w:color w:val="000000" w:themeColor="text1"/>
          <w:sz w:val="28"/>
          <w:szCs w:val="28"/>
        </w:rPr>
        <w:tab/>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РФ», № 31, 02.08.2010, ст. 4179);</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Федеральный закон от 27 июля 2006 года № 152-ФЗ «О персональных данных» («Российская газета», № 165, 29.07.2006, «Парламентская газета», № 126-127, 03.08.2006);</w:t>
      </w:r>
    </w:p>
    <w:p w:rsidR="0012381A" w:rsidRPr="00D81E57" w:rsidRDefault="0012381A" w:rsidP="0012381A">
      <w:pPr>
        <w:ind w:firstLine="709"/>
        <w:jc w:val="both"/>
        <w:rPr>
          <w:rStyle w:val="apple-converted-space"/>
          <w:color w:val="000000" w:themeColor="text1"/>
          <w:sz w:val="28"/>
          <w:szCs w:val="28"/>
          <w:shd w:val="clear" w:color="auto" w:fill="FFFFFF"/>
        </w:rPr>
      </w:pPr>
      <w:r w:rsidRPr="00D81E57">
        <w:rPr>
          <w:color w:val="000000" w:themeColor="text1"/>
          <w:sz w:val="28"/>
          <w:szCs w:val="28"/>
        </w:rPr>
        <w:t>Федеральный закон от 06 апреля 2011 года № 63-ФЗ «Об электронной подписи» («Российская газета», от 08.04.2011 г. № 75);</w:t>
      </w:r>
      <w:r w:rsidRPr="00D81E57">
        <w:rPr>
          <w:rStyle w:val="apple-converted-space"/>
          <w:color w:val="000000" w:themeColor="text1"/>
          <w:sz w:val="28"/>
          <w:szCs w:val="28"/>
          <w:shd w:val="clear" w:color="auto" w:fill="FFFFFF"/>
        </w:rPr>
        <w:t> </w:t>
      </w:r>
    </w:p>
    <w:p w:rsidR="0012381A" w:rsidRPr="00D81E57" w:rsidRDefault="0012381A" w:rsidP="0012381A">
      <w:pPr>
        <w:ind w:firstLine="709"/>
        <w:jc w:val="both"/>
        <w:rPr>
          <w:rStyle w:val="apple-converted-space"/>
          <w:color w:val="000000" w:themeColor="text1"/>
          <w:sz w:val="28"/>
          <w:szCs w:val="28"/>
          <w:shd w:val="clear" w:color="auto" w:fill="FFFFFF"/>
        </w:rPr>
      </w:pPr>
      <w:r w:rsidRPr="00D81E57">
        <w:rPr>
          <w:rStyle w:val="apple-converted-space"/>
          <w:color w:val="000000" w:themeColor="text1"/>
          <w:sz w:val="28"/>
          <w:szCs w:val="28"/>
          <w:shd w:val="clear" w:color="auto" w:fill="FFFFFF"/>
        </w:rPr>
        <w:t xml:space="preserve">Постановление Правительства </w:t>
      </w:r>
      <w:r w:rsidRPr="00D81E57">
        <w:rPr>
          <w:color w:val="000000" w:themeColor="text1"/>
          <w:sz w:val="28"/>
          <w:szCs w:val="28"/>
        </w:rPr>
        <w:t xml:space="preserve">Российской Федерации               </w:t>
      </w:r>
      <w:r w:rsidR="007E4F00">
        <w:rPr>
          <w:color w:val="000000" w:themeColor="text1"/>
          <w:sz w:val="28"/>
          <w:szCs w:val="28"/>
        </w:rPr>
        <w:t xml:space="preserve">                </w:t>
      </w:r>
      <w:r w:rsidRPr="00D81E57">
        <w:rPr>
          <w:color w:val="000000" w:themeColor="text1"/>
          <w:sz w:val="28"/>
          <w:szCs w:val="28"/>
        </w:rPr>
        <w:t xml:space="preserve">                    </w:t>
      </w:r>
      <w:r w:rsidRPr="00D81E57">
        <w:rPr>
          <w:rStyle w:val="apple-converted-space"/>
          <w:color w:val="000000" w:themeColor="text1"/>
          <w:sz w:val="28"/>
          <w:szCs w:val="28"/>
          <w:shd w:val="clear" w:color="auto" w:fill="FFFFFF"/>
        </w:rPr>
        <w:t>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от 02.07.2012 г. № 148);</w:t>
      </w:r>
    </w:p>
    <w:p w:rsidR="0012381A" w:rsidRPr="00D81E57" w:rsidRDefault="0012381A" w:rsidP="0012381A">
      <w:pPr>
        <w:ind w:firstLine="709"/>
        <w:jc w:val="both"/>
        <w:rPr>
          <w:rStyle w:val="apple-converted-space"/>
          <w:color w:val="000000" w:themeColor="text1"/>
          <w:sz w:val="28"/>
          <w:szCs w:val="28"/>
          <w:shd w:val="clear" w:color="auto" w:fill="FFFFFF"/>
        </w:rPr>
      </w:pPr>
      <w:r w:rsidRPr="00D81E57">
        <w:rPr>
          <w:color w:val="000000" w:themeColor="text1"/>
          <w:sz w:val="28"/>
          <w:szCs w:val="28"/>
        </w:rPr>
        <w:t xml:space="preserve">Постановление Правительства Российской Федерации                  </w:t>
      </w:r>
      <w:r w:rsidR="007E4F00">
        <w:rPr>
          <w:color w:val="000000" w:themeColor="text1"/>
          <w:sz w:val="28"/>
          <w:szCs w:val="28"/>
        </w:rPr>
        <w:t xml:space="preserve">              </w:t>
      </w:r>
      <w:r w:rsidRPr="00D81E57">
        <w:rPr>
          <w:color w:val="000000" w:themeColor="text1"/>
          <w:sz w:val="28"/>
          <w:szCs w:val="28"/>
        </w:rPr>
        <w:t xml:space="preserve">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31.08.2012 г. № 200);</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Постановление Правительства Российской Федерации             </w:t>
      </w:r>
      <w:r w:rsidR="007E4F00">
        <w:rPr>
          <w:color w:val="000000" w:themeColor="text1"/>
          <w:sz w:val="28"/>
          <w:szCs w:val="28"/>
        </w:rPr>
        <w:t xml:space="preserve">                </w:t>
      </w:r>
      <w:r w:rsidRPr="00D81E57">
        <w:rPr>
          <w:color w:val="000000" w:themeColor="text1"/>
          <w:sz w:val="28"/>
          <w:szCs w:val="28"/>
        </w:rPr>
        <w:t xml:space="preserve">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Pr="00D81E57">
        <w:rPr>
          <w:color w:val="000000" w:themeColor="text1"/>
          <w:sz w:val="28"/>
          <w:szCs w:val="28"/>
        </w:rPr>
        <w:t>)»  (</w:t>
      </w:r>
      <w:proofErr w:type="gramEnd"/>
      <w:r w:rsidRPr="00D81E57">
        <w:rPr>
          <w:color w:val="000000" w:themeColor="text1"/>
          <w:sz w:val="28"/>
          <w:szCs w:val="28"/>
        </w:rPr>
        <w:t>«Российская газета», № 246, 02.11.2011, «Собрание законодательства РФ», № 44, 31.10.2011. ст. 6274);</w:t>
      </w:r>
    </w:p>
    <w:p w:rsidR="0012381A" w:rsidRPr="00D81E57" w:rsidRDefault="0012381A" w:rsidP="0012381A">
      <w:pPr>
        <w:autoSpaceDE w:val="0"/>
        <w:autoSpaceDN w:val="0"/>
        <w:adjustRightInd w:val="0"/>
        <w:ind w:firstLine="709"/>
        <w:jc w:val="both"/>
        <w:rPr>
          <w:b/>
          <w:color w:val="000000" w:themeColor="text1"/>
          <w:sz w:val="28"/>
          <w:szCs w:val="28"/>
        </w:rPr>
      </w:pPr>
      <w:r w:rsidRPr="00D81E57">
        <w:rPr>
          <w:sz w:val="28"/>
          <w:szCs w:val="28"/>
        </w:rPr>
        <w:t>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от 09 января 2007 г. № 2;</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Постановление администрации города Лермонтова от 02 июня 2021 г. </w:t>
      </w:r>
      <w:r w:rsidR="007E4F00">
        <w:rPr>
          <w:color w:val="000000" w:themeColor="text1"/>
          <w:sz w:val="28"/>
          <w:szCs w:val="28"/>
        </w:rPr>
        <w:t xml:space="preserve">           </w:t>
      </w:r>
      <w:r w:rsidRPr="00D81E57">
        <w:rPr>
          <w:color w:val="000000" w:themeColor="text1"/>
          <w:sz w:val="28"/>
          <w:szCs w:val="28"/>
        </w:rPr>
        <w:t>№ 359 «Об утверждении Положения об управлении архитектуры, градостроительства и землепользования администрации города Лермонтова».</w:t>
      </w:r>
    </w:p>
    <w:p w:rsidR="0012381A" w:rsidRPr="00D81E57" w:rsidRDefault="0012381A" w:rsidP="0012381A">
      <w:pPr>
        <w:tabs>
          <w:tab w:val="left" w:pos="709"/>
        </w:tabs>
        <w:autoSpaceDE w:val="0"/>
        <w:autoSpaceDN w:val="0"/>
        <w:adjustRightInd w:val="0"/>
        <w:jc w:val="both"/>
        <w:rPr>
          <w:color w:val="000000" w:themeColor="text1"/>
          <w:sz w:val="28"/>
          <w:szCs w:val="28"/>
        </w:rPr>
      </w:pPr>
    </w:p>
    <w:p w:rsidR="0012381A" w:rsidRPr="00D81E57" w:rsidRDefault="0012381A" w:rsidP="0012381A">
      <w:pPr>
        <w:ind w:left="-142" w:firstLine="851"/>
        <w:jc w:val="both"/>
        <w:rPr>
          <w:color w:val="000000" w:themeColor="text1"/>
          <w:sz w:val="28"/>
          <w:szCs w:val="28"/>
        </w:rPr>
      </w:pPr>
      <w:r w:rsidRPr="00D81E57">
        <w:rPr>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lastRenderedPageBreak/>
        <w:t>2.6.1. В целях получения муниципальной услуги заявитель представляет следующие документы:</w:t>
      </w:r>
    </w:p>
    <w:p w:rsidR="0012381A" w:rsidRPr="00D81E57" w:rsidRDefault="0012381A" w:rsidP="0012381A">
      <w:pPr>
        <w:autoSpaceDE w:val="0"/>
        <w:autoSpaceDN w:val="0"/>
        <w:adjustRightInd w:val="0"/>
        <w:ind w:firstLine="708"/>
        <w:jc w:val="both"/>
        <w:rPr>
          <w:color w:val="000000" w:themeColor="text1"/>
          <w:sz w:val="28"/>
          <w:szCs w:val="28"/>
        </w:rPr>
      </w:pPr>
      <w:r w:rsidRPr="00D81E57">
        <w:rPr>
          <w:sz w:val="28"/>
          <w:szCs w:val="28"/>
        </w:rPr>
        <w:t xml:space="preserve">1) </w:t>
      </w:r>
      <w:hyperlink w:anchor="P437" w:history="1">
        <w:r w:rsidRPr="00D81E57">
          <w:rPr>
            <w:sz w:val="28"/>
            <w:szCs w:val="28"/>
          </w:rPr>
          <w:t>запрос</w:t>
        </w:r>
      </w:hyperlink>
      <w:r w:rsidRPr="00D81E57">
        <w:rPr>
          <w:sz w:val="28"/>
          <w:szCs w:val="28"/>
        </w:rPr>
        <w:t xml:space="preserve"> о согласовании местоположения границ земельного участка в письменной форме </w:t>
      </w:r>
      <w:r w:rsidRPr="00D81E57">
        <w:rPr>
          <w:color w:val="000000" w:themeColor="text1"/>
          <w:sz w:val="28"/>
          <w:szCs w:val="28"/>
        </w:rPr>
        <w:t>(приложение 1 к настоящему Административному регламенту);</w:t>
      </w:r>
    </w:p>
    <w:p w:rsidR="0012381A" w:rsidRPr="00D81E57" w:rsidRDefault="0012381A" w:rsidP="0012381A">
      <w:pPr>
        <w:pStyle w:val="ConsPlusNormal"/>
        <w:ind w:firstLine="540"/>
        <w:jc w:val="both"/>
        <w:rPr>
          <w:rFonts w:ascii="Times New Roman" w:hAnsi="Times New Roman" w:cs="Times New Roman"/>
          <w:color w:val="000000" w:themeColor="text1"/>
          <w:sz w:val="28"/>
          <w:szCs w:val="28"/>
        </w:rPr>
      </w:pPr>
      <w:r w:rsidRPr="00D81E57">
        <w:rPr>
          <w:rFonts w:ascii="Times New Roman" w:hAnsi="Times New Roman" w:cs="Times New Roman"/>
          <w:sz w:val="28"/>
          <w:szCs w:val="28"/>
        </w:rPr>
        <w:tab/>
        <w:t xml:space="preserve">2) </w:t>
      </w:r>
      <w:r w:rsidRPr="00D81E57">
        <w:rPr>
          <w:rFonts w:ascii="Times New Roman" w:hAnsi="Times New Roman" w:cs="Times New Roman"/>
          <w:color w:val="000000" w:themeColor="text1"/>
          <w:sz w:val="28"/>
          <w:szCs w:val="28"/>
        </w:rPr>
        <w:t>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rsidR="0012381A" w:rsidRPr="00D81E57" w:rsidRDefault="0012381A" w:rsidP="0012381A">
      <w:pPr>
        <w:pStyle w:val="ConsPlusNormal"/>
        <w:ind w:firstLine="540"/>
        <w:jc w:val="both"/>
        <w:rPr>
          <w:rFonts w:ascii="Times New Roman" w:hAnsi="Times New Roman" w:cs="Times New Roman"/>
          <w:sz w:val="28"/>
          <w:szCs w:val="28"/>
        </w:rPr>
      </w:pPr>
      <w:r w:rsidRPr="00D81E57">
        <w:rPr>
          <w:rFonts w:ascii="Times New Roman" w:hAnsi="Times New Roman" w:cs="Times New Roman"/>
          <w:color w:val="000000" w:themeColor="text1"/>
          <w:sz w:val="28"/>
          <w:szCs w:val="28"/>
        </w:rPr>
        <w:tab/>
        <w:t>3) в случае если от заявителя заявление подает его доверенное лицо:</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копия паспорта гражданина Российской Федерации – доверенного лица заявителя;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копия доверенности, оформленной надлежащим образом.</w:t>
      </w:r>
    </w:p>
    <w:p w:rsidR="0012381A" w:rsidRPr="00D81E57" w:rsidRDefault="0012381A" w:rsidP="0012381A">
      <w:pPr>
        <w:ind w:firstLine="709"/>
        <w:jc w:val="both"/>
        <w:rPr>
          <w:sz w:val="28"/>
          <w:szCs w:val="28"/>
        </w:rPr>
      </w:pPr>
      <w:r w:rsidRPr="00D81E57">
        <w:rPr>
          <w:sz w:val="28"/>
          <w:szCs w:val="28"/>
        </w:rPr>
        <w:t>4) документ, подтверждающий регистрацию в системе индивидуального (персонифицированного) учета;</w:t>
      </w:r>
    </w:p>
    <w:p w:rsidR="0012381A" w:rsidRPr="00D81E57" w:rsidRDefault="0012381A" w:rsidP="0012381A">
      <w:pPr>
        <w:autoSpaceDE w:val="0"/>
        <w:autoSpaceDN w:val="0"/>
        <w:adjustRightInd w:val="0"/>
        <w:jc w:val="both"/>
        <w:rPr>
          <w:sz w:val="28"/>
          <w:szCs w:val="28"/>
        </w:rPr>
      </w:pPr>
      <w:r w:rsidRPr="00D81E57">
        <w:rPr>
          <w:color w:val="000000" w:themeColor="text1"/>
          <w:sz w:val="28"/>
          <w:szCs w:val="28"/>
        </w:rPr>
        <w:tab/>
        <w:t xml:space="preserve">5) </w:t>
      </w:r>
      <w:r w:rsidRPr="00D81E57">
        <w:rPr>
          <w:sz w:val="28"/>
          <w:szCs w:val="28"/>
        </w:rPr>
        <w:t>учредительные документы юридического лица;</w:t>
      </w:r>
    </w:p>
    <w:p w:rsidR="0012381A" w:rsidRPr="00D81E57" w:rsidRDefault="0012381A" w:rsidP="0012381A">
      <w:pPr>
        <w:pStyle w:val="ConsPlusNormal"/>
        <w:ind w:firstLine="540"/>
        <w:jc w:val="both"/>
        <w:rPr>
          <w:rFonts w:ascii="Times New Roman" w:hAnsi="Times New Roman" w:cs="Times New Roman"/>
          <w:sz w:val="28"/>
          <w:szCs w:val="28"/>
        </w:rPr>
      </w:pPr>
      <w:r w:rsidRPr="00D81E57">
        <w:rPr>
          <w:rFonts w:ascii="Times New Roman" w:hAnsi="Times New Roman" w:cs="Times New Roman"/>
          <w:sz w:val="28"/>
          <w:szCs w:val="28"/>
        </w:rPr>
        <w:tab/>
        <w:t>6) акт согласования местоположения границ земельного участка в составе проекта межевого плана земельного участка в 2 экземплярах (согласованные со смежными землепользователями).</w:t>
      </w:r>
    </w:p>
    <w:p w:rsidR="0012381A" w:rsidRPr="00D81E57" w:rsidRDefault="0012381A" w:rsidP="0012381A">
      <w:pPr>
        <w:ind w:firstLine="709"/>
        <w:jc w:val="both"/>
        <w:rPr>
          <w:sz w:val="28"/>
          <w:szCs w:val="28"/>
        </w:rPr>
      </w:pPr>
      <w:r w:rsidRPr="00D81E57">
        <w:rPr>
          <w:sz w:val="28"/>
          <w:szCs w:val="28"/>
        </w:rPr>
        <w:t>2.6.2. В случае подачи запроса 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2381A" w:rsidRPr="00D81E57" w:rsidRDefault="0012381A" w:rsidP="0012381A">
      <w:pPr>
        <w:autoSpaceDE w:val="0"/>
        <w:autoSpaceDN w:val="0"/>
        <w:adjustRightInd w:val="0"/>
        <w:ind w:firstLine="708"/>
        <w:jc w:val="both"/>
        <w:rPr>
          <w:sz w:val="28"/>
          <w:szCs w:val="28"/>
        </w:rPr>
      </w:pPr>
      <w:r w:rsidRPr="00D81E57">
        <w:rPr>
          <w:color w:val="000000" w:themeColor="text1"/>
          <w:sz w:val="28"/>
          <w:szCs w:val="28"/>
        </w:rPr>
        <w:t xml:space="preserve">2.6.3. </w:t>
      </w:r>
      <w:r w:rsidRPr="00D81E57">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выписка из Единого государственного реестра юридических лиц (выдает Федеральная налоговая служба России по Ставропольскому краю);</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rsidR="0012381A" w:rsidRPr="00D81E57" w:rsidRDefault="0012381A" w:rsidP="0012381A">
      <w:pPr>
        <w:autoSpaceDE w:val="0"/>
        <w:autoSpaceDN w:val="0"/>
        <w:adjustRightInd w:val="0"/>
        <w:ind w:firstLine="708"/>
        <w:jc w:val="both"/>
        <w:rPr>
          <w:color w:val="000000" w:themeColor="text1"/>
          <w:sz w:val="28"/>
          <w:szCs w:val="28"/>
        </w:rPr>
      </w:pPr>
      <w:r w:rsidRPr="00D81E57">
        <w:rPr>
          <w:sz w:val="28"/>
          <w:szCs w:val="28"/>
        </w:rPr>
        <w:t>выписку из Единого государственного реестра недвижимости (о правах на объект недвижимого имущества - на земельный участок, на здания, строения, сооружения, находящиеся на земельном участке) (выдает управление Федеральной службы государственной регистрации, кадастра и картографии по Ставропольскому краю).</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Перечень вышеуказанных документов можно получить у должностного лица лично, на стендах, а также на официальном портале </w:t>
      </w:r>
      <w:r w:rsidRPr="00887825">
        <w:rPr>
          <w:sz w:val="28"/>
          <w:szCs w:val="28"/>
        </w:rPr>
        <w:t>https://lermontov-r07.gosweb.gosuslugi.ru</w:t>
      </w:r>
      <w:r w:rsidRPr="00D81E57">
        <w:rPr>
          <w:color w:val="000000" w:themeColor="text1"/>
        </w:rPr>
        <w:t xml:space="preserve"> </w:t>
      </w:r>
      <w:r w:rsidRPr="00D81E57">
        <w:rPr>
          <w:color w:val="000000" w:themeColor="text1"/>
          <w:sz w:val="28"/>
          <w:szCs w:val="28"/>
        </w:rPr>
        <w:t xml:space="preserve">и в федеральной государственной информационной системе «Единый портал государственных и муниципальных услуг (функций)» </w:t>
      </w:r>
      <w:hyperlink r:id="rId10" w:history="1">
        <w:r w:rsidRPr="00D81E57">
          <w:rPr>
            <w:rStyle w:val="a6"/>
            <w:color w:val="000000" w:themeColor="text1"/>
            <w:sz w:val="28"/>
            <w:szCs w:val="28"/>
            <w:lang w:val="en-US"/>
          </w:rPr>
          <w:t>www</w:t>
        </w:r>
        <w:r w:rsidRPr="00D81E57">
          <w:rPr>
            <w:rStyle w:val="a6"/>
            <w:color w:val="000000" w:themeColor="text1"/>
            <w:sz w:val="28"/>
            <w:szCs w:val="28"/>
          </w:rPr>
          <w:t>.</w:t>
        </w:r>
        <w:proofErr w:type="spellStart"/>
        <w:r w:rsidRPr="00D81E57">
          <w:rPr>
            <w:rStyle w:val="a6"/>
            <w:color w:val="000000" w:themeColor="text1"/>
            <w:sz w:val="28"/>
            <w:szCs w:val="28"/>
            <w:lang w:val="en-US"/>
          </w:rPr>
          <w:t>gosuslugi</w:t>
        </w:r>
        <w:proofErr w:type="spellEnd"/>
        <w:r w:rsidRPr="00D81E57">
          <w:rPr>
            <w:rStyle w:val="a6"/>
            <w:color w:val="000000" w:themeColor="text1"/>
            <w:sz w:val="28"/>
            <w:szCs w:val="28"/>
          </w:rPr>
          <w:t>.</w:t>
        </w:r>
        <w:proofErr w:type="spellStart"/>
        <w:r w:rsidRPr="00D81E57">
          <w:rPr>
            <w:rStyle w:val="a6"/>
            <w:color w:val="000000" w:themeColor="text1"/>
            <w:sz w:val="28"/>
            <w:szCs w:val="28"/>
            <w:lang w:val="en-US"/>
          </w:rPr>
          <w:t>ru</w:t>
        </w:r>
        <w:proofErr w:type="spellEnd"/>
      </w:hyperlink>
      <w:r w:rsidRPr="00D81E57">
        <w:rPr>
          <w:color w:val="000000" w:themeColor="text1"/>
          <w:sz w:val="28"/>
          <w:szCs w:val="28"/>
        </w:rPr>
        <w:t>.</w:t>
      </w:r>
    </w:p>
    <w:p w:rsidR="0012381A" w:rsidRPr="00D81E57" w:rsidRDefault="0012381A" w:rsidP="0012381A">
      <w:pPr>
        <w:autoSpaceDE w:val="0"/>
        <w:autoSpaceDN w:val="0"/>
        <w:adjustRightInd w:val="0"/>
        <w:ind w:firstLine="708"/>
        <w:jc w:val="both"/>
        <w:outlineLvl w:val="1"/>
        <w:rPr>
          <w:color w:val="000000" w:themeColor="text1"/>
          <w:sz w:val="28"/>
          <w:szCs w:val="28"/>
        </w:rPr>
      </w:pPr>
      <w:r w:rsidRPr="00D81E57">
        <w:rPr>
          <w:color w:val="000000" w:themeColor="text1"/>
          <w:sz w:val="28"/>
          <w:szCs w:val="28"/>
        </w:rPr>
        <w:t>Заявитель имеет право представить документы, перечисленные в данном пункте по собственной инициативе.</w:t>
      </w:r>
    </w:p>
    <w:p w:rsidR="0012381A" w:rsidRPr="00D81E57" w:rsidRDefault="0012381A" w:rsidP="0012381A">
      <w:pPr>
        <w:autoSpaceDE w:val="0"/>
        <w:autoSpaceDN w:val="0"/>
        <w:adjustRightInd w:val="0"/>
        <w:ind w:firstLine="708"/>
        <w:jc w:val="both"/>
        <w:outlineLvl w:val="1"/>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Несоблюдение установленных условий признания </w:t>
      </w:r>
      <w:proofErr w:type="gramStart"/>
      <w:r w:rsidRPr="00D81E57">
        <w:rPr>
          <w:color w:val="000000" w:themeColor="text1"/>
          <w:sz w:val="28"/>
          <w:szCs w:val="28"/>
        </w:rPr>
        <w:t>действительности</w:t>
      </w:r>
      <w:proofErr w:type="gramEnd"/>
      <w:r w:rsidRPr="00D81E57">
        <w:rPr>
          <w:color w:val="000000" w:themeColor="text1"/>
          <w:sz w:val="28"/>
          <w:szCs w:val="28"/>
        </w:rPr>
        <w:t xml:space="preserve"> усиленной квалифицированной электронной подписи.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После устранения нарушений, которые послужили основанием для отказа в приеме к рассмотрению первичного запроса, заявитель вправе обратиться повторно с обращением о предоставлении муниципальной услуги.</w:t>
      </w:r>
    </w:p>
    <w:p w:rsidR="0012381A" w:rsidRPr="00D81E57" w:rsidRDefault="0012381A" w:rsidP="0012381A">
      <w:pPr>
        <w:ind w:firstLine="709"/>
        <w:jc w:val="both"/>
        <w:rPr>
          <w:color w:val="000000" w:themeColor="text1"/>
          <w:sz w:val="28"/>
          <w:szCs w:val="28"/>
        </w:rPr>
      </w:pPr>
    </w:p>
    <w:p w:rsidR="0012381A" w:rsidRPr="00D81E57" w:rsidRDefault="0012381A" w:rsidP="0012381A">
      <w:pPr>
        <w:ind w:firstLine="708"/>
        <w:jc w:val="both"/>
        <w:rPr>
          <w:color w:val="000000" w:themeColor="text1"/>
          <w:sz w:val="28"/>
          <w:szCs w:val="28"/>
        </w:rPr>
      </w:pPr>
      <w:r w:rsidRPr="00D81E57">
        <w:rPr>
          <w:color w:val="000000" w:themeColor="text1"/>
          <w:sz w:val="28"/>
          <w:szCs w:val="28"/>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 xml:space="preserve">Оснований для приостановления муниципальной услуги         </w:t>
      </w:r>
      <w:r w:rsidR="007E4F00">
        <w:rPr>
          <w:color w:val="000000" w:themeColor="text1"/>
          <w:sz w:val="28"/>
          <w:szCs w:val="28"/>
          <w:lang w:val="ru-RU"/>
        </w:rPr>
        <w:t xml:space="preserve">                     </w:t>
      </w:r>
      <w:r w:rsidRPr="00D81E57">
        <w:rPr>
          <w:color w:val="000000" w:themeColor="text1"/>
          <w:sz w:val="28"/>
          <w:szCs w:val="28"/>
          <w:lang w:val="ru-RU"/>
        </w:rPr>
        <w:t xml:space="preserve">               не предусмотрено.</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Основаниями для отказа в предоставлении муниципальной услуги являются: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отсутствие в запросе даты и подписи гражданина, подавшего запрос;</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отсутствие документа (документов), подтверждающего(их) личность и полномочия заявителя;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документы имеют серьезные повреждения, наличие которых не позволяет однозначно истолковать их содержание;</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не указаны фамилия гражданина, направившего запрос, его почтовый (электронный) адрес, по которому должен быть направлен ответ. Если в указанном запросе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если текст запроса не поддается прочтению (фамилия и почтовый адрес поддаются прочтению). В течение семи дней со дня регистрации запроса специалист, ответственный за предоставление услуги сообщает гражданину, направившему запрос о том, что в таком случае ответ на запрос не дается и такой запрос не подлежит направлению для дальнейшего его рассмотрения;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запрос</w:t>
      </w:r>
      <w:r>
        <w:rPr>
          <w:color w:val="000000" w:themeColor="text1"/>
          <w:sz w:val="28"/>
          <w:szCs w:val="28"/>
        </w:rPr>
        <w:t>,</w:t>
      </w:r>
      <w:r w:rsidRPr="00D81E57">
        <w:rPr>
          <w:color w:val="000000" w:themeColor="text1"/>
          <w:sz w:val="28"/>
          <w:szCs w:val="28"/>
        </w:rPr>
        <w:t xml:space="preserve"> сообщается о недопустимости злоупотребления правом на обращение;</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отсутствие документов, указанных в пункте 2.6.1. настоящего Административного регламента;</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запрос подан лицом, не имеющим полномочий на представительство от имени заявителя;</w:t>
      </w:r>
    </w:p>
    <w:p w:rsidR="0012381A" w:rsidRPr="00D81E57" w:rsidRDefault="0012381A" w:rsidP="0012381A">
      <w:pPr>
        <w:pStyle w:val="ConsPlusNormal"/>
        <w:ind w:firstLine="709"/>
        <w:jc w:val="both"/>
        <w:rPr>
          <w:rFonts w:ascii="Times New Roman" w:hAnsi="Times New Roman" w:cs="Times New Roman"/>
          <w:sz w:val="28"/>
          <w:szCs w:val="28"/>
        </w:rPr>
      </w:pPr>
      <w:r w:rsidRPr="00D81E57">
        <w:rPr>
          <w:rFonts w:ascii="Times New Roman" w:hAnsi="Times New Roman" w:cs="Times New Roman"/>
          <w:sz w:val="28"/>
          <w:szCs w:val="28"/>
        </w:rPr>
        <w:lastRenderedPageBreak/>
        <w:t>Основаниями для отказа в согласовании местоположения границ земельного участка являются:</w:t>
      </w:r>
    </w:p>
    <w:p w:rsidR="0012381A" w:rsidRPr="00D81E57" w:rsidRDefault="0012381A" w:rsidP="0012381A">
      <w:pPr>
        <w:autoSpaceDE w:val="0"/>
        <w:autoSpaceDN w:val="0"/>
        <w:adjustRightInd w:val="0"/>
        <w:ind w:firstLine="708"/>
        <w:jc w:val="both"/>
        <w:rPr>
          <w:sz w:val="28"/>
          <w:szCs w:val="28"/>
        </w:rPr>
      </w:pPr>
      <w:r w:rsidRPr="00D81E57">
        <w:rPr>
          <w:sz w:val="28"/>
          <w:szCs w:val="28"/>
        </w:rPr>
        <w:t>земельный участок обременен правами третьих лиц;</w:t>
      </w:r>
    </w:p>
    <w:p w:rsidR="0012381A" w:rsidRPr="00D81E57" w:rsidRDefault="0012381A" w:rsidP="0012381A">
      <w:pPr>
        <w:autoSpaceDE w:val="0"/>
        <w:autoSpaceDN w:val="0"/>
        <w:adjustRightInd w:val="0"/>
        <w:jc w:val="both"/>
        <w:rPr>
          <w:sz w:val="28"/>
          <w:szCs w:val="28"/>
        </w:rPr>
      </w:pPr>
      <w:r w:rsidRPr="00D81E57">
        <w:rPr>
          <w:sz w:val="28"/>
          <w:szCs w:val="28"/>
        </w:rPr>
        <w:tab/>
        <w:t>границы земельных участков пересекают границы муниципальных образований и (или) границы населенных пунктов;</w:t>
      </w:r>
    </w:p>
    <w:p w:rsidR="0012381A" w:rsidRPr="00D81E57" w:rsidRDefault="0012381A" w:rsidP="0012381A">
      <w:pPr>
        <w:autoSpaceDE w:val="0"/>
        <w:autoSpaceDN w:val="0"/>
        <w:adjustRightInd w:val="0"/>
        <w:jc w:val="both"/>
        <w:rPr>
          <w:sz w:val="28"/>
          <w:szCs w:val="28"/>
        </w:rPr>
      </w:pPr>
      <w:r w:rsidRPr="00D81E57">
        <w:rPr>
          <w:sz w:val="28"/>
          <w:szCs w:val="28"/>
        </w:rPr>
        <w:tab/>
        <w:t>образование земельного участка приводит к невозможности разрешенного использования расположенных на таком земельном участке объектов недвижимости;</w:t>
      </w:r>
    </w:p>
    <w:p w:rsidR="0012381A" w:rsidRPr="00D81E57" w:rsidRDefault="0012381A" w:rsidP="0012381A">
      <w:pPr>
        <w:autoSpaceDE w:val="0"/>
        <w:autoSpaceDN w:val="0"/>
        <w:adjustRightInd w:val="0"/>
        <w:jc w:val="both"/>
        <w:rPr>
          <w:sz w:val="28"/>
          <w:szCs w:val="28"/>
        </w:rPr>
      </w:pPr>
      <w:r w:rsidRPr="00D81E57">
        <w:rPr>
          <w:sz w:val="28"/>
          <w:szCs w:val="28"/>
        </w:rPr>
        <w:tab/>
        <w:t>образуемый земельный участок не может быть использован в соответствии с разрешенным использованием;</w:t>
      </w:r>
    </w:p>
    <w:p w:rsidR="0012381A" w:rsidRPr="00D81E57" w:rsidRDefault="0012381A" w:rsidP="0012381A">
      <w:pPr>
        <w:autoSpaceDE w:val="0"/>
        <w:autoSpaceDN w:val="0"/>
        <w:adjustRightInd w:val="0"/>
        <w:jc w:val="both"/>
        <w:rPr>
          <w:sz w:val="28"/>
          <w:szCs w:val="28"/>
        </w:rPr>
      </w:pPr>
      <w:r w:rsidRPr="00D81E57">
        <w:rPr>
          <w:sz w:val="28"/>
          <w:szCs w:val="28"/>
        </w:rPr>
        <w:tab/>
        <w:t xml:space="preserve">образуемый земельный участок приводит к вклиниванию, </w:t>
      </w:r>
      <w:proofErr w:type="spellStart"/>
      <w:r w:rsidRPr="00D81E57">
        <w:rPr>
          <w:sz w:val="28"/>
          <w:szCs w:val="28"/>
        </w:rPr>
        <w:t>вкрапливанию</w:t>
      </w:r>
      <w:proofErr w:type="spellEnd"/>
      <w:r w:rsidRPr="00D81E57">
        <w:rPr>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12381A" w:rsidRPr="00D81E57" w:rsidRDefault="0012381A" w:rsidP="0012381A">
      <w:pPr>
        <w:autoSpaceDE w:val="0"/>
        <w:autoSpaceDN w:val="0"/>
        <w:adjustRightInd w:val="0"/>
        <w:jc w:val="both"/>
        <w:rPr>
          <w:sz w:val="28"/>
          <w:szCs w:val="28"/>
        </w:rPr>
      </w:pPr>
      <w:r w:rsidRPr="00D81E57">
        <w:rPr>
          <w:sz w:val="28"/>
          <w:szCs w:val="28"/>
        </w:rPr>
        <w:tab/>
        <w:t>границы земельного участка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2381A" w:rsidRPr="00D81E57" w:rsidRDefault="0012381A" w:rsidP="0012381A">
      <w:pPr>
        <w:ind w:firstLine="709"/>
        <w:jc w:val="both"/>
        <w:rPr>
          <w:sz w:val="28"/>
          <w:szCs w:val="28"/>
        </w:rPr>
      </w:pPr>
      <w:r w:rsidRPr="00D81E57">
        <w:rPr>
          <w:sz w:val="28"/>
          <w:szCs w:val="28"/>
        </w:rPr>
        <w:t xml:space="preserve">После устранения оснований для </w:t>
      </w:r>
      <w:r w:rsidRPr="00D81E57">
        <w:rPr>
          <w:rFonts w:eastAsia="Arial CYR"/>
          <w:sz w:val="28"/>
          <w:szCs w:val="28"/>
        </w:rPr>
        <w:t xml:space="preserve">отказа в предоставлении муниципальной услуги, </w:t>
      </w:r>
      <w:r w:rsidRPr="00D81E57">
        <w:rPr>
          <w:sz w:val="28"/>
          <w:szCs w:val="28"/>
        </w:rPr>
        <w:t>заявитель вправе обратиться повторно для получения муниципальной услуги.</w:t>
      </w:r>
    </w:p>
    <w:p w:rsidR="0012381A" w:rsidRPr="00D81E57" w:rsidRDefault="0012381A" w:rsidP="0012381A">
      <w:pPr>
        <w:ind w:firstLine="709"/>
        <w:jc w:val="both"/>
        <w:rPr>
          <w:color w:val="000000" w:themeColor="text1"/>
          <w:sz w:val="28"/>
          <w:szCs w:val="28"/>
        </w:rPr>
      </w:pP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Муниципальная услуга предоставляется бесплатно. Государственная пошлина </w:t>
      </w:r>
      <w:r w:rsidRPr="00D81E57">
        <w:rPr>
          <w:rFonts w:eastAsia="Arial CYR"/>
          <w:bCs/>
          <w:color w:val="000000" w:themeColor="text1"/>
          <w:sz w:val="28"/>
          <w:szCs w:val="28"/>
          <w:lang w:eastAsia="ar-SA"/>
        </w:rPr>
        <w:t>за предоставление муниципальной услуги не взимается.</w:t>
      </w:r>
    </w:p>
    <w:p w:rsidR="0012381A" w:rsidRPr="00D81E57" w:rsidRDefault="0012381A" w:rsidP="0012381A">
      <w:pPr>
        <w:ind w:firstLine="709"/>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2381A" w:rsidRPr="00D81E57" w:rsidRDefault="0012381A" w:rsidP="0012381A">
      <w:pPr>
        <w:ind w:firstLine="709"/>
        <w:jc w:val="both"/>
        <w:rPr>
          <w:color w:val="000000" w:themeColor="text1"/>
          <w:sz w:val="28"/>
          <w:szCs w:val="28"/>
        </w:rPr>
      </w:pP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color w:val="000000" w:themeColor="text1"/>
          <w:sz w:val="28"/>
          <w:szCs w:val="28"/>
        </w:rPr>
        <w:t>2.11. Срок регистрации запроса заявителя о предоставлении муниципальной услуге</w:t>
      </w:r>
    </w:p>
    <w:p w:rsidR="0012381A" w:rsidRPr="00D81E57" w:rsidRDefault="0012381A" w:rsidP="0012381A">
      <w:pPr>
        <w:pStyle w:val="ac"/>
        <w:spacing w:before="0" w:beforeAutospacing="0" w:after="0" w:afterAutospacing="0"/>
        <w:ind w:firstLine="709"/>
        <w:jc w:val="both"/>
        <w:rPr>
          <w:color w:val="000000" w:themeColor="text1"/>
          <w:sz w:val="28"/>
          <w:szCs w:val="28"/>
        </w:rPr>
      </w:pPr>
      <w:r w:rsidRPr="00D81E57">
        <w:rPr>
          <w:color w:val="000000" w:themeColor="text1"/>
          <w:sz w:val="28"/>
          <w:szCs w:val="28"/>
        </w:rPr>
        <w:t xml:space="preserve">Срок регистрации запроса три дня с момента поступления запроса в администрацию города Лермонтова. </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lastRenderedPageBreak/>
        <w:t xml:space="preserve">В случае подачи документов в электронном виде специалист Управления подтверждает факт их получения ответным </w:t>
      </w:r>
      <w:proofErr w:type="gramStart"/>
      <w:r w:rsidRPr="00D81E57">
        <w:rPr>
          <w:color w:val="000000" w:themeColor="text1"/>
          <w:sz w:val="28"/>
          <w:szCs w:val="28"/>
        </w:rPr>
        <w:t>сообщением  в</w:t>
      </w:r>
      <w:proofErr w:type="gramEnd"/>
      <w:r w:rsidRPr="00D81E57">
        <w:rPr>
          <w:color w:val="000000" w:themeColor="text1"/>
          <w:sz w:val="28"/>
          <w:szCs w:val="28"/>
        </w:rPr>
        <w:t xml:space="preserve"> электронной форме с указанием даты и регистрационного номера. </w:t>
      </w:r>
      <w:bookmarkStart w:id="0" w:name="_Hlk82008841"/>
      <w:r w:rsidRPr="00D81E57">
        <w:rPr>
          <w:color w:val="000000" w:themeColor="text1"/>
          <w:sz w:val="28"/>
          <w:szCs w:val="28"/>
        </w:rPr>
        <w:t xml:space="preserve">Запрос </w:t>
      </w:r>
      <w:bookmarkEnd w:id="0"/>
      <w:r w:rsidRPr="00D81E57">
        <w:rPr>
          <w:color w:val="000000" w:themeColor="text1"/>
          <w:sz w:val="28"/>
          <w:szCs w:val="28"/>
        </w:rPr>
        <w:t>и документы, поступившие в электронном виде, распечатываются и дальнейшая работа с ними ведется в порядке, установленном для письменных обращений.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Специалист общего отдела администрации города Лермонтова регистрирует запрос с приложенными к нему необходимыми документами и передает на резолюцию главе города Лермонтова.</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После наложения резолюции главой города Лермонтова специалист общего отдела администрации города передает запрос в Управление для исполнения.</w:t>
      </w:r>
    </w:p>
    <w:p w:rsidR="0012381A" w:rsidRPr="00D81E57" w:rsidRDefault="0012381A" w:rsidP="0012381A">
      <w:pPr>
        <w:ind w:firstLine="709"/>
        <w:jc w:val="both"/>
        <w:rPr>
          <w:color w:val="000000" w:themeColor="text1"/>
          <w:sz w:val="28"/>
          <w:szCs w:val="28"/>
        </w:rPr>
      </w:pPr>
    </w:p>
    <w:p w:rsidR="0012381A" w:rsidRPr="00D81E57" w:rsidRDefault="0012381A" w:rsidP="0012381A">
      <w:pPr>
        <w:widowControl w:val="0"/>
        <w:suppressAutoHyphens/>
        <w:autoSpaceDE w:val="0"/>
        <w:ind w:firstLine="709"/>
        <w:jc w:val="both"/>
        <w:rPr>
          <w:color w:val="000000" w:themeColor="text1"/>
          <w:sz w:val="28"/>
          <w:szCs w:val="28"/>
        </w:rPr>
      </w:pPr>
      <w:r w:rsidRPr="00D81E57">
        <w:rPr>
          <w:rFonts w:eastAsia="Arial CYR"/>
          <w:bCs/>
          <w:color w:val="000000" w:themeColor="text1"/>
          <w:sz w:val="28"/>
          <w:szCs w:val="28"/>
          <w:lang w:eastAsia="ar-SA"/>
        </w:rPr>
        <w:t>2.12. </w:t>
      </w:r>
      <w:r w:rsidRPr="00D81E57">
        <w:rPr>
          <w:color w:val="000000" w:themeColor="text1"/>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Здание и помещение, в которых предоставляется муниципальная услуга, содержит места для ожидания и приема заявителей.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Вход и выход из помещений оборудуются соответствующими указателями.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2.12.1. Требования к обеспечению доступности помещений для инвалидов:</w:t>
      </w:r>
    </w:p>
    <w:p w:rsidR="0012381A" w:rsidRPr="00D81E57" w:rsidRDefault="0012381A" w:rsidP="0012381A">
      <w:pPr>
        <w:pStyle w:val="ConsPlusNormal"/>
        <w:ind w:firstLine="708"/>
        <w:jc w:val="both"/>
        <w:rPr>
          <w:color w:val="000000" w:themeColor="text1"/>
          <w:sz w:val="28"/>
          <w:szCs w:val="28"/>
        </w:rPr>
      </w:pPr>
      <w:r w:rsidRPr="00D81E57">
        <w:rPr>
          <w:rFonts w:ascii="Times New Roman" w:hAnsi="Times New Roman"/>
          <w:color w:val="000000" w:themeColor="text1"/>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 xml:space="preserve">допуск в помещения, в которых оказывается муниципальная услуга, </w:t>
      </w:r>
      <w:proofErr w:type="spellStart"/>
      <w:r w:rsidRPr="00D81E57">
        <w:rPr>
          <w:color w:val="000000" w:themeColor="text1"/>
          <w:sz w:val="28"/>
          <w:szCs w:val="28"/>
        </w:rPr>
        <w:t>сурдопереводчика</w:t>
      </w:r>
      <w:proofErr w:type="spellEnd"/>
      <w:r w:rsidRPr="00D81E57">
        <w:rPr>
          <w:color w:val="000000" w:themeColor="text1"/>
          <w:sz w:val="28"/>
          <w:szCs w:val="28"/>
        </w:rPr>
        <w:t xml:space="preserve"> и </w:t>
      </w:r>
      <w:proofErr w:type="spellStart"/>
      <w:r w:rsidRPr="00D81E57">
        <w:rPr>
          <w:color w:val="000000" w:themeColor="text1"/>
          <w:sz w:val="28"/>
          <w:szCs w:val="28"/>
        </w:rPr>
        <w:t>тифлосурдопереводчика</w:t>
      </w:r>
      <w:proofErr w:type="spellEnd"/>
      <w:r w:rsidRPr="00D81E57">
        <w:rPr>
          <w:color w:val="000000" w:themeColor="text1"/>
          <w:sz w:val="28"/>
          <w:szCs w:val="28"/>
        </w:rPr>
        <w:t>;</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1" w:history="1">
        <w:r w:rsidRPr="00D81E57">
          <w:rPr>
            <w:color w:val="000000" w:themeColor="text1"/>
            <w:sz w:val="28"/>
            <w:szCs w:val="28"/>
          </w:rPr>
          <w:t>форме</w:t>
        </w:r>
      </w:hyperlink>
      <w:r w:rsidRPr="00D81E57">
        <w:rPr>
          <w:color w:val="000000" w:themeColor="text1"/>
          <w:sz w:val="28"/>
          <w:szCs w:val="28"/>
        </w:rPr>
        <w:t xml:space="preserve"> и в </w:t>
      </w:r>
      <w:hyperlink r:id="rId12" w:history="1">
        <w:r w:rsidRPr="00D81E57">
          <w:rPr>
            <w:color w:val="000000" w:themeColor="text1"/>
            <w:sz w:val="28"/>
            <w:szCs w:val="28"/>
          </w:rPr>
          <w:t>порядке</w:t>
        </w:r>
      </w:hyperlink>
      <w:r w:rsidRPr="00D81E57">
        <w:rPr>
          <w:color w:val="000000" w:themeColor="text1"/>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предоставление, при необходимости, муниципальной услуги по месту жительства инвалида или в дистанционном режиме;</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rsidR="0012381A" w:rsidRPr="00D81E57" w:rsidRDefault="0012381A" w:rsidP="0012381A">
      <w:pPr>
        <w:ind w:firstLine="709"/>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2.13. Показатели доступности и качества муниципальных услуг</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2.13.1. Показателями оценки доступности муниципальной услуги являются: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открытость деятельности органа, предоставляющего муниципальную услугу;</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ясность изложения информационных документов;</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возможность получения муниципальной услуги в электронной форме, а </w:t>
      </w:r>
      <w:proofErr w:type="gramStart"/>
      <w:r w:rsidRPr="00D81E57">
        <w:rPr>
          <w:color w:val="000000" w:themeColor="text1"/>
          <w:sz w:val="28"/>
          <w:szCs w:val="28"/>
        </w:rPr>
        <w:t>так же</w:t>
      </w:r>
      <w:proofErr w:type="gramEnd"/>
      <w:r>
        <w:rPr>
          <w:color w:val="000000" w:themeColor="text1"/>
          <w:sz w:val="28"/>
          <w:szCs w:val="28"/>
        </w:rPr>
        <w:t xml:space="preserve"> </w:t>
      </w:r>
      <w:r w:rsidRPr="00D81E57">
        <w:rPr>
          <w:color w:val="000000" w:themeColor="text1"/>
          <w:sz w:val="28"/>
          <w:szCs w:val="28"/>
        </w:rPr>
        <w:t>в иных формах по выбору заявителя;</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удобный график работы органа, предоставляющего муниципальную услугу;</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удобное территориальное расположение органа, осуществляющего предоставление муниципальной услуги;</w:t>
      </w:r>
    </w:p>
    <w:p w:rsidR="0012381A" w:rsidRPr="00D81E57" w:rsidRDefault="0012381A" w:rsidP="0012381A">
      <w:pPr>
        <w:tabs>
          <w:tab w:val="left" w:pos="0"/>
        </w:tabs>
        <w:ind w:firstLine="709"/>
        <w:jc w:val="both"/>
        <w:rPr>
          <w:color w:val="000000" w:themeColor="text1"/>
          <w:sz w:val="28"/>
          <w:szCs w:val="28"/>
        </w:rPr>
      </w:pPr>
      <w:r w:rsidRPr="00D81E57">
        <w:rPr>
          <w:color w:val="000000" w:themeColor="text1"/>
          <w:sz w:val="28"/>
          <w:szCs w:val="28"/>
        </w:rPr>
        <w:t xml:space="preserve">получение муниципальной услуги своевременно и в соответствии   </w:t>
      </w:r>
      <w:r w:rsidR="007E4F00">
        <w:rPr>
          <w:color w:val="000000" w:themeColor="text1"/>
          <w:sz w:val="28"/>
          <w:szCs w:val="28"/>
        </w:rPr>
        <w:t xml:space="preserve">                 </w:t>
      </w:r>
      <w:r w:rsidRPr="00D81E57">
        <w:rPr>
          <w:color w:val="000000" w:themeColor="text1"/>
          <w:sz w:val="28"/>
          <w:szCs w:val="28"/>
        </w:rPr>
        <w:t xml:space="preserve">      со стандартом предоставления муниципальной услуги;</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 xml:space="preserve">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w:t>
      </w:r>
      <w:r w:rsidR="007E4F00">
        <w:rPr>
          <w:color w:val="000000" w:themeColor="text1"/>
          <w:sz w:val="28"/>
          <w:szCs w:val="28"/>
          <w:lang w:val="ru-RU"/>
        </w:rPr>
        <w:t xml:space="preserve">                                     </w:t>
      </w:r>
      <w:r w:rsidRPr="00D81E57">
        <w:rPr>
          <w:color w:val="000000" w:themeColor="text1"/>
          <w:sz w:val="28"/>
          <w:szCs w:val="28"/>
          <w:lang w:val="ru-RU"/>
        </w:rPr>
        <w:t xml:space="preserve">              и муниципальных услуг (функций)».</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2.13.2. Показателями оценки качества предоставления муниципальной услуги являются:</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профессиональная подготовка работников администрации города Лермонтова, Управления, осуществляющих предоставление муниципальной услуги;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высокая культура обслуживания заявителей;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строгое соблюдение сроков предоставления муниципальной услуги;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получением полной, актуальной и достоверной информации  </w:t>
      </w:r>
      <w:r w:rsidR="007E4F00">
        <w:rPr>
          <w:color w:val="000000" w:themeColor="text1"/>
          <w:sz w:val="28"/>
          <w:szCs w:val="28"/>
        </w:rPr>
        <w:t xml:space="preserve">                     </w:t>
      </w:r>
      <w:r w:rsidRPr="00D81E57">
        <w:rPr>
          <w:color w:val="000000" w:themeColor="text1"/>
          <w:sz w:val="28"/>
          <w:szCs w:val="28"/>
        </w:rPr>
        <w:t xml:space="preserve">                 о порядке предоставления муниципальной услуги, в том числе       </w:t>
      </w:r>
      <w:r w:rsidR="007E4F00">
        <w:rPr>
          <w:color w:val="000000" w:themeColor="text1"/>
          <w:sz w:val="28"/>
          <w:szCs w:val="28"/>
        </w:rPr>
        <w:t xml:space="preserve">                     </w:t>
      </w:r>
      <w:r w:rsidRPr="00D81E57">
        <w:rPr>
          <w:color w:val="000000" w:themeColor="text1"/>
          <w:sz w:val="28"/>
          <w:szCs w:val="28"/>
        </w:rPr>
        <w:t xml:space="preserve">                   в электронной форме; </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lastRenderedPageBreak/>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rsidR="0012381A" w:rsidRPr="00D81E57" w:rsidRDefault="0012381A" w:rsidP="0012381A">
      <w:pPr>
        <w:pStyle w:val="af"/>
        <w:spacing w:after="0"/>
        <w:ind w:left="0" w:firstLine="709"/>
        <w:jc w:val="both"/>
        <w:rPr>
          <w:color w:val="000000" w:themeColor="text1"/>
          <w:sz w:val="28"/>
          <w:szCs w:val="28"/>
          <w:lang w:val="ru-RU"/>
        </w:rPr>
      </w:pPr>
      <w:r w:rsidRPr="00D81E57">
        <w:rPr>
          <w:color w:val="000000" w:themeColor="text1"/>
          <w:sz w:val="28"/>
          <w:szCs w:val="28"/>
          <w:lang w:val="ru-RU"/>
        </w:rPr>
        <w:t xml:space="preserve">продолжительность одного взаимодействия заявителя           </w:t>
      </w:r>
      <w:r w:rsidR="007E4F00">
        <w:rPr>
          <w:color w:val="000000" w:themeColor="text1"/>
          <w:sz w:val="28"/>
          <w:szCs w:val="28"/>
          <w:lang w:val="ru-RU"/>
        </w:rPr>
        <w:t xml:space="preserve">                        </w:t>
      </w:r>
      <w:r w:rsidRPr="00D81E57">
        <w:rPr>
          <w:color w:val="000000" w:themeColor="text1"/>
          <w:sz w:val="28"/>
          <w:szCs w:val="28"/>
          <w:lang w:val="ru-RU"/>
        </w:rPr>
        <w:t xml:space="preserve">                 со специалистами администрации города Лермонтова – не более  </w:t>
      </w:r>
      <w:r w:rsidR="007E4F00">
        <w:rPr>
          <w:color w:val="000000" w:themeColor="text1"/>
          <w:sz w:val="28"/>
          <w:szCs w:val="28"/>
          <w:lang w:val="ru-RU"/>
        </w:rPr>
        <w:t xml:space="preserve">                     </w:t>
      </w:r>
      <w:r w:rsidRPr="00D81E57">
        <w:rPr>
          <w:color w:val="000000" w:themeColor="text1"/>
          <w:sz w:val="28"/>
          <w:szCs w:val="28"/>
          <w:lang w:val="ru-RU"/>
        </w:rPr>
        <w:t xml:space="preserve">                  20 минут;</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rsidR="0012381A" w:rsidRPr="00D81E57" w:rsidRDefault="0012381A" w:rsidP="0012381A">
      <w:pPr>
        <w:ind w:firstLine="709"/>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2.14. Способ (способы) направления запроса о предоставлении муниципальной услуги</w:t>
      </w:r>
    </w:p>
    <w:p w:rsidR="0012381A" w:rsidRPr="00D81E57" w:rsidRDefault="0012381A" w:rsidP="0012381A">
      <w:pPr>
        <w:ind w:firstLine="709"/>
        <w:jc w:val="both"/>
        <w:rPr>
          <w:color w:val="000000" w:themeColor="text1"/>
          <w:spacing w:val="-6"/>
          <w:sz w:val="28"/>
          <w:szCs w:val="28"/>
        </w:rPr>
      </w:pPr>
      <w:r w:rsidRPr="00D81E57">
        <w:rPr>
          <w:color w:val="000000" w:themeColor="text1"/>
          <w:spacing w:val="-6"/>
          <w:sz w:val="28"/>
          <w:szCs w:val="28"/>
        </w:rPr>
        <w:t xml:space="preserve">По желанию заявителя запрос может быть представлен: </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лично при приеме заявителя в Управлении;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почтой;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 xml:space="preserve">в электронной форме через федеральную государственную информационную систему «Единый портал государственных            </w:t>
      </w:r>
      <w:r w:rsidR="007E4F00">
        <w:rPr>
          <w:color w:val="000000" w:themeColor="text1"/>
          <w:sz w:val="28"/>
          <w:szCs w:val="28"/>
        </w:rPr>
        <w:t xml:space="preserve">                       </w:t>
      </w:r>
      <w:r w:rsidRPr="00D81E57">
        <w:rPr>
          <w:color w:val="000000" w:themeColor="text1"/>
          <w:sz w:val="28"/>
          <w:szCs w:val="28"/>
        </w:rPr>
        <w:t xml:space="preserve">                и муниципальных услуг (функций)»;</w:t>
      </w:r>
    </w:p>
    <w:p w:rsidR="0012381A" w:rsidRPr="00D81E57" w:rsidRDefault="0012381A" w:rsidP="0012381A">
      <w:pPr>
        <w:suppressAutoHyphens/>
        <w:ind w:firstLine="708"/>
        <w:jc w:val="both"/>
        <w:rPr>
          <w:color w:val="000000" w:themeColor="text1"/>
          <w:sz w:val="28"/>
          <w:szCs w:val="28"/>
        </w:rPr>
      </w:pPr>
      <w:r w:rsidRPr="00D81E57">
        <w:rPr>
          <w:color w:val="000000" w:themeColor="text1"/>
          <w:sz w:val="28"/>
          <w:szCs w:val="28"/>
        </w:rPr>
        <w:t>через многофункциональный центр.</w:t>
      </w:r>
    </w:p>
    <w:p w:rsidR="0012381A" w:rsidRPr="00D81E57" w:rsidRDefault="0012381A" w:rsidP="0012381A">
      <w:pPr>
        <w:suppressAutoHyphens/>
        <w:ind w:firstLine="708"/>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2.15. Порядок получения заявителем сведений, в том числе в электронной форме, о ходе рассмотрения запроса о предоставлении муниципальной услуги</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Заявитель может получить информацию о ходе выполнения запроса о предоставлении муниципальной услуги у должностных лиц Управления.</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rsidR="0012381A" w:rsidRPr="00D81E57" w:rsidRDefault="0012381A" w:rsidP="0012381A">
      <w:pPr>
        <w:ind w:firstLine="709"/>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12381A" w:rsidRPr="00967D34" w:rsidRDefault="0012381A" w:rsidP="0012381A">
      <w:pPr>
        <w:ind w:firstLine="708"/>
        <w:jc w:val="both"/>
      </w:pPr>
      <w:r w:rsidRPr="00D81E57">
        <w:rPr>
          <w:color w:val="000000" w:themeColor="text1"/>
          <w:sz w:val="28"/>
          <w:szCs w:val="28"/>
        </w:rPr>
        <w:t xml:space="preserve">Основанием для начала административной процедуры является поступление в Управление заявления об исправлении опечаток и (или) ошибок, допущенных в выданных в результате предоставления муниципальной услуги </w:t>
      </w:r>
      <w:r w:rsidRPr="00967D34">
        <w:rPr>
          <w:color w:val="000000" w:themeColor="text1"/>
          <w:sz w:val="28"/>
          <w:szCs w:val="28"/>
        </w:rPr>
        <w:t xml:space="preserve">документах </w:t>
      </w:r>
      <w:r w:rsidRPr="00967D34">
        <w:rPr>
          <w:sz w:val="28"/>
          <w:szCs w:val="28"/>
        </w:rPr>
        <w:t>(приложение 5 к настоящему Административному регламенту)</w:t>
      </w:r>
      <w:r w:rsidRPr="00967D34">
        <w:rPr>
          <w:color w:val="000000"/>
          <w:sz w:val="28"/>
          <w:szCs w:val="28"/>
        </w:rPr>
        <w:t>.</w:t>
      </w:r>
    </w:p>
    <w:p w:rsidR="0012381A" w:rsidRPr="00D81E57" w:rsidRDefault="0012381A" w:rsidP="0012381A">
      <w:pPr>
        <w:autoSpaceDE w:val="0"/>
        <w:autoSpaceDN w:val="0"/>
        <w:adjustRightInd w:val="0"/>
        <w:ind w:firstLine="709"/>
        <w:jc w:val="both"/>
        <w:rPr>
          <w:color w:val="000000" w:themeColor="text1"/>
          <w:sz w:val="28"/>
          <w:szCs w:val="28"/>
        </w:rPr>
      </w:pPr>
      <w:r w:rsidRPr="00967D34">
        <w:rPr>
          <w:color w:val="000000" w:themeColor="text1"/>
          <w:sz w:val="28"/>
          <w:szCs w:val="28"/>
        </w:rPr>
        <w:t>Результатом административной процедуры является выдача (направление) заявителю исправленного взамен</w:t>
      </w:r>
      <w:r w:rsidRPr="00D81E57">
        <w:rPr>
          <w:color w:val="000000" w:themeColor="text1"/>
          <w:sz w:val="28"/>
          <w:szCs w:val="28"/>
        </w:rPr>
        <w:t xml:space="preserve">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rsidR="0012381A" w:rsidRPr="00D81E57" w:rsidRDefault="0012381A" w:rsidP="0012381A">
      <w:pPr>
        <w:autoSpaceDE w:val="0"/>
        <w:autoSpaceDN w:val="0"/>
        <w:adjustRightInd w:val="0"/>
        <w:ind w:firstLine="709"/>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lastRenderedPageBreak/>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rsidR="0012381A" w:rsidRPr="00967D34" w:rsidRDefault="0012381A" w:rsidP="0012381A">
      <w:pPr>
        <w:ind w:firstLine="708"/>
        <w:jc w:val="both"/>
      </w:pPr>
      <w:r w:rsidRPr="00D81E57">
        <w:rPr>
          <w:color w:val="000000" w:themeColor="text1"/>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w:t>
      </w:r>
      <w:r>
        <w:rPr>
          <w:color w:val="000000" w:themeColor="text1"/>
          <w:sz w:val="28"/>
          <w:szCs w:val="28"/>
        </w:rPr>
        <w:t xml:space="preserve">оставления муниципальной </w:t>
      </w:r>
      <w:r w:rsidRPr="00967D34">
        <w:rPr>
          <w:color w:val="000000" w:themeColor="text1"/>
          <w:sz w:val="28"/>
          <w:szCs w:val="28"/>
        </w:rPr>
        <w:t xml:space="preserve">услуги </w:t>
      </w:r>
      <w:r w:rsidRPr="00967D34">
        <w:rPr>
          <w:sz w:val="28"/>
          <w:szCs w:val="28"/>
        </w:rPr>
        <w:t>(приложение 6 к настоящему Административному регламенту)</w:t>
      </w:r>
      <w:r w:rsidRPr="00967D34">
        <w:rPr>
          <w:color w:val="000000"/>
          <w:sz w:val="28"/>
          <w:szCs w:val="28"/>
        </w:rPr>
        <w:t>.</w:t>
      </w:r>
    </w:p>
    <w:p w:rsidR="0012381A" w:rsidRPr="00D81E57" w:rsidRDefault="0012381A" w:rsidP="0012381A">
      <w:pPr>
        <w:autoSpaceDE w:val="0"/>
        <w:autoSpaceDN w:val="0"/>
        <w:adjustRightInd w:val="0"/>
        <w:ind w:firstLine="709"/>
        <w:jc w:val="both"/>
        <w:rPr>
          <w:color w:val="000000" w:themeColor="text1"/>
          <w:sz w:val="28"/>
          <w:szCs w:val="28"/>
        </w:rPr>
      </w:pPr>
      <w:r w:rsidRPr="00967D34">
        <w:rPr>
          <w:color w:val="000000" w:themeColor="text1"/>
          <w:sz w:val="28"/>
          <w:szCs w:val="28"/>
        </w:rPr>
        <w:t>Заявление о выдаче дубликата подается заявителем (его уполномоченным представителем)</w:t>
      </w:r>
      <w:r w:rsidRPr="00D81E57">
        <w:rPr>
          <w:color w:val="000000" w:themeColor="text1"/>
          <w:sz w:val="28"/>
          <w:szCs w:val="28"/>
        </w:rPr>
        <w:t xml:space="preserve">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Должностное лицо Управления,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rsidR="0012381A" w:rsidRPr="00D81E57" w:rsidRDefault="0012381A" w:rsidP="0012381A">
      <w:pPr>
        <w:autoSpaceDE w:val="0"/>
        <w:autoSpaceDN w:val="0"/>
        <w:adjustRightInd w:val="0"/>
        <w:ind w:firstLine="709"/>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sz w:val="28"/>
          <w:szCs w:val="28"/>
        </w:rPr>
      </w:pPr>
      <w:r w:rsidRPr="00D81E57">
        <w:rPr>
          <w:color w:val="000000"/>
          <w:sz w:val="28"/>
          <w:szCs w:val="28"/>
        </w:rPr>
        <w:t>2.18. Порядок оставления запроса заявителя о предоставлении муниципальной услуги без рассмотрения</w:t>
      </w:r>
    </w:p>
    <w:p w:rsidR="0012381A" w:rsidRPr="00D81E57" w:rsidRDefault="0012381A" w:rsidP="0012381A">
      <w:pPr>
        <w:autoSpaceDE w:val="0"/>
        <w:autoSpaceDN w:val="0"/>
        <w:adjustRightInd w:val="0"/>
        <w:ind w:firstLine="708"/>
        <w:jc w:val="both"/>
        <w:rPr>
          <w:sz w:val="28"/>
          <w:szCs w:val="28"/>
        </w:rPr>
      </w:pPr>
      <w:r w:rsidRPr="00D81E57">
        <w:rPr>
          <w:sz w:val="28"/>
          <w:szCs w:val="28"/>
        </w:rPr>
        <w:t>Заявитель вправе направить заявление об оставлении запроса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 (приложение 7 к настоящему Административному регламенту).</w:t>
      </w:r>
    </w:p>
    <w:p w:rsidR="0012381A" w:rsidRPr="00D81E57" w:rsidRDefault="0012381A" w:rsidP="0012381A">
      <w:pPr>
        <w:autoSpaceDE w:val="0"/>
        <w:autoSpaceDN w:val="0"/>
        <w:adjustRightInd w:val="0"/>
        <w:ind w:firstLine="708"/>
        <w:jc w:val="both"/>
        <w:rPr>
          <w:color w:val="000000" w:themeColor="text1"/>
          <w:sz w:val="28"/>
          <w:szCs w:val="28"/>
        </w:rPr>
      </w:pPr>
    </w:p>
    <w:p w:rsidR="0012381A" w:rsidRPr="00D81E57" w:rsidRDefault="0012381A" w:rsidP="0012381A">
      <w:pPr>
        <w:ind w:firstLine="708"/>
        <w:jc w:val="both"/>
        <w:rPr>
          <w:color w:val="000000" w:themeColor="text1"/>
          <w:sz w:val="28"/>
          <w:szCs w:val="28"/>
        </w:rPr>
      </w:pPr>
      <w:r w:rsidRPr="00D81E57">
        <w:rPr>
          <w:color w:val="000000" w:themeColor="text1"/>
          <w:sz w:val="28"/>
          <w:szCs w:val="28"/>
        </w:rPr>
        <w:t>2.19. Форма запроса о согласовании местоположения границ земельного участка (приложение 1 к настоящему Административному регламенту);</w:t>
      </w:r>
    </w:p>
    <w:p w:rsidR="0012381A" w:rsidRPr="00D81E57" w:rsidRDefault="0012381A" w:rsidP="0012381A">
      <w:pPr>
        <w:autoSpaceDE w:val="0"/>
        <w:autoSpaceDN w:val="0"/>
        <w:adjustRightInd w:val="0"/>
        <w:jc w:val="both"/>
        <w:rPr>
          <w:color w:val="000000" w:themeColor="text1"/>
          <w:sz w:val="28"/>
          <w:szCs w:val="28"/>
        </w:rPr>
      </w:pPr>
      <w:r w:rsidRPr="00D81E57">
        <w:rPr>
          <w:color w:val="000000" w:themeColor="text1"/>
          <w:sz w:val="28"/>
          <w:szCs w:val="28"/>
        </w:rPr>
        <w:tab/>
        <w:t xml:space="preserve">форма документа, являющегося результатом предоставления соответствующей услуги утверждена Приказом </w:t>
      </w:r>
      <w:proofErr w:type="spellStart"/>
      <w:r w:rsidRPr="00D81E57">
        <w:rPr>
          <w:color w:val="000000" w:themeColor="text1"/>
          <w:sz w:val="28"/>
          <w:szCs w:val="28"/>
        </w:rPr>
        <w:t>Росреестра</w:t>
      </w:r>
      <w:proofErr w:type="spellEnd"/>
      <w:r w:rsidRPr="00D81E57">
        <w:rPr>
          <w:color w:val="000000" w:themeColor="text1"/>
          <w:sz w:val="28"/>
          <w:szCs w:val="28"/>
        </w:rPr>
        <w:t xml:space="preserve"> от 14 декабря 2021 года № П/0592 «Об утверждении формы и состава сведений межевого плана, требований к его подготовке»;</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форма заявления об исправлении технических ошибок в данном документе (приложение 5 к настоящему Административному регламенту);</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форма заявления о выдаче дубликата данного документа (приложение 6 к настоящему Административному регламенту);</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форма заявления об оставлении запроса без рассмотрения, если иное не предусмотрено Федеральным законом (приложение 7 к настоящему Административному регламенту).</w:t>
      </w:r>
    </w:p>
    <w:p w:rsidR="0012381A" w:rsidRPr="00D81E57" w:rsidRDefault="0012381A" w:rsidP="0012381A">
      <w:pPr>
        <w:autoSpaceDE w:val="0"/>
        <w:autoSpaceDN w:val="0"/>
        <w:adjustRightInd w:val="0"/>
        <w:ind w:firstLine="709"/>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rsidR="0012381A" w:rsidRPr="00D81E57" w:rsidRDefault="0012381A" w:rsidP="0012381A">
      <w:pPr>
        <w:autoSpaceDE w:val="0"/>
        <w:autoSpaceDN w:val="0"/>
        <w:adjustRightInd w:val="0"/>
        <w:ind w:firstLine="709"/>
        <w:jc w:val="both"/>
        <w:rPr>
          <w:color w:val="000000" w:themeColor="text1"/>
          <w:spacing w:val="-6"/>
          <w:sz w:val="28"/>
          <w:szCs w:val="28"/>
        </w:rPr>
      </w:pPr>
      <w:r w:rsidRPr="00D81E57">
        <w:rPr>
          <w:color w:val="000000" w:themeColor="text1"/>
          <w:sz w:val="28"/>
          <w:szCs w:val="28"/>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лично при приеме заявителя в Управлении;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почтой;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lastRenderedPageBreak/>
        <w:t xml:space="preserve">в электронной форме через федеральную государственную информационную систему «Единый портал государственных       </w:t>
      </w:r>
      <w:r w:rsidR="007E4F00">
        <w:rPr>
          <w:color w:val="000000" w:themeColor="text1"/>
          <w:sz w:val="28"/>
          <w:szCs w:val="28"/>
        </w:rPr>
        <w:t xml:space="preserve">                       </w:t>
      </w:r>
      <w:r w:rsidRPr="00D81E57">
        <w:rPr>
          <w:color w:val="000000" w:themeColor="text1"/>
          <w:sz w:val="28"/>
          <w:szCs w:val="28"/>
        </w:rPr>
        <w:t xml:space="preserve">                     и муниципальных услуг (функций)»;</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через многофункциональный центр.</w:t>
      </w:r>
    </w:p>
    <w:p w:rsidR="0012381A" w:rsidRPr="00D81E57" w:rsidRDefault="0012381A" w:rsidP="0012381A">
      <w:pPr>
        <w:autoSpaceDE w:val="0"/>
        <w:autoSpaceDN w:val="0"/>
        <w:adjustRightInd w:val="0"/>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2.21. 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 </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2.21.1</w:t>
      </w:r>
      <w:r w:rsidRPr="00967D34">
        <w:rPr>
          <w:color w:val="000000" w:themeColor="text1"/>
          <w:sz w:val="28"/>
          <w:szCs w:val="28"/>
        </w:rPr>
        <w:t>. Запрос о получении муниципальной</w:t>
      </w:r>
      <w:r w:rsidRPr="00D81E57">
        <w:rPr>
          <w:color w:val="000000" w:themeColor="text1"/>
          <w:sz w:val="28"/>
          <w:szCs w:val="28"/>
        </w:rPr>
        <w:t xml:space="preserve">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Если в соответствии с федеральными законами, принимаемыми    </w:t>
      </w:r>
      <w:r w:rsidR="007E4F00">
        <w:rPr>
          <w:color w:val="000000" w:themeColor="text1"/>
          <w:sz w:val="28"/>
          <w:szCs w:val="28"/>
        </w:rPr>
        <w:t xml:space="preserve">                   </w:t>
      </w:r>
      <w:r w:rsidRPr="00D81E57">
        <w:rPr>
          <w:color w:val="000000" w:themeColor="text1"/>
          <w:sz w:val="28"/>
          <w:szCs w:val="28"/>
        </w:rPr>
        <w:t xml:space="preserve">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w:t>
      </w:r>
      <w:proofErr w:type="gramStart"/>
      <w:r w:rsidRPr="00D81E57">
        <w:rPr>
          <w:color w:val="000000" w:themeColor="text1"/>
          <w:sz w:val="28"/>
          <w:szCs w:val="28"/>
        </w:rPr>
        <w:t>соглашением между участниками электронного взаимодействия</w:t>
      </w:r>
      <w:proofErr w:type="gramEnd"/>
      <w:r w:rsidRPr="00D81E57">
        <w:rPr>
          <w:color w:val="000000" w:themeColor="text1"/>
          <w:sz w:val="28"/>
          <w:szCs w:val="28"/>
        </w:rPr>
        <w:t xml:space="preserve">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lastRenderedPageBreak/>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12381A" w:rsidRPr="00D81E57" w:rsidRDefault="0012381A" w:rsidP="0012381A">
      <w:pPr>
        <w:shd w:val="clear" w:color="auto" w:fill="FFFFFF"/>
        <w:ind w:firstLine="709"/>
        <w:jc w:val="both"/>
        <w:rPr>
          <w:color w:val="000000" w:themeColor="text1"/>
          <w:sz w:val="28"/>
          <w:szCs w:val="28"/>
        </w:rPr>
      </w:pPr>
      <w:r w:rsidRPr="00D81E57">
        <w:rPr>
          <w:color w:val="000000" w:themeColor="text1"/>
          <w:sz w:val="28"/>
          <w:szCs w:val="28"/>
        </w:rPr>
        <w:t xml:space="preserve">Заявитель вправе обратиться за получением муниципальной услуги    </w:t>
      </w:r>
      <w:r w:rsidR="007E4F00">
        <w:rPr>
          <w:color w:val="000000" w:themeColor="text1"/>
          <w:sz w:val="28"/>
          <w:szCs w:val="28"/>
        </w:rPr>
        <w:t xml:space="preserve">            </w:t>
      </w:r>
      <w:r w:rsidRPr="00D81E57">
        <w:rPr>
          <w:color w:val="000000" w:themeColor="text1"/>
          <w:sz w:val="28"/>
          <w:szCs w:val="28"/>
        </w:rPr>
        <w:t xml:space="preserve">    с использованием квалифицированной подписи.</w:t>
      </w:r>
    </w:p>
    <w:p w:rsidR="0012381A" w:rsidRPr="00D81E57" w:rsidRDefault="0012381A" w:rsidP="0012381A">
      <w:pPr>
        <w:shd w:val="clear" w:color="auto" w:fill="FFFFFF"/>
        <w:ind w:firstLine="709"/>
        <w:jc w:val="both"/>
        <w:rPr>
          <w:color w:val="000000" w:themeColor="text1"/>
          <w:sz w:val="28"/>
          <w:szCs w:val="28"/>
        </w:rPr>
      </w:pPr>
      <w:r w:rsidRPr="00D81E57">
        <w:rPr>
          <w:color w:val="000000" w:themeColor="text1"/>
          <w:sz w:val="28"/>
          <w:szCs w:val="28"/>
        </w:rPr>
        <w:t xml:space="preserve">Для использования квалифицированной подписи при обращении    </w:t>
      </w:r>
      <w:r w:rsidR="007E4F00">
        <w:rPr>
          <w:color w:val="000000" w:themeColor="text1"/>
          <w:sz w:val="28"/>
          <w:szCs w:val="28"/>
        </w:rPr>
        <w:t xml:space="preserve">              </w:t>
      </w:r>
      <w:r w:rsidRPr="00D81E57">
        <w:rPr>
          <w:color w:val="000000" w:themeColor="text1"/>
          <w:sz w:val="28"/>
          <w:szCs w:val="28"/>
        </w:rPr>
        <w:t xml:space="preserve">      за получением муниципальной услуги заявителю необходимо получить квалифицированный сертификат ключа проверки электронной подписи    </w:t>
      </w:r>
      <w:r w:rsidR="007E4F00">
        <w:rPr>
          <w:color w:val="000000" w:themeColor="text1"/>
          <w:sz w:val="28"/>
          <w:szCs w:val="28"/>
        </w:rPr>
        <w:t xml:space="preserve">              </w:t>
      </w:r>
      <w:r w:rsidRPr="00D81E57">
        <w:rPr>
          <w:color w:val="000000" w:themeColor="text1"/>
          <w:sz w:val="28"/>
          <w:szCs w:val="28"/>
        </w:rPr>
        <w:t xml:space="preserve">       в удостоверяющем центре, аккредитованном в порядке, установленном Федеральным законом от 06 апреля 2011 года № 63-ФЗ «Об электронной подписи».</w:t>
      </w:r>
    </w:p>
    <w:p w:rsidR="0012381A" w:rsidRPr="00D81E57" w:rsidRDefault="0012381A" w:rsidP="0012381A">
      <w:pPr>
        <w:shd w:val="clear" w:color="auto" w:fill="FFFFFF"/>
        <w:ind w:firstLine="709"/>
        <w:jc w:val="both"/>
        <w:rPr>
          <w:color w:val="000000" w:themeColor="text1"/>
          <w:sz w:val="28"/>
          <w:szCs w:val="28"/>
        </w:rPr>
      </w:pPr>
      <w:r w:rsidRPr="00D81E57">
        <w:rPr>
          <w:color w:val="000000" w:themeColor="text1"/>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rsidR="0012381A" w:rsidRPr="00D81E57" w:rsidRDefault="0012381A" w:rsidP="0012381A">
      <w:pPr>
        <w:shd w:val="clear" w:color="auto" w:fill="FFFFFF"/>
        <w:ind w:firstLine="709"/>
        <w:jc w:val="both"/>
        <w:rPr>
          <w:color w:val="000000" w:themeColor="text1"/>
          <w:sz w:val="28"/>
          <w:szCs w:val="28"/>
        </w:rPr>
      </w:pPr>
      <w:r w:rsidRPr="00D81E57">
        <w:rPr>
          <w:color w:val="000000" w:themeColor="text1"/>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2.21.2. При предоставлении муниципальных услуг запрещается требовать от заявителя:</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2.21.3.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13" w:history="1">
        <w:r w:rsidRPr="00D81E57">
          <w:rPr>
            <w:color w:val="000000" w:themeColor="text1"/>
            <w:sz w:val="28"/>
            <w:szCs w:val="28"/>
          </w:rPr>
          <w:t>предоставление</w:t>
        </w:r>
      </w:hyperlink>
      <w:r w:rsidRPr="00D81E57">
        <w:rPr>
          <w:color w:val="000000" w:themeColor="text1"/>
          <w:sz w:val="28"/>
          <w:szCs w:val="28"/>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w:t>
      </w:r>
      <w:r w:rsidRPr="00D81E57">
        <w:rPr>
          <w:color w:val="000000" w:themeColor="text1"/>
          <w:sz w:val="28"/>
          <w:szCs w:val="28"/>
        </w:rPr>
        <w:lastRenderedPageBreak/>
        <w:t>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rsidR="0012381A" w:rsidRPr="00D81E57" w:rsidRDefault="0012381A" w:rsidP="0012381A">
      <w:pPr>
        <w:spacing w:line="240" w:lineRule="exact"/>
        <w:ind w:firstLine="709"/>
        <w:jc w:val="center"/>
        <w:rPr>
          <w:color w:val="000000" w:themeColor="text1"/>
          <w:sz w:val="28"/>
          <w:szCs w:val="28"/>
        </w:rPr>
      </w:pPr>
    </w:p>
    <w:p w:rsidR="0012381A" w:rsidRPr="00D81E57" w:rsidRDefault="0012381A" w:rsidP="0012381A">
      <w:pPr>
        <w:spacing w:line="240" w:lineRule="exact"/>
        <w:ind w:firstLine="709"/>
        <w:jc w:val="center"/>
        <w:rPr>
          <w:color w:val="000000" w:themeColor="text1"/>
          <w:sz w:val="28"/>
          <w:szCs w:val="28"/>
        </w:rPr>
      </w:pPr>
      <w:r w:rsidRPr="00D81E57">
        <w:rPr>
          <w:color w:val="000000" w:themeColor="text1"/>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12381A" w:rsidRPr="00D81E57" w:rsidRDefault="0012381A" w:rsidP="0012381A">
      <w:pPr>
        <w:ind w:firstLine="709"/>
        <w:jc w:val="both"/>
        <w:rPr>
          <w:color w:val="000000" w:themeColor="text1"/>
          <w:sz w:val="28"/>
          <w:szCs w:val="28"/>
        </w:rPr>
      </w:pPr>
    </w:p>
    <w:p w:rsidR="0012381A" w:rsidRPr="00D81E57" w:rsidRDefault="0012381A" w:rsidP="0012381A">
      <w:pPr>
        <w:widowControl w:val="0"/>
        <w:autoSpaceDE w:val="0"/>
        <w:autoSpaceDN w:val="0"/>
        <w:adjustRightInd w:val="0"/>
        <w:ind w:firstLine="709"/>
        <w:jc w:val="both"/>
        <w:rPr>
          <w:color w:val="000000" w:themeColor="text1"/>
          <w:sz w:val="28"/>
          <w:szCs w:val="28"/>
        </w:rPr>
      </w:pPr>
      <w:r w:rsidRPr="00D81E57">
        <w:rPr>
          <w:color w:val="000000" w:themeColor="text1"/>
          <w:sz w:val="28"/>
          <w:szCs w:val="28"/>
        </w:rPr>
        <w:t>3.1. Предоставление муниципальной услуги включает в себя следующие административные процедуры:</w:t>
      </w: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консультирование по вопросам предоставления муниципальной услуги;</w:t>
      </w: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прием и регистрация запроса;</w:t>
      </w:r>
    </w:p>
    <w:p w:rsidR="0012381A" w:rsidRPr="00D81E57" w:rsidRDefault="0012381A" w:rsidP="0012381A">
      <w:pPr>
        <w:widowControl w:val="0"/>
        <w:suppressAutoHyphens/>
        <w:autoSpaceDE w:val="0"/>
        <w:ind w:firstLine="720"/>
        <w:jc w:val="both"/>
        <w:rPr>
          <w:rFonts w:eastAsia="Arial"/>
          <w:color w:val="000000" w:themeColor="text1"/>
          <w:sz w:val="28"/>
          <w:szCs w:val="28"/>
          <w:lang w:eastAsia="ar-SA"/>
        </w:rPr>
      </w:pPr>
      <w:r w:rsidRPr="00D81E57">
        <w:rPr>
          <w:rFonts w:eastAsia="Arial"/>
          <w:color w:val="000000" w:themeColor="text1"/>
          <w:sz w:val="28"/>
          <w:szCs w:val="28"/>
          <w:lang w:eastAsia="ar-SA"/>
        </w:rPr>
        <w:t>комплектование документов при предоставлении услуги в рамках межведомственного взаимодействия;</w:t>
      </w: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rsidR="0012381A" w:rsidRPr="00D81E57" w:rsidRDefault="0012381A" w:rsidP="0012381A">
      <w:pPr>
        <w:autoSpaceDE w:val="0"/>
        <w:autoSpaceDN w:val="0"/>
        <w:adjustRightInd w:val="0"/>
        <w:ind w:firstLine="708"/>
        <w:jc w:val="both"/>
        <w:rPr>
          <w:rFonts w:eastAsia="Arial"/>
          <w:color w:val="000000" w:themeColor="text1"/>
          <w:sz w:val="28"/>
          <w:szCs w:val="28"/>
          <w:lang w:eastAsia="ar-SA"/>
        </w:rPr>
      </w:pPr>
      <w:r w:rsidRPr="00D81E57">
        <w:rPr>
          <w:sz w:val="28"/>
          <w:szCs w:val="28"/>
        </w:rPr>
        <w:t xml:space="preserve">согласование и выдача заявителю акта согласования местоположения границ земельного участка или отказ в согласовании местоположения границ земельного участка с указанием причин отказа, либо </w:t>
      </w:r>
      <w:r w:rsidRPr="00D81E57">
        <w:rPr>
          <w:rFonts w:eastAsia="Arial"/>
          <w:color w:val="000000" w:themeColor="text1"/>
          <w:sz w:val="28"/>
          <w:szCs w:val="28"/>
          <w:lang w:eastAsia="ar-SA"/>
        </w:rPr>
        <w:t>выдача заявителю уведомления об отказе в предоставлении муниципальной услуги.</w:t>
      </w:r>
    </w:p>
    <w:p w:rsidR="0012381A" w:rsidRPr="00D81E57" w:rsidRDefault="0012381A" w:rsidP="0012381A">
      <w:pPr>
        <w:widowControl w:val="0"/>
        <w:suppressAutoHyphens/>
        <w:autoSpaceDE w:val="0"/>
        <w:ind w:firstLine="709"/>
        <w:jc w:val="both"/>
        <w:rPr>
          <w:rFonts w:eastAsia="Arial"/>
          <w:color w:val="000000" w:themeColor="text1"/>
          <w:sz w:val="28"/>
          <w:szCs w:val="28"/>
          <w:lang w:eastAsia="ar-SA"/>
        </w:rPr>
      </w:pP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3.2. Консультирование по вопросам предоставления муниципальной услуги</w:t>
      </w: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967D34">
        <w:rPr>
          <w:color w:val="000000" w:themeColor="text1"/>
          <w:sz w:val="28"/>
          <w:szCs w:val="28"/>
          <w:lang w:eastAsia="ar-SA"/>
        </w:rPr>
        <w:t>Основанием для начала данной административной процедуры является обращение заявителя в Управление.</w:t>
      </w: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3.2.1. Консультирование по вопросам предоставления муниципальной услуги осуществляется специалистом Управления.</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 xml:space="preserve">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уведомляет об этом заявителя и предлагает ему представить необходимые документы в соответствии с действующими Административными регламентами.  </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3.2.3. При обращении заявителя в Управление перечень документов, необходимых для пр</w:t>
      </w:r>
      <w:r>
        <w:rPr>
          <w:color w:val="000000" w:themeColor="text1"/>
          <w:sz w:val="28"/>
          <w:szCs w:val="28"/>
        </w:rPr>
        <w:t xml:space="preserve">едоставления государственных и </w:t>
      </w:r>
      <w:r w:rsidRPr="00D81E57">
        <w:rPr>
          <w:color w:val="000000" w:themeColor="text1"/>
          <w:sz w:val="28"/>
          <w:szCs w:val="28"/>
        </w:rPr>
        <w:t xml:space="preserve">муниципальных услуг, выдается ему на руки. </w:t>
      </w:r>
    </w:p>
    <w:p w:rsidR="0012381A" w:rsidRPr="00D81E57" w:rsidRDefault="0012381A" w:rsidP="0012381A">
      <w:pPr>
        <w:widowControl w:val="0"/>
        <w:suppressAutoHyphens/>
        <w:autoSpaceDE w:val="0"/>
        <w:ind w:firstLine="720"/>
        <w:jc w:val="both"/>
        <w:rPr>
          <w:color w:val="000000" w:themeColor="text1"/>
          <w:sz w:val="28"/>
          <w:szCs w:val="28"/>
          <w:lang w:eastAsia="ar-SA"/>
        </w:rPr>
      </w:pP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3.3. Прием и регистрация запроса</w:t>
      </w:r>
    </w:p>
    <w:p w:rsidR="0012381A" w:rsidRPr="00D81E57" w:rsidRDefault="0012381A" w:rsidP="0012381A">
      <w:pPr>
        <w:autoSpaceDE w:val="0"/>
        <w:autoSpaceDN w:val="0"/>
        <w:adjustRightInd w:val="0"/>
        <w:ind w:firstLine="720"/>
        <w:jc w:val="both"/>
        <w:rPr>
          <w:color w:val="000000" w:themeColor="text1"/>
          <w:sz w:val="28"/>
          <w:szCs w:val="28"/>
        </w:rPr>
      </w:pPr>
      <w:r w:rsidRPr="00D81E57">
        <w:rPr>
          <w:color w:val="000000" w:themeColor="text1"/>
          <w:sz w:val="28"/>
          <w:szCs w:val="28"/>
        </w:rPr>
        <w:t xml:space="preserve">Основанием </w:t>
      </w:r>
      <w:r w:rsidRPr="00D81E57">
        <w:rPr>
          <w:color w:val="000000" w:themeColor="text1"/>
          <w:sz w:val="28"/>
          <w:szCs w:val="28"/>
          <w:lang w:eastAsia="ar-SA"/>
        </w:rPr>
        <w:t xml:space="preserve">для начала данной административной процедуры </w:t>
      </w:r>
      <w:r w:rsidRPr="00D81E57">
        <w:rPr>
          <w:color w:val="000000" w:themeColor="text1"/>
          <w:sz w:val="28"/>
          <w:szCs w:val="28"/>
        </w:rPr>
        <w:t>является прием от заявителя запроса о предоставлении услуги либо получение запроса в электронном виде или по почте.</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lastRenderedPageBreak/>
        <w:t>Запрос может быть направлен в администрацию города Лермонтова:</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лично при приеме заявителя;</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почтой;</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в электронной форме через официальный портал органов местного самоуправления города Лермонтова или федеральную государственную информационную систему «Единый портал государственных и муниципальных услуг (функций)»;</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через многофункциональный центр.</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 xml:space="preserve">3.3.1. При поступлении запроса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4" w:history="1">
        <w:r w:rsidRPr="00D81E57">
          <w:rPr>
            <w:rStyle w:val="a6"/>
            <w:color w:val="000000" w:themeColor="text1"/>
            <w:sz w:val="28"/>
            <w:szCs w:val="28"/>
            <w:lang w:val="en-US"/>
          </w:rPr>
          <w:t>www</w:t>
        </w:r>
        <w:r w:rsidRPr="00D81E57">
          <w:rPr>
            <w:rStyle w:val="a6"/>
            <w:color w:val="000000" w:themeColor="text1"/>
            <w:sz w:val="28"/>
            <w:szCs w:val="28"/>
          </w:rPr>
          <w:t>.</w:t>
        </w:r>
        <w:proofErr w:type="spellStart"/>
        <w:r w:rsidRPr="00D81E57">
          <w:rPr>
            <w:rStyle w:val="a6"/>
            <w:color w:val="000000" w:themeColor="text1"/>
            <w:sz w:val="28"/>
            <w:szCs w:val="28"/>
            <w:lang w:val="en-US"/>
          </w:rPr>
          <w:t>gosuslugi</w:t>
        </w:r>
        <w:proofErr w:type="spellEnd"/>
        <w:r w:rsidRPr="00D81E57">
          <w:rPr>
            <w:rStyle w:val="a6"/>
            <w:color w:val="000000" w:themeColor="text1"/>
            <w:sz w:val="28"/>
            <w:szCs w:val="28"/>
          </w:rPr>
          <w:t>.</w:t>
        </w:r>
        <w:proofErr w:type="spellStart"/>
        <w:r w:rsidRPr="00D81E57">
          <w:rPr>
            <w:rStyle w:val="a6"/>
            <w:color w:val="000000" w:themeColor="text1"/>
            <w:sz w:val="28"/>
            <w:szCs w:val="28"/>
            <w:lang w:val="en-US"/>
          </w:rPr>
          <w:t>ru</w:t>
        </w:r>
        <w:proofErr w:type="spellEnd"/>
      </w:hyperlink>
      <w:r w:rsidRPr="00D81E57">
        <w:rPr>
          <w:color w:val="000000" w:themeColor="text1"/>
          <w:sz w:val="28"/>
          <w:szCs w:val="28"/>
        </w:rPr>
        <w:t xml:space="preserve">, запрос должен быть заполнен в электронном виде, согласно представленной на порталах электронной форме, документы должны быть отсканированы в формате </w:t>
      </w:r>
      <w:r w:rsidRPr="00D81E57">
        <w:rPr>
          <w:color w:val="000000" w:themeColor="text1"/>
          <w:sz w:val="28"/>
          <w:szCs w:val="28"/>
          <w:lang w:val="en-US"/>
        </w:rPr>
        <w:t>Portable</w:t>
      </w:r>
      <w:r w:rsidRPr="00D81E57">
        <w:rPr>
          <w:color w:val="000000" w:themeColor="text1"/>
          <w:sz w:val="28"/>
          <w:szCs w:val="28"/>
        </w:rPr>
        <w:t xml:space="preserve"> </w:t>
      </w:r>
      <w:r w:rsidRPr="00D81E57">
        <w:rPr>
          <w:color w:val="000000" w:themeColor="text1"/>
          <w:sz w:val="28"/>
          <w:szCs w:val="28"/>
          <w:lang w:val="en-US"/>
        </w:rPr>
        <w:t>Document</w:t>
      </w:r>
      <w:r w:rsidRPr="00D81E57">
        <w:rPr>
          <w:color w:val="000000" w:themeColor="text1"/>
          <w:sz w:val="28"/>
          <w:szCs w:val="28"/>
        </w:rPr>
        <w:t xml:space="preserve"> </w:t>
      </w:r>
      <w:r w:rsidRPr="00D81E57">
        <w:rPr>
          <w:color w:val="000000" w:themeColor="text1"/>
          <w:sz w:val="28"/>
          <w:szCs w:val="28"/>
          <w:lang w:val="en-US"/>
        </w:rPr>
        <w:t>Format</w:t>
      </w:r>
      <w:r w:rsidRPr="00D81E57">
        <w:rPr>
          <w:color w:val="000000" w:themeColor="text1"/>
          <w:sz w:val="28"/>
          <w:szCs w:val="28"/>
        </w:rPr>
        <w:t xml:space="preserve"> (</w:t>
      </w:r>
      <w:r w:rsidRPr="00D81E57">
        <w:rPr>
          <w:color w:val="000000" w:themeColor="text1"/>
          <w:sz w:val="28"/>
          <w:szCs w:val="28"/>
          <w:lang w:val="en-US"/>
        </w:rPr>
        <w:t>PDF</w:t>
      </w:r>
      <w:r w:rsidRPr="00D81E57">
        <w:rPr>
          <w:color w:val="000000" w:themeColor="text1"/>
          <w:sz w:val="28"/>
          <w:szCs w:val="28"/>
        </w:rPr>
        <w:t>), сформированы в архив данных в формате – «.</w:t>
      </w:r>
      <w:r w:rsidRPr="00D81E57">
        <w:rPr>
          <w:color w:val="000000" w:themeColor="text1"/>
          <w:sz w:val="28"/>
          <w:szCs w:val="28"/>
          <w:lang w:val="en-US"/>
        </w:rPr>
        <w:t>zip</w:t>
      </w:r>
      <w:r w:rsidRPr="00D81E57">
        <w:rPr>
          <w:color w:val="000000" w:themeColor="text1"/>
          <w:sz w:val="28"/>
          <w:szCs w:val="28"/>
        </w:rPr>
        <w:t>» либо «.</w:t>
      </w:r>
      <w:proofErr w:type="spellStart"/>
      <w:r w:rsidRPr="00D81E57">
        <w:rPr>
          <w:color w:val="000000" w:themeColor="text1"/>
          <w:sz w:val="28"/>
          <w:szCs w:val="28"/>
          <w:lang w:val="en-US"/>
        </w:rPr>
        <w:t>rar</w:t>
      </w:r>
      <w:proofErr w:type="spellEnd"/>
      <w:r w:rsidRPr="00D81E57">
        <w:rPr>
          <w:color w:val="000000" w:themeColor="text1"/>
          <w:sz w:val="28"/>
          <w:szCs w:val="28"/>
        </w:rPr>
        <w:t>» и заверены электронной цифровой подписью.</w:t>
      </w:r>
    </w:p>
    <w:p w:rsidR="0012381A" w:rsidRPr="00D81E57" w:rsidRDefault="0012381A" w:rsidP="0012381A">
      <w:pPr>
        <w:autoSpaceDE w:val="0"/>
        <w:autoSpaceDN w:val="0"/>
        <w:adjustRightInd w:val="0"/>
        <w:ind w:firstLine="708"/>
        <w:jc w:val="both"/>
        <w:rPr>
          <w:color w:val="000000" w:themeColor="text1"/>
          <w:sz w:val="28"/>
          <w:szCs w:val="28"/>
        </w:rPr>
      </w:pPr>
      <w:r w:rsidRPr="00D81E57">
        <w:rPr>
          <w:color w:val="000000" w:themeColor="text1"/>
          <w:sz w:val="28"/>
          <w:szCs w:val="28"/>
        </w:rPr>
        <w:t>При поступлении обращения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rsidR="0012381A" w:rsidRPr="00D81E57" w:rsidRDefault="0012381A" w:rsidP="0012381A">
      <w:pPr>
        <w:shd w:val="clear" w:color="auto" w:fill="FFFFFF"/>
        <w:ind w:firstLine="709"/>
        <w:jc w:val="both"/>
        <w:rPr>
          <w:color w:val="000000" w:themeColor="text1"/>
          <w:sz w:val="28"/>
          <w:szCs w:val="28"/>
        </w:rPr>
      </w:pPr>
      <w:r w:rsidRPr="00D81E57">
        <w:rPr>
          <w:color w:val="000000" w:themeColor="text1"/>
          <w:sz w:val="28"/>
          <w:szCs w:val="28"/>
        </w:rPr>
        <w:t>Проверка квалифицированной подписи может осуществляться Комиссией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12381A" w:rsidRPr="00D81E57" w:rsidRDefault="0012381A" w:rsidP="0012381A">
      <w:pPr>
        <w:shd w:val="clear" w:color="auto" w:fill="FFFFFF"/>
        <w:ind w:firstLine="709"/>
        <w:jc w:val="both"/>
        <w:rPr>
          <w:color w:val="000000" w:themeColor="text1"/>
          <w:sz w:val="28"/>
          <w:szCs w:val="28"/>
        </w:rPr>
      </w:pPr>
      <w:r w:rsidRPr="00D81E57">
        <w:rPr>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документов для получения муниципальной услуги и направляет заявителю уведомление об этом (приложение 2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lastRenderedPageBreak/>
        <w:t>Специалист Управления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w:t>
      </w:r>
      <w:r>
        <w:rPr>
          <w:color w:val="000000" w:themeColor="text1"/>
          <w:sz w:val="28"/>
          <w:szCs w:val="28"/>
        </w:rPr>
        <w:t>,</w:t>
      </w:r>
      <w:r w:rsidRPr="00D81E57">
        <w:rPr>
          <w:color w:val="000000" w:themeColor="text1"/>
          <w:sz w:val="28"/>
          <w:szCs w:val="28"/>
        </w:rPr>
        <w:t xml:space="preserve"> предусмотренном для письменных обращений.</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При поступлении запроса в Управление он передается в общий отдел администрации города Лермонтова для регистрации.</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3.3.2. Специалист общего отдела администрации города Лермонтова регистрирует запрос о предоставлении муниципальной услуги с приложенными к нему необходимыми документами и передает на резолюцию главе города Лермонтова.</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3.3.3. После наложения резолюции главой города Лермонтова специалист общего отдела администрации города передает запрос в Управление для исполнения.</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 xml:space="preserve">Срок выполнения данной административной процедуры </w:t>
      </w:r>
      <w:r w:rsidRPr="00D81E57">
        <w:rPr>
          <w:sz w:val="28"/>
          <w:szCs w:val="28"/>
        </w:rPr>
        <w:t>– 3 рабочих</w:t>
      </w:r>
      <w:r w:rsidRPr="00D81E57">
        <w:rPr>
          <w:color w:val="000000" w:themeColor="text1"/>
          <w:sz w:val="28"/>
          <w:szCs w:val="28"/>
        </w:rPr>
        <w:t xml:space="preserve"> дня.</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Результатом данной административной процедуры является передача документов и запроса специалисту Управления, ответственному за комплектование документов в рамках межведомственного взаимодействия.</w:t>
      </w:r>
    </w:p>
    <w:p w:rsidR="0012381A" w:rsidRPr="00D81E57" w:rsidRDefault="0012381A" w:rsidP="0012381A">
      <w:pPr>
        <w:ind w:firstLine="720"/>
        <w:jc w:val="both"/>
        <w:rPr>
          <w:color w:val="000000" w:themeColor="text1"/>
          <w:sz w:val="28"/>
          <w:szCs w:val="28"/>
        </w:rPr>
      </w:pP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 xml:space="preserve">3.4. Комплектование документов при предоставлении муниципальной услуги в рамках межведомственного взаимодействия </w:t>
      </w:r>
    </w:p>
    <w:p w:rsidR="0012381A" w:rsidRPr="00D81E57" w:rsidRDefault="0012381A" w:rsidP="0012381A">
      <w:pPr>
        <w:autoSpaceDE w:val="0"/>
        <w:ind w:firstLine="709"/>
        <w:jc w:val="both"/>
        <w:rPr>
          <w:color w:val="000000" w:themeColor="text1"/>
          <w:sz w:val="28"/>
          <w:szCs w:val="28"/>
        </w:rPr>
      </w:pPr>
      <w:r w:rsidRPr="00D81E57">
        <w:rPr>
          <w:color w:val="000000" w:themeColor="text1"/>
          <w:sz w:val="28"/>
          <w:szCs w:val="28"/>
        </w:rPr>
        <w:t>Основанием для начала данной административной процедуры является поступление зарегистрированного запроса и документов Специалисту Управления, ответственному за комплектование документов</w:t>
      </w:r>
      <w:r w:rsidRPr="00D81E57">
        <w:rPr>
          <w:color w:val="000000" w:themeColor="text1"/>
          <w:sz w:val="28"/>
          <w:szCs w:val="28"/>
          <w:lang w:eastAsia="ar-SA"/>
        </w:rPr>
        <w:t xml:space="preserve"> в рамках межведомственного взаимодействия</w:t>
      </w:r>
      <w:r w:rsidRPr="00D81E57">
        <w:rPr>
          <w:color w:val="000000" w:themeColor="text1"/>
          <w:sz w:val="28"/>
          <w:szCs w:val="28"/>
        </w:rPr>
        <w:t>.</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3.4.1. Специалист Управления, ответственный за осуществление межведомственного взаимодействия, в течение одного рабочего дня с момента получения запроса направляет запросы для получения сведений, указанных в пункте 2.7. настоящего Административного регламента, в случае если данные документы не были представлены заявителем по собственной инициативе.</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3.4.2. После получения ответа специалист Управления, ответственный за осуществление межведомственного взаимодействия, приобщает его к запросу и документам, предоставленным заявителем.</w:t>
      </w:r>
    </w:p>
    <w:p w:rsidR="0012381A" w:rsidRPr="00D81E57" w:rsidRDefault="0012381A" w:rsidP="0012381A">
      <w:pPr>
        <w:autoSpaceDE w:val="0"/>
        <w:ind w:firstLine="720"/>
        <w:jc w:val="both"/>
        <w:rPr>
          <w:sz w:val="28"/>
          <w:szCs w:val="28"/>
        </w:rPr>
      </w:pPr>
      <w:r w:rsidRPr="00D81E57">
        <w:rPr>
          <w:color w:val="000000" w:themeColor="text1"/>
          <w:sz w:val="28"/>
          <w:szCs w:val="28"/>
        </w:rPr>
        <w:t xml:space="preserve">3.4.3. Срок выполнения данной административной процедуры – </w:t>
      </w:r>
      <w:r w:rsidRPr="00D81E57">
        <w:rPr>
          <w:sz w:val="28"/>
          <w:szCs w:val="28"/>
        </w:rPr>
        <w:t>3 рабочих дня.</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rsidR="0012381A" w:rsidRPr="00D81E57" w:rsidRDefault="0012381A" w:rsidP="0012381A">
      <w:pPr>
        <w:autoSpaceDE w:val="0"/>
        <w:ind w:firstLine="720"/>
        <w:jc w:val="both"/>
        <w:rPr>
          <w:rFonts w:eastAsia="Arial"/>
          <w:color w:val="000000" w:themeColor="text1"/>
          <w:sz w:val="28"/>
          <w:szCs w:val="28"/>
          <w:lang w:eastAsia="ar-SA"/>
        </w:rPr>
      </w:pP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rPr>
        <w:t xml:space="preserve">3.5. </w:t>
      </w:r>
      <w:r w:rsidRPr="00D81E57">
        <w:rPr>
          <w:color w:val="000000" w:themeColor="text1"/>
          <w:sz w:val="28"/>
          <w:szCs w:val="28"/>
          <w:lang w:eastAsia="ar-SA"/>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rsidR="0012381A" w:rsidRPr="00D81E57" w:rsidRDefault="0012381A" w:rsidP="0012381A">
      <w:pPr>
        <w:widowControl w:val="0"/>
        <w:suppressAutoHyphens/>
        <w:autoSpaceDE w:val="0"/>
        <w:ind w:firstLine="720"/>
        <w:jc w:val="both"/>
        <w:rPr>
          <w:color w:val="000000" w:themeColor="text1"/>
          <w:sz w:val="28"/>
          <w:szCs w:val="28"/>
          <w:lang w:eastAsia="ar-SA"/>
        </w:rPr>
      </w:pPr>
      <w:r w:rsidRPr="00D81E57">
        <w:rPr>
          <w:color w:val="000000" w:themeColor="text1"/>
          <w:sz w:val="28"/>
          <w:szCs w:val="28"/>
          <w:lang w:eastAsia="ar-SA"/>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 xml:space="preserve">3.5.1. Специалист Управления в течение 1 рабочего дня с момента получения документов по межведомственному взаимодействию проверяет запрос и приложенные к нему документы на предмет установления оснований </w:t>
      </w:r>
      <w:r w:rsidRPr="00D81E57">
        <w:rPr>
          <w:color w:val="000000" w:themeColor="text1"/>
          <w:sz w:val="28"/>
          <w:szCs w:val="28"/>
        </w:rPr>
        <w:lastRenderedPageBreak/>
        <w:t>для предоставления муниципальной услуги либо для отказа в предоставлении муниципальной услуги:</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проверка комплектности представленных документов;</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проверка представленных документов на соответствие требованиям Административного регламента и действующего законодательства.</w:t>
      </w:r>
    </w:p>
    <w:p w:rsidR="0012381A" w:rsidRPr="00D81E57" w:rsidRDefault="0012381A" w:rsidP="0012381A">
      <w:pPr>
        <w:autoSpaceDE w:val="0"/>
        <w:ind w:firstLine="720"/>
        <w:jc w:val="both"/>
        <w:rPr>
          <w:color w:val="000000" w:themeColor="text1"/>
          <w:sz w:val="28"/>
          <w:szCs w:val="28"/>
        </w:rPr>
      </w:pPr>
      <w:r w:rsidRPr="00D81E57">
        <w:rPr>
          <w:color w:val="000000" w:themeColor="text1"/>
          <w:sz w:val="28"/>
          <w:szCs w:val="28"/>
        </w:rPr>
        <w:t>3.5.2. 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Управления выносит на рассмотрение начальника Управления вопрос о предоставлении или отказе в предоставлении муниципальной услуги.</w:t>
      </w:r>
    </w:p>
    <w:p w:rsidR="0012381A" w:rsidRPr="00D81E57" w:rsidRDefault="0012381A" w:rsidP="0012381A">
      <w:pPr>
        <w:autoSpaceDE w:val="0"/>
        <w:ind w:firstLine="720"/>
        <w:jc w:val="both"/>
        <w:rPr>
          <w:sz w:val="28"/>
          <w:szCs w:val="28"/>
        </w:rPr>
      </w:pPr>
      <w:r w:rsidRPr="00D81E57">
        <w:rPr>
          <w:color w:val="000000" w:themeColor="text1"/>
          <w:sz w:val="28"/>
          <w:szCs w:val="28"/>
        </w:rPr>
        <w:t xml:space="preserve">Срок выполнения данной административной процедуры – </w:t>
      </w:r>
      <w:r w:rsidRPr="00D81E57">
        <w:rPr>
          <w:sz w:val="28"/>
          <w:szCs w:val="28"/>
        </w:rPr>
        <w:t>2 рабочих дня.</w:t>
      </w:r>
    </w:p>
    <w:p w:rsidR="0012381A" w:rsidRPr="00D81E57" w:rsidRDefault="0012381A" w:rsidP="0012381A">
      <w:pPr>
        <w:widowControl w:val="0"/>
        <w:suppressAutoHyphens/>
        <w:autoSpaceDE w:val="0"/>
        <w:ind w:firstLine="709"/>
        <w:jc w:val="both"/>
        <w:rPr>
          <w:color w:val="000000" w:themeColor="text1"/>
          <w:sz w:val="28"/>
          <w:szCs w:val="28"/>
        </w:rPr>
      </w:pPr>
      <w:r w:rsidRPr="00D81E57">
        <w:rPr>
          <w:color w:val="000000" w:themeColor="text1"/>
          <w:sz w:val="28"/>
          <w:szCs w:val="28"/>
        </w:rPr>
        <w:t>Результатом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rsidR="0012381A" w:rsidRPr="00D81E57" w:rsidRDefault="0012381A" w:rsidP="0012381A">
      <w:pPr>
        <w:widowControl w:val="0"/>
        <w:suppressAutoHyphens/>
        <w:autoSpaceDE w:val="0"/>
        <w:ind w:firstLine="709"/>
        <w:jc w:val="both"/>
        <w:rPr>
          <w:rFonts w:eastAsia="Calibri"/>
          <w:sz w:val="28"/>
          <w:szCs w:val="28"/>
        </w:rPr>
      </w:pPr>
    </w:p>
    <w:p w:rsidR="0012381A" w:rsidRPr="00D81E57" w:rsidRDefault="0012381A" w:rsidP="0012381A">
      <w:pPr>
        <w:widowControl w:val="0"/>
        <w:suppressAutoHyphens/>
        <w:autoSpaceDE w:val="0"/>
        <w:ind w:firstLine="709"/>
        <w:jc w:val="both"/>
        <w:rPr>
          <w:rFonts w:eastAsia="Calibri"/>
          <w:sz w:val="28"/>
          <w:szCs w:val="28"/>
        </w:rPr>
      </w:pPr>
      <w:r w:rsidRPr="00D81E57">
        <w:rPr>
          <w:rFonts w:eastAsia="Calibri"/>
          <w:sz w:val="28"/>
          <w:szCs w:val="28"/>
        </w:rPr>
        <w:t>3.6. С</w:t>
      </w:r>
      <w:r w:rsidRPr="00D81E57">
        <w:rPr>
          <w:sz w:val="28"/>
          <w:szCs w:val="28"/>
        </w:rPr>
        <w:t xml:space="preserve">огласование и выдача заявителю акта согласования местоположения границ земельного участка или отказ в согласовании местоположения границ земельного участка с указанием причин отказа, либо </w:t>
      </w:r>
      <w:r w:rsidRPr="00D81E57">
        <w:rPr>
          <w:rFonts w:eastAsia="Arial"/>
          <w:color w:val="000000" w:themeColor="text1"/>
          <w:sz w:val="28"/>
          <w:szCs w:val="28"/>
          <w:lang w:eastAsia="ar-SA"/>
        </w:rPr>
        <w:t>выдача заявителю уведомления об отказе в предоставлении муниципальной услуги</w:t>
      </w:r>
    </w:p>
    <w:p w:rsidR="0012381A" w:rsidRPr="00D81E57" w:rsidRDefault="0012381A" w:rsidP="0012381A">
      <w:pPr>
        <w:widowControl w:val="0"/>
        <w:suppressAutoHyphens/>
        <w:autoSpaceDE w:val="0"/>
        <w:ind w:firstLine="709"/>
        <w:jc w:val="both"/>
        <w:rPr>
          <w:rFonts w:eastAsia="Calibri"/>
          <w:sz w:val="28"/>
          <w:szCs w:val="28"/>
        </w:rPr>
      </w:pPr>
      <w:r w:rsidRPr="00D81E57">
        <w:rPr>
          <w:rFonts w:eastAsia="Calibri"/>
          <w:sz w:val="28"/>
          <w:szCs w:val="28"/>
        </w:rPr>
        <w:t>При установлении отсутствия оснований для отказа в предоставлении муниципальной услуги, специалист Управления передает в порядке делопроизводства лицу, уполномоченному на согласование местоположения границ земельного участка (начальнику управления архитектуры, градостроительства и землепользования администрации города Лермонтова – главному архитектору).</w:t>
      </w:r>
    </w:p>
    <w:p w:rsidR="0012381A" w:rsidRPr="00D81E57" w:rsidRDefault="0012381A" w:rsidP="0012381A">
      <w:pPr>
        <w:jc w:val="both"/>
        <w:rPr>
          <w:sz w:val="28"/>
          <w:szCs w:val="28"/>
        </w:rPr>
      </w:pPr>
      <w:r w:rsidRPr="00D81E57">
        <w:rPr>
          <w:rFonts w:eastAsia="Calibri"/>
          <w:sz w:val="28"/>
          <w:szCs w:val="28"/>
        </w:rPr>
        <w:tab/>
        <w:t xml:space="preserve">Начальник управления архитектуры, градостроительства и землепользования администрации города Лермонтова – главный архитектор </w:t>
      </w:r>
      <w:r w:rsidRPr="00D81E57">
        <w:rPr>
          <w:sz w:val="28"/>
          <w:szCs w:val="28"/>
        </w:rPr>
        <w:t>подписывает акт согласования местоположения границ земельного участка с проставлением печати на акте согласования местоположения границ земельного участка.</w:t>
      </w:r>
    </w:p>
    <w:p w:rsidR="0012381A" w:rsidRPr="00D81E57" w:rsidRDefault="0012381A" w:rsidP="0012381A">
      <w:pPr>
        <w:pStyle w:val="ConsPlusNormal"/>
        <w:ind w:firstLine="709"/>
        <w:jc w:val="both"/>
        <w:rPr>
          <w:rFonts w:ascii="Times New Roman" w:hAnsi="Times New Roman" w:cs="Times New Roman"/>
          <w:color w:val="000000" w:themeColor="text1"/>
          <w:sz w:val="28"/>
          <w:szCs w:val="28"/>
        </w:rPr>
      </w:pPr>
      <w:r w:rsidRPr="00D81E57">
        <w:rPr>
          <w:rFonts w:ascii="Times New Roman" w:hAnsi="Times New Roman" w:cs="Times New Roman"/>
          <w:color w:val="000000" w:themeColor="text1"/>
          <w:sz w:val="28"/>
          <w:szCs w:val="28"/>
        </w:rPr>
        <w:t xml:space="preserve">3.6.1. </w:t>
      </w:r>
      <w:r w:rsidRPr="00D81E57">
        <w:rPr>
          <w:rFonts w:ascii="Times New Roman" w:hAnsi="Times New Roman" w:cs="Times New Roman"/>
          <w:sz w:val="28"/>
          <w:szCs w:val="28"/>
        </w:rPr>
        <w:t xml:space="preserve">При наличии оснований для отказа в согласовании местоположения границ земельного участка, </w:t>
      </w:r>
      <w:r w:rsidRPr="00D81E57">
        <w:rPr>
          <w:rFonts w:ascii="Times New Roman" w:hAnsi="Times New Roman" w:cs="Times New Roman"/>
          <w:color w:val="000000" w:themeColor="text1"/>
          <w:sz w:val="28"/>
          <w:szCs w:val="28"/>
        </w:rPr>
        <w:t xml:space="preserve">специалист Управления в течение 1-го дня </w:t>
      </w:r>
      <w:r w:rsidRPr="00D81E57">
        <w:rPr>
          <w:rFonts w:ascii="Times New Roman" w:eastAsia="Calibri" w:hAnsi="Times New Roman" w:cs="Times New Roman"/>
          <w:sz w:val="28"/>
          <w:szCs w:val="28"/>
        </w:rPr>
        <w:t>осуществляет подготовку проекта отказа в согласовании местоположения границ земельного участка</w:t>
      </w:r>
      <w:r w:rsidRPr="00D81E57">
        <w:rPr>
          <w:rFonts w:ascii="Times New Roman" w:hAnsi="Times New Roman" w:cs="Times New Roman"/>
          <w:color w:val="000000" w:themeColor="text1"/>
          <w:sz w:val="28"/>
          <w:szCs w:val="28"/>
        </w:rPr>
        <w:t xml:space="preserve"> (приложение 3 к настоящему Административному регламенту) с указанием причин отказа и представляет его с заявлением и прилагаемыми документами начальнику Управления для визирования.</w:t>
      </w:r>
    </w:p>
    <w:p w:rsidR="0012381A" w:rsidRPr="00D81E57" w:rsidRDefault="0012381A" w:rsidP="0012381A">
      <w:pPr>
        <w:ind w:firstLine="708"/>
        <w:jc w:val="both"/>
        <w:rPr>
          <w:rFonts w:eastAsia="Calibri"/>
          <w:sz w:val="28"/>
          <w:szCs w:val="28"/>
        </w:rPr>
      </w:pPr>
      <w:r w:rsidRPr="00D81E57">
        <w:rPr>
          <w:color w:val="000000" w:themeColor="text1"/>
          <w:sz w:val="28"/>
          <w:szCs w:val="28"/>
        </w:rPr>
        <w:t xml:space="preserve">Начальник Управления в течение 1-го дня визирует </w:t>
      </w:r>
      <w:r w:rsidRPr="00D81E57">
        <w:rPr>
          <w:rFonts w:eastAsia="Calibri"/>
          <w:sz w:val="28"/>
          <w:szCs w:val="28"/>
        </w:rPr>
        <w:t>отказ в согласовании местоположения границ земельного участка.</w:t>
      </w:r>
    </w:p>
    <w:p w:rsidR="0012381A" w:rsidRPr="00D81E57" w:rsidRDefault="0012381A" w:rsidP="0012381A">
      <w:pPr>
        <w:ind w:firstLine="708"/>
        <w:jc w:val="both"/>
        <w:rPr>
          <w:sz w:val="28"/>
          <w:szCs w:val="28"/>
        </w:rPr>
      </w:pPr>
      <w:r w:rsidRPr="00D81E57">
        <w:rPr>
          <w:color w:val="000000" w:themeColor="text1"/>
          <w:sz w:val="28"/>
          <w:szCs w:val="28"/>
        </w:rPr>
        <w:t xml:space="preserve">Завизированный начальником Управления </w:t>
      </w:r>
      <w:r w:rsidRPr="00D81E57">
        <w:rPr>
          <w:rFonts w:eastAsia="Calibri"/>
          <w:sz w:val="28"/>
          <w:szCs w:val="28"/>
        </w:rPr>
        <w:t>отказ в согласовании местоположения границ земельного участка</w:t>
      </w:r>
      <w:r w:rsidRPr="00D81E57">
        <w:rPr>
          <w:color w:val="000000" w:themeColor="text1"/>
          <w:sz w:val="28"/>
          <w:szCs w:val="28"/>
        </w:rPr>
        <w:t xml:space="preserve"> вместе с </w:t>
      </w:r>
      <w:r w:rsidRPr="00D81E57">
        <w:rPr>
          <w:sz w:val="28"/>
          <w:szCs w:val="28"/>
        </w:rPr>
        <w:t xml:space="preserve">прилагаемыми документами передается для рассмотрения и подписания </w:t>
      </w:r>
      <w:r w:rsidRPr="00D81E57">
        <w:rPr>
          <w:rFonts w:eastAsia="Calibri"/>
          <w:sz w:val="28"/>
          <w:szCs w:val="28"/>
        </w:rPr>
        <w:t>главе города Лермонтова.</w:t>
      </w:r>
    </w:p>
    <w:p w:rsidR="0012381A" w:rsidRPr="00D81E57" w:rsidRDefault="0012381A" w:rsidP="0012381A">
      <w:pPr>
        <w:autoSpaceDE w:val="0"/>
        <w:ind w:firstLine="720"/>
        <w:jc w:val="both"/>
        <w:rPr>
          <w:sz w:val="28"/>
          <w:szCs w:val="28"/>
        </w:rPr>
      </w:pPr>
      <w:r w:rsidRPr="00D81E57">
        <w:rPr>
          <w:sz w:val="28"/>
          <w:szCs w:val="28"/>
        </w:rPr>
        <w:t>Срок выполнения данной административной процедуры – 1 рабочий день.</w:t>
      </w:r>
    </w:p>
    <w:p w:rsidR="0012381A" w:rsidRPr="00D81E57" w:rsidRDefault="0012381A" w:rsidP="0012381A">
      <w:pPr>
        <w:jc w:val="both"/>
        <w:rPr>
          <w:rFonts w:eastAsia="Calibri"/>
          <w:sz w:val="28"/>
          <w:szCs w:val="28"/>
        </w:rPr>
      </w:pPr>
      <w:r w:rsidRPr="00D81E57">
        <w:rPr>
          <w:sz w:val="28"/>
          <w:szCs w:val="28"/>
        </w:rPr>
        <w:tab/>
        <w:t xml:space="preserve">Результатом данной административной процедуры является подписание </w:t>
      </w:r>
      <w:r w:rsidRPr="00D81E57">
        <w:rPr>
          <w:rFonts w:eastAsia="Calibri"/>
          <w:sz w:val="28"/>
          <w:szCs w:val="28"/>
        </w:rPr>
        <w:t>начальником управления архитектуры, градостроительства и землепользования администрации города Лермонтова – главным архитектором</w:t>
      </w:r>
      <w:r w:rsidRPr="00D81E57">
        <w:rPr>
          <w:sz w:val="28"/>
          <w:szCs w:val="28"/>
        </w:rPr>
        <w:t xml:space="preserve"> акта согласования местоположения границ земельного с проставлением печати на акте </w:t>
      </w:r>
      <w:r w:rsidRPr="00D81E57">
        <w:rPr>
          <w:sz w:val="28"/>
          <w:szCs w:val="28"/>
        </w:rPr>
        <w:lastRenderedPageBreak/>
        <w:t xml:space="preserve">согласования местоположения границы земельного участка </w:t>
      </w:r>
      <w:r w:rsidRPr="00D81E57">
        <w:rPr>
          <w:rFonts w:eastAsia="Calibri"/>
          <w:sz w:val="28"/>
          <w:szCs w:val="28"/>
        </w:rPr>
        <w:t xml:space="preserve">или </w:t>
      </w:r>
      <w:r w:rsidRPr="00D81E57">
        <w:rPr>
          <w:sz w:val="28"/>
          <w:szCs w:val="28"/>
        </w:rPr>
        <w:t>подписание отказа в согласовании местоположения границ земельного участка</w:t>
      </w:r>
      <w:r w:rsidRPr="00D81E57">
        <w:rPr>
          <w:rFonts w:eastAsia="Calibri"/>
          <w:sz w:val="28"/>
          <w:szCs w:val="28"/>
        </w:rPr>
        <w:t>.</w:t>
      </w:r>
    </w:p>
    <w:p w:rsidR="0012381A" w:rsidRPr="00D81E57" w:rsidRDefault="0012381A" w:rsidP="0012381A">
      <w:pPr>
        <w:tabs>
          <w:tab w:val="left" w:pos="709"/>
        </w:tabs>
        <w:autoSpaceDE w:val="0"/>
        <w:autoSpaceDN w:val="0"/>
        <w:adjustRightInd w:val="0"/>
        <w:jc w:val="both"/>
        <w:rPr>
          <w:rFonts w:eastAsia="Calibri"/>
          <w:sz w:val="28"/>
          <w:szCs w:val="28"/>
        </w:rPr>
      </w:pPr>
      <w:r w:rsidRPr="00D81E57">
        <w:rPr>
          <w:color w:val="000000" w:themeColor="text1"/>
          <w:sz w:val="28"/>
          <w:szCs w:val="28"/>
        </w:rPr>
        <w:tab/>
      </w:r>
      <w:r w:rsidRPr="00D81E57">
        <w:rPr>
          <w:rFonts w:eastAsia="Arial"/>
          <w:color w:val="000000" w:themeColor="text1"/>
          <w:sz w:val="28"/>
          <w:szCs w:val="28"/>
          <w:lang w:eastAsia="ar-SA"/>
        </w:rPr>
        <w:t xml:space="preserve">3.6.2. Выдача заявителю </w:t>
      </w:r>
      <w:r w:rsidRPr="00D81E57">
        <w:rPr>
          <w:sz w:val="28"/>
          <w:szCs w:val="28"/>
        </w:rPr>
        <w:t xml:space="preserve">акта согласования местоположения границ земельного </w:t>
      </w:r>
      <w:r w:rsidRPr="00D81E57">
        <w:rPr>
          <w:color w:val="000000" w:themeColor="text1"/>
          <w:sz w:val="28"/>
          <w:szCs w:val="28"/>
        </w:rPr>
        <w:t xml:space="preserve">или </w:t>
      </w:r>
      <w:r w:rsidRPr="00D81E57">
        <w:rPr>
          <w:sz w:val="28"/>
          <w:szCs w:val="28"/>
        </w:rPr>
        <w:t>отказа в согласовании местоположения границ земельного участка</w:t>
      </w:r>
    </w:p>
    <w:p w:rsidR="0012381A" w:rsidRPr="00D81E57" w:rsidRDefault="0012381A" w:rsidP="0012381A">
      <w:pPr>
        <w:ind w:firstLine="708"/>
        <w:jc w:val="both"/>
        <w:rPr>
          <w:rFonts w:eastAsia="Calibri"/>
          <w:sz w:val="28"/>
          <w:szCs w:val="28"/>
        </w:rPr>
      </w:pPr>
      <w:r w:rsidRPr="00D81E57">
        <w:rPr>
          <w:sz w:val="28"/>
          <w:szCs w:val="28"/>
        </w:rPr>
        <w:t xml:space="preserve">Основанием для начала данной административной процедуры является подписание </w:t>
      </w:r>
      <w:r w:rsidRPr="00D81E57">
        <w:rPr>
          <w:rFonts w:eastAsia="Calibri"/>
          <w:sz w:val="28"/>
          <w:szCs w:val="28"/>
        </w:rPr>
        <w:t>начальником управления архитектуры, градостроительства и землепользования администрации города Лермонтова – главным архитектором</w:t>
      </w:r>
      <w:r w:rsidRPr="00D81E57">
        <w:rPr>
          <w:sz w:val="28"/>
          <w:szCs w:val="28"/>
        </w:rPr>
        <w:t xml:space="preserve"> акта согласования местоположения границ земельного с проставлением печати на акте согласования местоположения границы земельного участка или отказ в согласовании местоположения границ земельного участка.</w:t>
      </w:r>
    </w:p>
    <w:p w:rsidR="0012381A" w:rsidRPr="00D81E57" w:rsidRDefault="0012381A" w:rsidP="0012381A">
      <w:pPr>
        <w:jc w:val="both"/>
        <w:rPr>
          <w:rFonts w:eastAsia="Calibri"/>
          <w:sz w:val="28"/>
          <w:szCs w:val="28"/>
        </w:rPr>
      </w:pPr>
      <w:r w:rsidRPr="00D81E57">
        <w:rPr>
          <w:sz w:val="28"/>
          <w:szCs w:val="28"/>
        </w:rPr>
        <w:tab/>
        <w:t>3.6.3. Акт согласования местоположения границ земельного участка или отказ в согласовании местоположения границ земельного участка</w:t>
      </w:r>
    </w:p>
    <w:p w:rsidR="0012381A" w:rsidRPr="00D81E57" w:rsidRDefault="0012381A" w:rsidP="0012381A">
      <w:pPr>
        <w:widowControl w:val="0"/>
        <w:suppressAutoHyphens/>
        <w:autoSpaceDE w:val="0"/>
        <w:ind w:firstLine="709"/>
        <w:jc w:val="both"/>
        <w:rPr>
          <w:sz w:val="28"/>
          <w:szCs w:val="28"/>
        </w:rPr>
      </w:pPr>
      <w:r w:rsidRPr="00D81E57">
        <w:rPr>
          <w:sz w:val="28"/>
          <w:szCs w:val="28"/>
        </w:rPr>
        <w:t>могут быть выданы:</w:t>
      </w:r>
    </w:p>
    <w:p w:rsidR="0012381A" w:rsidRPr="00D81E57" w:rsidRDefault="0012381A" w:rsidP="0012381A">
      <w:pPr>
        <w:ind w:firstLine="720"/>
        <w:jc w:val="both"/>
        <w:rPr>
          <w:sz w:val="28"/>
          <w:szCs w:val="28"/>
        </w:rPr>
      </w:pPr>
      <w:r w:rsidRPr="00D81E57">
        <w:rPr>
          <w:sz w:val="28"/>
          <w:szCs w:val="28"/>
        </w:rPr>
        <w:t>лично при приеме заявителя;</w:t>
      </w:r>
    </w:p>
    <w:p w:rsidR="0012381A" w:rsidRPr="00D81E57" w:rsidRDefault="0012381A" w:rsidP="0012381A">
      <w:pPr>
        <w:ind w:firstLine="720"/>
        <w:jc w:val="both"/>
        <w:rPr>
          <w:color w:val="000000" w:themeColor="text1"/>
          <w:sz w:val="28"/>
          <w:szCs w:val="28"/>
        </w:rPr>
      </w:pPr>
      <w:r w:rsidRPr="00D81E57">
        <w:rPr>
          <w:sz w:val="28"/>
          <w:szCs w:val="28"/>
        </w:rPr>
        <w:t>в электронной форме через федеральную</w:t>
      </w:r>
      <w:r w:rsidRPr="00D81E57">
        <w:rPr>
          <w:color w:val="000000" w:themeColor="text1"/>
          <w:sz w:val="28"/>
          <w:szCs w:val="28"/>
        </w:rPr>
        <w:t xml:space="preserve"> государственную информационную систему «Единый портал государственных и муниципальных услуг (функций)»;</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через многофункциональный центр.</w:t>
      </w:r>
    </w:p>
    <w:p w:rsidR="0012381A" w:rsidRPr="00D81E57" w:rsidRDefault="0012381A" w:rsidP="0012381A">
      <w:pPr>
        <w:jc w:val="both"/>
        <w:rPr>
          <w:color w:val="000000" w:themeColor="text1"/>
          <w:sz w:val="28"/>
          <w:szCs w:val="28"/>
        </w:rPr>
      </w:pPr>
      <w:r w:rsidRPr="00D81E57">
        <w:rPr>
          <w:sz w:val="28"/>
          <w:szCs w:val="28"/>
        </w:rPr>
        <w:tab/>
        <w:t xml:space="preserve">О месте и времени получения акта согласования </w:t>
      </w:r>
      <w:r w:rsidRPr="00D81E57">
        <w:rPr>
          <w:color w:val="000000" w:themeColor="text1"/>
          <w:sz w:val="28"/>
          <w:szCs w:val="28"/>
        </w:rPr>
        <w:t xml:space="preserve">или </w:t>
      </w:r>
      <w:r w:rsidRPr="00D81E57">
        <w:rPr>
          <w:sz w:val="28"/>
          <w:szCs w:val="28"/>
        </w:rPr>
        <w:t>отказа в согласовании местоположения границ земельного участка</w:t>
      </w:r>
      <w:r w:rsidRPr="00D81E57">
        <w:rPr>
          <w:color w:val="000000" w:themeColor="text1"/>
          <w:sz w:val="28"/>
          <w:szCs w:val="28"/>
        </w:rPr>
        <w:t xml:space="preserve"> заявитель уведомляется устно по телефону, указанному </w:t>
      </w:r>
      <w:r w:rsidRPr="008509FD">
        <w:rPr>
          <w:color w:val="000000" w:themeColor="text1"/>
          <w:sz w:val="28"/>
          <w:szCs w:val="28"/>
        </w:rPr>
        <w:t>в запросе.</w:t>
      </w:r>
      <w:r w:rsidRPr="00D81E57">
        <w:rPr>
          <w:color w:val="000000" w:themeColor="text1"/>
          <w:sz w:val="28"/>
          <w:szCs w:val="28"/>
        </w:rPr>
        <w:t xml:space="preserve"> </w:t>
      </w:r>
    </w:p>
    <w:p w:rsidR="0012381A" w:rsidRPr="00D81E57" w:rsidRDefault="0012381A" w:rsidP="0012381A">
      <w:pPr>
        <w:ind w:firstLine="709"/>
        <w:jc w:val="both"/>
        <w:rPr>
          <w:sz w:val="28"/>
          <w:szCs w:val="28"/>
        </w:rPr>
      </w:pPr>
      <w:r w:rsidRPr="00D81E57">
        <w:rPr>
          <w:color w:val="000000" w:themeColor="text1"/>
          <w:sz w:val="28"/>
          <w:szCs w:val="28"/>
        </w:rPr>
        <w:t>3.6</w:t>
      </w:r>
      <w:r w:rsidRPr="00D81E57">
        <w:rPr>
          <w:sz w:val="28"/>
          <w:szCs w:val="28"/>
        </w:rPr>
        <w:t>.4. Акт согласования местоположения границ земельного участка (в количестве двух экземпляров)</w:t>
      </w:r>
      <w:r w:rsidRPr="00D81E57">
        <w:rPr>
          <w:sz w:val="28"/>
          <w:szCs w:val="28"/>
          <w:lang w:eastAsia="ar-SA"/>
        </w:rPr>
        <w:t xml:space="preserve"> вместе с </w:t>
      </w:r>
      <w:proofErr w:type="spellStart"/>
      <w:r w:rsidRPr="00D81E57">
        <w:rPr>
          <w:sz w:val="28"/>
          <w:szCs w:val="28"/>
        </w:rPr>
        <w:t>прилагавшимися</w:t>
      </w:r>
      <w:proofErr w:type="spellEnd"/>
      <w:r w:rsidRPr="00D81E57">
        <w:rPr>
          <w:sz w:val="28"/>
          <w:szCs w:val="28"/>
        </w:rPr>
        <w:t xml:space="preserve"> к запросу подлинными документами выдается специалистом Управления под подпись </w:t>
      </w:r>
      <w:r w:rsidRPr="00976774">
        <w:rPr>
          <w:sz w:val="28"/>
          <w:szCs w:val="28"/>
        </w:rPr>
        <w:t>в журнале учета выдачи актов</w:t>
      </w:r>
      <w:r w:rsidRPr="00D81E57">
        <w:rPr>
          <w:sz w:val="28"/>
          <w:szCs w:val="28"/>
        </w:rPr>
        <w:t xml:space="preserve"> согласования местоположения границ земельного участка города Лермонтова заявителю – физическому лицу, законному представителю заявителя, являющегося юридическим лицом, или доверенному лицу заявителя.</w:t>
      </w:r>
    </w:p>
    <w:p w:rsidR="0012381A" w:rsidRPr="00D81E57" w:rsidRDefault="0012381A" w:rsidP="0012381A">
      <w:pPr>
        <w:jc w:val="both"/>
        <w:rPr>
          <w:sz w:val="28"/>
          <w:szCs w:val="28"/>
        </w:rPr>
      </w:pPr>
      <w:r w:rsidRPr="00D81E57">
        <w:rPr>
          <w:sz w:val="28"/>
          <w:szCs w:val="28"/>
        </w:rPr>
        <w:tab/>
        <w:t xml:space="preserve">Отказ в согласовании местоположения границ земельного участка             </w:t>
      </w:r>
      <w:proofErr w:type="gramStart"/>
      <w:r w:rsidRPr="00D81E57">
        <w:rPr>
          <w:sz w:val="28"/>
          <w:szCs w:val="28"/>
        </w:rPr>
        <w:t xml:space="preserve">  </w:t>
      </w:r>
      <w:r w:rsidRPr="00D81E57">
        <w:rPr>
          <w:rFonts w:eastAsia="Arial"/>
          <w:sz w:val="28"/>
          <w:szCs w:val="28"/>
          <w:lang w:eastAsia="ar-SA"/>
        </w:rPr>
        <w:t xml:space="preserve"> (</w:t>
      </w:r>
      <w:proofErr w:type="gramEnd"/>
      <w:r w:rsidRPr="00D81E57">
        <w:rPr>
          <w:rFonts w:eastAsia="Arial"/>
          <w:sz w:val="28"/>
          <w:szCs w:val="28"/>
          <w:lang w:eastAsia="ar-SA"/>
        </w:rPr>
        <w:t xml:space="preserve">в одном экземпляре) вместе с </w:t>
      </w:r>
      <w:proofErr w:type="spellStart"/>
      <w:r w:rsidRPr="00D81E57">
        <w:rPr>
          <w:sz w:val="28"/>
          <w:szCs w:val="28"/>
        </w:rPr>
        <w:t>прилагавшимися</w:t>
      </w:r>
      <w:proofErr w:type="spellEnd"/>
      <w:r w:rsidRPr="00D81E57">
        <w:rPr>
          <w:sz w:val="28"/>
          <w:szCs w:val="28"/>
        </w:rPr>
        <w:t xml:space="preserve"> к </w:t>
      </w:r>
      <w:r>
        <w:rPr>
          <w:sz w:val="28"/>
          <w:szCs w:val="28"/>
        </w:rPr>
        <w:t>запросу</w:t>
      </w:r>
      <w:r w:rsidRPr="00D81E57">
        <w:rPr>
          <w:sz w:val="28"/>
          <w:szCs w:val="28"/>
        </w:rPr>
        <w:t xml:space="preserve"> подлинными документами выдается специалистом общего отдела администрации города Лермонтова под подпись в соответствующем журнале учета заявителю.</w:t>
      </w:r>
    </w:p>
    <w:p w:rsidR="0012381A" w:rsidRPr="00D81E57" w:rsidRDefault="0012381A" w:rsidP="0012381A">
      <w:pPr>
        <w:jc w:val="both"/>
        <w:rPr>
          <w:color w:val="000000" w:themeColor="text1"/>
          <w:sz w:val="28"/>
          <w:szCs w:val="28"/>
        </w:rPr>
      </w:pPr>
      <w:r w:rsidRPr="00D81E57">
        <w:rPr>
          <w:sz w:val="28"/>
          <w:szCs w:val="28"/>
        </w:rPr>
        <w:tab/>
        <w:t>3.6.5. В случае направления заявителю акта согласования местоположения границ земельного участка</w:t>
      </w:r>
      <w:r w:rsidRPr="00D81E57">
        <w:rPr>
          <w:sz w:val="28"/>
          <w:szCs w:val="28"/>
          <w:lang w:eastAsia="ar-SA"/>
        </w:rPr>
        <w:t xml:space="preserve"> </w:t>
      </w:r>
      <w:r w:rsidRPr="00D81E57">
        <w:rPr>
          <w:sz w:val="28"/>
          <w:szCs w:val="28"/>
        </w:rPr>
        <w:t xml:space="preserve">или отказа в согласовании местоположения границ земельного участка в электронной форме отправка специалистами администрации города Лермонтова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 </w:t>
      </w:r>
      <w:r w:rsidRPr="00D81E57">
        <w:rPr>
          <w:color w:val="000000" w:themeColor="text1"/>
          <w:sz w:val="28"/>
          <w:szCs w:val="28"/>
        </w:rPr>
        <w:t>Срок выполнения данной административной процедуры – 2 рабочих дня.</w:t>
      </w:r>
    </w:p>
    <w:p w:rsidR="0012381A" w:rsidRPr="00D81E57" w:rsidRDefault="0012381A" w:rsidP="0012381A">
      <w:pPr>
        <w:jc w:val="both"/>
        <w:rPr>
          <w:rFonts w:eastAsia="Calibri"/>
          <w:sz w:val="28"/>
          <w:szCs w:val="28"/>
        </w:rPr>
      </w:pPr>
      <w:r w:rsidRPr="00D81E57">
        <w:rPr>
          <w:sz w:val="28"/>
          <w:szCs w:val="28"/>
        </w:rPr>
        <w:tab/>
        <w:t>Результатом данной административной процедуры является выдача заявителю акта согласования местоположения границ земельного участка или отказа в согласовании местоположения границ земельного участка.</w:t>
      </w:r>
    </w:p>
    <w:p w:rsidR="0012381A" w:rsidRPr="00D81E57" w:rsidRDefault="0012381A" w:rsidP="0012381A">
      <w:pPr>
        <w:tabs>
          <w:tab w:val="left" w:pos="709"/>
        </w:tabs>
        <w:autoSpaceDE w:val="0"/>
        <w:autoSpaceDN w:val="0"/>
        <w:adjustRightInd w:val="0"/>
        <w:jc w:val="both"/>
        <w:rPr>
          <w:color w:val="000000" w:themeColor="text1"/>
          <w:sz w:val="28"/>
          <w:szCs w:val="28"/>
        </w:rPr>
      </w:pPr>
      <w:r w:rsidRPr="00D81E57">
        <w:rPr>
          <w:color w:val="000000" w:themeColor="text1"/>
          <w:sz w:val="28"/>
          <w:szCs w:val="28"/>
        </w:rPr>
        <w:tab/>
        <w:t xml:space="preserve">3.6.6. При наличии оснований для отказа в предоставлении муниципальной услуги специалист Управления в течение 2-х рабочих дней готовит уведомление заявителю об отказе в предоставлении муниципальной услуги (приложение 4 к настоящему Административному регламенту) с </w:t>
      </w:r>
      <w:r w:rsidRPr="00D81E57">
        <w:rPr>
          <w:color w:val="000000" w:themeColor="text1"/>
          <w:sz w:val="28"/>
          <w:szCs w:val="28"/>
        </w:rPr>
        <w:lastRenderedPageBreak/>
        <w:t>указанием причин отказа и представляет его с запросом и прилагаемыми документами начальнику Управления для визирования.</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Начальник Управления в течение 1-го рабочего дня визирует уведомление об отказе в предоставлении муниципальной услуги.</w:t>
      </w:r>
    </w:p>
    <w:p w:rsidR="0012381A" w:rsidRPr="00D81E57" w:rsidRDefault="0012381A" w:rsidP="0012381A">
      <w:pPr>
        <w:widowControl w:val="0"/>
        <w:suppressAutoHyphens/>
        <w:autoSpaceDE w:val="0"/>
        <w:ind w:firstLine="720"/>
        <w:jc w:val="both"/>
        <w:rPr>
          <w:sz w:val="28"/>
          <w:szCs w:val="28"/>
        </w:rPr>
      </w:pPr>
      <w:r w:rsidRPr="00D81E57">
        <w:rPr>
          <w:color w:val="000000" w:themeColor="text1"/>
          <w:sz w:val="28"/>
          <w:szCs w:val="28"/>
        </w:rPr>
        <w:t xml:space="preserve">Завизированное начальником Управления уведомление об отказе в предоставлении муниципальной услуги вместе с </w:t>
      </w:r>
      <w:r w:rsidRPr="00D81E57">
        <w:rPr>
          <w:sz w:val="28"/>
          <w:szCs w:val="28"/>
        </w:rPr>
        <w:t>прилагаемыми документами передается для рассмотрения и подписания главе города Лермонтова.</w:t>
      </w:r>
    </w:p>
    <w:p w:rsidR="0012381A" w:rsidRPr="00D81E57" w:rsidRDefault="0012381A" w:rsidP="0012381A">
      <w:pPr>
        <w:autoSpaceDE w:val="0"/>
        <w:ind w:firstLine="720"/>
        <w:jc w:val="both"/>
        <w:rPr>
          <w:sz w:val="28"/>
          <w:szCs w:val="28"/>
        </w:rPr>
      </w:pPr>
      <w:r w:rsidRPr="00D81E57">
        <w:rPr>
          <w:sz w:val="28"/>
          <w:szCs w:val="28"/>
        </w:rPr>
        <w:t>Срок выполнения данной административной процедуры – 3 рабочих дня.</w:t>
      </w:r>
    </w:p>
    <w:p w:rsidR="0012381A" w:rsidRPr="00D81E57" w:rsidRDefault="0012381A" w:rsidP="0012381A">
      <w:pPr>
        <w:widowControl w:val="0"/>
        <w:suppressAutoHyphens/>
        <w:autoSpaceDE w:val="0"/>
        <w:ind w:firstLine="709"/>
        <w:jc w:val="both"/>
        <w:rPr>
          <w:rFonts w:eastAsia="Arial"/>
          <w:color w:val="000000" w:themeColor="text1"/>
          <w:sz w:val="28"/>
          <w:szCs w:val="28"/>
          <w:lang w:eastAsia="ar-SA"/>
        </w:rPr>
      </w:pPr>
      <w:r w:rsidRPr="00D81E57">
        <w:rPr>
          <w:sz w:val="28"/>
          <w:szCs w:val="28"/>
        </w:rPr>
        <w:t>Результатом данной административной процедуры является подписание главой города Лермонтова уведомления об отказе в предоставлении муниципальной</w:t>
      </w:r>
      <w:r w:rsidRPr="00D81E57">
        <w:rPr>
          <w:color w:val="000000" w:themeColor="text1"/>
          <w:sz w:val="28"/>
          <w:szCs w:val="28"/>
        </w:rPr>
        <w:t xml:space="preserve"> услуги.</w:t>
      </w:r>
    </w:p>
    <w:p w:rsidR="0012381A" w:rsidRPr="00D81E57" w:rsidRDefault="0012381A" w:rsidP="0012381A">
      <w:pPr>
        <w:widowControl w:val="0"/>
        <w:suppressAutoHyphens/>
        <w:autoSpaceDE w:val="0"/>
        <w:ind w:firstLine="709"/>
        <w:jc w:val="both"/>
        <w:rPr>
          <w:color w:val="000000" w:themeColor="text1"/>
          <w:sz w:val="28"/>
          <w:szCs w:val="28"/>
        </w:rPr>
      </w:pPr>
      <w:r w:rsidRPr="00D81E57">
        <w:rPr>
          <w:rFonts w:eastAsia="Arial"/>
          <w:color w:val="000000" w:themeColor="text1"/>
          <w:sz w:val="28"/>
          <w:szCs w:val="28"/>
          <w:lang w:eastAsia="ar-SA"/>
        </w:rPr>
        <w:t xml:space="preserve">3.6.7. Выдача заявителю </w:t>
      </w:r>
      <w:r w:rsidRPr="00D81E57">
        <w:rPr>
          <w:color w:val="000000" w:themeColor="text1"/>
          <w:sz w:val="28"/>
          <w:szCs w:val="28"/>
        </w:rPr>
        <w:t>уведомления об отказе в предоставлении муниципальной услуги</w:t>
      </w:r>
    </w:p>
    <w:p w:rsidR="0012381A" w:rsidRPr="00D81E57" w:rsidRDefault="0012381A" w:rsidP="0012381A">
      <w:pPr>
        <w:ind w:firstLine="709"/>
        <w:jc w:val="both"/>
        <w:rPr>
          <w:sz w:val="28"/>
          <w:szCs w:val="28"/>
        </w:rPr>
      </w:pPr>
      <w:r w:rsidRPr="00D81E57">
        <w:rPr>
          <w:sz w:val="28"/>
          <w:szCs w:val="28"/>
        </w:rPr>
        <w:t>Основанием для начала данной административной процедуры является подписание главой города Лермонтова уведомления об отказе в предоставлении муниципальной услуги.</w:t>
      </w:r>
    </w:p>
    <w:p w:rsidR="0012381A" w:rsidRPr="00D81E57" w:rsidRDefault="0012381A" w:rsidP="0012381A">
      <w:pPr>
        <w:ind w:firstLine="720"/>
        <w:jc w:val="both"/>
        <w:rPr>
          <w:sz w:val="28"/>
          <w:szCs w:val="28"/>
        </w:rPr>
      </w:pPr>
      <w:r w:rsidRPr="00D81E57">
        <w:rPr>
          <w:sz w:val="28"/>
          <w:szCs w:val="28"/>
        </w:rPr>
        <w:t>У</w:t>
      </w:r>
      <w:r w:rsidRPr="00D81E57">
        <w:rPr>
          <w:rFonts w:eastAsia="Arial"/>
          <w:sz w:val="28"/>
          <w:szCs w:val="28"/>
          <w:lang w:eastAsia="ar-SA"/>
        </w:rPr>
        <w:t>ведомление об отказе в предоставлении муниципальной услуги</w:t>
      </w:r>
      <w:r w:rsidRPr="00D81E57">
        <w:rPr>
          <w:sz w:val="28"/>
          <w:szCs w:val="28"/>
        </w:rPr>
        <w:t xml:space="preserve"> может быть выдано:</w:t>
      </w:r>
    </w:p>
    <w:p w:rsidR="0012381A" w:rsidRPr="00D81E57" w:rsidRDefault="0012381A" w:rsidP="0012381A">
      <w:pPr>
        <w:ind w:firstLine="720"/>
        <w:jc w:val="both"/>
        <w:rPr>
          <w:sz w:val="28"/>
          <w:szCs w:val="28"/>
        </w:rPr>
      </w:pPr>
      <w:r w:rsidRPr="00D81E57">
        <w:rPr>
          <w:sz w:val="28"/>
          <w:szCs w:val="28"/>
        </w:rPr>
        <w:t>лично при приеме заявителя;</w:t>
      </w:r>
    </w:p>
    <w:p w:rsidR="0012381A" w:rsidRPr="00D81E57" w:rsidRDefault="0012381A" w:rsidP="0012381A">
      <w:pPr>
        <w:ind w:firstLine="720"/>
        <w:jc w:val="both"/>
        <w:rPr>
          <w:color w:val="000000" w:themeColor="text1"/>
          <w:sz w:val="28"/>
          <w:szCs w:val="28"/>
        </w:rPr>
      </w:pPr>
      <w:r w:rsidRPr="00D81E57">
        <w:rPr>
          <w:sz w:val="28"/>
          <w:szCs w:val="28"/>
        </w:rPr>
        <w:t>в электронной форме через федеральную</w:t>
      </w:r>
      <w:r w:rsidRPr="00D81E57">
        <w:rPr>
          <w:color w:val="000000" w:themeColor="text1"/>
          <w:sz w:val="28"/>
          <w:szCs w:val="28"/>
        </w:rPr>
        <w:t xml:space="preserve"> государственную информационную систему «Единый портал государственных и муниципальных услуг (функций)»;</w:t>
      </w:r>
    </w:p>
    <w:p w:rsidR="0012381A" w:rsidRPr="00D81E57" w:rsidRDefault="0012381A" w:rsidP="0012381A">
      <w:pPr>
        <w:ind w:firstLine="720"/>
        <w:jc w:val="both"/>
        <w:rPr>
          <w:color w:val="000000" w:themeColor="text1"/>
          <w:sz w:val="28"/>
          <w:szCs w:val="28"/>
        </w:rPr>
      </w:pPr>
      <w:r w:rsidRPr="00D81E57">
        <w:rPr>
          <w:color w:val="000000" w:themeColor="text1"/>
          <w:sz w:val="28"/>
          <w:szCs w:val="28"/>
        </w:rPr>
        <w:t>через многофункциональный центр.</w:t>
      </w:r>
    </w:p>
    <w:p w:rsidR="0012381A" w:rsidRPr="00D81E57" w:rsidRDefault="0012381A" w:rsidP="0012381A">
      <w:pPr>
        <w:ind w:firstLine="708"/>
        <w:jc w:val="both"/>
        <w:rPr>
          <w:color w:val="000000" w:themeColor="text1"/>
          <w:sz w:val="28"/>
          <w:szCs w:val="28"/>
        </w:rPr>
      </w:pPr>
      <w:r w:rsidRPr="00D81E57">
        <w:rPr>
          <w:sz w:val="28"/>
          <w:szCs w:val="28"/>
        </w:rPr>
        <w:t xml:space="preserve">О месте и времени получения </w:t>
      </w:r>
      <w:r w:rsidRPr="00D81E57">
        <w:rPr>
          <w:color w:val="000000" w:themeColor="text1"/>
          <w:sz w:val="28"/>
          <w:szCs w:val="28"/>
        </w:rPr>
        <w:t>у</w:t>
      </w:r>
      <w:r w:rsidRPr="00D81E57">
        <w:rPr>
          <w:rFonts w:eastAsia="Arial"/>
          <w:color w:val="000000" w:themeColor="text1"/>
          <w:sz w:val="28"/>
          <w:szCs w:val="28"/>
          <w:lang w:eastAsia="ar-SA"/>
        </w:rPr>
        <w:t>ведомления об отказе в предоставлении</w:t>
      </w:r>
      <w:r w:rsidRPr="00D81E57">
        <w:rPr>
          <w:color w:val="000000" w:themeColor="text1"/>
          <w:sz w:val="28"/>
          <w:szCs w:val="28"/>
        </w:rPr>
        <w:t xml:space="preserve"> муниципальной услуги заявитель уведомляется устно по телефону, указанному в запросе. </w:t>
      </w:r>
    </w:p>
    <w:p w:rsidR="0012381A" w:rsidRPr="00D81E57" w:rsidRDefault="0012381A" w:rsidP="0012381A">
      <w:pPr>
        <w:ind w:firstLine="709"/>
        <w:jc w:val="both"/>
        <w:rPr>
          <w:sz w:val="28"/>
          <w:szCs w:val="28"/>
        </w:rPr>
      </w:pPr>
      <w:r w:rsidRPr="00D81E57">
        <w:rPr>
          <w:color w:val="000000" w:themeColor="text1"/>
          <w:sz w:val="28"/>
          <w:szCs w:val="28"/>
        </w:rPr>
        <w:t>3.6</w:t>
      </w:r>
      <w:r w:rsidRPr="00D81E57">
        <w:rPr>
          <w:sz w:val="28"/>
          <w:szCs w:val="28"/>
        </w:rPr>
        <w:t xml:space="preserve">.8. </w:t>
      </w:r>
      <w:r w:rsidRPr="00D81E57">
        <w:rPr>
          <w:rFonts w:eastAsia="Arial"/>
          <w:sz w:val="28"/>
          <w:szCs w:val="28"/>
          <w:lang w:eastAsia="ar-SA"/>
        </w:rPr>
        <w:t xml:space="preserve">Уведомление об отказе в предоставлении муниципальной услуги (в одном экземпляре) </w:t>
      </w:r>
      <w:r w:rsidRPr="004515FC">
        <w:rPr>
          <w:rFonts w:eastAsia="Arial"/>
          <w:sz w:val="28"/>
          <w:szCs w:val="28"/>
          <w:lang w:eastAsia="ar-SA"/>
        </w:rPr>
        <w:t xml:space="preserve">вместе с </w:t>
      </w:r>
      <w:proofErr w:type="spellStart"/>
      <w:r w:rsidRPr="004515FC">
        <w:rPr>
          <w:sz w:val="28"/>
          <w:szCs w:val="28"/>
        </w:rPr>
        <w:t>прилагавшимися</w:t>
      </w:r>
      <w:proofErr w:type="spellEnd"/>
      <w:r w:rsidRPr="004515FC">
        <w:rPr>
          <w:sz w:val="28"/>
          <w:szCs w:val="28"/>
        </w:rPr>
        <w:t xml:space="preserve"> к запросу подлинными документами выдается специалистом общего отдела администрации города Лермонтова под подпись в соответствующем журнале учета заявителю.</w:t>
      </w:r>
    </w:p>
    <w:p w:rsidR="0012381A" w:rsidRPr="00D81E57" w:rsidRDefault="0012381A" w:rsidP="0012381A">
      <w:pPr>
        <w:ind w:firstLine="708"/>
        <w:jc w:val="both"/>
        <w:rPr>
          <w:color w:val="000000" w:themeColor="text1"/>
          <w:sz w:val="28"/>
          <w:szCs w:val="28"/>
        </w:rPr>
      </w:pPr>
      <w:r w:rsidRPr="00D81E57">
        <w:rPr>
          <w:sz w:val="28"/>
          <w:szCs w:val="28"/>
        </w:rPr>
        <w:t>3.6.9. В случае направления заявителю у</w:t>
      </w:r>
      <w:r w:rsidRPr="00D81E57">
        <w:rPr>
          <w:sz w:val="28"/>
          <w:szCs w:val="28"/>
          <w:lang w:eastAsia="ar-SA"/>
        </w:rPr>
        <w:t xml:space="preserve">ведомления об отказе в предоставлении </w:t>
      </w:r>
      <w:r w:rsidRPr="00D81E57">
        <w:rPr>
          <w:sz w:val="28"/>
          <w:szCs w:val="28"/>
        </w:rPr>
        <w:t xml:space="preserve">услуги в электронной форме отправка специалистами администрации города Лермонтова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 </w:t>
      </w:r>
      <w:r w:rsidRPr="00D81E57">
        <w:rPr>
          <w:color w:val="000000" w:themeColor="text1"/>
          <w:sz w:val="28"/>
          <w:szCs w:val="28"/>
        </w:rPr>
        <w:t>Срок выполнения данной административной процедуры – 1 рабочий день.</w:t>
      </w:r>
    </w:p>
    <w:p w:rsidR="0012381A" w:rsidRPr="00D81E57" w:rsidRDefault="0012381A" w:rsidP="0012381A">
      <w:pPr>
        <w:widowControl w:val="0"/>
        <w:suppressAutoHyphens/>
        <w:autoSpaceDE w:val="0"/>
        <w:ind w:firstLine="709"/>
        <w:jc w:val="both"/>
        <w:rPr>
          <w:sz w:val="28"/>
          <w:szCs w:val="28"/>
        </w:rPr>
      </w:pPr>
      <w:r w:rsidRPr="00D81E57">
        <w:rPr>
          <w:sz w:val="28"/>
          <w:szCs w:val="28"/>
        </w:rPr>
        <w:t>Результатом данной административной процедуры является выдача заявителю уведомления об отказе в предоставлении муниципальной услуги.</w:t>
      </w:r>
    </w:p>
    <w:p w:rsidR="0012381A" w:rsidRPr="00D81E57" w:rsidRDefault="0012381A" w:rsidP="0012381A">
      <w:pPr>
        <w:widowControl w:val="0"/>
        <w:suppressAutoHyphens/>
        <w:autoSpaceDE w:val="0"/>
        <w:ind w:firstLine="709"/>
        <w:jc w:val="both"/>
        <w:rPr>
          <w:sz w:val="28"/>
          <w:szCs w:val="28"/>
          <w:lang w:eastAsia="ar-SA"/>
        </w:rPr>
      </w:pPr>
    </w:p>
    <w:p w:rsidR="0012381A" w:rsidRPr="00D81E57" w:rsidRDefault="0012381A" w:rsidP="0012381A">
      <w:pPr>
        <w:autoSpaceDE w:val="0"/>
        <w:autoSpaceDN w:val="0"/>
        <w:adjustRightInd w:val="0"/>
        <w:spacing w:line="240" w:lineRule="exact"/>
        <w:ind w:firstLine="709"/>
        <w:contextualSpacing/>
        <w:jc w:val="center"/>
        <w:outlineLvl w:val="1"/>
        <w:rPr>
          <w:bCs/>
          <w:color w:val="000000" w:themeColor="text1"/>
          <w:sz w:val="28"/>
          <w:szCs w:val="28"/>
        </w:rPr>
      </w:pPr>
      <w:r w:rsidRPr="00D81E57">
        <w:rPr>
          <w:color w:val="000000" w:themeColor="text1"/>
          <w:sz w:val="28"/>
          <w:szCs w:val="28"/>
        </w:rPr>
        <w:t>4. Ф</w:t>
      </w:r>
      <w:r w:rsidRPr="00D81E57">
        <w:rPr>
          <w:bCs/>
          <w:color w:val="000000" w:themeColor="text1"/>
          <w:sz w:val="28"/>
          <w:szCs w:val="28"/>
        </w:rPr>
        <w:t>ормы контроля за исполнением административного регламента</w:t>
      </w:r>
    </w:p>
    <w:p w:rsidR="0012381A" w:rsidRPr="00D81E57" w:rsidRDefault="0012381A" w:rsidP="0012381A">
      <w:pPr>
        <w:autoSpaceDE w:val="0"/>
        <w:autoSpaceDN w:val="0"/>
        <w:adjustRightInd w:val="0"/>
        <w:ind w:firstLine="709"/>
        <w:contextualSpacing/>
        <w:jc w:val="center"/>
        <w:outlineLvl w:val="1"/>
        <w:rPr>
          <w:color w:val="000000" w:themeColor="text1"/>
          <w:sz w:val="28"/>
          <w:szCs w:val="28"/>
        </w:rPr>
      </w:pPr>
    </w:p>
    <w:p w:rsidR="0012381A" w:rsidRPr="00D81E57" w:rsidRDefault="0012381A" w:rsidP="0012381A">
      <w:pPr>
        <w:autoSpaceDE w:val="0"/>
        <w:autoSpaceDN w:val="0"/>
        <w:adjustRightInd w:val="0"/>
        <w:ind w:firstLine="709"/>
        <w:contextualSpacing/>
        <w:jc w:val="both"/>
        <w:outlineLvl w:val="1"/>
        <w:rPr>
          <w:bCs/>
          <w:color w:val="000000" w:themeColor="text1"/>
          <w:sz w:val="28"/>
          <w:szCs w:val="28"/>
        </w:rPr>
      </w:pPr>
      <w:r w:rsidRPr="00D81E57">
        <w:rPr>
          <w:bCs/>
          <w:color w:val="000000" w:themeColor="text1"/>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rsidR="0012381A" w:rsidRPr="00D81E57" w:rsidRDefault="0012381A" w:rsidP="0012381A">
      <w:pPr>
        <w:autoSpaceDE w:val="0"/>
        <w:autoSpaceDN w:val="0"/>
        <w:adjustRightInd w:val="0"/>
        <w:ind w:firstLine="709"/>
        <w:contextualSpacing/>
        <w:jc w:val="both"/>
        <w:outlineLvl w:val="1"/>
        <w:rPr>
          <w:color w:val="000000" w:themeColor="text1"/>
          <w:sz w:val="28"/>
          <w:szCs w:val="28"/>
        </w:rPr>
      </w:pPr>
      <w:r w:rsidRPr="00D81E57">
        <w:rPr>
          <w:color w:val="000000" w:themeColor="text1"/>
          <w:sz w:val="28"/>
          <w:szCs w:val="28"/>
        </w:rPr>
        <w:lastRenderedPageBreak/>
        <w:t xml:space="preserve">4.1.1. Текущий контроль за соблюдением </w:t>
      </w:r>
      <w:r w:rsidRPr="00D81E57">
        <w:rPr>
          <w:bCs/>
          <w:color w:val="000000" w:themeColor="text1"/>
          <w:sz w:val="28"/>
          <w:szCs w:val="28"/>
        </w:rPr>
        <w:t xml:space="preserve">и исполнением должностными лицами Управления положений настоящего Административного регламента </w:t>
      </w:r>
      <w:r w:rsidRPr="00D81E57">
        <w:rPr>
          <w:color w:val="000000" w:themeColor="text1"/>
          <w:sz w:val="28"/>
          <w:szCs w:val="28"/>
        </w:rPr>
        <w:t>осуществляется начальником Управления.</w:t>
      </w:r>
    </w:p>
    <w:p w:rsidR="0012381A" w:rsidRPr="00D81E57" w:rsidRDefault="0012381A" w:rsidP="0012381A">
      <w:pPr>
        <w:autoSpaceDE w:val="0"/>
        <w:autoSpaceDN w:val="0"/>
        <w:adjustRightInd w:val="0"/>
        <w:ind w:firstLine="709"/>
        <w:contextualSpacing/>
        <w:jc w:val="both"/>
        <w:rPr>
          <w:color w:val="000000" w:themeColor="text1"/>
          <w:sz w:val="28"/>
          <w:szCs w:val="28"/>
        </w:rPr>
      </w:pPr>
      <w:bookmarkStart w:id="1" w:name="sub_182"/>
      <w:r w:rsidRPr="00D81E57">
        <w:rPr>
          <w:color w:val="000000" w:themeColor="text1"/>
          <w:sz w:val="28"/>
          <w:szCs w:val="28"/>
        </w:rPr>
        <w:t xml:space="preserve">4.1.2. Текущий контроль осуществляется путем проверок соблюдения и исполнения специалистами Управления положений </w:t>
      </w:r>
      <w:r w:rsidRPr="00D81E57">
        <w:rPr>
          <w:bCs/>
          <w:color w:val="000000" w:themeColor="text1"/>
          <w:sz w:val="28"/>
          <w:szCs w:val="28"/>
        </w:rPr>
        <w:t>настоящего Административного регламента</w:t>
      </w:r>
      <w:r w:rsidRPr="00D81E57">
        <w:rPr>
          <w:color w:val="000000" w:themeColor="text1"/>
          <w:sz w:val="28"/>
          <w:szCs w:val="28"/>
        </w:rPr>
        <w:t>, иных муниципальных правовых актов, регулирующих предоставление муниципальной услуги.</w:t>
      </w:r>
    </w:p>
    <w:bookmarkEnd w:id="1"/>
    <w:p w:rsidR="0012381A" w:rsidRPr="00D81E57" w:rsidRDefault="0012381A" w:rsidP="0012381A">
      <w:pPr>
        <w:autoSpaceDE w:val="0"/>
        <w:autoSpaceDN w:val="0"/>
        <w:adjustRightInd w:val="0"/>
        <w:ind w:firstLine="709"/>
        <w:contextualSpacing/>
        <w:jc w:val="both"/>
        <w:rPr>
          <w:color w:val="000000" w:themeColor="text1"/>
          <w:sz w:val="28"/>
          <w:szCs w:val="28"/>
        </w:rPr>
      </w:pPr>
      <w:r w:rsidRPr="00D81E57">
        <w:rPr>
          <w:color w:val="000000" w:themeColor="text1"/>
          <w:sz w:val="28"/>
          <w:szCs w:val="28"/>
        </w:rPr>
        <w:t xml:space="preserve">4.1.3. Глава города Лермонтова может формировать комиссию для осуществления контроля за исполнением </w:t>
      </w:r>
      <w:r w:rsidRPr="00D81E57">
        <w:rPr>
          <w:bCs/>
          <w:color w:val="000000" w:themeColor="text1"/>
          <w:sz w:val="28"/>
          <w:szCs w:val="28"/>
        </w:rPr>
        <w:t>настоящего Административного регламента</w:t>
      </w:r>
      <w:r w:rsidRPr="00D81E57">
        <w:rPr>
          <w:color w:val="000000" w:themeColor="text1"/>
          <w:sz w:val="28"/>
          <w:szCs w:val="28"/>
        </w:rPr>
        <w:t>, иных муниципальных правовых актов, регулирующих предоставление муниципальной услуги.</w:t>
      </w:r>
    </w:p>
    <w:p w:rsidR="0012381A" w:rsidRPr="00D81E57" w:rsidRDefault="0012381A" w:rsidP="0012381A">
      <w:pPr>
        <w:pStyle w:val="21"/>
        <w:rPr>
          <w:b/>
          <w:color w:val="000000" w:themeColor="text1"/>
          <w:szCs w:val="28"/>
        </w:rPr>
      </w:pPr>
    </w:p>
    <w:p w:rsidR="0012381A" w:rsidRPr="007E4F00" w:rsidRDefault="0012381A" w:rsidP="0012381A">
      <w:pPr>
        <w:pStyle w:val="21"/>
        <w:ind w:firstLine="708"/>
        <w:rPr>
          <w:b/>
          <w:color w:val="000000" w:themeColor="text1"/>
          <w:szCs w:val="28"/>
          <w:u w:val="none"/>
        </w:rPr>
      </w:pPr>
      <w:r w:rsidRPr="007E4F00">
        <w:rPr>
          <w:color w:val="000000" w:themeColor="text1"/>
          <w:szCs w:val="28"/>
          <w:u w:val="none"/>
        </w:rPr>
        <w:t>4.2. Порядок и периодичность осуществления плановых и внеплановых проверок полноты и качества предоставления муниципальной услуги.</w:t>
      </w:r>
    </w:p>
    <w:p w:rsidR="0012381A" w:rsidRPr="007E4F00" w:rsidRDefault="0012381A" w:rsidP="0012381A">
      <w:pPr>
        <w:pStyle w:val="21"/>
        <w:ind w:firstLine="708"/>
        <w:rPr>
          <w:color w:val="000000" w:themeColor="text1"/>
          <w:szCs w:val="28"/>
          <w:u w:val="none"/>
        </w:rPr>
      </w:pPr>
      <w:r w:rsidRPr="007E4F00">
        <w:rPr>
          <w:color w:val="000000" w:themeColor="text1"/>
          <w:szCs w:val="28"/>
          <w:u w:val="none"/>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rsidR="0012381A" w:rsidRPr="00D81E57" w:rsidRDefault="0012381A" w:rsidP="0012381A">
      <w:pPr>
        <w:pStyle w:val="ConsPlusNormal"/>
        <w:widowControl/>
        <w:ind w:firstLine="709"/>
        <w:jc w:val="both"/>
        <w:rPr>
          <w:rFonts w:ascii="Times New Roman" w:hAnsi="Times New Roman"/>
          <w:color w:val="000000" w:themeColor="text1"/>
          <w:sz w:val="28"/>
          <w:szCs w:val="28"/>
        </w:rPr>
      </w:pPr>
      <w:r w:rsidRPr="00D81E57">
        <w:rPr>
          <w:rFonts w:ascii="Times New Roman" w:hAnsi="Times New Roman"/>
          <w:color w:val="000000" w:themeColor="text1"/>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rsidR="0012381A" w:rsidRPr="007E4F00" w:rsidRDefault="0012381A" w:rsidP="0012381A">
      <w:pPr>
        <w:pStyle w:val="21"/>
        <w:ind w:firstLine="709"/>
        <w:rPr>
          <w:color w:val="000000" w:themeColor="text1"/>
          <w:szCs w:val="28"/>
          <w:u w:val="none"/>
        </w:rPr>
      </w:pPr>
      <w:r w:rsidRPr="007E4F00">
        <w:rPr>
          <w:color w:val="000000" w:themeColor="text1"/>
          <w:szCs w:val="28"/>
          <w:u w:val="none"/>
        </w:rPr>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rsidR="0012381A" w:rsidRPr="00D81E57" w:rsidRDefault="0012381A" w:rsidP="0012381A">
      <w:pPr>
        <w:pStyle w:val="21"/>
        <w:ind w:firstLine="709"/>
        <w:rPr>
          <w:color w:val="000000" w:themeColor="text1"/>
          <w:szCs w:val="28"/>
        </w:rPr>
      </w:pPr>
    </w:p>
    <w:p w:rsidR="0012381A" w:rsidRPr="007E4F00" w:rsidRDefault="0012381A" w:rsidP="0012381A">
      <w:pPr>
        <w:pStyle w:val="21"/>
        <w:ind w:firstLine="709"/>
        <w:rPr>
          <w:color w:val="000000" w:themeColor="text1"/>
          <w:szCs w:val="28"/>
          <w:u w:val="none"/>
        </w:rPr>
      </w:pPr>
      <w:r w:rsidRPr="007E4F00">
        <w:rPr>
          <w:color w:val="000000" w:themeColor="text1"/>
          <w:szCs w:val="28"/>
          <w:u w:val="none"/>
        </w:rPr>
        <w:t>4.3.</w:t>
      </w:r>
      <w:r w:rsidRPr="007E4F00">
        <w:rPr>
          <w:b/>
          <w:color w:val="000000" w:themeColor="text1"/>
          <w:szCs w:val="28"/>
          <w:u w:val="none"/>
        </w:rPr>
        <w:t xml:space="preserve"> </w:t>
      </w:r>
      <w:r w:rsidRPr="007E4F00">
        <w:rPr>
          <w:rStyle w:val="ad"/>
          <w:b w:val="0"/>
          <w:color w:val="000000" w:themeColor="text1"/>
          <w:szCs w:val="28"/>
          <w:u w:val="none"/>
        </w:rPr>
        <w:t>Ответственность должностных лиц</w:t>
      </w:r>
      <w:r w:rsidRPr="007E4F00">
        <w:rPr>
          <w:rStyle w:val="ad"/>
          <w:color w:val="000000" w:themeColor="text1"/>
          <w:szCs w:val="28"/>
          <w:u w:val="none"/>
        </w:rPr>
        <w:t xml:space="preserve"> </w:t>
      </w:r>
      <w:r w:rsidRPr="007E4F00">
        <w:rPr>
          <w:color w:val="000000" w:themeColor="text1"/>
          <w:szCs w:val="28"/>
          <w:u w:val="none"/>
        </w:rPr>
        <w:t>Управления за решения и действия (бездействие), принимаемые (осуществляемые) ими в ходе предоставления муниц</w:t>
      </w:r>
      <w:bookmarkStart w:id="2" w:name="_GoBack"/>
      <w:bookmarkEnd w:id="2"/>
      <w:r w:rsidRPr="007E4F00">
        <w:rPr>
          <w:color w:val="000000" w:themeColor="text1"/>
          <w:szCs w:val="28"/>
          <w:u w:val="none"/>
        </w:rPr>
        <w:t>ипальной услуги.</w:t>
      </w:r>
    </w:p>
    <w:p w:rsidR="0012381A" w:rsidRPr="007E4F00" w:rsidRDefault="0012381A" w:rsidP="0012381A">
      <w:pPr>
        <w:pStyle w:val="21"/>
        <w:ind w:firstLine="709"/>
        <w:rPr>
          <w:color w:val="000000" w:themeColor="text1"/>
          <w:szCs w:val="28"/>
          <w:u w:val="none"/>
        </w:rPr>
      </w:pPr>
      <w:r w:rsidRPr="007E4F00">
        <w:rPr>
          <w:color w:val="000000" w:themeColor="text1"/>
          <w:szCs w:val="28"/>
          <w:u w:val="none"/>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rsidR="0012381A" w:rsidRPr="007E4F00" w:rsidRDefault="0012381A" w:rsidP="0012381A">
      <w:pPr>
        <w:pStyle w:val="21"/>
        <w:ind w:firstLine="709"/>
        <w:rPr>
          <w:color w:val="000000" w:themeColor="text1"/>
          <w:szCs w:val="28"/>
          <w:u w:val="none"/>
        </w:rPr>
      </w:pPr>
    </w:p>
    <w:p w:rsidR="0012381A" w:rsidRPr="007E4F00" w:rsidRDefault="0012381A" w:rsidP="0012381A">
      <w:pPr>
        <w:pStyle w:val="21"/>
        <w:ind w:firstLine="708"/>
        <w:rPr>
          <w:color w:val="000000" w:themeColor="text1"/>
          <w:szCs w:val="28"/>
          <w:u w:val="none"/>
        </w:rPr>
      </w:pPr>
      <w:r w:rsidRPr="007E4F00">
        <w:rPr>
          <w:color w:val="000000" w:themeColor="text1"/>
          <w:szCs w:val="28"/>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381A" w:rsidRPr="007E4F00" w:rsidRDefault="0012381A" w:rsidP="0012381A">
      <w:pPr>
        <w:pStyle w:val="21"/>
        <w:ind w:firstLine="708"/>
        <w:rPr>
          <w:color w:val="000000" w:themeColor="text1"/>
          <w:szCs w:val="28"/>
          <w:u w:val="none"/>
        </w:rPr>
      </w:pPr>
      <w:r w:rsidRPr="007E4F00">
        <w:rPr>
          <w:color w:val="000000" w:themeColor="text1"/>
          <w:szCs w:val="28"/>
          <w:u w:val="none"/>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rsidR="0012381A" w:rsidRPr="00D81E57" w:rsidRDefault="0012381A" w:rsidP="0012381A">
      <w:pPr>
        <w:pStyle w:val="ConsPlusNormal"/>
        <w:widowControl/>
        <w:ind w:firstLine="709"/>
        <w:jc w:val="both"/>
        <w:rPr>
          <w:rFonts w:ascii="Times New Roman" w:hAnsi="Times New Roman"/>
          <w:b/>
          <w:bCs/>
          <w:color w:val="000000" w:themeColor="text1"/>
          <w:sz w:val="28"/>
          <w:szCs w:val="28"/>
        </w:rPr>
      </w:pPr>
      <w:r w:rsidRPr="00D81E57">
        <w:rPr>
          <w:rFonts w:ascii="Times New Roman" w:hAnsi="Times New Roman"/>
          <w:bCs/>
          <w:color w:val="000000" w:themeColor="text1"/>
          <w:sz w:val="28"/>
          <w:szCs w:val="28"/>
        </w:rPr>
        <w:t xml:space="preserve">4.4.2. </w:t>
      </w:r>
      <w:r w:rsidRPr="00D81E57">
        <w:rPr>
          <w:rFonts w:ascii="Times New Roman" w:hAnsi="Times New Roman"/>
          <w:color w:val="000000" w:themeColor="text1"/>
          <w:sz w:val="28"/>
          <w:szCs w:val="28"/>
        </w:rPr>
        <w:t xml:space="preserve">Заявители вправе осуществлять мониторинг хода предоставления услуги с использованием федеральной государственной информационной </w:t>
      </w:r>
      <w:r w:rsidRPr="00D81E57">
        <w:rPr>
          <w:rFonts w:ascii="Times New Roman" w:hAnsi="Times New Roman"/>
          <w:color w:val="000000" w:themeColor="text1"/>
          <w:sz w:val="28"/>
          <w:szCs w:val="28"/>
        </w:rPr>
        <w:lastRenderedPageBreak/>
        <w:t xml:space="preserve">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rsidR="0012381A" w:rsidRPr="00D81E57" w:rsidRDefault="0012381A" w:rsidP="0012381A">
      <w:pPr>
        <w:ind w:firstLine="709"/>
        <w:jc w:val="center"/>
        <w:rPr>
          <w:color w:val="000000" w:themeColor="text1"/>
          <w:sz w:val="28"/>
          <w:szCs w:val="28"/>
        </w:rPr>
      </w:pPr>
    </w:p>
    <w:p w:rsidR="0012381A" w:rsidRPr="00D81E57" w:rsidRDefault="0012381A" w:rsidP="0012381A">
      <w:pPr>
        <w:spacing w:line="240" w:lineRule="exact"/>
        <w:ind w:firstLine="709"/>
        <w:jc w:val="center"/>
        <w:rPr>
          <w:color w:val="000000" w:themeColor="text1"/>
          <w:sz w:val="28"/>
          <w:szCs w:val="28"/>
        </w:rPr>
      </w:pPr>
      <w:r w:rsidRPr="00D81E57">
        <w:rPr>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12381A" w:rsidRPr="00D81E57" w:rsidRDefault="0012381A" w:rsidP="0012381A">
      <w:pPr>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rsidR="0012381A" w:rsidRPr="00D81E57" w:rsidRDefault="0012381A" w:rsidP="0012381A">
      <w:pPr>
        <w:ind w:firstLine="709"/>
        <w:jc w:val="both"/>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5.2. Предмет жалобы</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Заявитель может обратиться с жалобой, в том числе в следующих случаях:</w:t>
      </w:r>
    </w:p>
    <w:p w:rsidR="0012381A" w:rsidRPr="00D81E57" w:rsidRDefault="0012381A" w:rsidP="0012381A">
      <w:pPr>
        <w:ind w:firstLine="708"/>
        <w:jc w:val="both"/>
        <w:rPr>
          <w:color w:val="000000" w:themeColor="text1"/>
          <w:sz w:val="28"/>
          <w:szCs w:val="28"/>
        </w:rPr>
      </w:pPr>
      <w:r w:rsidRPr="00D81E57">
        <w:rPr>
          <w:color w:val="000000" w:themeColor="text1"/>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Pr="00D81E57">
        <w:rPr>
          <w:color w:val="000000" w:themeColor="text1"/>
          <w:sz w:val="28"/>
          <w:szCs w:val="28"/>
        </w:rPr>
        <w:lastRenderedPageBreak/>
        <w:t>статьи 16 Федерального закона от 27 июля 2010 года № 210-ФЗ «Об организации предоставления государственных или муниципальных услуг»;</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lastRenderedPageBreak/>
        <w:t>нарушение срока или порядка выдачи документов по результатам предоставления муниципальной услуги;</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rsidR="0012381A" w:rsidRPr="00D81E57" w:rsidRDefault="0012381A" w:rsidP="0012381A">
      <w:pPr>
        <w:autoSpaceDE w:val="0"/>
        <w:autoSpaceDN w:val="0"/>
        <w:adjustRightInd w:val="0"/>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5.3. Органы государственной и муниципальной власти, организации, должностные лица, которым может быть направлена жалоба</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Жалоба может быть направлена заявителем главе города Лермонтова, начальнику Управления, в иные </w:t>
      </w:r>
      <w:proofErr w:type="gramStart"/>
      <w:r w:rsidRPr="00D81E57">
        <w:rPr>
          <w:color w:val="000000" w:themeColor="text1"/>
          <w:sz w:val="28"/>
          <w:szCs w:val="28"/>
        </w:rPr>
        <w:t>органы</w:t>
      </w:r>
      <w:proofErr w:type="gramEnd"/>
      <w:r w:rsidRPr="00D81E57">
        <w:rPr>
          <w:color w:val="000000" w:themeColor="text1"/>
          <w:sz w:val="28"/>
          <w:szCs w:val="28"/>
        </w:rPr>
        <w:t xml:space="preserve"> предусмотренные действующим законодательством.</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2381A" w:rsidRPr="00D81E57" w:rsidRDefault="0012381A" w:rsidP="0012381A">
      <w:pPr>
        <w:autoSpaceDE w:val="0"/>
        <w:autoSpaceDN w:val="0"/>
        <w:adjustRightInd w:val="0"/>
        <w:ind w:firstLine="709"/>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5.4. Порядок подачи и рассмотрения жалобы</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w:t>
      </w:r>
      <w:r w:rsidRPr="00D81E57">
        <w:rPr>
          <w:color w:val="000000" w:themeColor="text1"/>
          <w:sz w:val="28"/>
          <w:szCs w:val="28"/>
        </w:rPr>
        <w:lastRenderedPageBreak/>
        <w:t>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Жалоба должна содержать:</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 </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D81E57">
        <w:rPr>
          <w:color w:val="000000" w:themeColor="text1"/>
          <w:sz w:val="28"/>
          <w:szCs w:val="28"/>
        </w:rPr>
        <w:lastRenderedPageBreak/>
        <w:t>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2381A" w:rsidRPr="00D81E57" w:rsidRDefault="0012381A" w:rsidP="0012381A">
      <w:pPr>
        <w:autoSpaceDE w:val="0"/>
        <w:autoSpaceDN w:val="0"/>
        <w:adjustRightInd w:val="0"/>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5.5. Сроки рассмотрения жалобы</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rsidR="0012381A" w:rsidRPr="00D81E57" w:rsidRDefault="0012381A" w:rsidP="0012381A">
      <w:pPr>
        <w:autoSpaceDE w:val="0"/>
        <w:autoSpaceDN w:val="0"/>
        <w:adjustRightInd w:val="0"/>
        <w:ind w:firstLine="709"/>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5.6. Результат рассмотрения жалобы</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в удовлетворении жалобы отказывается.</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rsidR="0012381A" w:rsidRPr="00D81E57" w:rsidRDefault="0012381A" w:rsidP="0012381A">
      <w:pPr>
        <w:autoSpaceDE w:val="0"/>
        <w:autoSpaceDN w:val="0"/>
        <w:adjustRightInd w:val="0"/>
        <w:ind w:firstLine="709"/>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5.7. Порядок информирования заявителя о результатах рассмотрения жалобы</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 xml:space="preserve">Не позднее дня, следующего за днем принятия соответствующего решения, заявителю в письменной форме и по желанию заявителя в </w:t>
      </w:r>
      <w:r w:rsidRPr="00D81E57">
        <w:rPr>
          <w:color w:val="000000" w:themeColor="text1"/>
          <w:sz w:val="28"/>
          <w:szCs w:val="28"/>
        </w:rPr>
        <w:lastRenderedPageBreak/>
        <w:t>электронной форме направляется мотивированный ответ о результатах рассмотрения жалобы.</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2381A" w:rsidRPr="00D81E57" w:rsidRDefault="0012381A" w:rsidP="0012381A">
      <w:pPr>
        <w:autoSpaceDE w:val="0"/>
        <w:autoSpaceDN w:val="0"/>
        <w:adjustRightInd w:val="0"/>
        <w:ind w:firstLine="709"/>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5.8. Порядок обжалования решения по жалобе</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Заявитель вправе обжаловать решения по жалобе в соответствии с нормами действующего законодательства.</w:t>
      </w:r>
    </w:p>
    <w:p w:rsidR="0012381A" w:rsidRPr="00D81E57" w:rsidRDefault="0012381A" w:rsidP="0012381A">
      <w:pPr>
        <w:autoSpaceDE w:val="0"/>
        <w:autoSpaceDN w:val="0"/>
        <w:adjustRightInd w:val="0"/>
        <w:ind w:firstLine="709"/>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12381A" w:rsidRPr="00D81E57" w:rsidRDefault="0012381A" w:rsidP="0012381A">
      <w:pPr>
        <w:ind w:firstLine="708"/>
        <w:jc w:val="both"/>
        <w:rPr>
          <w:rFonts w:eastAsia="Calibri"/>
          <w:color w:val="000000" w:themeColor="text1"/>
          <w:sz w:val="28"/>
          <w:szCs w:val="28"/>
        </w:rPr>
      </w:pPr>
      <w:r w:rsidRPr="00D81E57">
        <w:rPr>
          <w:rFonts w:eastAsia="Calibri"/>
          <w:color w:val="000000" w:themeColor="text1"/>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rsidR="0012381A" w:rsidRPr="00D81E57" w:rsidRDefault="0012381A" w:rsidP="0012381A">
      <w:pPr>
        <w:autoSpaceDE w:val="0"/>
        <w:autoSpaceDN w:val="0"/>
        <w:adjustRightInd w:val="0"/>
        <w:jc w:val="both"/>
        <w:outlineLvl w:val="1"/>
        <w:rPr>
          <w:color w:val="000000" w:themeColor="text1"/>
          <w:sz w:val="28"/>
          <w:szCs w:val="28"/>
        </w:rPr>
      </w:pPr>
    </w:p>
    <w:p w:rsidR="0012381A" w:rsidRPr="00D81E57" w:rsidRDefault="0012381A" w:rsidP="0012381A">
      <w:pPr>
        <w:autoSpaceDE w:val="0"/>
        <w:autoSpaceDN w:val="0"/>
        <w:adjustRightInd w:val="0"/>
        <w:ind w:firstLine="709"/>
        <w:jc w:val="both"/>
        <w:outlineLvl w:val="1"/>
        <w:rPr>
          <w:color w:val="000000" w:themeColor="text1"/>
          <w:sz w:val="28"/>
          <w:szCs w:val="28"/>
        </w:rPr>
      </w:pPr>
      <w:r w:rsidRPr="00D81E57">
        <w:rPr>
          <w:color w:val="000000" w:themeColor="text1"/>
          <w:sz w:val="28"/>
          <w:szCs w:val="28"/>
        </w:rPr>
        <w:t>5.10. Способы информирования заявителей о порядке подачи и рассмотрения жалобы</w:t>
      </w:r>
    </w:p>
    <w:p w:rsidR="0012381A" w:rsidRPr="00D81E57" w:rsidRDefault="0012381A" w:rsidP="0012381A">
      <w:pPr>
        <w:ind w:firstLine="709"/>
        <w:jc w:val="both"/>
        <w:rPr>
          <w:color w:val="000000" w:themeColor="text1"/>
          <w:sz w:val="28"/>
          <w:szCs w:val="28"/>
        </w:rPr>
      </w:pPr>
      <w:r w:rsidRPr="00D81E57">
        <w:rPr>
          <w:color w:val="000000" w:themeColor="text1"/>
          <w:sz w:val="28"/>
          <w:szCs w:val="28"/>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rsidR="0012381A" w:rsidRPr="00D81E57" w:rsidRDefault="0012381A" w:rsidP="0012381A">
      <w:pPr>
        <w:autoSpaceDE w:val="0"/>
        <w:autoSpaceDN w:val="0"/>
        <w:adjustRightInd w:val="0"/>
        <w:spacing w:before="240"/>
        <w:ind w:firstLine="709"/>
        <w:jc w:val="both"/>
        <w:rPr>
          <w:color w:val="000000" w:themeColor="text1"/>
          <w:sz w:val="28"/>
          <w:szCs w:val="28"/>
        </w:rPr>
      </w:pPr>
      <w:r w:rsidRPr="00D81E57">
        <w:rPr>
          <w:color w:val="000000" w:themeColor="text1"/>
          <w:sz w:val="28"/>
          <w:szCs w:val="28"/>
        </w:rPr>
        <w:lastRenderedPageBreak/>
        <w:t>5.11.</w:t>
      </w:r>
      <w:r w:rsidRPr="00D81E57">
        <w:rPr>
          <w:rFonts w:ascii="Arial" w:hAnsi="Arial" w:cs="Arial"/>
          <w:color w:val="000000" w:themeColor="text1"/>
          <w:sz w:val="20"/>
          <w:szCs w:val="20"/>
        </w:rPr>
        <w:t xml:space="preserve"> </w:t>
      </w:r>
      <w:r w:rsidRPr="00D81E57">
        <w:rPr>
          <w:color w:val="000000" w:themeColor="text1"/>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w:t>
      </w:r>
      <w:hyperlink r:id="rId15" w:history="1">
        <w:r w:rsidRPr="00D81E57">
          <w:rPr>
            <w:color w:val="000000" w:themeColor="text1"/>
            <w:sz w:val="28"/>
            <w:szCs w:val="28"/>
          </w:rPr>
          <w:t>части 1 статьи 16</w:t>
        </w:r>
      </w:hyperlink>
      <w:r w:rsidRPr="00D81E57">
        <w:rPr>
          <w:color w:val="000000" w:themeColor="text1"/>
          <w:sz w:val="28"/>
          <w:szCs w:val="28"/>
        </w:rPr>
        <w:t xml:space="preserve"> Федерального закона «Об организации предоставления государственных и муниципальных услуг»:</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Федеральный </w:t>
      </w:r>
      <w:hyperlink r:id="rId16" w:history="1">
        <w:r w:rsidRPr="00D81E57">
          <w:rPr>
            <w:color w:val="000000" w:themeColor="text1"/>
            <w:sz w:val="28"/>
            <w:szCs w:val="28"/>
          </w:rPr>
          <w:t>закон</w:t>
        </w:r>
      </w:hyperlink>
      <w:r w:rsidRPr="00D81E57">
        <w:rPr>
          <w:color w:val="000000" w:themeColor="text1"/>
          <w:sz w:val="28"/>
          <w:szCs w:val="28"/>
        </w:rPr>
        <w:t xml:space="preserve"> от 27 июля 2010 года № 210-ФЗ «Об организации предоставления государственных и муниципальных услуг»;</w:t>
      </w:r>
    </w:p>
    <w:p w:rsidR="0012381A" w:rsidRPr="00D81E57" w:rsidRDefault="0012381A" w:rsidP="0012381A">
      <w:pPr>
        <w:autoSpaceDE w:val="0"/>
        <w:autoSpaceDN w:val="0"/>
        <w:adjustRightInd w:val="0"/>
        <w:ind w:firstLine="709"/>
        <w:jc w:val="both"/>
        <w:rPr>
          <w:color w:val="000000" w:themeColor="text1"/>
          <w:sz w:val="28"/>
          <w:szCs w:val="28"/>
        </w:rPr>
      </w:pPr>
      <w:hyperlink r:id="rId17" w:history="1">
        <w:r w:rsidRPr="00D81E57">
          <w:rPr>
            <w:color w:val="000000" w:themeColor="text1"/>
            <w:sz w:val="28"/>
            <w:szCs w:val="28"/>
          </w:rPr>
          <w:t>постановление</w:t>
        </w:r>
      </w:hyperlink>
      <w:r w:rsidRPr="00D81E57">
        <w:rPr>
          <w:color w:val="000000" w:themeColor="text1"/>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2381A" w:rsidRPr="00D81E57" w:rsidRDefault="0012381A" w:rsidP="0012381A">
      <w:pPr>
        <w:autoSpaceDE w:val="0"/>
        <w:autoSpaceDN w:val="0"/>
        <w:adjustRightInd w:val="0"/>
        <w:ind w:firstLine="709"/>
        <w:jc w:val="both"/>
        <w:rPr>
          <w:color w:val="000000" w:themeColor="text1"/>
          <w:sz w:val="28"/>
          <w:szCs w:val="28"/>
        </w:rPr>
      </w:pPr>
      <w:hyperlink r:id="rId18" w:history="1">
        <w:r w:rsidRPr="00D81E57">
          <w:rPr>
            <w:color w:val="000000" w:themeColor="text1"/>
            <w:sz w:val="28"/>
            <w:szCs w:val="28"/>
          </w:rPr>
          <w:t>постановление</w:t>
        </w:r>
      </w:hyperlink>
      <w:r w:rsidRPr="00D81E57">
        <w:rPr>
          <w:color w:val="000000" w:themeColor="text1"/>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rsidR="0012381A" w:rsidRPr="00D81E57" w:rsidRDefault="0012381A" w:rsidP="0012381A">
      <w:pPr>
        <w:autoSpaceDE w:val="0"/>
        <w:autoSpaceDN w:val="0"/>
        <w:adjustRightInd w:val="0"/>
        <w:ind w:firstLine="709"/>
        <w:jc w:val="both"/>
        <w:rPr>
          <w:color w:val="000000" w:themeColor="text1"/>
          <w:sz w:val="28"/>
          <w:szCs w:val="28"/>
        </w:rPr>
      </w:pPr>
    </w:p>
    <w:p w:rsidR="0012381A" w:rsidRPr="00D81E57" w:rsidRDefault="0012381A" w:rsidP="0012381A">
      <w:pPr>
        <w:spacing w:line="240" w:lineRule="exact"/>
        <w:ind w:firstLine="709"/>
        <w:jc w:val="center"/>
        <w:rPr>
          <w:color w:val="000000" w:themeColor="text1"/>
          <w:sz w:val="28"/>
          <w:szCs w:val="28"/>
        </w:rPr>
      </w:pPr>
      <w:bookmarkStart w:id="3" w:name="_Hlk80112069"/>
      <w:r w:rsidRPr="00D81E57">
        <w:rPr>
          <w:color w:val="000000" w:themeColor="text1"/>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2381A" w:rsidRPr="00D81E57" w:rsidRDefault="0012381A" w:rsidP="0012381A">
      <w:pPr>
        <w:spacing w:line="240" w:lineRule="exact"/>
        <w:ind w:firstLine="709"/>
        <w:jc w:val="center"/>
        <w:rPr>
          <w:color w:val="000000" w:themeColor="text1"/>
          <w:sz w:val="28"/>
          <w:szCs w:val="28"/>
        </w:rPr>
      </w:pPr>
    </w:p>
    <w:p w:rsidR="0012381A" w:rsidRPr="00D81E57" w:rsidRDefault="0012381A" w:rsidP="0012381A">
      <w:pPr>
        <w:ind w:firstLine="709"/>
        <w:jc w:val="both"/>
        <w:rPr>
          <w:color w:val="000000" w:themeColor="text1"/>
          <w:sz w:val="28"/>
          <w:szCs w:val="28"/>
        </w:rPr>
      </w:pPr>
      <w:r w:rsidRPr="00D81E57">
        <w:rPr>
          <w:color w:val="000000" w:themeColor="text1"/>
          <w:sz w:val="28"/>
          <w:szCs w:val="28"/>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2381A" w:rsidRPr="00D81E57" w:rsidRDefault="0012381A" w:rsidP="0012381A">
      <w:pPr>
        <w:autoSpaceDE w:val="0"/>
        <w:autoSpaceDN w:val="0"/>
        <w:adjustRightInd w:val="0"/>
        <w:ind w:firstLine="709"/>
        <w:rPr>
          <w:color w:val="000000" w:themeColor="text1"/>
          <w:sz w:val="28"/>
          <w:szCs w:val="28"/>
        </w:rPr>
      </w:pPr>
    </w:p>
    <w:p w:rsidR="0012381A" w:rsidRPr="00D81E57" w:rsidRDefault="0012381A" w:rsidP="0012381A">
      <w:pPr>
        <w:autoSpaceDE w:val="0"/>
        <w:autoSpaceDN w:val="0"/>
        <w:adjustRightInd w:val="0"/>
        <w:ind w:firstLine="709"/>
        <w:rPr>
          <w:color w:val="000000" w:themeColor="text1"/>
          <w:sz w:val="28"/>
          <w:szCs w:val="28"/>
        </w:rPr>
      </w:pPr>
      <w:r w:rsidRPr="00D81E57">
        <w:rPr>
          <w:color w:val="000000" w:themeColor="text1"/>
          <w:sz w:val="28"/>
          <w:szCs w:val="28"/>
        </w:rPr>
        <w:t>6.2. Многофункциональные центры осуществляют:</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информирование заявителей о порядке предоставления муниципальных услуг в том числе о комплексных запрос</w:t>
      </w:r>
      <w:r>
        <w:rPr>
          <w:color w:val="000000" w:themeColor="text1"/>
          <w:sz w:val="28"/>
          <w:szCs w:val="28"/>
        </w:rPr>
        <w:t>ах</w:t>
      </w:r>
      <w:r w:rsidRPr="00D81E57">
        <w:rPr>
          <w:color w:val="000000" w:themeColor="text1"/>
          <w:sz w:val="28"/>
          <w:szCs w:val="28"/>
        </w:rPr>
        <w:t>;</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lastRenderedPageBreak/>
        <w:t>формирование комплектов документов, необходимых для получения муниципальных услуг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bookmarkStart w:id="4" w:name="Par8"/>
      <w:bookmarkStart w:id="5" w:name="Par12"/>
      <w:bookmarkEnd w:id="4"/>
      <w:bookmarkEnd w:id="5"/>
    </w:p>
    <w:p w:rsidR="0012381A" w:rsidRPr="00D81E57" w:rsidRDefault="0012381A" w:rsidP="0012381A">
      <w:pPr>
        <w:autoSpaceDE w:val="0"/>
        <w:autoSpaceDN w:val="0"/>
        <w:adjustRightInd w:val="0"/>
        <w:ind w:firstLine="709"/>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rsidR="0012381A" w:rsidRPr="00D81E57" w:rsidRDefault="0012381A" w:rsidP="0012381A">
      <w:pPr>
        <w:autoSpaceDE w:val="0"/>
        <w:autoSpaceDN w:val="0"/>
        <w:adjustRightInd w:val="0"/>
        <w:spacing w:before="280"/>
        <w:ind w:firstLine="709"/>
        <w:jc w:val="both"/>
        <w:rPr>
          <w:color w:val="000000" w:themeColor="text1"/>
          <w:sz w:val="28"/>
          <w:szCs w:val="28"/>
        </w:rPr>
      </w:pPr>
      <w:r w:rsidRPr="00D81E57">
        <w:rPr>
          <w:color w:val="000000" w:themeColor="text1"/>
          <w:sz w:val="28"/>
          <w:szCs w:val="28"/>
        </w:rPr>
        <w:t>6.4. Многофункциональные центры не вправе требовать от заявителя:</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и получения документов и информации, предоставляемых в результате предоставления таких услуг;</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12381A" w:rsidRDefault="0012381A" w:rsidP="0012381A">
      <w:pPr>
        <w:autoSpaceDE w:val="0"/>
        <w:autoSpaceDN w:val="0"/>
        <w:adjustRightInd w:val="0"/>
        <w:spacing w:before="280"/>
        <w:ind w:firstLine="709"/>
        <w:jc w:val="both"/>
        <w:rPr>
          <w:color w:val="000000" w:themeColor="text1"/>
          <w:sz w:val="28"/>
          <w:szCs w:val="28"/>
        </w:rPr>
      </w:pPr>
    </w:p>
    <w:p w:rsidR="0012381A" w:rsidRDefault="0012381A" w:rsidP="0012381A">
      <w:pPr>
        <w:autoSpaceDE w:val="0"/>
        <w:autoSpaceDN w:val="0"/>
        <w:adjustRightInd w:val="0"/>
        <w:spacing w:before="280"/>
        <w:ind w:firstLine="709"/>
        <w:jc w:val="both"/>
        <w:rPr>
          <w:color w:val="000000" w:themeColor="text1"/>
          <w:sz w:val="28"/>
          <w:szCs w:val="28"/>
        </w:rPr>
      </w:pPr>
    </w:p>
    <w:p w:rsidR="0012381A" w:rsidRPr="00D81E57" w:rsidRDefault="0012381A" w:rsidP="0012381A">
      <w:pPr>
        <w:autoSpaceDE w:val="0"/>
        <w:autoSpaceDN w:val="0"/>
        <w:adjustRightInd w:val="0"/>
        <w:spacing w:before="280"/>
        <w:ind w:firstLine="709"/>
        <w:jc w:val="both"/>
        <w:rPr>
          <w:color w:val="000000" w:themeColor="text1"/>
          <w:sz w:val="28"/>
          <w:szCs w:val="28"/>
        </w:rPr>
      </w:pPr>
      <w:r w:rsidRPr="00D81E57">
        <w:rPr>
          <w:color w:val="000000" w:themeColor="text1"/>
          <w:sz w:val="28"/>
          <w:szCs w:val="28"/>
        </w:rPr>
        <w:lastRenderedPageBreak/>
        <w:t>6.5. Многофункциональный центр обязан:</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обеспечивать защиту информации, доступ к которой ограничен, а также соблюдать режим обработки и использования персональных данных;</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при приеме запросов о предоставлении муниципальных услуг либо комплексных запросов и выдаче </w:t>
      </w:r>
      <w:hyperlink r:id="rId19" w:history="1">
        <w:r w:rsidRPr="00D81E57">
          <w:rPr>
            <w:color w:val="000000" w:themeColor="text1"/>
            <w:sz w:val="28"/>
            <w:szCs w:val="28"/>
          </w:rPr>
          <w:t>документов</w:t>
        </w:r>
      </w:hyperlink>
      <w:r w:rsidRPr="00D81E57">
        <w:rPr>
          <w:color w:val="000000" w:themeColor="text1"/>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соблюдать требования соглашений о взаимодействии.</w:t>
      </w:r>
    </w:p>
    <w:p w:rsidR="0012381A" w:rsidRPr="00D81E57" w:rsidRDefault="0012381A" w:rsidP="0012381A">
      <w:pPr>
        <w:autoSpaceDE w:val="0"/>
        <w:autoSpaceDN w:val="0"/>
        <w:adjustRightInd w:val="0"/>
        <w:spacing w:before="280"/>
        <w:ind w:firstLine="709"/>
        <w:jc w:val="both"/>
        <w:rPr>
          <w:color w:val="000000" w:themeColor="text1"/>
          <w:sz w:val="28"/>
          <w:szCs w:val="28"/>
        </w:rPr>
      </w:pPr>
      <w:r w:rsidRPr="00D81E57">
        <w:rPr>
          <w:color w:val="000000" w:themeColor="text1"/>
          <w:sz w:val="28"/>
          <w:szCs w:val="28"/>
        </w:rPr>
        <w:t>6.6. Работники многофункционального центра, несут ответственность:</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rsidR="0012381A" w:rsidRPr="00D81E57" w:rsidRDefault="0012381A" w:rsidP="0012381A">
      <w:pPr>
        <w:autoSpaceDE w:val="0"/>
        <w:autoSpaceDN w:val="0"/>
        <w:adjustRightInd w:val="0"/>
        <w:ind w:firstLine="709"/>
        <w:jc w:val="both"/>
        <w:rPr>
          <w:color w:val="000000" w:themeColor="text1"/>
          <w:sz w:val="28"/>
          <w:szCs w:val="28"/>
        </w:rPr>
      </w:pP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6.7. Заявитель вправе обратиться в многофункциональный центр с комплексным запросом. </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D81E57">
        <w:rPr>
          <w:color w:val="000000" w:themeColor="text1"/>
          <w:sz w:val="28"/>
          <w:szCs w:val="28"/>
          <w:lang w:val="en-US"/>
        </w:rPr>
        <w:t>www</w:t>
      </w:r>
      <w:r w:rsidRPr="00D81E57">
        <w:rPr>
          <w:color w:val="000000" w:themeColor="text1"/>
          <w:sz w:val="28"/>
          <w:szCs w:val="28"/>
        </w:rPr>
        <w:t>.</w:t>
      </w:r>
      <w:proofErr w:type="spellStart"/>
      <w:r w:rsidRPr="00D81E57">
        <w:rPr>
          <w:color w:val="000000" w:themeColor="text1"/>
          <w:sz w:val="28"/>
          <w:szCs w:val="28"/>
          <w:lang w:val="en-US"/>
        </w:rPr>
        <w:t>umfc</w:t>
      </w:r>
      <w:proofErr w:type="spellEnd"/>
      <w:r w:rsidRPr="00D81E57">
        <w:rPr>
          <w:color w:val="000000" w:themeColor="text1"/>
          <w:sz w:val="28"/>
          <w:szCs w:val="28"/>
        </w:rPr>
        <w:t>26.</w:t>
      </w:r>
      <w:proofErr w:type="spellStart"/>
      <w:r w:rsidRPr="00D81E57">
        <w:rPr>
          <w:color w:val="000000" w:themeColor="text1"/>
          <w:sz w:val="28"/>
          <w:szCs w:val="28"/>
          <w:lang w:val="en-US"/>
        </w:rPr>
        <w:t>ru</w:t>
      </w:r>
      <w:proofErr w:type="spellEnd"/>
      <w:r w:rsidRPr="00D81E57">
        <w:rPr>
          <w:color w:val="000000" w:themeColor="text1"/>
          <w:sz w:val="28"/>
          <w:szCs w:val="28"/>
        </w:rPr>
        <w:t>.</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w:t>
      </w:r>
      <w:r w:rsidRPr="00D81E57">
        <w:rPr>
          <w:color w:val="000000" w:themeColor="text1"/>
          <w:sz w:val="28"/>
          <w:szCs w:val="28"/>
        </w:rPr>
        <w:lastRenderedPageBreak/>
        <w:t>центром копии комплексного запроса. При этом не требуются составление и подписание таких запросов заявителем.</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6" w:name="Par3"/>
      <w:bookmarkEnd w:id="6"/>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6.7.3. Направление многофункциональным центром запросов, а также указанных в пункте 6.3.2.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 xml:space="preserve">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w:t>
      </w:r>
      <w:r w:rsidRPr="00D81E57">
        <w:rPr>
          <w:color w:val="000000" w:themeColor="text1"/>
          <w:sz w:val="28"/>
          <w:szCs w:val="28"/>
        </w:rPr>
        <w:lastRenderedPageBreak/>
        <w:t>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в ходе личного приема заявителя;</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по телефону;</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по электронной почте.</w:t>
      </w:r>
    </w:p>
    <w:p w:rsidR="0012381A" w:rsidRPr="00D81E57" w:rsidRDefault="0012381A" w:rsidP="0012381A">
      <w:pPr>
        <w:autoSpaceDE w:val="0"/>
        <w:autoSpaceDN w:val="0"/>
        <w:adjustRightInd w:val="0"/>
        <w:ind w:firstLine="709"/>
        <w:jc w:val="both"/>
        <w:rPr>
          <w:color w:val="000000" w:themeColor="text1"/>
          <w:sz w:val="28"/>
          <w:szCs w:val="28"/>
        </w:rPr>
      </w:pPr>
      <w:r w:rsidRPr="00D81E57">
        <w:rPr>
          <w:color w:val="000000" w:themeColor="text1"/>
          <w:sz w:val="28"/>
          <w:szCs w:val="28"/>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bookmarkEnd w:id="3"/>
    <w:p w:rsidR="0012381A" w:rsidRDefault="0012381A" w:rsidP="0012381A">
      <w:pPr>
        <w:jc w:val="both"/>
        <w:rPr>
          <w:color w:val="000000" w:themeColor="text1"/>
          <w:sz w:val="28"/>
          <w:szCs w:val="28"/>
        </w:rPr>
      </w:pPr>
    </w:p>
    <w:p w:rsidR="0012381A" w:rsidRPr="00D81E57" w:rsidRDefault="0012381A" w:rsidP="0012381A">
      <w:pPr>
        <w:jc w:val="both"/>
        <w:rPr>
          <w:color w:val="000000" w:themeColor="text1"/>
          <w:sz w:val="28"/>
          <w:szCs w:val="28"/>
        </w:rPr>
      </w:pPr>
    </w:p>
    <w:p w:rsidR="0012381A" w:rsidRPr="00D81E57" w:rsidRDefault="0012381A" w:rsidP="0012381A">
      <w:pPr>
        <w:spacing w:line="240" w:lineRule="exact"/>
        <w:jc w:val="both"/>
        <w:rPr>
          <w:color w:val="000000" w:themeColor="text1"/>
          <w:sz w:val="28"/>
          <w:szCs w:val="28"/>
        </w:rPr>
      </w:pPr>
      <w:r w:rsidRPr="00D81E57">
        <w:rPr>
          <w:color w:val="000000" w:themeColor="text1"/>
          <w:sz w:val="28"/>
          <w:szCs w:val="28"/>
        </w:rPr>
        <w:t>Исполняющий обязанности</w:t>
      </w:r>
    </w:p>
    <w:p w:rsidR="0012381A" w:rsidRPr="00D81E57" w:rsidRDefault="0012381A" w:rsidP="0012381A">
      <w:pPr>
        <w:spacing w:line="240" w:lineRule="exact"/>
        <w:jc w:val="both"/>
        <w:rPr>
          <w:color w:val="000000" w:themeColor="text1"/>
          <w:sz w:val="28"/>
          <w:szCs w:val="28"/>
        </w:rPr>
      </w:pPr>
      <w:r w:rsidRPr="00D81E57">
        <w:rPr>
          <w:color w:val="000000" w:themeColor="text1"/>
          <w:sz w:val="28"/>
          <w:szCs w:val="28"/>
        </w:rPr>
        <w:t>заместителя главы администрации</w:t>
      </w:r>
    </w:p>
    <w:p w:rsidR="0012381A" w:rsidRDefault="0012381A" w:rsidP="0012381A">
      <w:pPr>
        <w:spacing w:line="240" w:lineRule="exact"/>
        <w:jc w:val="both"/>
        <w:rPr>
          <w:color w:val="000000" w:themeColor="text1"/>
          <w:sz w:val="28"/>
          <w:szCs w:val="28"/>
        </w:rPr>
      </w:pPr>
      <w:r w:rsidRPr="00D81E57">
        <w:rPr>
          <w:color w:val="000000" w:themeColor="text1"/>
          <w:sz w:val="28"/>
          <w:szCs w:val="28"/>
        </w:rPr>
        <w:t xml:space="preserve">города Лермонтова </w:t>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r>
      <w:r w:rsidRPr="00D81E57">
        <w:rPr>
          <w:color w:val="000000" w:themeColor="text1"/>
          <w:sz w:val="28"/>
          <w:szCs w:val="28"/>
        </w:rPr>
        <w:tab/>
        <w:t>Е.В. Руденко</w:t>
      </w:r>
    </w:p>
    <w:p w:rsidR="0012381A" w:rsidRDefault="0012381A" w:rsidP="00206845">
      <w:pPr>
        <w:spacing w:line="240" w:lineRule="exact"/>
        <w:ind w:right="11"/>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2903F1" w:rsidRDefault="002903F1" w:rsidP="0012381A">
      <w:pPr>
        <w:spacing w:line="240" w:lineRule="exact"/>
        <w:ind w:left="4962"/>
        <w:jc w:val="both"/>
        <w:rPr>
          <w:sz w:val="28"/>
          <w:szCs w:val="28"/>
        </w:rPr>
      </w:pPr>
    </w:p>
    <w:p w:rsidR="0012381A" w:rsidRPr="00B12FF0" w:rsidRDefault="0012381A" w:rsidP="0012381A">
      <w:pPr>
        <w:spacing w:line="240" w:lineRule="exact"/>
        <w:ind w:left="4962"/>
        <w:jc w:val="both"/>
        <w:rPr>
          <w:sz w:val="28"/>
          <w:szCs w:val="28"/>
        </w:rPr>
      </w:pPr>
      <w:r w:rsidRPr="00B12FF0">
        <w:rPr>
          <w:sz w:val="28"/>
          <w:szCs w:val="28"/>
        </w:rPr>
        <w:t xml:space="preserve">Приложение </w:t>
      </w:r>
      <w:r>
        <w:rPr>
          <w:sz w:val="28"/>
          <w:szCs w:val="28"/>
        </w:rPr>
        <w:t>1</w:t>
      </w:r>
    </w:p>
    <w:p w:rsidR="0012381A" w:rsidRDefault="0012381A" w:rsidP="0012381A">
      <w:pPr>
        <w:spacing w:line="240" w:lineRule="exact"/>
        <w:ind w:left="4962"/>
        <w:jc w:val="both"/>
        <w:rPr>
          <w:sz w:val="28"/>
          <w:szCs w:val="28"/>
        </w:rPr>
      </w:pPr>
      <w:r w:rsidRPr="00B12FF0">
        <w:rPr>
          <w:sz w:val="28"/>
          <w:szCs w:val="28"/>
        </w:rPr>
        <w:t>к Административному регламенту предоставления муниципальной</w:t>
      </w:r>
      <w:r>
        <w:rPr>
          <w:sz w:val="28"/>
          <w:szCs w:val="28"/>
        </w:rPr>
        <w:t xml:space="preserve"> </w:t>
      </w:r>
      <w:r w:rsidRPr="00B12FF0">
        <w:rPr>
          <w:sz w:val="28"/>
          <w:szCs w:val="28"/>
        </w:rPr>
        <w:t xml:space="preserve">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w:t>
      </w:r>
      <w:proofErr w:type="gramStart"/>
      <w:r w:rsidRPr="00B12FF0">
        <w:rPr>
          <w:sz w:val="28"/>
          <w:szCs w:val="28"/>
        </w:rPr>
        <w:t>утвержденному  постановлением</w:t>
      </w:r>
      <w:proofErr w:type="gramEnd"/>
      <w:r w:rsidRPr="00B12FF0">
        <w:rPr>
          <w:sz w:val="28"/>
          <w:szCs w:val="28"/>
        </w:rPr>
        <w:t xml:space="preserve"> администрации</w:t>
      </w:r>
      <w:r>
        <w:rPr>
          <w:sz w:val="28"/>
          <w:szCs w:val="28"/>
        </w:rPr>
        <w:t xml:space="preserve">  города Лермонтова</w:t>
      </w:r>
    </w:p>
    <w:p w:rsidR="0012381A" w:rsidRDefault="0012381A" w:rsidP="0012381A">
      <w:pPr>
        <w:spacing w:line="240" w:lineRule="exact"/>
        <w:ind w:left="4962"/>
        <w:jc w:val="both"/>
        <w:rPr>
          <w:sz w:val="28"/>
          <w:szCs w:val="28"/>
        </w:rPr>
      </w:pPr>
      <w:r>
        <w:rPr>
          <w:sz w:val="28"/>
          <w:szCs w:val="28"/>
        </w:rPr>
        <w:t xml:space="preserve">от </w:t>
      </w:r>
      <w:r w:rsidRPr="000D63C8">
        <w:rPr>
          <w:sz w:val="28"/>
          <w:szCs w:val="28"/>
          <w:u w:val="single"/>
        </w:rPr>
        <w:t>10 февраля 2025 г.</w:t>
      </w:r>
      <w:r w:rsidRPr="000D63C8">
        <w:rPr>
          <w:sz w:val="28"/>
          <w:szCs w:val="28"/>
        </w:rPr>
        <w:t xml:space="preserve"> № </w:t>
      </w:r>
      <w:r>
        <w:rPr>
          <w:sz w:val="28"/>
          <w:szCs w:val="28"/>
          <w:u w:val="single"/>
        </w:rPr>
        <w:t>112</w:t>
      </w:r>
    </w:p>
    <w:p w:rsidR="0012381A" w:rsidRDefault="0012381A" w:rsidP="0012381A">
      <w:pPr>
        <w:spacing w:line="240" w:lineRule="exact"/>
        <w:rPr>
          <w:sz w:val="28"/>
          <w:szCs w:val="28"/>
        </w:rPr>
      </w:pPr>
      <w:r>
        <w:rPr>
          <w:sz w:val="28"/>
          <w:szCs w:val="28"/>
        </w:rPr>
        <w:tab/>
      </w:r>
    </w:p>
    <w:p w:rsidR="0012381A" w:rsidRDefault="0012381A" w:rsidP="0012381A">
      <w:pPr>
        <w:tabs>
          <w:tab w:val="left" w:pos="6195"/>
        </w:tabs>
        <w:rPr>
          <w:sz w:val="28"/>
          <w:szCs w:val="28"/>
        </w:rPr>
      </w:pPr>
    </w:p>
    <w:p w:rsidR="0012381A" w:rsidRDefault="0012381A" w:rsidP="0012381A">
      <w:pPr>
        <w:numPr>
          <w:ilvl w:val="0"/>
          <w:numId w:val="2"/>
        </w:numPr>
        <w:autoSpaceDE w:val="0"/>
        <w:autoSpaceDN w:val="0"/>
        <w:adjustRightInd w:val="0"/>
        <w:ind w:left="3544" w:firstLine="142"/>
        <w:jc w:val="both"/>
        <w:outlineLvl w:val="0"/>
        <w:rPr>
          <w:sz w:val="28"/>
          <w:szCs w:val="28"/>
        </w:rPr>
      </w:pPr>
      <w:r w:rsidRPr="00DC11D0">
        <w:rPr>
          <w:sz w:val="28"/>
          <w:szCs w:val="28"/>
        </w:rPr>
        <w:t>Главе города Лермонтова</w:t>
      </w:r>
    </w:p>
    <w:p w:rsidR="0012381A" w:rsidRPr="00DC11D0" w:rsidRDefault="0012381A" w:rsidP="0012381A">
      <w:pPr>
        <w:numPr>
          <w:ilvl w:val="0"/>
          <w:numId w:val="2"/>
        </w:numPr>
        <w:autoSpaceDE w:val="0"/>
        <w:autoSpaceDN w:val="0"/>
        <w:adjustRightInd w:val="0"/>
        <w:ind w:left="3544" w:firstLine="142"/>
        <w:jc w:val="both"/>
        <w:outlineLvl w:val="0"/>
        <w:rPr>
          <w:sz w:val="28"/>
          <w:szCs w:val="28"/>
        </w:rPr>
      </w:pP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_____________________________________________</w:t>
      </w:r>
    </w:p>
    <w:p w:rsidR="0012381A" w:rsidRPr="00425E10" w:rsidRDefault="0012381A" w:rsidP="0012381A">
      <w:pPr>
        <w:numPr>
          <w:ilvl w:val="0"/>
          <w:numId w:val="2"/>
        </w:numPr>
        <w:autoSpaceDE w:val="0"/>
        <w:autoSpaceDN w:val="0"/>
        <w:adjustRightInd w:val="0"/>
        <w:jc w:val="both"/>
        <w:outlineLvl w:val="0"/>
        <w:rPr>
          <w:sz w:val="20"/>
          <w:szCs w:val="20"/>
        </w:rPr>
      </w:pPr>
      <w:r w:rsidRPr="00425E10">
        <w:rPr>
          <w:rFonts w:ascii="Courier New" w:hAnsi="Courier New" w:cs="Courier New"/>
          <w:sz w:val="20"/>
          <w:szCs w:val="20"/>
        </w:rPr>
        <w:t xml:space="preserve">                              </w:t>
      </w:r>
      <w:r w:rsidRPr="00425E10">
        <w:rPr>
          <w:sz w:val="20"/>
          <w:szCs w:val="20"/>
        </w:rPr>
        <w:t>для физических лиц - фамилия, имя, отчество,</w:t>
      </w: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_____________________________________________</w:t>
      </w:r>
    </w:p>
    <w:p w:rsidR="0012381A" w:rsidRPr="00425E10" w:rsidRDefault="0012381A" w:rsidP="0012381A">
      <w:pPr>
        <w:numPr>
          <w:ilvl w:val="0"/>
          <w:numId w:val="2"/>
        </w:numPr>
        <w:autoSpaceDE w:val="0"/>
        <w:autoSpaceDN w:val="0"/>
        <w:adjustRightInd w:val="0"/>
        <w:jc w:val="both"/>
        <w:outlineLvl w:val="0"/>
        <w:rPr>
          <w:sz w:val="20"/>
          <w:szCs w:val="20"/>
        </w:rPr>
      </w:pPr>
      <w:r w:rsidRPr="00425E10">
        <w:rPr>
          <w:rFonts w:ascii="Courier New" w:hAnsi="Courier New" w:cs="Courier New"/>
          <w:sz w:val="20"/>
          <w:szCs w:val="20"/>
        </w:rPr>
        <w:t xml:space="preserve">                                      </w:t>
      </w:r>
      <w:r w:rsidRPr="00425E10">
        <w:rPr>
          <w:sz w:val="20"/>
          <w:szCs w:val="20"/>
        </w:rPr>
        <w:t>паспортные данные</w:t>
      </w:r>
    </w:p>
    <w:p w:rsidR="0012381A" w:rsidRPr="00425E10" w:rsidRDefault="0012381A" w:rsidP="0012381A">
      <w:pPr>
        <w:numPr>
          <w:ilvl w:val="0"/>
          <w:numId w:val="2"/>
        </w:numPr>
        <w:autoSpaceDE w:val="0"/>
        <w:autoSpaceDN w:val="0"/>
        <w:adjustRightInd w:val="0"/>
        <w:jc w:val="both"/>
        <w:outlineLvl w:val="0"/>
        <w:rPr>
          <w:sz w:val="20"/>
          <w:szCs w:val="20"/>
        </w:rPr>
      </w:pPr>
      <w:r w:rsidRPr="00425E10">
        <w:rPr>
          <w:sz w:val="20"/>
          <w:szCs w:val="20"/>
        </w:rPr>
        <w:t xml:space="preserve">                              </w:t>
      </w:r>
      <w:r w:rsidRPr="00425E10">
        <w:rPr>
          <w:sz w:val="20"/>
          <w:szCs w:val="20"/>
        </w:rPr>
        <w:tab/>
      </w:r>
      <w:r w:rsidRPr="00425E10">
        <w:rPr>
          <w:sz w:val="20"/>
          <w:szCs w:val="20"/>
        </w:rPr>
        <w:tab/>
      </w:r>
      <w:r w:rsidRPr="00425E10">
        <w:rPr>
          <w:sz w:val="20"/>
          <w:szCs w:val="20"/>
        </w:rPr>
        <w:tab/>
        <w:t>Для юридических лиц - полное наименование</w:t>
      </w: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_____________________________________________</w:t>
      </w:r>
    </w:p>
    <w:p w:rsidR="0012381A" w:rsidRPr="00DC11D0" w:rsidRDefault="0012381A" w:rsidP="0012381A">
      <w:pPr>
        <w:numPr>
          <w:ilvl w:val="0"/>
          <w:numId w:val="2"/>
        </w:numPr>
        <w:autoSpaceDE w:val="0"/>
        <w:autoSpaceDN w:val="0"/>
        <w:adjustRightInd w:val="0"/>
        <w:jc w:val="both"/>
        <w:outlineLvl w:val="0"/>
      </w:pPr>
      <w:r w:rsidRPr="00425E10">
        <w:rPr>
          <w:rFonts w:ascii="Courier New" w:hAnsi="Courier New" w:cs="Courier New"/>
          <w:sz w:val="20"/>
          <w:szCs w:val="20"/>
        </w:rPr>
        <w:t xml:space="preserve">                              </w:t>
      </w:r>
      <w:r w:rsidRPr="00DC11D0">
        <w:t>Адрес заявителя:</w:t>
      </w: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_____________________________________________</w:t>
      </w: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_____________________________________________</w:t>
      </w:r>
    </w:p>
    <w:p w:rsidR="0012381A" w:rsidRPr="00425E10" w:rsidRDefault="0012381A" w:rsidP="0012381A">
      <w:pPr>
        <w:numPr>
          <w:ilvl w:val="0"/>
          <w:numId w:val="2"/>
        </w:numPr>
        <w:autoSpaceDE w:val="0"/>
        <w:autoSpaceDN w:val="0"/>
        <w:adjustRightInd w:val="0"/>
        <w:jc w:val="both"/>
        <w:outlineLvl w:val="0"/>
        <w:rPr>
          <w:sz w:val="20"/>
          <w:szCs w:val="20"/>
        </w:rPr>
      </w:pPr>
      <w:r w:rsidRPr="00425E10">
        <w:rPr>
          <w:rFonts w:ascii="Courier New" w:hAnsi="Courier New" w:cs="Courier New"/>
          <w:sz w:val="20"/>
          <w:szCs w:val="20"/>
        </w:rPr>
        <w:t xml:space="preserve">                              </w:t>
      </w:r>
      <w:r w:rsidRPr="00425E10">
        <w:rPr>
          <w:sz w:val="20"/>
          <w:szCs w:val="20"/>
        </w:rPr>
        <w:t>местонахождение юридического лица</w:t>
      </w: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w:t>
      </w:r>
      <w:r w:rsidRPr="00425E10">
        <w:rPr>
          <w:sz w:val="20"/>
          <w:szCs w:val="20"/>
        </w:rPr>
        <w:t>ИНН/(КПП)</w:t>
      </w:r>
      <w:r w:rsidRPr="00425E10">
        <w:rPr>
          <w:rFonts w:ascii="Courier New" w:hAnsi="Courier New" w:cs="Courier New"/>
          <w:sz w:val="20"/>
          <w:szCs w:val="20"/>
        </w:rPr>
        <w:t xml:space="preserve"> ___________________________________</w:t>
      </w: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w:t>
      </w:r>
      <w:r w:rsidRPr="00425E10">
        <w:rPr>
          <w:sz w:val="20"/>
          <w:szCs w:val="20"/>
        </w:rPr>
        <w:t>ОГРН</w:t>
      </w:r>
      <w:r w:rsidRPr="00425E10">
        <w:rPr>
          <w:rFonts w:ascii="Courier New" w:hAnsi="Courier New" w:cs="Courier New"/>
          <w:sz w:val="20"/>
          <w:szCs w:val="20"/>
        </w:rPr>
        <w:t xml:space="preserve"> ________________________________________</w:t>
      </w:r>
    </w:p>
    <w:p w:rsidR="0012381A" w:rsidRPr="00425E10" w:rsidRDefault="0012381A" w:rsidP="0012381A">
      <w:pPr>
        <w:numPr>
          <w:ilvl w:val="0"/>
          <w:numId w:val="2"/>
        </w:numPr>
        <w:autoSpaceDE w:val="0"/>
        <w:autoSpaceDN w:val="0"/>
        <w:adjustRightInd w:val="0"/>
        <w:jc w:val="both"/>
        <w:outlineLvl w:val="0"/>
        <w:rPr>
          <w:sz w:val="20"/>
          <w:szCs w:val="20"/>
        </w:rPr>
      </w:pPr>
      <w:r w:rsidRPr="00425E10">
        <w:rPr>
          <w:rFonts w:ascii="Courier New" w:hAnsi="Courier New" w:cs="Courier New"/>
          <w:sz w:val="20"/>
          <w:szCs w:val="20"/>
        </w:rPr>
        <w:t xml:space="preserve">                              </w:t>
      </w:r>
      <w:r w:rsidRPr="00425E10">
        <w:rPr>
          <w:sz w:val="20"/>
          <w:szCs w:val="20"/>
        </w:rPr>
        <w:t>(для юридических лиц)</w:t>
      </w:r>
    </w:p>
    <w:p w:rsidR="0012381A" w:rsidRPr="00425E10" w:rsidRDefault="0012381A" w:rsidP="0012381A">
      <w:pPr>
        <w:numPr>
          <w:ilvl w:val="0"/>
          <w:numId w:val="2"/>
        </w:numPr>
        <w:autoSpaceDE w:val="0"/>
        <w:autoSpaceDN w:val="0"/>
        <w:adjustRightInd w:val="0"/>
        <w:jc w:val="both"/>
        <w:outlineLvl w:val="0"/>
        <w:rPr>
          <w:sz w:val="20"/>
          <w:szCs w:val="20"/>
        </w:rPr>
      </w:pPr>
      <w:r w:rsidRPr="00425E10">
        <w:rPr>
          <w:rFonts w:ascii="Courier New" w:hAnsi="Courier New" w:cs="Courier New"/>
          <w:sz w:val="20"/>
          <w:szCs w:val="20"/>
        </w:rPr>
        <w:t xml:space="preserve">                              </w:t>
      </w:r>
      <w:r w:rsidRPr="00425E10">
        <w:rPr>
          <w:sz w:val="20"/>
          <w:szCs w:val="20"/>
        </w:rPr>
        <w:t>Представитель по доверенности</w:t>
      </w:r>
    </w:p>
    <w:p w:rsidR="0012381A" w:rsidRPr="00425E10" w:rsidRDefault="0012381A" w:rsidP="0012381A">
      <w:pPr>
        <w:numPr>
          <w:ilvl w:val="0"/>
          <w:numId w:val="2"/>
        </w:numPr>
        <w:autoSpaceDE w:val="0"/>
        <w:autoSpaceDN w:val="0"/>
        <w:adjustRightInd w:val="0"/>
        <w:jc w:val="both"/>
        <w:outlineLvl w:val="0"/>
        <w:rPr>
          <w:sz w:val="20"/>
          <w:szCs w:val="20"/>
        </w:rPr>
      </w:pPr>
      <w:r w:rsidRPr="00425E10">
        <w:rPr>
          <w:rFonts w:ascii="Courier New" w:hAnsi="Courier New" w:cs="Courier New"/>
          <w:sz w:val="20"/>
          <w:szCs w:val="20"/>
        </w:rPr>
        <w:t xml:space="preserve">                              </w:t>
      </w:r>
      <w:r w:rsidRPr="00425E10">
        <w:rPr>
          <w:sz w:val="20"/>
          <w:szCs w:val="20"/>
        </w:rPr>
        <w:t xml:space="preserve">от </w:t>
      </w:r>
      <w:r>
        <w:rPr>
          <w:sz w:val="20"/>
          <w:szCs w:val="20"/>
        </w:rPr>
        <w:t>«_</w:t>
      </w:r>
      <w:proofErr w:type="gramStart"/>
      <w:r>
        <w:rPr>
          <w:sz w:val="20"/>
          <w:szCs w:val="20"/>
        </w:rPr>
        <w:t>_»</w:t>
      </w:r>
      <w:r w:rsidRPr="00425E10">
        <w:rPr>
          <w:sz w:val="20"/>
          <w:szCs w:val="20"/>
        </w:rPr>
        <w:t>_</w:t>
      </w:r>
      <w:proofErr w:type="gramEnd"/>
      <w:r w:rsidRPr="00425E10">
        <w:rPr>
          <w:sz w:val="20"/>
          <w:szCs w:val="20"/>
        </w:rPr>
        <w:t xml:space="preserve">_________ 20__ г. </w:t>
      </w:r>
      <w:r>
        <w:rPr>
          <w:sz w:val="20"/>
          <w:szCs w:val="20"/>
        </w:rPr>
        <w:t>№</w:t>
      </w:r>
      <w:r w:rsidRPr="00425E10">
        <w:rPr>
          <w:sz w:val="20"/>
          <w:szCs w:val="20"/>
        </w:rPr>
        <w:t xml:space="preserve"> ________________</w:t>
      </w:r>
    </w:p>
    <w:p w:rsidR="0012381A" w:rsidRPr="00425E10" w:rsidRDefault="0012381A" w:rsidP="0012381A">
      <w:pPr>
        <w:numPr>
          <w:ilvl w:val="0"/>
          <w:numId w:val="2"/>
        </w:numPr>
        <w:autoSpaceDE w:val="0"/>
        <w:autoSpaceDN w:val="0"/>
        <w:adjustRightInd w:val="0"/>
        <w:jc w:val="both"/>
        <w:outlineLvl w:val="0"/>
        <w:rPr>
          <w:rFonts w:ascii="Courier New" w:hAnsi="Courier New" w:cs="Courier New"/>
          <w:sz w:val="20"/>
          <w:szCs w:val="20"/>
        </w:rPr>
      </w:pPr>
      <w:r w:rsidRPr="00425E10">
        <w:rPr>
          <w:rFonts w:ascii="Courier New" w:hAnsi="Courier New" w:cs="Courier New"/>
          <w:sz w:val="20"/>
          <w:szCs w:val="20"/>
        </w:rPr>
        <w:t xml:space="preserve">                              _____________________________________________</w:t>
      </w:r>
    </w:p>
    <w:p w:rsidR="0012381A" w:rsidRPr="00425E10" w:rsidRDefault="0012381A" w:rsidP="0012381A">
      <w:pPr>
        <w:autoSpaceDE w:val="0"/>
        <w:autoSpaceDN w:val="0"/>
        <w:adjustRightInd w:val="0"/>
        <w:ind w:left="2832" w:firstLine="708"/>
        <w:jc w:val="both"/>
        <w:outlineLvl w:val="0"/>
        <w:rPr>
          <w:rFonts w:eastAsia="Calibri"/>
          <w:bCs/>
          <w:sz w:val="28"/>
          <w:szCs w:val="28"/>
        </w:rPr>
      </w:pPr>
      <w:r w:rsidRPr="00425E10">
        <w:rPr>
          <w:sz w:val="20"/>
          <w:szCs w:val="20"/>
        </w:rPr>
        <w:t>Ф.И.О телефон заявителя:</w:t>
      </w:r>
      <w:r w:rsidRPr="00425E10">
        <w:rPr>
          <w:rFonts w:ascii="Courier New" w:hAnsi="Courier New" w:cs="Courier New"/>
          <w:sz w:val="20"/>
          <w:szCs w:val="20"/>
        </w:rPr>
        <w:t xml:space="preserve"> __________________________</w:t>
      </w:r>
    </w:p>
    <w:p w:rsidR="0012381A" w:rsidRPr="00425E10" w:rsidRDefault="0012381A" w:rsidP="0012381A">
      <w:pPr>
        <w:ind w:left="5103"/>
        <w:jc w:val="both"/>
        <w:rPr>
          <w:rFonts w:eastAsia="Calibri"/>
          <w:bCs/>
          <w:sz w:val="28"/>
          <w:szCs w:val="28"/>
        </w:rPr>
      </w:pPr>
    </w:p>
    <w:p w:rsidR="0012381A" w:rsidRPr="00425E10" w:rsidRDefault="0012381A" w:rsidP="0012381A">
      <w:pPr>
        <w:ind w:left="5103"/>
        <w:jc w:val="both"/>
        <w:rPr>
          <w:rFonts w:eastAsia="Calibri"/>
          <w:bCs/>
          <w:sz w:val="28"/>
          <w:szCs w:val="28"/>
        </w:rPr>
      </w:pPr>
    </w:p>
    <w:p w:rsidR="0012381A" w:rsidRPr="00330D16" w:rsidRDefault="0012381A" w:rsidP="0012381A">
      <w:pPr>
        <w:autoSpaceDE w:val="0"/>
        <w:autoSpaceDN w:val="0"/>
        <w:adjustRightInd w:val="0"/>
        <w:jc w:val="center"/>
        <w:outlineLvl w:val="0"/>
        <w:rPr>
          <w:sz w:val="28"/>
          <w:szCs w:val="28"/>
        </w:rPr>
      </w:pPr>
      <w:r w:rsidRPr="00330D16">
        <w:rPr>
          <w:sz w:val="28"/>
          <w:szCs w:val="28"/>
        </w:rPr>
        <w:t>ЗАПРОС</w:t>
      </w:r>
    </w:p>
    <w:p w:rsidR="0012381A" w:rsidRPr="00330D16" w:rsidRDefault="0012381A" w:rsidP="0012381A">
      <w:pPr>
        <w:autoSpaceDE w:val="0"/>
        <w:autoSpaceDN w:val="0"/>
        <w:adjustRightInd w:val="0"/>
        <w:spacing w:line="240" w:lineRule="exact"/>
        <w:jc w:val="center"/>
        <w:outlineLvl w:val="0"/>
        <w:rPr>
          <w:rFonts w:eastAsia="Calibri"/>
          <w:sz w:val="28"/>
          <w:szCs w:val="28"/>
        </w:rPr>
      </w:pPr>
      <w:r w:rsidRPr="00330D16">
        <w:rPr>
          <w:rFonts w:eastAsia="Calibri"/>
          <w:sz w:val="28"/>
          <w:szCs w:val="28"/>
        </w:rPr>
        <w:t>о с</w:t>
      </w:r>
      <w:r w:rsidRPr="00330D16">
        <w:rPr>
          <w:color w:val="000000"/>
          <w:sz w:val="28"/>
          <w:szCs w:val="28"/>
        </w:rPr>
        <w:t>огласовании местоположения границ земельных участков, образованных из земель или земельных участков, находящихся в государственной или муниципальной собственности</w:t>
      </w:r>
      <w:r>
        <w:rPr>
          <w:color w:val="000000"/>
          <w:sz w:val="28"/>
          <w:szCs w:val="28"/>
        </w:rPr>
        <w:t>,</w:t>
      </w:r>
      <w:r w:rsidRPr="00330D16">
        <w:rPr>
          <w:color w:val="000000"/>
          <w:sz w:val="28"/>
          <w:szCs w:val="28"/>
        </w:rPr>
        <w:t xml:space="preserve"> или смежных с ними</w:t>
      </w:r>
    </w:p>
    <w:p w:rsidR="0012381A" w:rsidRPr="00330D16" w:rsidRDefault="0012381A" w:rsidP="0012381A">
      <w:pPr>
        <w:autoSpaceDE w:val="0"/>
        <w:autoSpaceDN w:val="0"/>
        <w:adjustRightInd w:val="0"/>
        <w:outlineLvl w:val="0"/>
        <w:rPr>
          <w:sz w:val="28"/>
          <w:szCs w:val="28"/>
        </w:rPr>
      </w:pPr>
    </w:p>
    <w:p w:rsidR="0012381A" w:rsidRPr="00B25714" w:rsidRDefault="0012381A" w:rsidP="0012381A">
      <w:pPr>
        <w:pStyle w:val="1"/>
        <w:keepNext w:val="0"/>
        <w:tabs>
          <w:tab w:val="clear" w:pos="0"/>
        </w:tabs>
        <w:autoSpaceDE w:val="0"/>
        <w:autoSpaceDN w:val="0"/>
        <w:adjustRightInd w:val="0"/>
        <w:spacing w:before="0" w:after="0" w:line="240" w:lineRule="auto"/>
        <w:ind w:left="0" w:firstLine="0"/>
        <w:jc w:val="both"/>
        <w:rPr>
          <w:rFonts w:ascii="Times New Roman" w:hAnsi="Times New Roman" w:cs="Times New Roman"/>
          <w:b w:val="0"/>
          <w:sz w:val="28"/>
          <w:szCs w:val="28"/>
        </w:rPr>
      </w:pPr>
      <w:r w:rsidRPr="00330D16">
        <w:rPr>
          <w:rFonts w:ascii="Times New Roman" w:hAnsi="Times New Roman" w:cs="Times New Roman"/>
          <w:sz w:val="28"/>
          <w:szCs w:val="28"/>
        </w:rPr>
        <w:t xml:space="preserve">    </w:t>
      </w:r>
      <w:r w:rsidRPr="00330D16">
        <w:rPr>
          <w:rFonts w:ascii="Times New Roman" w:hAnsi="Times New Roman" w:cs="Times New Roman"/>
          <w:sz w:val="28"/>
          <w:szCs w:val="28"/>
        </w:rPr>
        <w:tab/>
      </w:r>
      <w:r w:rsidRPr="00330D16">
        <w:rPr>
          <w:rFonts w:ascii="Times New Roman" w:eastAsiaTheme="minorHAnsi" w:hAnsi="Times New Roman" w:cs="Times New Roman"/>
          <w:b w:val="0"/>
          <w:sz w:val="28"/>
          <w:szCs w:val="28"/>
          <w:lang w:eastAsia="en-US"/>
        </w:rPr>
        <w:t>Прошу</w:t>
      </w:r>
      <w:r w:rsidRPr="00330D16">
        <w:rPr>
          <w:rFonts w:ascii="Times New Roman" w:eastAsiaTheme="minorHAnsi" w:hAnsi="Times New Roman" w:cs="Times New Roman"/>
          <w:sz w:val="28"/>
          <w:szCs w:val="28"/>
          <w:lang w:eastAsia="en-US"/>
        </w:rPr>
        <w:t xml:space="preserve"> </w:t>
      </w:r>
      <w:r w:rsidRPr="00330D16">
        <w:rPr>
          <w:rFonts w:ascii="Times New Roman" w:eastAsiaTheme="minorHAnsi" w:hAnsi="Times New Roman" w:cs="Times New Roman"/>
          <w:b w:val="0"/>
          <w:bCs w:val="0"/>
          <w:sz w:val="28"/>
          <w:szCs w:val="28"/>
          <w:lang w:eastAsia="en-US"/>
        </w:rPr>
        <w:t xml:space="preserve">согласовать местоположение границ земельного участка, </w:t>
      </w:r>
      <w:r w:rsidRPr="00330D16">
        <w:rPr>
          <w:rFonts w:ascii="Times New Roman" w:hAnsi="Times New Roman" w:cs="Times New Roman"/>
          <w:b w:val="0"/>
          <w:sz w:val="28"/>
          <w:szCs w:val="28"/>
        </w:rPr>
        <w:t>расположенного по адресу:</w:t>
      </w:r>
      <w:r w:rsidRPr="00330D16">
        <w:rPr>
          <w:rFonts w:ascii="Times New Roman" w:hAnsi="Times New Roman" w:cs="Times New Roman"/>
          <w:sz w:val="28"/>
          <w:szCs w:val="28"/>
        </w:rPr>
        <w:t xml:space="preserve"> </w:t>
      </w:r>
      <w:r w:rsidRPr="00B25714">
        <w:rPr>
          <w:rFonts w:ascii="Times New Roman" w:hAnsi="Times New Roman" w:cs="Times New Roman"/>
          <w:b w:val="0"/>
          <w:sz w:val="28"/>
          <w:szCs w:val="28"/>
        </w:rPr>
        <w:t>__________________________________________________________________</w:t>
      </w:r>
    </w:p>
    <w:p w:rsidR="0012381A" w:rsidRPr="00330D16" w:rsidRDefault="0012381A" w:rsidP="0012381A">
      <w:pPr>
        <w:autoSpaceDE w:val="0"/>
        <w:autoSpaceDN w:val="0"/>
        <w:adjustRightInd w:val="0"/>
        <w:outlineLvl w:val="0"/>
        <w:rPr>
          <w:sz w:val="28"/>
          <w:szCs w:val="28"/>
        </w:rPr>
      </w:pPr>
    </w:p>
    <w:p w:rsidR="0012381A" w:rsidRPr="00330D16" w:rsidRDefault="0012381A" w:rsidP="0012381A">
      <w:pPr>
        <w:autoSpaceDE w:val="0"/>
        <w:autoSpaceDN w:val="0"/>
        <w:adjustRightInd w:val="0"/>
        <w:jc w:val="both"/>
        <w:outlineLvl w:val="0"/>
        <w:rPr>
          <w:sz w:val="28"/>
          <w:szCs w:val="28"/>
        </w:rPr>
      </w:pPr>
    </w:p>
    <w:p w:rsidR="0012381A" w:rsidRPr="00330D16" w:rsidRDefault="0012381A" w:rsidP="0012381A">
      <w:pPr>
        <w:autoSpaceDE w:val="0"/>
        <w:autoSpaceDN w:val="0"/>
        <w:adjustRightInd w:val="0"/>
        <w:outlineLvl w:val="0"/>
        <w:rPr>
          <w:sz w:val="20"/>
          <w:szCs w:val="20"/>
        </w:rPr>
      </w:pPr>
      <w:r w:rsidRPr="00330D16">
        <w:rPr>
          <w:sz w:val="28"/>
          <w:szCs w:val="28"/>
        </w:rPr>
        <w:t xml:space="preserve">    </w:t>
      </w:r>
      <w:r w:rsidRPr="00330D16">
        <w:rPr>
          <w:sz w:val="20"/>
          <w:szCs w:val="20"/>
        </w:rPr>
        <w:t>Дата _______________                                                                                                   Подпись _____________</w:t>
      </w:r>
    </w:p>
    <w:p w:rsidR="0012381A" w:rsidRPr="00330D16" w:rsidRDefault="0012381A" w:rsidP="0012381A">
      <w:pPr>
        <w:autoSpaceDE w:val="0"/>
        <w:autoSpaceDN w:val="0"/>
        <w:adjustRightInd w:val="0"/>
        <w:outlineLvl w:val="0"/>
        <w:rPr>
          <w:sz w:val="20"/>
          <w:szCs w:val="20"/>
        </w:rPr>
      </w:pPr>
    </w:p>
    <w:p w:rsidR="0012381A" w:rsidRPr="00425E10" w:rsidRDefault="0012381A" w:rsidP="0012381A">
      <w:pPr>
        <w:rPr>
          <w:rFonts w:ascii="Courier New" w:hAnsi="Courier New" w:cs="Courier New"/>
          <w:b/>
          <w:bCs/>
          <w:sz w:val="20"/>
          <w:szCs w:val="20"/>
          <w:lang w:eastAsia="zh-CN"/>
        </w:rPr>
      </w:pPr>
    </w:p>
    <w:p w:rsidR="0012381A" w:rsidRPr="00217C80" w:rsidRDefault="0012381A" w:rsidP="0012381A">
      <w:pPr>
        <w:ind w:left="5580"/>
        <w:rPr>
          <w:sz w:val="28"/>
          <w:szCs w:val="28"/>
        </w:rPr>
      </w:pP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2381A" w:rsidRDefault="0012381A" w:rsidP="00206845">
      <w:pPr>
        <w:spacing w:line="240" w:lineRule="exact"/>
        <w:ind w:right="11"/>
        <w:jc w:val="both"/>
        <w:rPr>
          <w:sz w:val="28"/>
          <w:szCs w:val="28"/>
        </w:rPr>
      </w:pPr>
    </w:p>
    <w:p w:rsidR="001F336D" w:rsidRDefault="001F336D" w:rsidP="001F336D">
      <w:pPr>
        <w:spacing w:line="240" w:lineRule="exact"/>
        <w:ind w:left="5664" w:hanging="702"/>
        <w:jc w:val="both"/>
        <w:rPr>
          <w:sz w:val="28"/>
          <w:szCs w:val="28"/>
        </w:rPr>
      </w:pPr>
      <w:r>
        <w:rPr>
          <w:sz w:val="28"/>
          <w:szCs w:val="28"/>
        </w:rPr>
        <w:t>Приложение 2</w:t>
      </w:r>
    </w:p>
    <w:p w:rsidR="001F336D" w:rsidRPr="00B12FF0" w:rsidRDefault="001F336D" w:rsidP="001F336D">
      <w:pPr>
        <w:spacing w:line="240" w:lineRule="exact"/>
        <w:ind w:left="4962"/>
        <w:jc w:val="both"/>
        <w:rPr>
          <w:sz w:val="28"/>
          <w:szCs w:val="28"/>
        </w:rPr>
      </w:pPr>
      <w:r w:rsidRPr="00B12FF0">
        <w:rPr>
          <w:sz w:val="28"/>
          <w:szCs w:val="28"/>
        </w:rPr>
        <w:t xml:space="preserve">к Административному регламенту </w:t>
      </w:r>
    </w:p>
    <w:p w:rsidR="001F336D" w:rsidRPr="00B12FF0" w:rsidRDefault="001F336D" w:rsidP="001F336D">
      <w:pPr>
        <w:spacing w:line="240" w:lineRule="exact"/>
        <w:ind w:left="4962"/>
        <w:jc w:val="both"/>
        <w:rPr>
          <w:sz w:val="28"/>
          <w:szCs w:val="28"/>
        </w:rPr>
      </w:pPr>
      <w:r w:rsidRPr="00B12FF0">
        <w:rPr>
          <w:sz w:val="28"/>
          <w:szCs w:val="28"/>
        </w:rPr>
        <w:t>предоставления муниципальной</w:t>
      </w:r>
    </w:p>
    <w:p w:rsidR="001F336D" w:rsidRDefault="001F336D" w:rsidP="001F336D">
      <w:pPr>
        <w:spacing w:line="240" w:lineRule="exact"/>
        <w:ind w:left="4962"/>
        <w:jc w:val="both"/>
        <w:rPr>
          <w:sz w:val="28"/>
          <w:szCs w:val="28"/>
        </w:rPr>
      </w:pPr>
      <w:r w:rsidRPr="00B12FF0">
        <w:rPr>
          <w:sz w:val="28"/>
          <w:szCs w:val="28"/>
        </w:rPr>
        <w:t>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утвержденному постановлением администрации</w:t>
      </w:r>
      <w:r>
        <w:rPr>
          <w:sz w:val="28"/>
          <w:szCs w:val="28"/>
        </w:rPr>
        <w:t xml:space="preserve"> города Лермонтова</w:t>
      </w:r>
    </w:p>
    <w:p w:rsidR="001F336D" w:rsidRDefault="001F336D" w:rsidP="001F336D">
      <w:pPr>
        <w:spacing w:line="240" w:lineRule="exact"/>
        <w:ind w:left="4962"/>
        <w:jc w:val="both"/>
        <w:rPr>
          <w:sz w:val="28"/>
          <w:szCs w:val="28"/>
        </w:rPr>
      </w:pPr>
      <w:r>
        <w:rPr>
          <w:sz w:val="28"/>
          <w:szCs w:val="28"/>
        </w:rPr>
        <w:t xml:space="preserve">от </w:t>
      </w:r>
      <w:r w:rsidRPr="00026772">
        <w:rPr>
          <w:sz w:val="28"/>
          <w:szCs w:val="28"/>
          <w:u w:val="single"/>
        </w:rPr>
        <w:t>10 февраля 2025 г.</w:t>
      </w:r>
      <w:r>
        <w:rPr>
          <w:sz w:val="28"/>
          <w:szCs w:val="28"/>
        </w:rPr>
        <w:t xml:space="preserve"> № </w:t>
      </w:r>
      <w:r w:rsidRPr="00026772">
        <w:rPr>
          <w:sz w:val="28"/>
          <w:szCs w:val="28"/>
          <w:u w:val="single"/>
        </w:rPr>
        <w:t>112</w:t>
      </w:r>
    </w:p>
    <w:p w:rsidR="001F336D" w:rsidRDefault="001F336D" w:rsidP="001F336D">
      <w:pPr>
        <w:spacing w:line="240" w:lineRule="exact"/>
        <w:ind w:left="4962"/>
        <w:jc w:val="both"/>
        <w:rPr>
          <w:sz w:val="28"/>
          <w:szCs w:val="28"/>
          <w:u w:val="single"/>
        </w:rPr>
      </w:pPr>
      <w:r>
        <w:rPr>
          <w:noProof/>
          <w:sz w:val="28"/>
          <w:szCs w:val="28"/>
          <w:u w:val="single"/>
        </w:rPr>
        <w:drawing>
          <wp:anchor distT="0" distB="0" distL="114300" distR="114300" simplePos="0" relativeHeight="251660288" behindDoc="1" locked="0" layoutInCell="1" allowOverlap="1" wp14:anchorId="40A53E0F" wp14:editId="1E4A933A">
            <wp:simplePos x="0" y="0"/>
            <wp:positionH relativeFrom="column">
              <wp:posOffset>1136015</wp:posOffset>
            </wp:positionH>
            <wp:positionV relativeFrom="paragraph">
              <wp:posOffset>117932</wp:posOffset>
            </wp:positionV>
            <wp:extent cx="595427" cy="804672"/>
            <wp:effectExtent l="19050" t="0" r="0" b="0"/>
            <wp:wrapNone/>
            <wp:docPr id="4"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20" cstate="print"/>
                    <a:srcRect/>
                    <a:stretch>
                      <a:fillRect/>
                    </a:stretch>
                  </pic:blipFill>
                  <pic:spPr bwMode="auto">
                    <a:xfrm>
                      <a:off x="0" y="0"/>
                      <a:ext cx="595427" cy="804672"/>
                    </a:xfrm>
                    <a:prstGeom prst="rect">
                      <a:avLst/>
                    </a:prstGeom>
                    <a:noFill/>
                    <a:ln w="9525">
                      <a:noFill/>
                      <a:miter lim="800000"/>
                      <a:headEnd/>
                      <a:tailEnd/>
                    </a:ln>
                    <a:effectLst>
                      <a:softEdge rad="12700"/>
                    </a:effectLst>
                  </pic:spPr>
                </pic:pic>
              </a:graphicData>
            </a:graphic>
          </wp:anchor>
        </w:drawing>
      </w:r>
    </w:p>
    <w:p w:rsidR="001F336D" w:rsidRDefault="001F336D" w:rsidP="001F336D">
      <w:pPr>
        <w:spacing w:line="240" w:lineRule="exact"/>
        <w:ind w:left="4962"/>
        <w:jc w:val="both"/>
        <w:rPr>
          <w:rFonts w:asciiTheme="minorHAnsi" w:hAnsiTheme="minorHAnsi" w:cstheme="minorBidi"/>
          <w:sz w:val="22"/>
          <w:szCs w:val="22"/>
        </w:rPr>
      </w:pPr>
    </w:p>
    <w:p w:rsidR="001F336D" w:rsidRDefault="001F336D" w:rsidP="001F336D">
      <w:pPr>
        <w:spacing w:line="240" w:lineRule="exact"/>
        <w:ind w:left="4962"/>
        <w:jc w:val="both"/>
        <w:rPr>
          <w:rFonts w:asciiTheme="minorHAnsi" w:hAnsiTheme="minorHAnsi" w:cstheme="minorBidi"/>
          <w:sz w:val="22"/>
          <w:szCs w:val="22"/>
        </w:rPr>
      </w:pPr>
    </w:p>
    <w:p w:rsidR="001F336D" w:rsidRDefault="001F336D" w:rsidP="001F336D">
      <w:pPr>
        <w:spacing w:line="240" w:lineRule="exact"/>
        <w:ind w:left="4962"/>
        <w:jc w:val="both"/>
        <w:rPr>
          <w:rFonts w:asciiTheme="minorHAnsi" w:hAnsiTheme="minorHAnsi" w:cstheme="minorBidi"/>
          <w:sz w:val="22"/>
          <w:szCs w:val="22"/>
        </w:rPr>
      </w:pPr>
    </w:p>
    <w:p w:rsidR="001F336D" w:rsidRDefault="001F336D" w:rsidP="001F336D">
      <w:pPr>
        <w:spacing w:line="240" w:lineRule="exact"/>
        <w:ind w:left="4962"/>
        <w:jc w:val="both"/>
        <w:rPr>
          <w:rFonts w:asciiTheme="minorHAnsi" w:hAnsiTheme="minorHAnsi" w:cstheme="minorBidi"/>
          <w:sz w:val="22"/>
          <w:szCs w:val="22"/>
        </w:rPr>
      </w:pPr>
    </w:p>
    <w:tbl>
      <w:tblPr>
        <w:tblpPr w:leftFromText="180" w:rightFromText="180" w:vertAnchor="page" w:horzAnchor="margin" w:tblpY="5588"/>
        <w:tblOverlap w:val="never"/>
        <w:tblW w:w="9500" w:type="dxa"/>
        <w:tblLook w:val="01E0" w:firstRow="1" w:lastRow="1" w:firstColumn="1" w:lastColumn="1" w:noHBand="0" w:noVBand="0"/>
      </w:tblPr>
      <w:tblGrid>
        <w:gridCol w:w="4726"/>
        <w:gridCol w:w="4774"/>
      </w:tblGrid>
      <w:tr w:rsidR="001F336D" w:rsidTr="00756BCA">
        <w:tc>
          <w:tcPr>
            <w:tcW w:w="4726" w:type="dxa"/>
          </w:tcPr>
          <w:p w:rsidR="001F336D" w:rsidRPr="007D6B56" w:rsidRDefault="001F336D" w:rsidP="00756BCA">
            <w:pPr>
              <w:jc w:val="center"/>
              <w:rPr>
                <w:rFonts w:ascii="Arial" w:hAnsi="Arial" w:cs="Arial"/>
                <w:b/>
                <w:sz w:val="16"/>
                <w:szCs w:val="16"/>
              </w:rPr>
            </w:pPr>
          </w:p>
          <w:p w:rsidR="001F336D" w:rsidRPr="00306AD1" w:rsidRDefault="001F336D" w:rsidP="00756BCA">
            <w:pPr>
              <w:jc w:val="center"/>
              <w:rPr>
                <w:rFonts w:ascii="Arial" w:hAnsi="Arial" w:cs="Arial"/>
                <w:b/>
                <w:sz w:val="28"/>
                <w:szCs w:val="28"/>
              </w:rPr>
            </w:pPr>
            <w:r w:rsidRPr="00306AD1">
              <w:rPr>
                <w:rFonts w:ascii="Arial" w:hAnsi="Arial" w:cs="Arial"/>
                <w:b/>
                <w:sz w:val="28"/>
                <w:szCs w:val="28"/>
              </w:rPr>
              <w:t>АДМИНИСТРАЦИЯ</w:t>
            </w:r>
          </w:p>
          <w:p w:rsidR="001F336D" w:rsidRPr="00306AD1" w:rsidRDefault="001F336D" w:rsidP="00756BCA">
            <w:pPr>
              <w:jc w:val="center"/>
              <w:rPr>
                <w:rFonts w:ascii="Arial" w:hAnsi="Arial" w:cs="Arial"/>
                <w:b/>
              </w:rPr>
            </w:pPr>
            <w:r w:rsidRPr="00306AD1">
              <w:rPr>
                <w:rFonts w:ascii="Arial" w:hAnsi="Arial" w:cs="Arial"/>
                <w:b/>
              </w:rPr>
              <w:t>ГОРОДА ЛЕРМОНТОВА</w:t>
            </w:r>
          </w:p>
          <w:p w:rsidR="001F336D" w:rsidRPr="00306AD1" w:rsidRDefault="001F336D" w:rsidP="00756BCA">
            <w:pPr>
              <w:jc w:val="center"/>
              <w:rPr>
                <w:rFonts w:ascii="Arial" w:hAnsi="Arial" w:cs="Arial"/>
                <w:b/>
                <w:sz w:val="20"/>
                <w:szCs w:val="20"/>
              </w:rPr>
            </w:pPr>
          </w:p>
        </w:tc>
        <w:tc>
          <w:tcPr>
            <w:tcW w:w="4774" w:type="dxa"/>
            <w:vMerge w:val="restart"/>
          </w:tcPr>
          <w:p w:rsidR="001F336D" w:rsidRDefault="001F336D" w:rsidP="00756BCA">
            <w:pPr>
              <w:rPr>
                <w:rFonts w:ascii="Arial" w:hAnsi="Arial" w:cs="Arial"/>
                <w:sz w:val="28"/>
                <w:szCs w:val="28"/>
              </w:rPr>
            </w:pPr>
          </w:p>
          <w:p w:rsidR="001F336D" w:rsidRDefault="001F336D" w:rsidP="00756BCA">
            <w:pPr>
              <w:rPr>
                <w:sz w:val="28"/>
                <w:szCs w:val="28"/>
              </w:rPr>
            </w:pPr>
          </w:p>
          <w:p w:rsidR="001F336D" w:rsidRPr="008F108E" w:rsidRDefault="001F336D" w:rsidP="00756BCA">
            <w:pPr>
              <w:rPr>
                <w:sz w:val="28"/>
                <w:szCs w:val="28"/>
              </w:rPr>
            </w:pPr>
            <w:r w:rsidRPr="008F108E">
              <w:rPr>
                <w:sz w:val="28"/>
                <w:szCs w:val="28"/>
              </w:rPr>
              <w:t>Кому:</w:t>
            </w:r>
          </w:p>
          <w:p w:rsidR="001F336D" w:rsidRPr="008F108E" w:rsidRDefault="001F336D" w:rsidP="00756BCA">
            <w:pPr>
              <w:rPr>
                <w:sz w:val="28"/>
                <w:szCs w:val="28"/>
              </w:rPr>
            </w:pPr>
          </w:p>
          <w:p w:rsidR="001F336D" w:rsidRPr="008F108E" w:rsidRDefault="001F336D" w:rsidP="00756BCA">
            <w:pPr>
              <w:rPr>
                <w:sz w:val="28"/>
                <w:szCs w:val="28"/>
              </w:rPr>
            </w:pPr>
          </w:p>
          <w:p w:rsidR="001F336D" w:rsidRPr="008F108E" w:rsidRDefault="001F336D" w:rsidP="00756BCA">
            <w:pPr>
              <w:rPr>
                <w:sz w:val="28"/>
                <w:szCs w:val="28"/>
              </w:rPr>
            </w:pPr>
            <w:r w:rsidRPr="008F108E">
              <w:rPr>
                <w:sz w:val="28"/>
                <w:szCs w:val="28"/>
              </w:rPr>
              <w:t>Куда:</w:t>
            </w:r>
          </w:p>
          <w:p w:rsidR="001F336D" w:rsidRPr="004A4FF7" w:rsidRDefault="001F336D" w:rsidP="00756BCA">
            <w:pPr>
              <w:rPr>
                <w:rFonts w:ascii="Arial" w:hAnsi="Arial" w:cs="Arial"/>
              </w:rPr>
            </w:pPr>
          </w:p>
        </w:tc>
      </w:tr>
      <w:tr w:rsidR="001F336D" w:rsidTr="00756BCA">
        <w:tc>
          <w:tcPr>
            <w:tcW w:w="4726" w:type="dxa"/>
          </w:tcPr>
          <w:p w:rsidR="001F336D" w:rsidRPr="00F114D0" w:rsidRDefault="001F336D" w:rsidP="00756BC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rsidR="001F336D" w:rsidRPr="00F114D0" w:rsidRDefault="001F336D" w:rsidP="00756BCA">
            <w:pPr>
              <w:jc w:val="center"/>
              <w:rPr>
                <w:spacing w:val="30"/>
                <w:sz w:val="18"/>
                <w:szCs w:val="18"/>
              </w:rPr>
            </w:pPr>
            <w:r w:rsidRPr="00F114D0">
              <w:rPr>
                <w:spacing w:val="30"/>
                <w:sz w:val="18"/>
                <w:szCs w:val="18"/>
              </w:rPr>
              <w:t>Ставропольский край, 357340</w:t>
            </w:r>
          </w:p>
          <w:p w:rsidR="001F336D" w:rsidRPr="00F114D0" w:rsidRDefault="001F336D" w:rsidP="00756BC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rsidR="001F336D" w:rsidRPr="0084658E" w:rsidRDefault="001F336D" w:rsidP="00756BC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rsidR="001F336D" w:rsidRPr="00D3211B" w:rsidRDefault="001F336D" w:rsidP="00756BC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rsidR="001F336D" w:rsidRPr="00306AD1" w:rsidRDefault="001F336D" w:rsidP="00756BCA">
            <w:pPr>
              <w:jc w:val="center"/>
              <w:rPr>
                <w:spacing w:val="20"/>
                <w:sz w:val="18"/>
                <w:szCs w:val="18"/>
              </w:rPr>
            </w:pPr>
            <w:r w:rsidRPr="00F114D0">
              <w:rPr>
                <w:spacing w:val="20"/>
                <w:sz w:val="18"/>
                <w:szCs w:val="18"/>
              </w:rPr>
              <w:t>ИНН/КПП 2629001066/262901001</w:t>
            </w:r>
          </w:p>
        </w:tc>
        <w:tc>
          <w:tcPr>
            <w:tcW w:w="4774" w:type="dxa"/>
            <w:vMerge/>
          </w:tcPr>
          <w:p w:rsidR="001F336D" w:rsidRDefault="001F336D" w:rsidP="00756BCA"/>
        </w:tc>
      </w:tr>
      <w:tr w:rsidR="001F336D" w:rsidTr="00756BCA">
        <w:tc>
          <w:tcPr>
            <w:tcW w:w="4726" w:type="dxa"/>
          </w:tcPr>
          <w:p w:rsidR="001F336D" w:rsidRPr="00266B22" w:rsidRDefault="001F336D" w:rsidP="00756BCA">
            <w:pPr>
              <w:jc w:val="center"/>
              <w:rPr>
                <w:spacing w:val="20"/>
                <w:sz w:val="22"/>
                <w:szCs w:val="22"/>
              </w:rPr>
            </w:pPr>
            <w:r>
              <w:rPr>
                <w:spacing w:val="20"/>
                <w:sz w:val="22"/>
                <w:szCs w:val="22"/>
              </w:rPr>
              <w:t>_____________ № ____________</w:t>
            </w:r>
          </w:p>
          <w:p w:rsidR="001F336D" w:rsidRPr="00306AD1" w:rsidRDefault="001F336D" w:rsidP="00756BCA">
            <w:pPr>
              <w:jc w:val="center"/>
              <w:rPr>
                <w:sz w:val="20"/>
                <w:szCs w:val="20"/>
              </w:rPr>
            </w:pPr>
          </w:p>
        </w:tc>
        <w:tc>
          <w:tcPr>
            <w:tcW w:w="4774" w:type="dxa"/>
            <w:vMerge/>
          </w:tcPr>
          <w:p w:rsidR="001F336D" w:rsidRDefault="001F336D" w:rsidP="00756BCA"/>
        </w:tc>
      </w:tr>
    </w:tbl>
    <w:p w:rsidR="001F336D" w:rsidRDefault="001F336D" w:rsidP="001F336D">
      <w:pPr>
        <w:spacing w:line="240" w:lineRule="exact"/>
        <w:ind w:left="4962"/>
        <w:jc w:val="both"/>
        <w:rPr>
          <w:rFonts w:asciiTheme="minorHAnsi" w:hAnsiTheme="minorHAnsi" w:cstheme="minorBidi"/>
          <w:sz w:val="22"/>
          <w:szCs w:val="22"/>
        </w:rPr>
      </w:pPr>
    </w:p>
    <w:tbl>
      <w:tblPr>
        <w:tblpPr w:leftFromText="180" w:rightFromText="180" w:vertAnchor="page" w:horzAnchor="margin" w:tblpY="1250"/>
        <w:tblW w:w="0" w:type="auto"/>
        <w:tblLook w:val="01E0" w:firstRow="1" w:lastRow="1" w:firstColumn="1" w:lastColumn="1" w:noHBand="0" w:noVBand="0"/>
      </w:tblPr>
      <w:tblGrid>
        <w:gridCol w:w="222"/>
      </w:tblGrid>
      <w:tr w:rsidR="001F336D" w:rsidTr="00756BCA">
        <w:tc>
          <w:tcPr>
            <w:tcW w:w="222" w:type="dxa"/>
          </w:tcPr>
          <w:p w:rsidR="001F336D" w:rsidRDefault="001F336D" w:rsidP="00756BCA"/>
        </w:tc>
      </w:tr>
    </w:tbl>
    <w:p w:rsidR="001F336D" w:rsidRDefault="001F336D" w:rsidP="001F336D">
      <w:pPr>
        <w:spacing w:line="240" w:lineRule="exact"/>
        <w:rPr>
          <w:sz w:val="28"/>
          <w:szCs w:val="28"/>
        </w:rPr>
      </w:pPr>
      <w:r>
        <w:rPr>
          <w:sz w:val="28"/>
          <w:szCs w:val="28"/>
        </w:rPr>
        <w:t>Уведомление об отказе в</w:t>
      </w:r>
    </w:p>
    <w:p w:rsidR="001F336D" w:rsidRDefault="001F336D" w:rsidP="001F336D">
      <w:pPr>
        <w:spacing w:line="240" w:lineRule="exact"/>
        <w:rPr>
          <w:sz w:val="28"/>
          <w:szCs w:val="28"/>
        </w:rPr>
      </w:pPr>
      <w:r>
        <w:rPr>
          <w:sz w:val="28"/>
          <w:szCs w:val="28"/>
        </w:rPr>
        <w:t>приеме документов для</w:t>
      </w:r>
    </w:p>
    <w:p w:rsidR="001F336D" w:rsidRDefault="001F336D" w:rsidP="001F336D">
      <w:pPr>
        <w:spacing w:line="240" w:lineRule="exact"/>
        <w:rPr>
          <w:sz w:val="28"/>
          <w:szCs w:val="28"/>
        </w:rPr>
      </w:pPr>
      <w:r>
        <w:rPr>
          <w:sz w:val="28"/>
          <w:szCs w:val="28"/>
        </w:rPr>
        <w:t xml:space="preserve">предоставления муниципальной </w:t>
      </w:r>
    </w:p>
    <w:p w:rsidR="001F336D" w:rsidRPr="001F336D" w:rsidRDefault="001F336D" w:rsidP="001F336D">
      <w:pPr>
        <w:spacing w:line="240" w:lineRule="exact"/>
        <w:rPr>
          <w:sz w:val="28"/>
          <w:szCs w:val="28"/>
        </w:rPr>
      </w:pPr>
      <w:r w:rsidRPr="001F336D">
        <w:rPr>
          <w:sz w:val="28"/>
          <w:szCs w:val="28"/>
        </w:rPr>
        <w:t>услуги</w:t>
      </w:r>
    </w:p>
    <w:p w:rsidR="001F336D" w:rsidRPr="001F336D" w:rsidRDefault="001F336D" w:rsidP="001F336D">
      <w:pPr>
        <w:spacing w:line="240" w:lineRule="exact"/>
        <w:jc w:val="center"/>
        <w:rPr>
          <w:sz w:val="28"/>
          <w:szCs w:val="28"/>
        </w:rPr>
      </w:pPr>
    </w:p>
    <w:p w:rsidR="001F336D" w:rsidRPr="001F336D" w:rsidRDefault="001F336D" w:rsidP="001F336D">
      <w:pPr>
        <w:pStyle w:val="1"/>
        <w:spacing w:before="0" w:after="0"/>
        <w:jc w:val="both"/>
        <w:rPr>
          <w:rFonts w:ascii="Times New Roman" w:hAnsi="Times New Roman" w:cs="Times New Roman"/>
          <w:b w:val="0"/>
          <w:caps/>
          <w:sz w:val="28"/>
          <w:szCs w:val="28"/>
        </w:rPr>
      </w:pPr>
      <w:r w:rsidRPr="001F336D">
        <w:rPr>
          <w:rFonts w:ascii="Times New Roman" w:hAnsi="Times New Roman" w:cs="Times New Roman"/>
          <w:b w:val="0"/>
          <w:sz w:val="28"/>
          <w:szCs w:val="28"/>
        </w:rPr>
        <w:tab/>
        <w:t>Ваше обращение о согласовании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от</w:t>
      </w:r>
      <w:r w:rsidRPr="001F336D">
        <w:rPr>
          <w:rFonts w:ascii="Times New Roman" w:hAnsi="Times New Roman" w:cs="Times New Roman"/>
          <w:b w:val="0"/>
          <w:sz w:val="28"/>
          <w:szCs w:val="28"/>
          <w:u w:val="single"/>
        </w:rPr>
        <w:tab/>
      </w:r>
      <w:r w:rsidRPr="001F336D">
        <w:rPr>
          <w:rFonts w:ascii="Times New Roman" w:hAnsi="Times New Roman" w:cs="Times New Roman"/>
          <w:b w:val="0"/>
          <w:sz w:val="28"/>
          <w:szCs w:val="28"/>
          <w:u w:val="single"/>
        </w:rPr>
        <w:tab/>
      </w:r>
      <w:r w:rsidRPr="001F336D">
        <w:rPr>
          <w:rFonts w:ascii="Times New Roman" w:hAnsi="Times New Roman" w:cs="Times New Roman"/>
          <w:b w:val="0"/>
          <w:sz w:val="28"/>
          <w:szCs w:val="28"/>
          <w:u w:val="single"/>
        </w:rPr>
        <w:tab/>
      </w:r>
      <w:r w:rsidRPr="001F336D">
        <w:rPr>
          <w:rFonts w:ascii="Times New Roman" w:hAnsi="Times New Roman" w:cs="Times New Roman"/>
          <w:b w:val="0"/>
          <w:sz w:val="28"/>
          <w:szCs w:val="28"/>
          <w:u w:val="single"/>
        </w:rPr>
        <w:tab/>
      </w:r>
      <w:r w:rsidRPr="001F336D">
        <w:rPr>
          <w:rFonts w:ascii="Times New Roman" w:hAnsi="Times New Roman" w:cs="Times New Roman"/>
          <w:b w:val="0"/>
          <w:sz w:val="28"/>
          <w:szCs w:val="28"/>
        </w:rPr>
        <w:t xml:space="preserve">              № </w:t>
      </w:r>
      <w:r w:rsidRPr="001F336D">
        <w:rPr>
          <w:rFonts w:ascii="Times New Roman" w:hAnsi="Times New Roman" w:cs="Times New Roman"/>
          <w:b w:val="0"/>
          <w:sz w:val="28"/>
          <w:szCs w:val="28"/>
          <w:u w:val="single"/>
        </w:rPr>
        <w:tab/>
      </w:r>
      <w:r w:rsidRPr="001F336D">
        <w:rPr>
          <w:rFonts w:ascii="Times New Roman" w:hAnsi="Times New Roman" w:cs="Times New Roman"/>
          <w:b w:val="0"/>
          <w:sz w:val="28"/>
          <w:szCs w:val="28"/>
          <w:u w:val="single"/>
        </w:rPr>
        <w:tab/>
      </w:r>
      <w:r w:rsidRPr="001F336D">
        <w:rPr>
          <w:rFonts w:ascii="Times New Roman" w:hAnsi="Times New Roman" w:cs="Times New Roman"/>
          <w:b w:val="0"/>
          <w:sz w:val="28"/>
          <w:szCs w:val="28"/>
          <w:u w:val="single"/>
        </w:rPr>
        <w:tab/>
        <w:t xml:space="preserve">, </w:t>
      </w:r>
      <w:r w:rsidRPr="001F336D">
        <w:rPr>
          <w:rFonts w:ascii="Times New Roman" w:hAnsi="Times New Roman" w:cs="Times New Roman"/>
          <w:b w:val="0"/>
          <w:sz w:val="28"/>
          <w:szCs w:val="28"/>
        </w:rPr>
        <w:t>представленное в электронной форме рассмотрено.</w:t>
      </w:r>
    </w:p>
    <w:p w:rsidR="001F336D" w:rsidRPr="001F336D" w:rsidRDefault="001F336D" w:rsidP="001F336D">
      <w:pPr>
        <w:shd w:val="clear" w:color="auto" w:fill="FFFFFF"/>
        <w:ind w:firstLine="709"/>
        <w:jc w:val="both"/>
        <w:rPr>
          <w:sz w:val="28"/>
          <w:szCs w:val="28"/>
          <w:u w:val="single"/>
        </w:rPr>
      </w:pPr>
      <w:r w:rsidRPr="001F336D">
        <w:rPr>
          <w:sz w:val="28"/>
          <w:szCs w:val="28"/>
        </w:rPr>
        <w:t xml:space="preserve">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w:t>
      </w:r>
      <w:r w:rsidRPr="001F336D">
        <w:rPr>
          <w:sz w:val="28"/>
          <w:szCs w:val="28"/>
          <w:u w:val="single"/>
        </w:rPr>
        <w:tab/>
      </w:r>
      <w:r w:rsidRPr="001F336D">
        <w:rPr>
          <w:sz w:val="28"/>
          <w:szCs w:val="28"/>
          <w:u w:val="single"/>
        </w:rPr>
        <w:tab/>
      </w:r>
      <w:r w:rsidRPr="001F336D">
        <w:rPr>
          <w:sz w:val="28"/>
          <w:szCs w:val="28"/>
          <w:u w:val="single"/>
        </w:rPr>
        <w:tab/>
      </w:r>
      <w:r w:rsidRPr="001F336D">
        <w:rPr>
          <w:sz w:val="28"/>
          <w:szCs w:val="28"/>
          <w:u w:val="single"/>
        </w:rPr>
        <w:tab/>
      </w:r>
      <w:r w:rsidRPr="001F336D">
        <w:rPr>
          <w:sz w:val="28"/>
          <w:szCs w:val="28"/>
          <w:u w:val="single"/>
        </w:rPr>
        <w:tab/>
      </w:r>
      <w:r w:rsidRPr="001F336D">
        <w:rPr>
          <w:sz w:val="28"/>
          <w:szCs w:val="28"/>
          <w:u w:val="single"/>
        </w:rPr>
        <w:tab/>
      </w:r>
      <w:r w:rsidRPr="001F336D">
        <w:rPr>
          <w:sz w:val="28"/>
          <w:szCs w:val="28"/>
          <w:u w:val="single"/>
        </w:rPr>
        <w:tab/>
      </w:r>
      <w:proofErr w:type="gramStart"/>
      <w:r w:rsidRPr="001F336D">
        <w:rPr>
          <w:sz w:val="28"/>
          <w:szCs w:val="28"/>
          <w:u w:val="single"/>
        </w:rPr>
        <w:tab/>
        <w:t xml:space="preserve"> ,</w:t>
      </w:r>
      <w:proofErr w:type="gramEnd"/>
      <w:r w:rsidRPr="001F336D">
        <w:rPr>
          <w:sz w:val="28"/>
          <w:szCs w:val="28"/>
          <w:u w:val="single"/>
        </w:rPr>
        <w:t xml:space="preserve"> </w:t>
      </w:r>
    </w:p>
    <w:p w:rsidR="001F336D" w:rsidRPr="001F336D" w:rsidRDefault="001F336D" w:rsidP="001F336D">
      <w:pPr>
        <w:shd w:val="clear" w:color="auto" w:fill="FFFFFF"/>
        <w:ind w:firstLine="5387"/>
        <w:jc w:val="both"/>
        <w:rPr>
          <w:sz w:val="28"/>
          <w:szCs w:val="28"/>
        </w:rPr>
      </w:pPr>
      <w:r w:rsidRPr="001F336D">
        <w:rPr>
          <w:sz w:val="28"/>
          <w:szCs w:val="28"/>
        </w:rPr>
        <w:t>(причина отказа</w:t>
      </w:r>
      <w:r w:rsidRPr="001F336D">
        <w:rPr>
          <w:sz w:val="28"/>
          <w:szCs w:val="28"/>
          <w:vertAlign w:val="superscript"/>
        </w:rPr>
        <w:t>1</w:t>
      </w:r>
      <w:r w:rsidRPr="001F336D">
        <w:rPr>
          <w:sz w:val="28"/>
          <w:szCs w:val="28"/>
        </w:rPr>
        <w:t xml:space="preserve">) </w:t>
      </w:r>
    </w:p>
    <w:p w:rsidR="001F336D" w:rsidRPr="001F336D" w:rsidRDefault="001F336D" w:rsidP="001F336D">
      <w:pPr>
        <w:shd w:val="clear" w:color="auto" w:fill="FFFFFF"/>
        <w:jc w:val="both"/>
        <w:rPr>
          <w:sz w:val="28"/>
          <w:szCs w:val="28"/>
        </w:rPr>
      </w:pPr>
      <w:r w:rsidRPr="001F336D">
        <w:rPr>
          <w:sz w:val="28"/>
          <w:szCs w:val="28"/>
        </w:rPr>
        <w:t xml:space="preserve">в связи с чем Вам отказано в приеме документов. </w:t>
      </w:r>
    </w:p>
    <w:p w:rsidR="001F336D" w:rsidRPr="007573D2" w:rsidRDefault="001F336D" w:rsidP="001F336D">
      <w:pPr>
        <w:shd w:val="clear" w:color="auto" w:fill="FFFFFF"/>
        <w:ind w:firstLine="709"/>
        <w:jc w:val="both"/>
        <w:rPr>
          <w:sz w:val="28"/>
          <w:szCs w:val="28"/>
        </w:rPr>
      </w:pPr>
      <w:r w:rsidRPr="007573D2">
        <w:rPr>
          <w:sz w:val="28"/>
          <w:szCs w:val="28"/>
        </w:rPr>
        <w:t xml:space="preserve">После </w:t>
      </w:r>
      <w:r>
        <w:rPr>
          <w:sz w:val="28"/>
          <w:szCs w:val="28"/>
        </w:rPr>
        <w:t>устранения</w:t>
      </w:r>
      <w:r w:rsidRPr="007573D2">
        <w:rPr>
          <w:sz w:val="28"/>
          <w:szCs w:val="28"/>
        </w:rPr>
        <w:t xml:space="preserve"> нарушени</w:t>
      </w:r>
      <w:r>
        <w:rPr>
          <w:sz w:val="28"/>
          <w:szCs w:val="28"/>
        </w:rPr>
        <w:t>й</w:t>
      </w:r>
      <w:r w:rsidRPr="007573D2">
        <w:rPr>
          <w:sz w:val="28"/>
          <w:szCs w:val="28"/>
        </w:rPr>
        <w:t>, которые послужили основанием для отказа в приеме к рассмотрению первичного обращения</w:t>
      </w:r>
      <w:r>
        <w:rPr>
          <w:sz w:val="28"/>
          <w:szCs w:val="28"/>
        </w:rPr>
        <w:t>, Вы можете обратиться повторно за предоставлением муниципальной услуги.</w:t>
      </w:r>
    </w:p>
    <w:p w:rsidR="001F336D" w:rsidRPr="00E06349" w:rsidRDefault="001F336D" w:rsidP="001F336D">
      <w:pPr>
        <w:pStyle w:val="1"/>
        <w:spacing w:before="0" w:after="0"/>
        <w:ind w:left="142"/>
        <w:jc w:val="both"/>
        <w:rPr>
          <w:b w:val="0"/>
          <w:sz w:val="28"/>
          <w:szCs w:val="28"/>
        </w:rPr>
      </w:pPr>
    </w:p>
    <w:p w:rsidR="001F336D" w:rsidRPr="00094741" w:rsidRDefault="001F336D" w:rsidP="001F336D">
      <w:pPr>
        <w:autoSpaceDE w:val="0"/>
        <w:autoSpaceDN w:val="0"/>
        <w:adjustRightInd w:val="0"/>
        <w:spacing w:line="240" w:lineRule="exact"/>
        <w:jc w:val="both"/>
        <w:rPr>
          <w:sz w:val="28"/>
          <w:szCs w:val="28"/>
          <w:u w:val="single"/>
        </w:rPr>
      </w:pPr>
      <w:r>
        <w:rPr>
          <w:sz w:val="28"/>
          <w:szCs w:val="28"/>
        </w:rPr>
        <w:t>Глава города Лермонтова</w:t>
      </w:r>
      <w:r w:rsidRPr="005D180D">
        <w:rPr>
          <w:sz w:val="28"/>
          <w:szCs w:val="28"/>
        </w:rPr>
        <w:tab/>
      </w:r>
      <w:r w:rsidRPr="005D180D">
        <w:rPr>
          <w:sz w:val="28"/>
          <w:szCs w:val="28"/>
        </w:rPr>
        <w:tab/>
      </w:r>
      <w:r w:rsidRPr="005D180D">
        <w:rPr>
          <w:sz w:val="28"/>
          <w:szCs w:val="28"/>
          <w:u w:val="single"/>
        </w:rPr>
        <w:tab/>
      </w:r>
      <w:r w:rsidRPr="005D180D">
        <w:rPr>
          <w:sz w:val="28"/>
          <w:szCs w:val="28"/>
          <w:u w:val="single"/>
        </w:rPr>
        <w:tab/>
      </w:r>
      <w:r w:rsidRPr="005D180D">
        <w:rPr>
          <w:sz w:val="28"/>
          <w:szCs w:val="28"/>
        </w:rPr>
        <w:tab/>
      </w:r>
      <w:r w:rsidRPr="005D180D">
        <w:rPr>
          <w:sz w:val="28"/>
          <w:szCs w:val="28"/>
          <w:u w:val="single"/>
        </w:rPr>
        <w:tab/>
      </w:r>
      <w:r w:rsidRPr="005D180D">
        <w:rPr>
          <w:sz w:val="28"/>
          <w:szCs w:val="28"/>
          <w:u w:val="single"/>
        </w:rPr>
        <w:tab/>
      </w:r>
      <w:r w:rsidRPr="005D180D">
        <w:rPr>
          <w:sz w:val="28"/>
          <w:szCs w:val="28"/>
          <w:u w:val="single"/>
        </w:rPr>
        <w:tab/>
      </w:r>
      <w:r w:rsidRPr="005D180D">
        <w:rPr>
          <w:sz w:val="22"/>
          <w:szCs w:val="22"/>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D180D">
        <w:rPr>
          <w:sz w:val="22"/>
          <w:szCs w:val="22"/>
        </w:rPr>
        <w:t>(подпись)</w:t>
      </w:r>
      <w:r w:rsidRPr="005D180D">
        <w:rPr>
          <w:sz w:val="22"/>
          <w:szCs w:val="22"/>
        </w:rPr>
        <w:tab/>
        <w:t xml:space="preserve">       </w:t>
      </w:r>
      <w:proofErr w:type="gramStart"/>
      <w:r w:rsidRPr="005D180D">
        <w:rPr>
          <w:sz w:val="22"/>
          <w:szCs w:val="22"/>
        </w:rPr>
        <w:t xml:space="preserve">   (</w:t>
      </w:r>
      <w:proofErr w:type="gramEnd"/>
      <w:r w:rsidRPr="005D180D">
        <w:rPr>
          <w:sz w:val="22"/>
          <w:szCs w:val="22"/>
        </w:rPr>
        <w:t>расшифровка подписи)</w:t>
      </w:r>
    </w:p>
    <w:p w:rsidR="001F336D" w:rsidRPr="0081500C" w:rsidRDefault="001F336D" w:rsidP="001F336D">
      <w:pPr>
        <w:spacing w:line="240" w:lineRule="exact"/>
        <w:jc w:val="both"/>
        <w:rPr>
          <w:sz w:val="20"/>
          <w:szCs w:val="20"/>
        </w:rPr>
      </w:pPr>
      <w:r w:rsidRPr="0081500C">
        <w:rPr>
          <w:sz w:val="20"/>
          <w:szCs w:val="20"/>
          <w:vertAlign w:val="superscript"/>
        </w:rPr>
        <w:t xml:space="preserve">1 </w:t>
      </w:r>
      <w:r w:rsidRPr="0081500C">
        <w:rPr>
          <w:sz w:val="20"/>
          <w:szCs w:val="20"/>
        </w:rPr>
        <w:t>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rsidR="0012381A" w:rsidRDefault="0012381A" w:rsidP="00206845">
      <w:pPr>
        <w:spacing w:line="240" w:lineRule="exact"/>
        <w:ind w:right="11"/>
        <w:jc w:val="both"/>
        <w:rPr>
          <w:sz w:val="28"/>
          <w:szCs w:val="28"/>
        </w:rPr>
      </w:pPr>
    </w:p>
    <w:p w:rsidR="00B414C8" w:rsidRDefault="00B414C8" w:rsidP="00206845">
      <w:pPr>
        <w:spacing w:line="240" w:lineRule="exact"/>
        <w:ind w:right="11"/>
        <w:jc w:val="both"/>
        <w:rPr>
          <w:sz w:val="28"/>
          <w:szCs w:val="28"/>
        </w:rPr>
      </w:pPr>
    </w:p>
    <w:p w:rsidR="00B414C8" w:rsidRDefault="00B414C8" w:rsidP="00206845">
      <w:pPr>
        <w:spacing w:line="240" w:lineRule="exact"/>
        <w:ind w:right="11"/>
        <w:jc w:val="both"/>
        <w:rPr>
          <w:sz w:val="28"/>
          <w:szCs w:val="28"/>
        </w:rPr>
      </w:pPr>
    </w:p>
    <w:p w:rsidR="00B414C8" w:rsidRDefault="00B414C8" w:rsidP="00206845">
      <w:pPr>
        <w:spacing w:line="240" w:lineRule="exact"/>
        <w:ind w:right="11"/>
        <w:jc w:val="both"/>
        <w:rPr>
          <w:sz w:val="28"/>
          <w:szCs w:val="28"/>
        </w:rPr>
      </w:pPr>
    </w:p>
    <w:p w:rsidR="00B414C8" w:rsidRDefault="00B414C8" w:rsidP="00B414C8">
      <w:pPr>
        <w:spacing w:line="240" w:lineRule="exact"/>
        <w:ind w:left="5664" w:hanging="702"/>
        <w:jc w:val="both"/>
        <w:rPr>
          <w:sz w:val="28"/>
          <w:szCs w:val="28"/>
        </w:rPr>
      </w:pPr>
      <w:r>
        <w:rPr>
          <w:sz w:val="28"/>
          <w:szCs w:val="28"/>
        </w:rPr>
        <w:t>Приложение 3</w:t>
      </w:r>
    </w:p>
    <w:p w:rsidR="00B414C8" w:rsidRPr="00B12FF0" w:rsidRDefault="00B414C8" w:rsidP="00B414C8">
      <w:pPr>
        <w:spacing w:line="240" w:lineRule="exact"/>
        <w:ind w:left="4962"/>
        <w:jc w:val="both"/>
        <w:rPr>
          <w:sz w:val="28"/>
          <w:szCs w:val="28"/>
        </w:rPr>
      </w:pPr>
      <w:r w:rsidRPr="00B12FF0">
        <w:rPr>
          <w:sz w:val="28"/>
          <w:szCs w:val="28"/>
        </w:rPr>
        <w:t xml:space="preserve">к Административному регламенту </w:t>
      </w:r>
    </w:p>
    <w:p w:rsidR="00B414C8" w:rsidRPr="00B12FF0" w:rsidRDefault="00B414C8" w:rsidP="00B414C8">
      <w:pPr>
        <w:spacing w:line="240" w:lineRule="exact"/>
        <w:ind w:left="4962"/>
        <w:jc w:val="both"/>
        <w:rPr>
          <w:sz w:val="28"/>
          <w:szCs w:val="28"/>
        </w:rPr>
      </w:pPr>
      <w:r w:rsidRPr="00B12FF0">
        <w:rPr>
          <w:sz w:val="28"/>
          <w:szCs w:val="28"/>
        </w:rPr>
        <w:t>предоставления муниципальной</w:t>
      </w:r>
    </w:p>
    <w:p w:rsidR="00B414C8" w:rsidRDefault="00B414C8" w:rsidP="00B414C8">
      <w:pPr>
        <w:spacing w:line="240" w:lineRule="exact"/>
        <w:ind w:left="4962"/>
        <w:jc w:val="both"/>
        <w:rPr>
          <w:sz w:val="28"/>
          <w:szCs w:val="28"/>
        </w:rPr>
      </w:pPr>
      <w:r w:rsidRPr="00B12FF0">
        <w:rPr>
          <w:sz w:val="28"/>
          <w:szCs w:val="28"/>
        </w:rPr>
        <w:t>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утвержденному постановлением администрации</w:t>
      </w:r>
      <w:r>
        <w:rPr>
          <w:sz w:val="28"/>
          <w:szCs w:val="28"/>
        </w:rPr>
        <w:t xml:space="preserve"> города Лермонтова</w:t>
      </w:r>
    </w:p>
    <w:p w:rsidR="00B414C8" w:rsidRDefault="00B414C8" w:rsidP="00B414C8">
      <w:pPr>
        <w:spacing w:line="240" w:lineRule="exact"/>
        <w:ind w:left="4962"/>
        <w:jc w:val="both"/>
        <w:rPr>
          <w:sz w:val="28"/>
          <w:szCs w:val="28"/>
        </w:rPr>
      </w:pPr>
      <w:r>
        <w:rPr>
          <w:noProof/>
          <w:sz w:val="28"/>
          <w:szCs w:val="28"/>
        </w:rPr>
        <w:drawing>
          <wp:anchor distT="0" distB="0" distL="114300" distR="114300" simplePos="0" relativeHeight="251662336" behindDoc="1" locked="0" layoutInCell="1" allowOverlap="1" wp14:anchorId="542CFC47" wp14:editId="5CD71399">
            <wp:simplePos x="0" y="0"/>
            <wp:positionH relativeFrom="column">
              <wp:posOffset>1136015</wp:posOffset>
            </wp:positionH>
            <wp:positionV relativeFrom="paragraph">
              <wp:posOffset>55880</wp:posOffset>
            </wp:positionV>
            <wp:extent cx="593090" cy="802640"/>
            <wp:effectExtent l="19050" t="0" r="0" b="0"/>
            <wp:wrapNone/>
            <wp:docPr id="5"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20" cstate="print"/>
                    <a:srcRect/>
                    <a:stretch>
                      <a:fillRect/>
                    </a:stretch>
                  </pic:blipFill>
                  <pic:spPr bwMode="auto">
                    <a:xfrm>
                      <a:off x="0" y="0"/>
                      <a:ext cx="593090" cy="802640"/>
                    </a:xfrm>
                    <a:prstGeom prst="rect">
                      <a:avLst/>
                    </a:prstGeom>
                    <a:noFill/>
                    <a:ln w="9525">
                      <a:noFill/>
                      <a:miter lim="800000"/>
                      <a:headEnd/>
                      <a:tailEnd/>
                    </a:ln>
                    <a:effectLst>
                      <a:softEdge rad="12700"/>
                    </a:effectLst>
                  </pic:spPr>
                </pic:pic>
              </a:graphicData>
            </a:graphic>
          </wp:anchor>
        </w:drawing>
      </w:r>
      <w:r>
        <w:rPr>
          <w:sz w:val="28"/>
          <w:szCs w:val="28"/>
        </w:rPr>
        <w:t xml:space="preserve">от </w:t>
      </w:r>
      <w:r w:rsidRPr="00CD0998">
        <w:rPr>
          <w:sz w:val="28"/>
          <w:szCs w:val="28"/>
          <w:u w:val="single"/>
        </w:rPr>
        <w:t>10 февраля 2025 г.</w:t>
      </w:r>
      <w:r>
        <w:rPr>
          <w:sz w:val="28"/>
          <w:szCs w:val="28"/>
        </w:rPr>
        <w:t xml:space="preserve"> № </w:t>
      </w:r>
      <w:r w:rsidRPr="00CD0998">
        <w:rPr>
          <w:sz w:val="28"/>
          <w:szCs w:val="28"/>
          <w:u w:val="single"/>
        </w:rPr>
        <w:t>112</w:t>
      </w:r>
    </w:p>
    <w:p w:rsidR="00B414C8" w:rsidRDefault="00B414C8" w:rsidP="00B414C8">
      <w:pPr>
        <w:spacing w:line="240" w:lineRule="exact"/>
        <w:ind w:left="4962"/>
        <w:jc w:val="both"/>
        <w:rPr>
          <w:sz w:val="28"/>
          <w:szCs w:val="28"/>
        </w:rPr>
      </w:pPr>
    </w:p>
    <w:p w:rsidR="00B414C8" w:rsidRDefault="00B414C8" w:rsidP="00B414C8">
      <w:pPr>
        <w:spacing w:line="240" w:lineRule="exact"/>
        <w:ind w:left="4962"/>
        <w:jc w:val="both"/>
        <w:rPr>
          <w:sz w:val="28"/>
          <w:szCs w:val="28"/>
        </w:rPr>
      </w:pPr>
    </w:p>
    <w:p w:rsidR="00B414C8" w:rsidRDefault="00B414C8" w:rsidP="00B414C8">
      <w:pPr>
        <w:spacing w:line="240" w:lineRule="exact"/>
        <w:ind w:left="4962"/>
        <w:jc w:val="both"/>
        <w:rPr>
          <w:sz w:val="28"/>
          <w:szCs w:val="28"/>
        </w:rPr>
      </w:pPr>
    </w:p>
    <w:p w:rsidR="00B414C8" w:rsidRDefault="00B414C8" w:rsidP="00B414C8">
      <w:pPr>
        <w:rPr>
          <w:rFonts w:asciiTheme="minorHAnsi" w:hAnsiTheme="minorHAnsi" w:cstheme="minorBidi"/>
          <w:sz w:val="22"/>
          <w:szCs w:val="22"/>
        </w:rPr>
      </w:pPr>
    </w:p>
    <w:p w:rsidR="00B414C8" w:rsidRDefault="00B414C8" w:rsidP="00B414C8">
      <w:pPr>
        <w:rPr>
          <w:rFonts w:asciiTheme="minorHAnsi" w:hAnsiTheme="minorHAnsi" w:cstheme="minorBidi"/>
          <w:sz w:val="22"/>
          <w:szCs w:val="22"/>
        </w:rPr>
      </w:pPr>
    </w:p>
    <w:tbl>
      <w:tblPr>
        <w:tblpPr w:leftFromText="180" w:rightFromText="180" w:vertAnchor="page" w:horzAnchor="margin" w:tblpY="5571"/>
        <w:tblOverlap w:val="never"/>
        <w:tblW w:w="9500" w:type="dxa"/>
        <w:tblLook w:val="01E0" w:firstRow="1" w:lastRow="1" w:firstColumn="1" w:lastColumn="1" w:noHBand="0" w:noVBand="0"/>
      </w:tblPr>
      <w:tblGrid>
        <w:gridCol w:w="4726"/>
        <w:gridCol w:w="4774"/>
      </w:tblGrid>
      <w:tr w:rsidR="00B414C8" w:rsidTr="00756BCA">
        <w:tc>
          <w:tcPr>
            <w:tcW w:w="4726" w:type="dxa"/>
          </w:tcPr>
          <w:p w:rsidR="00B414C8" w:rsidRPr="007D6B56" w:rsidRDefault="00B414C8" w:rsidP="00756BCA">
            <w:pPr>
              <w:jc w:val="center"/>
              <w:rPr>
                <w:rFonts w:ascii="Arial" w:hAnsi="Arial" w:cs="Arial"/>
                <w:b/>
                <w:sz w:val="16"/>
                <w:szCs w:val="16"/>
              </w:rPr>
            </w:pPr>
          </w:p>
          <w:p w:rsidR="00B414C8" w:rsidRPr="00306AD1" w:rsidRDefault="00B414C8" w:rsidP="00756BCA">
            <w:pPr>
              <w:jc w:val="center"/>
              <w:rPr>
                <w:rFonts w:ascii="Arial" w:hAnsi="Arial" w:cs="Arial"/>
                <w:b/>
                <w:sz w:val="28"/>
                <w:szCs w:val="28"/>
              </w:rPr>
            </w:pPr>
            <w:r w:rsidRPr="00306AD1">
              <w:rPr>
                <w:rFonts w:ascii="Arial" w:hAnsi="Arial" w:cs="Arial"/>
                <w:b/>
                <w:sz w:val="28"/>
                <w:szCs w:val="28"/>
              </w:rPr>
              <w:t>АДМИНИСТРАЦИЯ</w:t>
            </w:r>
          </w:p>
          <w:p w:rsidR="00B414C8" w:rsidRPr="00306AD1" w:rsidRDefault="00B414C8" w:rsidP="00756BCA">
            <w:pPr>
              <w:jc w:val="center"/>
              <w:rPr>
                <w:rFonts w:ascii="Arial" w:hAnsi="Arial" w:cs="Arial"/>
                <w:b/>
              </w:rPr>
            </w:pPr>
            <w:r w:rsidRPr="00306AD1">
              <w:rPr>
                <w:rFonts w:ascii="Arial" w:hAnsi="Arial" w:cs="Arial"/>
                <w:b/>
              </w:rPr>
              <w:t>ГОРОДА ЛЕРМОНТОВА</w:t>
            </w:r>
          </w:p>
          <w:p w:rsidR="00B414C8" w:rsidRPr="00306AD1" w:rsidRDefault="00B414C8" w:rsidP="00756BCA">
            <w:pPr>
              <w:jc w:val="center"/>
              <w:rPr>
                <w:rFonts w:ascii="Arial" w:hAnsi="Arial" w:cs="Arial"/>
                <w:b/>
                <w:sz w:val="20"/>
                <w:szCs w:val="20"/>
              </w:rPr>
            </w:pPr>
          </w:p>
        </w:tc>
        <w:tc>
          <w:tcPr>
            <w:tcW w:w="4774" w:type="dxa"/>
            <w:vMerge w:val="restart"/>
          </w:tcPr>
          <w:p w:rsidR="00B414C8" w:rsidRDefault="00B414C8" w:rsidP="00756BCA">
            <w:pPr>
              <w:rPr>
                <w:rFonts w:ascii="Arial" w:hAnsi="Arial" w:cs="Arial"/>
                <w:sz w:val="28"/>
                <w:szCs w:val="28"/>
              </w:rPr>
            </w:pPr>
          </w:p>
          <w:p w:rsidR="00B414C8" w:rsidRDefault="00B414C8" w:rsidP="00756BCA">
            <w:pPr>
              <w:rPr>
                <w:sz w:val="28"/>
                <w:szCs w:val="28"/>
              </w:rPr>
            </w:pPr>
          </w:p>
          <w:p w:rsidR="00B414C8" w:rsidRPr="008F108E" w:rsidRDefault="00B414C8" w:rsidP="00756BCA">
            <w:pPr>
              <w:rPr>
                <w:sz w:val="28"/>
                <w:szCs w:val="28"/>
              </w:rPr>
            </w:pPr>
            <w:r w:rsidRPr="008F108E">
              <w:rPr>
                <w:sz w:val="28"/>
                <w:szCs w:val="28"/>
              </w:rPr>
              <w:t>Кому:</w:t>
            </w:r>
          </w:p>
          <w:p w:rsidR="00B414C8" w:rsidRPr="008F108E" w:rsidRDefault="00B414C8" w:rsidP="00756BCA">
            <w:pPr>
              <w:rPr>
                <w:sz w:val="28"/>
                <w:szCs w:val="28"/>
              </w:rPr>
            </w:pPr>
          </w:p>
          <w:p w:rsidR="00B414C8" w:rsidRPr="008F108E" w:rsidRDefault="00B414C8" w:rsidP="00756BCA">
            <w:pPr>
              <w:rPr>
                <w:sz w:val="28"/>
                <w:szCs w:val="28"/>
              </w:rPr>
            </w:pPr>
          </w:p>
          <w:p w:rsidR="00B414C8" w:rsidRPr="008F108E" w:rsidRDefault="00B414C8" w:rsidP="00756BCA">
            <w:pPr>
              <w:rPr>
                <w:sz w:val="28"/>
                <w:szCs w:val="28"/>
              </w:rPr>
            </w:pPr>
            <w:r w:rsidRPr="008F108E">
              <w:rPr>
                <w:sz w:val="28"/>
                <w:szCs w:val="28"/>
              </w:rPr>
              <w:t>Куда:</w:t>
            </w:r>
          </w:p>
          <w:p w:rsidR="00B414C8" w:rsidRPr="004A4FF7" w:rsidRDefault="00B414C8" w:rsidP="00756BCA">
            <w:pPr>
              <w:rPr>
                <w:rFonts w:ascii="Arial" w:hAnsi="Arial" w:cs="Arial"/>
              </w:rPr>
            </w:pPr>
          </w:p>
        </w:tc>
      </w:tr>
      <w:tr w:rsidR="00B414C8" w:rsidTr="00756BCA">
        <w:tc>
          <w:tcPr>
            <w:tcW w:w="4726" w:type="dxa"/>
          </w:tcPr>
          <w:p w:rsidR="00B414C8" w:rsidRPr="00F114D0" w:rsidRDefault="00B414C8" w:rsidP="00756BC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rsidR="00B414C8" w:rsidRPr="00F114D0" w:rsidRDefault="00B414C8" w:rsidP="00756BCA">
            <w:pPr>
              <w:jc w:val="center"/>
              <w:rPr>
                <w:spacing w:val="30"/>
                <w:sz w:val="18"/>
                <w:szCs w:val="18"/>
              </w:rPr>
            </w:pPr>
            <w:r w:rsidRPr="00F114D0">
              <w:rPr>
                <w:spacing w:val="30"/>
                <w:sz w:val="18"/>
                <w:szCs w:val="18"/>
              </w:rPr>
              <w:t>Ставропольский край, 357340</w:t>
            </w:r>
          </w:p>
          <w:p w:rsidR="00B414C8" w:rsidRPr="00F114D0" w:rsidRDefault="00B414C8" w:rsidP="00756BC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rsidR="00B414C8" w:rsidRPr="0084658E" w:rsidRDefault="00B414C8" w:rsidP="00756BC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rsidR="00B414C8" w:rsidRPr="00D3211B" w:rsidRDefault="00B414C8" w:rsidP="00756BC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rsidR="00B414C8" w:rsidRPr="00306AD1" w:rsidRDefault="00B414C8" w:rsidP="00756BCA">
            <w:pPr>
              <w:jc w:val="center"/>
              <w:rPr>
                <w:spacing w:val="20"/>
                <w:sz w:val="18"/>
                <w:szCs w:val="18"/>
              </w:rPr>
            </w:pPr>
            <w:r w:rsidRPr="00F114D0">
              <w:rPr>
                <w:spacing w:val="20"/>
                <w:sz w:val="18"/>
                <w:szCs w:val="18"/>
              </w:rPr>
              <w:t>ИНН/КПП 2629001066/262901001</w:t>
            </w:r>
          </w:p>
        </w:tc>
        <w:tc>
          <w:tcPr>
            <w:tcW w:w="4774" w:type="dxa"/>
            <w:vMerge/>
          </w:tcPr>
          <w:p w:rsidR="00B414C8" w:rsidRDefault="00B414C8" w:rsidP="00756BCA"/>
        </w:tc>
      </w:tr>
      <w:tr w:rsidR="00B414C8" w:rsidTr="00756BCA">
        <w:tc>
          <w:tcPr>
            <w:tcW w:w="4726" w:type="dxa"/>
          </w:tcPr>
          <w:p w:rsidR="00B414C8" w:rsidRPr="00266B22" w:rsidRDefault="00B414C8" w:rsidP="00756BCA">
            <w:pPr>
              <w:jc w:val="center"/>
              <w:rPr>
                <w:spacing w:val="20"/>
                <w:sz w:val="22"/>
                <w:szCs w:val="22"/>
              </w:rPr>
            </w:pPr>
            <w:r>
              <w:rPr>
                <w:spacing w:val="20"/>
                <w:sz w:val="22"/>
                <w:szCs w:val="22"/>
              </w:rPr>
              <w:t>_____________ № ____________</w:t>
            </w:r>
          </w:p>
          <w:p w:rsidR="00B414C8" w:rsidRPr="00306AD1" w:rsidRDefault="00B414C8" w:rsidP="00756BCA">
            <w:pPr>
              <w:jc w:val="center"/>
              <w:rPr>
                <w:sz w:val="20"/>
                <w:szCs w:val="20"/>
              </w:rPr>
            </w:pPr>
          </w:p>
        </w:tc>
        <w:tc>
          <w:tcPr>
            <w:tcW w:w="4774" w:type="dxa"/>
            <w:vMerge/>
          </w:tcPr>
          <w:p w:rsidR="00B414C8" w:rsidRDefault="00B414C8" w:rsidP="00756BCA"/>
        </w:tc>
      </w:tr>
    </w:tbl>
    <w:p w:rsidR="00B414C8" w:rsidRDefault="00B414C8" w:rsidP="00B414C8">
      <w:pPr>
        <w:spacing w:line="240" w:lineRule="exact"/>
        <w:rPr>
          <w:rFonts w:eastAsia="Calibri"/>
          <w:sz w:val="28"/>
          <w:szCs w:val="28"/>
        </w:rPr>
      </w:pPr>
      <w:r>
        <w:rPr>
          <w:sz w:val="28"/>
          <w:szCs w:val="28"/>
        </w:rPr>
        <w:t xml:space="preserve">Об отказе в </w:t>
      </w:r>
      <w:r w:rsidRPr="000E618B">
        <w:rPr>
          <w:rFonts w:eastAsia="Calibri"/>
          <w:sz w:val="28"/>
          <w:szCs w:val="28"/>
        </w:rPr>
        <w:t>согласовании</w:t>
      </w:r>
    </w:p>
    <w:p w:rsidR="00B414C8" w:rsidRDefault="00B414C8" w:rsidP="00B414C8">
      <w:pPr>
        <w:spacing w:line="240" w:lineRule="exact"/>
        <w:rPr>
          <w:rFonts w:eastAsia="Calibri"/>
          <w:sz w:val="28"/>
          <w:szCs w:val="28"/>
        </w:rPr>
      </w:pPr>
      <w:r w:rsidRPr="000E618B">
        <w:rPr>
          <w:rFonts w:eastAsia="Calibri"/>
          <w:sz w:val="28"/>
          <w:szCs w:val="28"/>
        </w:rPr>
        <w:t>местоположения границ</w:t>
      </w:r>
    </w:p>
    <w:p w:rsidR="00B414C8" w:rsidRDefault="00B414C8" w:rsidP="00B414C8">
      <w:pPr>
        <w:spacing w:line="240" w:lineRule="exact"/>
        <w:rPr>
          <w:sz w:val="28"/>
          <w:szCs w:val="28"/>
        </w:rPr>
      </w:pPr>
      <w:r w:rsidRPr="000E618B">
        <w:rPr>
          <w:rFonts w:eastAsia="Calibri"/>
          <w:sz w:val="28"/>
          <w:szCs w:val="28"/>
        </w:rPr>
        <w:t xml:space="preserve">земельного </w:t>
      </w:r>
      <w:r w:rsidRPr="00992A4F">
        <w:rPr>
          <w:rFonts w:eastAsia="Calibri"/>
          <w:sz w:val="28"/>
          <w:szCs w:val="28"/>
        </w:rPr>
        <w:t>участка</w:t>
      </w:r>
    </w:p>
    <w:p w:rsidR="00B414C8" w:rsidRPr="00B414C8" w:rsidRDefault="00B414C8" w:rsidP="00B414C8">
      <w:pPr>
        <w:spacing w:line="240" w:lineRule="exact"/>
        <w:rPr>
          <w:sz w:val="28"/>
          <w:szCs w:val="28"/>
        </w:rPr>
      </w:pPr>
    </w:p>
    <w:p w:rsidR="00B414C8" w:rsidRPr="00B414C8" w:rsidRDefault="00B414C8" w:rsidP="00B414C8">
      <w:pPr>
        <w:pStyle w:val="1"/>
        <w:spacing w:before="0" w:after="0"/>
        <w:jc w:val="both"/>
        <w:rPr>
          <w:rFonts w:ascii="Times New Roman" w:hAnsi="Times New Roman" w:cs="Times New Roman"/>
          <w:b w:val="0"/>
          <w:sz w:val="28"/>
          <w:szCs w:val="28"/>
          <w:u w:val="single"/>
        </w:rPr>
      </w:pPr>
      <w:r w:rsidRPr="00B414C8">
        <w:rPr>
          <w:rFonts w:ascii="Times New Roman" w:hAnsi="Times New Roman" w:cs="Times New Roman"/>
          <w:b w:val="0"/>
          <w:sz w:val="28"/>
          <w:szCs w:val="28"/>
        </w:rPr>
        <w:tab/>
        <w:t>Ваш запрос о согласовании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от</w:t>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rPr>
        <w:t xml:space="preserve">          № </w:t>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rPr>
        <w:t xml:space="preserve"> рассмотрен.</w:t>
      </w:r>
    </w:p>
    <w:p w:rsidR="00B414C8" w:rsidRPr="00B414C8" w:rsidRDefault="00B414C8" w:rsidP="00B414C8">
      <w:pPr>
        <w:pStyle w:val="1"/>
        <w:tabs>
          <w:tab w:val="left" w:pos="0"/>
        </w:tabs>
        <w:spacing w:before="0" w:after="0"/>
        <w:jc w:val="center"/>
        <w:rPr>
          <w:rFonts w:ascii="Times New Roman" w:hAnsi="Times New Roman" w:cs="Times New Roman"/>
          <w:b w:val="0"/>
          <w:sz w:val="28"/>
          <w:szCs w:val="28"/>
        </w:rPr>
      </w:pPr>
      <w:r w:rsidRPr="00B414C8">
        <w:rPr>
          <w:rFonts w:ascii="Times New Roman" w:hAnsi="Times New Roman" w:cs="Times New Roman"/>
          <w:b w:val="0"/>
          <w:sz w:val="28"/>
          <w:szCs w:val="28"/>
        </w:rPr>
        <w:t xml:space="preserve">В связи с тем, что </w:t>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u w:val="single"/>
        </w:rPr>
        <w:tab/>
      </w:r>
      <w:proofErr w:type="gramStart"/>
      <w:r w:rsidRPr="00B414C8">
        <w:rPr>
          <w:rFonts w:ascii="Times New Roman" w:hAnsi="Times New Roman" w:cs="Times New Roman"/>
          <w:b w:val="0"/>
          <w:sz w:val="28"/>
          <w:szCs w:val="28"/>
          <w:u w:val="single"/>
        </w:rPr>
        <w:tab/>
      </w:r>
      <w:r w:rsidRPr="00B414C8">
        <w:rPr>
          <w:rFonts w:ascii="Times New Roman" w:hAnsi="Times New Roman" w:cs="Times New Roman"/>
          <w:b w:val="0"/>
          <w:sz w:val="28"/>
          <w:szCs w:val="28"/>
        </w:rPr>
        <w:t xml:space="preserve"> ,</w:t>
      </w:r>
      <w:proofErr w:type="gramEnd"/>
      <w:r w:rsidRPr="00B414C8">
        <w:rPr>
          <w:rFonts w:ascii="Times New Roman" w:hAnsi="Times New Roman" w:cs="Times New Roman"/>
          <w:b w:val="0"/>
          <w:sz w:val="28"/>
          <w:szCs w:val="28"/>
        </w:rPr>
        <w:t xml:space="preserve">                          </w:t>
      </w:r>
      <w:r w:rsidRPr="00B414C8">
        <w:rPr>
          <w:rFonts w:ascii="Times New Roman" w:hAnsi="Times New Roman" w:cs="Times New Roman"/>
          <w:b w:val="0"/>
          <w:sz w:val="28"/>
          <w:szCs w:val="28"/>
        </w:rPr>
        <w:tab/>
      </w:r>
      <w:r w:rsidRPr="00B414C8">
        <w:rPr>
          <w:rFonts w:ascii="Times New Roman" w:hAnsi="Times New Roman" w:cs="Times New Roman"/>
          <w:b w:val="0"/>
          <w:sz w:val="28"/>
          <w:szCs w:val="28"/>
        </w:rPr>
        <w:tab/>
      </w:r>
      <w:r w:rsidRPr="00B414C8">
        <w:rPr>
          <w:rFonts w:ascii="Times New Roman" w:hAnsi="Times New Roman" w:cs="Times New Roman"/>
          <w:b w:val="0"/>
          <w:sz w:val="24"/>
          <w:szCs w:val="24"/>
        </w:rPr>
        <w:t>(причина отказа)</w:t>
      </w:r>
      <w:r w:rsidRPr="00B414C8">
        <w:rPr>
          <w:rFonts w:ascii="Times New Roman" w:hAnsi="Times New Roman" w:cs="Times New Roman"/>
          <w:b w:val="0"/>
          <w:sz w:val="28"/>
          <w:szCs w:val="28"/>
        </w:rPr>
        <w:t xml:space="preserve">                                        </w:t>
      </w:r>
    </w:p>
    <w:p w:rsidR="00B414C8" w:rsidRPr="00B414C8" w:rsidRDefault="00B414C8" w:rsidP="00B414C8">
      <w:pPr>
        <w:pStyle w:val="1"/>
        <w:spacing w:before="0" w:after="0"/>
        <w:jc w:val="both"/>
        <w:rPr>
          <w:rFonts w:ascii="Times New Roman" w:hAnsi="Times New Roman" w:cs="Times New Roman"/>
          <w:b w:val="0"/>
          <w:sz w:val="28"/>
          <w:szCs w:val="28"/>
        </w:rPr>
      </w:pPr>
      <w:r w:rsidRPr="00B414C8">
        <w:rPr>
          <w:rFonts w:ascii="Times New Roman" w:hAnsi="Times New Roman" w:cs="Times New Roman"/>
          <w:b w:val="0"/>
          <w:sz w:val="28"/>
          <w:szCs w:val="28"/>
        </w:rPr>
        <w:t xml:space="preserve">Вам отказано в </w:t>
      </w:r>
      <w:r w:rsidRPr="00B414C8">
        <w:rPr>
          <w:rFonts w:ascii="Times New Roman" w:eastAsia="Calibri" w:hAnsi="Times New Roman" w:cs="Times New Roman"/>
          <w:b w:val="0"/>
          <w:sz w:val="28"/>
          <w:szCs w:val="28"/>
        </w:rPr>
        <w:t>согласовании местоположения границ земельного участка.</w:t>
      </w:r>
    </w:p>
    <w:p w:rsidR="00B414C8" w:rsidRPr="00B414C8" w:rsidRDefault="00B414C8" w:rsidP="00B414C8">
      <w:pPr>
        <w:pStyle w:val="1"/>
        <w:spacing w:before="0" w:after="0"/>
        <w:jc w:val="both"/>
        <w:rPr>
          <w:rFonts w:ascii="Times New Roman" w:hAnsi="Times New Roman" w:cs="Times New Roman"/>
          <w:b w:val="0"/>
          <w:sz w:val="28"/>
          <w:szCs w:val="28"/>
        </w:rPr>
      </w:pPr>
    </w:p>
    <w:p w:rsidR="00B414C8" w:rsidRPr="00B414C8" w:rsidRDefault="00B414C8" w:rsidP="00B414C8">
      <w:pPr>
        <w:pStyle w:val="1"/>
        <w:spacing w:before="0" w:after="0"/>
        <w:jc w:val="both"/>
        <w:rPr>
          <w:rFonts w:ascii="Times New Roman" w:hAnsi="Times New Roman" w:cs="Times New Roman"/>
          <w:b w:val="0"/>
          <w:sz w:val="28"/>
          <w:szCs w:val="28"/>
        </w:rPr>
      </w:pPr>
    </w:p>
    <w:p w:rsidR="00B414C8" w:rsidRDefault="00B414C8" w:rsidP="00B414C8">
      <w:pPr>
        <w:autoSpaceDE w:val="0"/>
        <w:autoSpaceDN w:val="0"/>
        <w:adjustRightInd w:val="0"/>
        <w:spacing w:line="240" w:lineRule="exact"/>
        <w:jc w:val="both"/>
        <w:rPr>
          <w:sz w:val="28"/>
          <w:szCs w:val="28"/>
        </w:rPr>
      </w:pPr>
    </w:p>
    <w:p w:rsidR="00B414C8" w:rsidRPr="00094741" w:rsidRDefault="00B414C8" w:rsidP="00B414C8">
      <w:pPr>
        <w:autoSpaceDE w:val="0"/>
        <w:autoSpaceDN w:val="0"/>
        <w:adjustRightInd w:val="0"/>
        <w:spacing w:line="240" w:lineRule="exact"/>
        <w:jc w:val="both"/>
        <w:rPr>
          <w:sz w:val="28"/>
          <w:szCs w:val="28"/>
          <w:u w:val="single"/>
        </w:rPr>
      </w:pPr>
      <w:r>
        <w:rPr>
          <w:sz w:val="28"/>
          <w:szCs w:val="28"/>
        </w:rPr>
        <w:t>Глава города Лермонтова</w:t>
      </w:r>
      <w:r w:rsidRPr="005D180D">
        <w:rPr>
          <w:sz w:val="28"/>
          <w:szCs w:val="28"/>
        </w:rPr>
        <w:tab/>
      </w:r>
      <w:r w:rsidRPr="005D180D">
        <w:rPr>
          <w:sz w:val="28"/>
          <w:szCs w:val="28"/>
        </w:rPr>
        <w:tab/>
      </w:r>
      <w:r w:rsidRPr="005D180D">
        <w:rPr>
          <w:sz w:val="28"/>
          <w:szCs w:val="28"/>
          <w:u w:val="single"/>
        </w:rPr>
        <w:tab/>
      </w:r>
      <w:r w:rsidRPr="005D180D">
        <w:rPr>
          <w:sz w:val="28"/>
          <w:szCs w:val="28"/>
          <w:u w:val="single"/>
        </w:rPr>
        <w:tab/>
      </w:r>
      <w:r w:rsidRPr="005D180D">
        <w:rPr>
          <w:sz w:val="28"/>
          <w:szCs w:val="28"/>
        </w:rPr>
        <w:tab/>
      </w:r>
      <w:r w:rsidRPr="005D180D">
        <w:rPr>
          <w:sz w:val="28"/>
          <w:szCs w:val="28"/>
          <w:u w:val="single"/>
        </w:rPr>
        <w:tab/>
      </w:r>
      <w:r w:rsidRPr="005D180D">
        <w:rPr>
          <w:sz w:val="28"/>
          <w:szCs w:val="28"/>
          <w:u w:val="single"/>
        </w:rPr>
        <w:tab/>
      </w:r>
      <w:r w:rsidRPr="005D180D">
        <w:rPr>
          <w:sz w:val="28"/>
          <w:szCs w:val="28"/>
          <w:u w:val="single"/>
        </w:rPr>
        <w:tab/>
      </w:r>
      <w:r w:rsidRPr="005D180D">
        <w:rPr>
          <w:sz w:val="22"/>
          <w:szCs w:val="22"/>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D180D">
        <w:rPr>
          <w:sz w:val="22"/>
          <w:szCs w:val="22"/>
        </w:rPr>
        <w:t>(подпись)</w:t>
      </w:r>
      <w:r w:rsidRPr="005D180D">
        <w:rPr>
          <w:sz w:val="22"/>
          <w:szCs w:val="22"/>
        </w:rPr>
        <w:tab/>
        <w:t xml:space="preserve">       </w:t>
      </w:r>
      <w:proofErr w:type="gramStart"/>
      <w:r w:rsidRPr="005D180D">
        <w:rPr>
          <w:sz w:val="22"/>
          <w:szCs w:val="22"/>
        </w:rPr>
        <w:t xml:space="preserve">   (</w:t>
      </w:r>
      <w:proofErr w:type="gramEnd"/>
      <w:r w:rsidRPr="005D180D">
        <w:rPr>
          <w:sz w:val="22"/>
          <w:szCs w:val="22"/>
        </w:rPr>
        <w:t>расшифровка подписи)</w:t>
      </w:r>
    </w:p>
    <w:p w:rsidR="00B414C8" w:rsidRDefault="00B414C8" w:rsidP="00B414C8">
      <w:pPr>
        <w:autoSpaceDE w:val="0"/>
        <w:autoSpaceDN w:val="0"/>
        <w:adjustRightInd w:val="0"/>
        <w:spacing w:line="240" w:lineRule="exact"/>
        <w:jc w:val="both"/>
        <w:rPr>
          <w:sz w:val="28"/>
          <w:szCs w:val="28"/>
        </w:rPr>
      </w:pPr>
    </w:p>
    <w:p w:rsidR="00B414C8" w:rsidRDefault="00B414C8"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2903F1" w:rsidRDefault="002903F1" w:rsidP="006F23E1">
      <w:pPr>
        <w:spacing w:line="240" w:lineRule="exact"/>
        <w:ind w:left="5664" w:hanging="702"/>
        <w:jc w:val="both"/>
        <w:rPr>
          <w:sz w:val="28"/>
          <w:szCs w:val="28"/>
        </w:rPr>
      </w:pPr>
    </w:p>
    <w:p w:rsidR="006F23E1" w:rsidRDefault="006F23E1" w:rsidP="006F23E1">
      <w:pPr>
        <w:spacing w:line="240" w:lineRule="exact"/>
        <w:ind w:left="5664" w:hanging="702"/>
        <w:jc w:val="both"/>
        <w:rPr>
          <w:sz w:val="28"/>
          <w:szCs w:val="28"/>
        </w:rPr>
      </w:pPr>
      <w:r>
        <w:rPr>
          <w:sz w:val="28"/>
          <w:szCs w:val="28"/>
        </w:rPr>
        <w:t>Приложение 4</w:t>
      </w:r>
    </w:p>
    <w:p w:rsidR="006F23E1" w:rsidRPr="00B12FF0" w:rsidRDefault="006F23E1" w:rsidP="006F23E1">
      <w:pPr>
        <w:spacing w:line="240" w:lineRule="exact"/>
        <w:ind w:left="4962"/>
        <w:jc w:val="both"/>
        <w:rPr>
          <w:sz w:val="28"/>
          <w:szCs w:val="28"/>
        </w:rPr>
      </w:pPr>
      <w:r w:rsidRPr="00B12FF0">
        <w:rPr>
          <w:sz w:val="28"/>
          <w:szCs w:val="28"/>
        </w:rPr>
        <w:t xml:space="preserve">к Административному регламенту </w:t>
      </w:r>
    </w:p>
    <w:p w:rsidR="006F23E1" w:rsidRPr="00B12FF0" w:rsidRDefault="006F23E1" w:rsidP="006F23E1">
      <w:pPr>
        <w:spacing w:line="240" w:lineRule="exact"/>
        <w:ind w:left="4962"/>
        <w:jc w:val="both"/>
        <w:rPr>
          <w:sz w:val="28"/>
          <w:szCs w:val="28"/>
        </w:rPr>
      </w:pPr>
      <w:r w:rsidRPr="00B12FF0">
        <w:rPr>
          <w:sz w:val="28"/>
          <w:szCs w:val="28"/>
        </w:rPr>
        <w:t>предоставления муниципальной</w:t>
      </w:r>
    </w:p>
    <w:p w:rsidR="006F23E1" w:rsidRDefault="006F23E1" w:rsidP="006F23E1">
      <w:pPr>
        <w:spacing w:line="240" w:lineRule="exact"/>
        <w:ind w:left="4962"/>
        <w:jc w:val="both"/>
        <w:rPr>
          <w:sz w:val="28"/>
          <w:szCs w:val="28"/>
        </w:rPr>
      </w:pPr>
      <w:r w:rsidRPr="00B12FF0">
        <w:rPr>
          <w:sz w:val="28"/>
          <w:szCs w:val="28"/>
        </w:rPr>
        <w:t>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утвержденному постановлением администрации</w:t>
      </w:r>
      <w:r>
        <w:rPr>
          <w:sz w:val="28"/>
          <w:szCs w:val="28"/>
        </w:rPr>
        <w:t xml:space="preserve"> города Лермонтова</w:t>
      </w:r>
    </w:p>
    <w:p w:rsidR="006F23E1" w:rsidRDefault="006F23E1" w:rsidP="006F23E1">
      <w:pPr>
        <w:spacing w:line="240" w:lineRule="exact"/>
        <w:ind w:left="4962"/>
        <w:jc w:val="both"/>
        <w:rPr>
          <w:sz w:val="28"/>
          <w:szCs w:val="28"/>
        </w:rPr>
      </w:pPr>
      <w:r>
        <w:rPr>
          <w:noProof/>
          <w:sz w:val="28"/>
          <w:szCs w:val="28"/>
        </w:rPr>
        <w:drawing>
          <wp:anchor distT="0" distB="0" distL="114300" distR="114300" simplePos="0" relativeHeight="251664384" behindDoc="1" locked="0" layoutInCell="1" allowOverlap="1" wp14:anchorId="06800133" wp14:editId="77BAA869">
            <wp:simplePos x="0" y="0"/>
            <wp:positionH relativeFrom="column">
              <wp:posOffset>1136015</wp:posOffset>
            </wp:positionH>
            <wp:positionV relativeFrom="paragraph">
              <wp:posOffset>55880</wp:posOffset>
            </wp:positionV>
            <wp:extent cx="593090" cy="802640"/>
            <wp:effectExtent l="19050" t="0" r="0" b="0"/>
            <wp:wrapNone/>
            <wp:docPr id="6"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20" cstate="print"/>
                    <a:srcRect/>
                    <a:stretch>
                      <a:fillRect/>
                    </a:stretch>
                  </pic:blipFill>
                  <pic:spPr bwMode="auto">
                    <a:xfrm>
                      <a:off x="0" y="0"/>
                      <a:ext cx="593090" cy="802640"/>
                    </a:xfrm>
                    <a:prstGeom prst="rect">
                      <a:avLst/>
                    </a:prstGeom>
                    <a:noFill/>
                    <a:ln w="9525">
                      <a:noFill/>
                      <a:miter lim="800000"/>
                      <a:headEnd/>
                      <a:tailEnd/>
                    </a:ln>
                    <a:effectLst>
                      <a:softEdge rad="12700"/>
                    </a:effectLst>
                  </pic:spPr>
                </pic:pic>
              </a:graphicData>
            </a:graphic>
          </wp:anchor>
        </w:drawing>
      </w:r>
      <w:r>
        <w:rPr>
          <w:sz w:val="28"/>
          <w:szCs w:val="28"/>
        </w:rPr>
        <w:t xml:space="preserve">от </w:t>
      </w:r>
      <w:r w:rsidRPr="001F2910">
        <w:rPr>
          <w:sz w:val="28"/>
          <w:szCs w:val="28"/>
          <w:u w:val="single"/>
        </w:rPr>
        <w:t>10 февраля 2025 г.</w:t>
      </w:r>
      <w:r>
        <w:rPr>
          <w:sz w:val="28"/>
          <w:szCs w:val="28"/>
        </w:rPr>
        <w:t xml:space="preserve"> № </w:t>
      </w:r>
      <w:r w:rsidRPr="001F2910">
        <w:rPr>
          <w:sz w:val="28"/>
          <w:szCs w:val="28"/>
          <w:u w:val="single"/>
        </w:rPr>
        <w:t>112</w:t>
      </w:r>
    </w:p>
    <w:p w:rsidR="006F23E1" w:rsidRDefault="006F23E1" w:rsidP="006F23E1">
      <w:pPr>
        <w:spacing w:line="240" w:lineRule="exact"/>
        <w:ind w:left="4962"/>
        <w:jc w:val="both"/>
        <w:rPr>
          <w:sz w:val="28"/>
          <w:szCs w:val="28"/>
        </w:rPr>
      </w:pPr>
    </w:p>
    <w:p w:rsidR="006F23E1" w:rsidRDefault="006F23E1" w:rsidP="006F23E1">
      <w:pPr>
        <w:spacing w:line="240" w:lineRule="exact"/>
        <w:ind w:left="4962"/>
        <w:jc w:val="both"/>
        <w:rPr>
          <w:sz w:val="28"/>
          <w:szCs w:val="28"/>
        </w:rPr>
      </w:pPr>
    </w:p>
    <w:p w:rsidR="006F23E1" w:rsidRDefault="006F23E1" w:rsidP="006F23E1">
      <w:pPr>
        <w:spacing w:line="240" w:lineRule="exact"/>
        <w:ind w:left="4962"/>
        <w:jc w:val="both"/>
        <w:rPr>
          <w:sz w:val="28"/>
          <w:szCs w:val="28"/>
        </w:rPr>
      </w:pPr>
    </w:p>
    <w:p w:rsidR="006F23E1" w:rsidRDefault="006F23E1" w:rsidP="006F23E1">
      <w:pPr>
        <w:rPr>
          <w:rFonts w:asciiTheme="minorHAnsi" w:hAnsiTheme="minorHAnsi" w:cstheme="minorBidi"/>
          <w:sz w:val="22"/>
          <w:szCs w:val="22"/>
        </w:rPr>
      </w:pPr>
    </w:p>
    <w:tbl>
      <w:tblPr>
        <w:tblpPr w:leftFromText="180" w:rightFromText="180" w:vertAnchor="page" w:horzAnchor="margin" w:tblpY="5571"/>
        <w:tblOverlap w:val="never"/>
        <w:tblW w:w="9500" w:type="dxa"/>
        <w:tblLook w:val="01E0" w:firstRow="1" w:lastRow="1" w:firstColumn="1" w:lastColumn="1" w:noHBand="0" w:noVBand="0"/>
      </w:tblPr>
      <w:tblGrid>
        <w:gridCol w:w="4726"/>
        <w:gridCol w:w="4774"/>
      </w:tblGrid>
      <w:tr w:rsidR="006F23E1" w:rsidTr="00756BCA">
        <w:tc>
          <w:tcPr>
            <w:tcW w:w="4726" w:type="dxa"/>
          </w:tcPr>
          <w:p w:rsidR="006F23E1" w:rsidRPr="007D6B56" w:rsidRDefault="006F23E1" w:rsidP="00756BCA">
            <w:pPr>
              <w:jc w:val="center"/>
              <w:rPr>
                <w:rFonts w:ascii="Arial" w:hAnsi="Arial" w:cs="Arial"/>
                <w:b/>
                <w:sz w:val="16"/>
                <w:szCs w:val="16"/>
              </w:rPr>
            </w:pPr>
          </w:p>
          <w:p w:rsidR="006F23E1" w:rsidRPr="00306AD1" w:rsidRDefault="006F23E1" w:rsidP="00756BCA">
            <w:pPr>
              <w:jc w:val="center"/>
              <w:rPr>
                <w:rFonts w:ascii="Arial" w:hAnsi="Arial" w:cs="Arial"/>
                <w:b/>
                <w:sz w:val="28"/>
                <w:szCs w:val="28"/>
              </w:rPr>
            </w:pPr>
            <w:r w:rsidRPr="00306AD1">
              <w:rPr>
                <w:rFonts w:ascii="Arial" w:hAnsi="Arial" w:cs="Arial"/>
                <w:b/>
                <w:sz w:val="28"/>
                <w:szCs w:val="28"/>
              </w:rPr>
              <w:t>АДМИНИСТРАЦИЯ</w:t>
            </w:r>
          </w:p>
          <w:p w:rsidR="006F23E1" w:rsidRPr="00306AD1" w:rsidRDefault="006F23E1" w:rsidP="00756BCA">
            <w:pPr>
              <w:jc w:val="center"/>
              <w:rPr>
                <w:rFonts w:ascii="Arial" w:hAnsi="Arial" w:cs="Arial"/>
                <w:b/>
              </w:rPr>
            </w:pPr>
            <w:r w:rsidRPr="00306AD1">
              <w:rPr>
                <w:rFonts w:ascii="Arial" w:hAnsi="Arial" w:cs="Arial"/>
                <w:b/>
              </w:rPr>
              <w:t>ГОРОДА ЛЕРМОНТОВА</w:t>
            </w:r>
          </w:p>
          <w:p w:rsidR="006F23E1" w:rsidRPr="00306AD1" w:rsidRDefault="006F23E1" w:rsidP="00756BCA">
            <w:pPr>
              <w:jc w:val="center"/>
              <w:rPr>
                <w:rFonts w:ascii="Arial" w:hAnsi="Arial" w:cs="Arial"/>
                <w:b/>
                <w:sz w:val="20"/>
                <w:szCs w:val="20"/>
              </w:rPr>
            </w:pPr>
          </w:p>
        </w:tc>
        <w:tc>
          <w:tcPr>
            <w:tcW w:w="4774" w:type="dxa"/>
            <w:vMerge w:val="restart"/>
          </w:tcPr>
          <w:p w:rsidR="006F23E1" w:rsidRDefault="006F23E1" w:rsidP="00756BCA">
            <w:pPr>
              <w:rPr>
                <w:rFonts w:ascii="Arial" w:hAnsi="Arial" w:cs="Arial"/>
                <w:sz w:val="28"/>
                <w:szCs w:val="28"/>
              </w:rPr>
            </w:pPr>
          </w:p>
          <w:p w:rsidR="006F23E1" w:rsidRDefault="006F23E1" w:rsidP="00756BCA">
            <w:pPr>
              <w:rPr>
                <w:sz w:val="28"/>
                <w:szCs w:val="28"/>
              </w:rPr>
            </w:pPr>
          </w:p>
          <w:p w:rsidR="006F23E1" w:rsidRPr="008F108E" w:rsidRDefault="006F23E1" w:rsidP="00756BCA">
            <w:pPr>
              <w:rPr>
                <w:sz w:val="28"/>
                <w:szCs w:val="28"/>
              </w:rPr>
            </w:pPr>
            <w:r w:rsidRPr="008F108E">
              <w:rPr>
                <w:sz w:val="28"/>
                <w:szCs w:val="28"/>
              </w:rPr>
              <w:t>Кому:</w:t>
            </w:r>
          </w:p>
          <w:p w:rsidR="006F23E1" w:rsidRPr="008F108E" w:rsidRDefault="006F23E1" w:rsidP="00756BCA">
            <w:pPr>
              <w:rPr>
                <w:sz w:val="28"/>
                <w:szCs w:val="28"/>
              </w:rPr>
            </w:pPr>
          </w:p>
          <w:p w:rsidR="006F23E1" w:rsidRPr="008F108E" w:rsidRDefault="006F23E1" w:rsidP="00756BCA">
            <w:pPr>
              <w:rPr>
                <w:sz w:val="28"/>
                <w:szCs w:val="28"/>
              </w:rPr>
            </w:pPr>
          </w:p>
          <w:p w:rsidR="006F23E1" w:rsidRPr="008F108E" w:rsidRDefault="006F23E1" w:rsidP="00756BCA">
            <w:pPr>
              <w:rPr>
                <w:sz w:val="28"/>
                <w:szCs w:val="28"/>
              </w:rPr>
            </w:pPr>
            <w:r w:rsidRPr="008F108E">
              <w:rPr>
                <w:sz w:val="28"/>
                <w:szCs w:val="28"/>
              </w:rPr>
              <w:t>Куда:</w:t>
            </w:r>
          </w:p>
          <w:p w:rsidR="006F23E1" w:rsidRPr="004A4FF7" w:rsidRDefault="006F23E1" w:rsidP="00756BCA">
            <w:pPr>
              <w:rPr>
                <w:rFonts w:ascii="Arial" w:hAnsi="Arial" w:cs="Arial"/>
              </w:rPr>
            </w:pPr>
          </w:p>
        </w:tc>
      </w:tr>
      <w:tr w:rsidR="006F23E1" w:rsidTr="00756BCA">
        <w:tc>
          <w:tcPr>
            <w:tcW w:w="4726" w:type="dxa"/>
          </w:tcPr>
          <w:p w:rsidR="006F23E1" w:rsidRPr="00F114D0" w:rsidRDefault="006F23E1" w:rsidP="00756BCA">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rsidR="006F23E1" w:rsidRPr="00F114D0" w:rsidRDefault="006F23E1" w:rsidP="00756BCA">
            <w:pPr>
              <w:jc w:val="center"/>
              <w:rPr>
                <w:spacing w:val="30"/>
                <w:sz w:val="18"/>
                <w:szCs w:val="18"/>
              </w:rPr>
            </w:pPr>
            <w:r w:rsidRPr="00F114D0">
              <w:rPr>
                <w:spacing w:val="30"/>
                <w:sz w:val="18"/>
                <w:szCs w:val="18"/>
              </w:rPr>
              <w:t>Ставропольский край, 357340</w:t>
            </w:r>
          </w:p>
          <w:p w:rsidR="006F23E1" w:rsidRPr="00F114D0" w:rsidRDefault="006F23E1" w:rsidP="00756BCA">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rsidR="006F23E1" w:rsidRPr="0084658E" w:rsidRDefault="006F23E1" w:rsidP="00756BCA">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rsidR="006F23E1" w:rsidRPr="00D3211B" w:rsidRDefault="006F23E1" w:rsidP="00756BCA">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rsidR="006F23E1" w:rsidRPr="00306AD1" w:rsidRDefault="006F23E1" w:rsidP="00756BCA">
            <w:pPr>
              <w:jc w:val="center"/>
              <w:rPr>
                <w:spacing w:val="20"/>
                <w:sz w:val="18"/>
                <w:szCs w:val="18"/>
              </w:rPr>
            </w:pPr>
            <w:r w:rsidRPr="00F114D0">
              <w:rPr>
                <w:spacing w:val="20"/>
                <w:sz w:val="18"/>
                <w:szCs w:val="18"/>
              </w:rPr>
              <w:t>ИНН/КПП 2629001066/262901001</w:t>
            </w:r>
          </w:p>
        </w:tc>
        <w:tc>
          <w:tcPr>
            <w:tcW w:w="4774" w:type="dxa"/>
            <w:vMerge/>
          </w:tcPr>
          <w:p w:rsidR="006F23E1" w:rsidRDefault="006F23E1" w:rsidP="00756BCA"/>
        </w:tc>
      </w:tr>
      <w:tr w:rsidR="006F23E1" w:rsidTr="00756BCA">
        <w:tc>
          <w:tcPr>
            <w:tcW w:w="4726" w:type="dxa"/>
          </w:tcPr>
          <w:p w:rsidR="006F23E1" w:rsidRPr="00266B22" w:rsidRDefault="006F23E1" w:rsidP="00756BCA">
            <w:pPr>
              <w:jc w:val="center"/>
              <w:rPr>
                <w:spacing w:val="20"/>
                <w:sz w:val="22"/>
                <w:szCs w:val="22"/>
              </w:rPr>
            </w:pPr>
            <w:r>
              <w:rPr>
                <w:spacing w:val="20"/>
                <w:sz w:val="22"/>
                <w:szCs w:val="22"/>
              </w:rPr>
              <w:t>_____________ № ____________</w:t>
            </w:r>
          </w:p>
          <w:p w:rsidR="006F23E1" w:rsidRPr="00306AD1" w:rsidRDefault="006F23E1" w:rsidP="00756BCA">
            <w:pPr>
              <w:jc w:val="center"/>
              <w:rPr>
                <w:sz w:val="20"/>
                <w:szCs w:val="20"/>
              </w:rPr>
            </w:pPr>
          </w:p>
        </w:tc>
        <w:tc>
          <w:tcPr>
            <w:tcW w:w="4774" w:type="dxa"/>
            <w:vMerge/>
          </w:tcPr>
          <w:p w:rsidR="006F23E1" w:rsidRDefault="006F23E1" w:rsidP="00756BCA"/>
        </w:tc>
      </w:tr>
    </w:tbl>
    <w:p w:rsidR="006F23E1" w:rsidRDefault="006F23E1" w:rsidP="006F23E1">
      <w:pPr>
        <w:spacing w:line="240" w:lineRule="exact"/>
        <w:rPr>
          <w:sz w:val="28"/>
          <w:szCs w:val="28"/>
        </w:rPr>
      </w:pPr>
    </w:p>
    <w:p w:rsidR="006F23E1" w:rsidRDefault="006F23E1" w:rsidP="006F23E1">
      <w:pPr>
        <w:spacing w:line="240" w:lineRule="exact"/>
        <w:rPr>
          <w:sz w:val="28"/>
          <w:szCs w:val="28"/>
        </w:rPr>
      </w:pPr>
      <w:r>
        <w:rPr>
          <w:sz w:val="28"/>
          <w:szCs w:val="28"/>
        </w:rPr>
        <w:t>Уведомление об отказе в</w:t>
      </w:r>
    </w:p>
    <w:p w:rsidR="006F23E1" w:rsidRDefault="006F23E1" w:rsidP="006F23E1">
      <w:pPr>
        <w:spacing w:line="240" w:lineRule="exact"/>
        <w:rPr>
          <w:sz w:val="28"/>
          <w:szCs w:val="28"/>
        </w:rPr>
      </w:pPr>
      <w:r>
        <w:rPr>
          <w:sz w:val="28"/>
          <w:szCs w:val="28"/>
        </w:rPr>
        <w:t>предоставлении муниципальной</w:t>
      </w:r>
    </w:p>
    <w:p w:rsidR="006F23E1" w:rsidRDefault="006F23E1" w:rsidP="006F23E1">
      <w:pPr>
        <w:spacing w:line="240" w:lineRule="exact"/>
        <w:rPr>
          <w:sz w:val="28"/>
          <w:szCs w:val="28"/>
        </w:rPr>
      </w:pPr>
      <w:r>
        <w:rPr>
          <w:sz w:val="28"/>
          <w:szCs w:val="28"/>
        </w:rPr>
        <w:t>услуги</w:t>
      </w:r>
    </w:p>
    <w:p w:rsidR="006F23E1" w:rsidRDefault="006F23E1" w:rsidP="006F23E1">
      <w:pPr>
        <w:spacing w:line="240" w:lineRule="exact"/>
        <w:rPr>
          <w:sz w:val="28"/>
          <w:szCs w:val="28"/>
        </w:rPr>
      </w:pPr>
    </w:p>
    <w:p w:rsidR="006F23E1" w:rsidRPr="006F23E1" w:rsidRDefault="006F23E1" w:rsidP="006F23E1">
      <w:pPr>
        <w:spacing w:line="240" w:lineRule="exact"/>
        <w:rPr>
          <w:sz w:val="28"/>
          <w:szCs w:val="28"/>
        </w:rPr>
      </w:pPr>
    </w:p>
    <w:p w:rsidR="006F23E1" w:rsidRPr="006F23E1" w:rsidRDefault="006F23E1" w:rsidP="006F23E1">
      <w:pPr>
        <w:pStyle w:val="1"/>
        <w:spacing w:before="0" w:after="0"/>
        <w:jc w:val="both"/>
        <w:rPr>
          <w:rFonts w:ascii="Times New Roman" w:hAnsi="Times New Roman" w:cs="Times New Roman"/>
          <w:b w:val="0"/>
          <w:sz w:val="28"/>
          <w:szCs w:val="28"/>
          <w:u w:val="single"/>
        </w:rPr>
      </w:pPr>
      <w:r w:rsidRPr="006F23E1">
        <w:rPr>
          <w:rFonts w:ascii="Times New Roman" w:hAnsi="Times New Roman" w:cs="Times New Roman"/>
          <w:b w:val="0"/>
          <w:sz w:val="28"/>
          <w:szCs w:val="28"/>
        </w:rPr>
        <w:tab/>
        <w:t>Ваш запрос о согласовании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от</w:t>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rPr>
        <w:t xml:space="preserve">          № </w:t>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rPr>
        <w:t xml:space="preserve"> рассмотрен.</w:t>
      </w:r>
    </w:p>
    <w:p w:rsidR="006F23E1" w:rsidRPr="006F23E1" w:rsidRDefault="006F23E1" w:rsidP="006F23E1">
      <w:pPr>
        <w:pStyle w:val="1"/>
        <w:tabs>
          <w:tab w:val="left" w:pos="0"/>
        </w:tabs>
        <w:spacing w:before="0" w:after="0"/>
        <w:jc w:val="center"/>
        <w:rPr>
          <w:rFonts w:ascii="Times New Roman" w:hAnsi="Times New Roman" w:cs="Times New Roman"/>
          <w:b w:val="0"/>
          <w:sz w:val="28"/>
          <w:szCs w:val="28"/>
        </w:rPr>
      </w:pPr>
      <w:r w:rsidRPr="006F23E1">
        <w:rPr>
          <w:rFonts w:ascii="Times New Roman" w:hAnsi="Times New Roman" w:cs="Times New Roman"/>
          <w:b w:val="0"/>
          <w:sz w:val="28"/>
          <w:szCs w:val="28"/>
        </w:rPr>
        <w:t xml:space="preserve">В связи с тем, что </w:t>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u w:val="single"/>
        </w:rPr>
        <w:tab/>
      </w:r>
      <w:proofErr w:type="gramStart"/>
      <w:r w:rsidRPr="006F23E1">
        <w:rPr>
          <w:rFonts w:ascii="Times New Roman" w:hAnsi="Times New Roman" w:cs="Times New Roman"/>
          <w:b w:val="0"/>
          <w:sz w:val="28"/>
          <w:szCs w:val="28"/>
          <w:u w:val="single"/>
        </w:rPr>
        <w:tab/>
      </w:r>
      <w:r w:rsidRPr="006F23E1">
        <w:rPr>
          <w:rFonts w:ascii="Times New Roman" w:hAnsi="Times New Roman" w:cs="Times New Roman"/>
          <w:b w:val="0"/>
          <w:sz w:val="28"/>
          <w:szCs w:val="28"/>
        </w:rPr>
        <w:t xml:space="preserve"> ,</w:t>
      </w:r>
      <w:proofErr w:type="gramEnd"/>
      <w:r w:rsidRPr="006F23E1">
        <w:rPr>
          <w:rFonts w:ascii="Times New Roman" w:hAnsi="Times New Roman" w:cs="Times New Roman"/>
          <w:b w:val="0"/>
          <w:sz w:val="28"/>
          <w:szCs w:val="28"/>
        </w:rPr>
        <w:t xml:space="preserve">                          </w:t>
      </w:r>
      <w:r w:rsidRPr="006F23E1">
        <w:rPr>
          <w:rFonts w:ascii="Times New Roman" w:hAnsi="Times New Roman" w:cs="Times New Roman"/>
          <w:b w:val="0"/>
          <w:sz w:val="28"/>
          <w:szCs w:val="28"/>
        </w:rPr>
        <w:tab/>
      </w:r>
      <w:r w:rsidRPr="006F23E1">
        <w:rPr>
          <w:rFonts w:ascii="Times New Roman" w:hAnsi="Times New Roman" w:cs="Times New Roman"/>
          <w:b w:val="0"/>
          <w:sz w:val="28"/>
          <w:szCs w:val="28"/>
        </w:rPr>
        <w:tab/>
      </w:r>
      <w:r w:rsidRPr="006F23E1">
        <w:rPr>
          <w:rFonts w:ascii="Times New Roman" w:hAnsi="Times New Roman" w:cs="Times New Roman"/>
          <w:b w:val="0"/>
          <w:sz w:val="24"/>
          <w:szCs w:val="24"/>
        </w:rPr>
        <w:t>(причина отказа)</w:t>
      </w:r>
      <w:r w:rsidRPr="006F23E1">
        <w:rPr>
          <w:rFonts w:ascii="Times New Roman" w:hAnsi="Times New Roman" w:cs="Times New Roman"/>
          <w:b w:val="0"/>
          <w:sz w:val="28"/>
          <w:szCs w:val="28"/>
        </w:rPr>
        <w:t xml:space="preserve">                                        </w:t>
      </w:r>
    </w:p>
    <w:p w:rsidR="006F23E1" w:rsidRPr="006F23E1" w:rsidRDefault="006F23E1" w:rsidP="006F23E1">
      <w:pPr>
        <w:pStyle w:val="1"/>
        <w:spacing w:before="0" w:after="0"/>
        <w:jc w:val="both"/>
        <w:rPr>
          <w:rFonts w:ascii="Times New Roman" w:hAnsi="Times New Roman" w:cs="Times New Roman"/>
          <w:b w:val="0"/>
          <w:sz w:val="28"/>
          <w:szCs w:val="28"/>
        </w:rPr>
      </w:pPr>
      <w:r w:rsidRPr="006F23E1">
        <w:rPr>
          <w:rFonts w:ascii="Times New Roman" w:hAnsi="Times New Roman" w:cs="Times New Roman"/>
          <w:b w:val="0"/>
          <w:sz w:val="28"/>
          <w:szCs w:val="28"/>
        </w:rPr>
        <w:t>Вам отказано в предоставлении муниципальной услуги.</w:t>
      </w:r>
    </w:p>
    <w:p w:rsidR="006F23E1" w:rsidRPr="006F23E1" w:rsidRDefault="006F23E1" w:rsidP="006F23E1">
      <w:pPr>
        <w:pStyle w:val="1"/>
        <w:spacing w:before="0" w:after="0"/>
        <w:jc w:val="both"/>
        <w:rPr>
          <w:rFonts w:ascii="Times New Roman" w:hAnsi="Times New Roman" w:cs="Times New Roman"/>
          <w:b w:val="0"/>
          <w:sz w:val="28"/>
          <w:szCs w:val="28"/>
        </w:rPr>
      </w:pPr>
    </w:p>
    <w:p w:rsidR="006F23E1" w:rsidRDefault="006F23E1" w:rsidP="006F23E1">
      <w:pPr>
        <w:pStyle w:val="1"/>
        <w:spacing w:before="0" w:after="0"/>
        <w:jc w:val="both"/>
        <w:rPr>
          <w:b w:val="0"/>
          <w:sz w:val="28"/>
          <w:szCs w:val="28"/>
        </w:rPr>
      </w:pPr>
    </w:p>
    <w:p w:rsidR="006F23E1" w:rsidRDefault="006F23E1" w:rsidP="006F23E1">
      <w:pPr>
        <w:autoSpaceDE w:val="0"/>
        <w:autoSpaceDN w:val="0"/>
        <w:adjustRightInd w:val="0"/>
        <w:spacing w:line="240" w:lineRule="exact"/>
        <w:jc w:val="both"/>
        <w:rPr>
          <w:sz w:val="28"/>
          <w:szCs w:val="28"/>
        </w:rPr>
      </w:pPr>
    </w:p>
    <w:p w:rsidR="006F23E1" w:rsidRPr="00094741" w:rsidRDefault="006F23E1" w:rsidP="006F23E1">
      <w:pPr>
        <w:autoSpaceDE w:val="0"/>
        <w:autoSpaceDN w:val="0"/>
        <w:adjustRightInd w:val="0"/>
        <w:spacing w:line="240" w:lineRule="exact"/>
        <w:jc w:val="both"/>
        <w:rPr>
          <w:sz w:val="28"/>
          <w:szCs w:val="28"/>
          <w:u w:val="single"/>
        </w:rPr>
      </w:pPr>
      <w:r>
        <w:rPr>
          <w:sz w:val="28"/>
          <w:szCs w:val="28"/>
        </w:rPr>
        <w:t>Глава города Лермонтова</w:t>
      </w:r>
      <w:r w:rsidRPr="005D180D">
        <w:rPr>
          <w:sz w:val="28"/>
          <w:szCs w:val="28"/>
        </w:rPr>
        <w:tab/>
      </w:r>
      <w:r w:rsidRPr="005D180D">
        <w:rPr>
          <w:sz w:val="28"/>
          <w:szCs w:val="28"/>
        </w:rPr>
        <w:tab/>
      </w:r>
      <w:r w:rsidRPr="005D180D">
        <w:rPr>
          <w:sz w:val="28"/>
          <w:szCs w:val="28"/>
          <w:u w:val="single"/>
        </w:rPr>
        <w:tab/>
      </w:r>
      <w:r w:rsidRPr="005D180D">
        <w:rPr>
          <w:sz w:val="28"/>
          <w:szCs w:val="28"/>
          <w:u w:val="single"/>
        </w:rPr>
        <w:tab/>
      </w:r>
      <w:r w:rsidRPr="005D180D">
        <w:rPr>
          <w:sz w:val="28"/>
          <w:szCs w:val="28"/>
        </w:rPr>
        <w:tab/>
      </w:r>
      <w:r w:rsidRPr="005D180D">
        <w:rPr>
          <w:sz w:val="28"/>
          <w:szCs w:val="28"/>
          <w:u w:val="single"/>
        </w:rPr>
        <w:tab/>
      </w:r>
      <w:r w:rsidRPr="005D180D">
        <w:rPr>
          <w:sz w:val="28"/>
          <w:szCs w:val="28"/>
          <w:u w:val="single"/>
        </w:rPr>
        <w:tab/>
      </w:r>
      <w:r w:rsidRPr="005D180D">
        <w:rPr>
          <w:sz w:val="28"/>
          <w:szCs w:val="28"/>
          <w:u w:val="single"/>
        </w:rPr>
        <w:tab/>
      </w:r>
      <w:r w:rsidRPr="005D180D">
        <w:rPr>
          <w:sz w:val="22"/>
          <w:szCs w:val="22"/>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D180D">
        <w:rPr>
          <w:sz w:val="22"/>
          <w:szCs w:val="22"/>
        </w:rPr>
        <w:t>(подпись)</w:t>
      </w:r>
      <w:r w:rsidRPr="005D180D">
        <w:rPr>
          <w:sz w:val="22"/>
          <w:szCs w:val="22"/>
        </w:rPr>
        <w:tab/>
        <w:t xml:space="preserve">       </w:t>
      </w:r>
      <w:proofErr w:type="gramStart"/>
      <w:r w:rsidRPr="005D180D">
        <w:rPr>
          <w:sz w:val="22"/>
          <w:szCs w:val="22"/>
        </w:rPr>
        <w:t xml:space="preserve">   (</w:t>
      </w:r>
      <w:proofErr w:type="gramEnd"/>
      <w:r w:rsidRPr="005D180D">
        <w:rPr>
          <w:sz w:val="22"/>
          <w:szCs w:val="22"/>
        </w:rPr>
        <w:t>расшифровка подписи)</w:t>
      </w:r>
    </w:p>
    <w:p w:rsidR="006F23E1" w:rsidRDefault="006F23E1" w:rsidP="006F23E1">
      <w:pPr>
        <w:autoSpaceDE w:val="0"/>
        <w:autoSpaceDN w:val="0"/>
        <w:adjustRightInd w:val="0"/>
        <w:spacing w:line="240" w:lineRule="exact"/>
        <w:jc w:val="both"/>
        <w:rPr>
          <w:sz w:val="28"/>
          <w:szCs w:val="28"/>
        </w:rPr>
      </w:pPr>
    </w:p>
    <w:p w:rsidR="006F23E1" w:rsidRDefault="006F23E1"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6F23E1" w:rsidRDefault="006F23E1" w:rsidP="00206845">
      <w:pPr>
        <w:spacing w:line="240" w:lineRule="exact"/>
        <w:ind w:right="11"/>
        <w:jc w:val="both"/>
        <w:rPr>
          <w:sz w:val="28"/>
          <w:szCs w:val="28"/>
        </w:rPr>
      </w:pPr>
    </w:p>
    <w:p w:rsidR="00BA4E6C" w:rsidRDefault="00BA4E6C" w:rsidP="00206845">
      <w:pPr>
        <w:spacing w:line="240" w:lineRule="exact"/>
        <w:ind w:right="11"/>
        <w:jc w:val="both"/>
        <w:rPr>
          <w:sz w:val="28"/>
          <w:szCs w:val="28"/>
        </w:rPr>
      </w:pPr>
    </w:p>
    <w:p w:rsidR="00BA4E6C" w:rsidRDefault="00BA4E6C" w:rsidP="00206845">
      <w:pPr>
        <w:spacing w:line="240" w:lineRule="exact"/>
        <w:ind w:right="11"/>
        <w:jc w:val="both"/>
        <w:rPr>
          <w:sz w:val="28"/>
          <w:szCs w:val="28"/>
        </w:rPr>
      </w:pPr>
    </w:p>
    <w:p w:rsidR="00BA4E6C" w:rsidRDefault="00BA4E6C" w:rsidP="00206845">
      <w:pPr>
        <w:spacing w:line="240" w:lineRule="exact"/>
        <w:ind w:right="11"/>
        <w:jc w:val="both"/>
        <w:rPr>
          <w:sz w:val="28"/>
          <w:szCs w:val="28"/>
        </w:rPr>
      </w:pPr>
    </w:p>
    <w:p w:rsidR="00BA4E6C" w:rsidRDefault="00BA4E6C" w:rsidP="00BA4E6C">
      <w:pPr>
        <w:spacing w:line="240" w:lineRule="exact"/>
        <w:ind w:left="4248" w:firstLine="708"/>
        <w:jc w:val="both"/>
        <w:rPr>
          <w:sz w:val="28"/>
          <w:szCs w:val="28"/>
        </w:rPr>
      </w:pPr>
      <w:r>
        <w:rPr>
          <w:sz w:val="28"/>
          <w:szCs w:val="28"/>
        </w:rPr>
        <w:t>Приложение 5</w:t>
      </w:r>
    </w:p>
    <w:p w:rsidR="00BA4E6C" w:rsidRPr="00B12FF0" w:rsidRDefault="00BA4E6C" w:rsidP="00BA4E6C">
      <w:pPr>
        <w:spacing w:line="240" w:lineRule="exact"/>
        <w:ind w:left="4962"/>
        <w:jc w:val="both"/>
        <w:rPr>
          <w:sz w:val="28"/>
          <w:szCs w:val="28"/>
        </w:rPr>
      </w:pPr>
      <w:r w:rsidRPr="00B12FF0">
        <w:rPr>
          <w:sz w:val="28"/>
          <w:szCs w:val="28"/>
        </w:rPr>
        <w:t xml:space="preserve">к Административному регламенту </w:t>
      </w:r>
    </w:p>
    <w:p w:rsidR="00BA4E6C" w:rsidRPr="00B12FF0" w:rsidRDefault="00BA4E6C" w:rsidP="00BA4E6C">
      <w:pPr>
        <w:spacing w:line="240" w:lineRule="exact"/>
        <w:ind w:left="4962"/>
        <w:jc w:val="both"/>
        <w:rPr>
          <w:sz w:val="28"/>
          <w:szCs w:val="28"/>
        </w:rPr>
      </w:pPr>
      <w:r w:rsidRPr="00B12FF0">
        <w:rPr>
          <w:sz w:val="28"/>
          <w:szCs w:val="28"/>
        </w:rPr>
        <w:t>предоставления муниципальной</w:t>
      </w:r>
    </w:p>
    <w:p w:rsidR="00BA4E6C" w:rsidRDefault="00BA4E6C" w:rsidP="00BA4E6C">
      <w:pPr>
        <w:spacing w:line="240" w:lineRule="exact"/>
        <w:ind w:left="4962"/>
        <w:jc w:val="both"/>
        <w:rPr>
          <w:sz w:val="28"/>
          <w:szCs w:val="28"/>
        </w:rPr>
      </w:pPr>
      <w:r w:rsidRPr="00B12FF0">
        <w:rPr>
          <w:sz w:val="28"/>
          <w:szCs w:val="28"/>
        </w:rPr>
        <w:t>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утвержденному постановлением администрации</w:t>
      </w:r>
      <w:r>
        <w:rPr>
          <w:sz w:val="28"/>
          <w:szCs w:val="28"/>
        </w:rPr>
        <w:t xml:space="preserve"> города Лермонтова</w:t>
      </w:r>
    </w:p>
    <w:p w:rsidR="00BA4E6C" w:rsidRDefault="00BA4E6C" w:rsidP="00BA4E6C">
      <w:pPr>
        <w:spacing w:line="240" w:lineRule="exact"/>
        <w:ind w:left="4962"/>
        <w:jc w:val="both"/>
        <w:rPr>
          <w:sz w:val="28"/>
          <w:szCs w:val="28"/>
        </w:rPr>
      </w:pPr>
      <w:r>
        <w:rPr>
          <w:sz w:val="28"/>
          <w:szCs w:val="28"/>
        </w:rPr>
        <w:t xml:space="preserve">от </w:t>
      </w:r>
      <w:r w:rsidRPr="00A07A8F">
        <w:rPr>
          <w:sz w:val="28"/>
          <w:szCs w:val="28"/>
          <w:u w:val="single"/>
        </w:rPr>
        <w:t>10 февраля 2025 г.</w:t>
      </w:r>
      <w:r>
        <w:rPr>
          <w:sz w:val="28"/>
          <w:szCs w:val="28"/>
        </w:rPr>
        <w:t xml:space="preserve"> № </w:t>
      </w:r>
      <w:r w:rsidRPr="00A07A8F">
        <w:rPr>
          <w:sz w:val="28"/>
          <w:szCs w:val="28"/>
          <w:u w:val="single"/>
        </w:rPr>
        <w:t>112</w:t>
      </w:r>
    </w:p>
    <w:p w:rsidR="00BA4E6C"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BA4E6C"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BA4E6C"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rsidR="00BA4E6C" w:rsidRPr="00400635" w:rsidRDefault="00BA4E6C" w:rsidP="00BA4E6C">
      <w:pPr>
        <w:pStyle w:val="ac"/>
        <w:spacing w:before="0" w:after="0" w:line="240" w:lineRule="exact"/>
        <w:jc w:val="center"/>
        <w:rPr>
          <w:color w:val="000000" w:themeColor="text1"/>
          <w:sz w:val="28"/>
          <w:szCs w:val="28"/>
        </w:rPr>
      </w:pPr>
      <w:r w:rsidRPr="00400635">
        <w:rPr>
          <w:color w:val="000000" w:themeColor="text1"/>
          <w:sz w:val="28"/>
          <w:szCs w:val="28"/>
        </w:rPr>
        <w:t xml:space="preserve">об исправлении технических ошибок в документах, </w:t>
      </w:r>
    </w:p>
    <w:p w:rsidR="00BA4E6C" w:rsidRPr="00400635" w:rsidRDefault="00BA4E6C" w:rsidP="00BA4E6C">
      <w:pPr>
        <w:pStyle w:val="ac"/>
        <w:spacing w:before="0" w:after="0" w:line="240" w:lineRule="exact"/>
        <w:jc w:val="center"/>
        <w:rPr>
          <w:color w:val="000000" w:themeColor="text1"/>
          <w:sz w:val="28"/>
          <w:szCs w:val="28"/>
        </w:rPr>
      </w:pPr>
      <w:r w:rsidRPr="00400635">
        <w:rPr>
          <w:color w:val="000000" w:themeColor="text1"/>
          <w:sz w:val="28"/>
          <w:szCs w:val="28"/>
        </w:rPr>
        <w:t>выданных заявителю в результате предоставления муниципальной услуги</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rsidR="00BA4E6C" w:rsidRPr="00A84697" w:rsidRDefault="00BA4E6C" w:rsidP="00BA4E6C">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rsidR="00BA4E6C" w:rsidRPr="00A84697" w:rsidRDefault="00BA4E6C" w:rsidP="00BA4E6C">
      <w:pPr>
        <w:tabs>
          <w:tab w:val="left" w:pos="4580"/>
        </w:tabs>
        <w:autoSpaceDE w:val="0"/>
        <w:autoSpaceDN w:val="0"/>
        <w:adjustRightInd w:val="0"/>
        <w:ind w:left="4536"/>
        <w:outlineLvl w:val="0"/>
        <w:rPr>
          <w:sz w:val="28"/>
          <w:szCs w:val="28"/>
        </w:rPr>
      </w:pPr>
      <w:r w:rsidRPr="00A84697">
        <w:rPr>
          <w:sz w:val="28"/>
          <w:szCs w:val="28"/>
        </w:rPr>
        <w:t xml:space="preserve">                                          </w:t>
      </w:r>
    </w:p>
    <w:p w:rsidR="00BA4E6C" w:rsidRPr="00A84697" w:rsidRDefault="00BA4E6C" w:rsidP="00BA4E6C">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rsidR="00BA4E6C" w:rsidRPr="00A84697" w:rsidRDefault="00BA4E6C" w:rsidP="00BA4E6C">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ab/>
        <w:t>Прошу(сим) Вас исправить допущенные опечатки и (или) ошибки в документе: _______________________________________________________.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«__» __________ 20__ г.</w:t>
      </w:r>
    </w:p>
    <w:p w:rsidR="00BA4E6C" w:rsidRPr="00C2106E" w:rsidRDefault="00BA4E6C" w:rsidP="00BA4E6C">
      <w:pPr>
        <w:pStyle w:val="ac"/>
        <w:ind w:firstLine="708"/>
        <w:jc w:val="both"/>
        <w:rPr>
          <w:bCs/>
          <w:sz w:val="28"/>
          <w:szCs w:val="28"/>
        </w:rPr>
      </w:pPr>
    </w:p>
    <w:p w:rsidR="00BA4E6C" w:rsidRPr="00A84697" w:rsidRDefault="00BA4E6C" w:rsidP="00BA4E6C"/>
    <w:p w:rsidR="00BA4E6C" w:rsidRDefault="00BA4E6C" w:rsidP="00BA4E6C">
      <w:pPr>
        <w:tabs>
          <w:tab w:val="left" w:pos="7230"/>
        </w:tabs>
        <w:spacing w:line="240" w:lineRule="exact"/>
        <w:jc w:val="both"/>
        <w:rPr>
          <w:sz w:val="28"/>
          <w:szCs w:val="28"/>
        </w:rPr>
      </w:pPr>
    </w:p>
    <w:p w:rsidR="00BA4E6C" w:rsidRDefault="00BA4E6C" w:rsidP="00BA4E6C">
      <w:pPr>
        <w:spacing w:line="240" w:lineRule="exact"/>
        <w:ind w:left="4248" w:firstLine="708"/>
        <w:jc w:val="both"/>
        <w:rPr>
          <w:sz w:val="28"/>
          <w:szCs w:val="28"/>
        </w:rPr>
      </w:pPr>
    </w:p>
    <w:p w:rsidR="00BA4E6C" w:rsidRDefault="00BA4E6C" w:rsidP="00BA4E6C">
      <w:pPr>
        <w:spacing w:line="240" w:lineRule="exact"/>
        <w:ind w:left="4248" w:firstLine="708"/>
        <w:jc w:val="both"/>
        <w:rPr>
          <w:sz w:val="28"/>
          <w:szCs w:val="28"/>
        </w:rPr>
      </w:pPr>
      <w:r>
        <w:rPr>
          <w:sz w:val="28"/>
          <w:szCs w:val="28"/>
        </w:rPr>
        <w:t>Приложение 6</w:t>
      </w:r>
    </w:p>
    <w:p w:rsidR="00BA4E6C" w:rsidRPr="00B12FF0" w:rsidRDefault="00BA4E6C" w:rsidP="00BA4E6C">
      <w:pPr>
        <w:spacing w:line="240" w:lineRule="exact"/>
        <w:ind w:left="4962"/>
        <w:jc w:val="both"/>
        <w:rPr>
          <w:sz w:val="28"/>
          <w:szCs w:val="28"/>
        </w:rPr>
      </w:pPr>
      <w:r w:rsidRPr="00B12FF0">
        <w:rPr>
          <w:sz w:val="28"/>
          <w:szCs w:val="28"/>
        </w:rPr>
        <w:t xml:space="preserve">к Административному регламенту </w:t>
      </w:r>
    </w:p>
    <w:p w:rsidR="00BA4E6C" w:rsidRPr="00B12FF0" w:rsidRDefault="00BA4E6C" w:rsidP="00BA4E6C">
      <w:pPr>
        <w:spacing w:line="240" w:lineRule="exact"/>
        <w:ind w:left="4962"/>
        <w:jc w:val="both"/>
        <w:rPr>
          <w:sz w:val="28"/>
          <w:szCs w:val="28"/>
        </w:rPr>
      </w:pPr>
      <w:r w:rsidRPr="00B12FF0">
        <w:rPr>
          <w:sz w:val="28"/>
          <w:szCs w:val="28"/>
        </w:rPr>
        <w:t>предоставления муниципальной</w:t>
      </w:r>
    </w:p>
    <w:p w:rsidR="00BA4E6C" w:rsidRDefault="00BA4E6C" w:rsidP="00BA4E6C">
      <w:pPr>
        <w:spacing w:line="240" w:lineRule="exact"/>
        <w:ind w:left="4962"/>
        <w:jc w:val="both"/>
        <w:rPr>
          <w:sz w:val="28"/>
          <w:szCs w:val="28"/>
        </w:rPr>
      </w:pPr>
      <w:r w:rsidRPr="00B12FF0">
        <w:rPr>
          <w:sz w:val="28"/>
          <w:szCs w:val="28"/>
        </w:rPr>
        <w:t>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утвержденному постановлением администрации</w:t>
      </w:r>
      <w:r>
        <w:rPr>
          <w:sz w:val="28"/>
          <w:szCs w:val="28"/>
        </w:rPr>
        <w:t xml:space="preserve"> города Лермонтова</w:t>
      </w:r>
    </w:p>
    <w:p w:rsidR="00BA4E6C" w:rsidRDefault="00BA4E6C" w:rsidP="00BA4E6C">
      <w:pPr>
        <w:spacing w:line="240" w:lineRule="exact"/>
        <w:ind w:left="4962"/>
        <w:jc w:val="both"/>
        <w:rPr>
          <w:sz w:val="28"/>
          <w:szCs w:val="28"/>
        </w:rPr>
      </w:pPr>
      <w:r>
        <w:rPr>
          <w:sz w:val="28"/>
          <w:szCs w:val="28"/>
        </w:rPr>
        <w:t xml:space="preserve">от </w:t>
      </w:r>
      <w:r w:rsidRPr="00A07A8F">
        <w:rPr>
          <w:sz w:val="28"/>
          <w:szCs w:val="28"/>
          <w:u w:val="single"/>
        </w:rPr>
        <w:t>10 февраля 2025 г.</w:t>
      </w:r>
      <w:r>
        <w:rPr>
          <w:sz w:val="28"/>
          <w:szCs w:val="28"/>
        </w:rPr>
        <w:t xml:space="preserve"> № </w:t>
      </w:r>
      <w:r w:rsidRPr="00A07A8F">
        <w:rPr>
          <w:sz w:val="28"/>
          <w:szCs w:val="28"/>
          <w:u w:val="single"/>
        </w:rPr>
        <w:t>112</w:t>
      </w:r>
    </w:p>
    <w:p w:rsidR="00BA4E6C" w:rsidRPr="00055EF3" w:rsidRDefault="00BA4E6C" w:rsidP="00BA4E6C">
      <w:pPr>
        <w:spacing w:line="240" w:lineRule="exact"/>
        <w:ind w:firstLine="4962"/>
        <w:jc w:val="both"/>
      </w:pPr>
    </w:p>
    <w:p w:rsidR="00BA4E6C" w:rsidRDefault="00BA4E6C" w:rsidP="00BA4E6C">
      <w:pPr>
        <w:pStyle w:val="1"/>
        <w:keepNext w:val="0"/>
        <w:widowControl w:val="0"/>
        <w:spacing w:before="0" w:after="0" w:line="240" w:lineRule="exact"/>
        <w:ind w:left="4820"/>
        <w:rPr>
          <w:rFonts w:ascii="Times New Roman" w:hAnsi="Times New Roman"/>
          <w:b w:val="0"/>
          <w:sz w:val="28"/>
          <w:szCs w:val="28"/>
        </w:rPr>
      </w:pPr>
    </w:p>
    <w:p w:rsidR="00BA4E6C" w:rsidRDefault="00BA4E6C" w:rsidP="00BA4E6C">
      <w:pPr>
        <w:tabs>
          <w:tab w:val="left" w:pos="7230"/>
        </w:tabs>
        <w:spacing w:line="240" w:lineRule="exact"/>
        <w:jc w:val="both"/>
        <w:rPr>
          <w:sz w:val="28"/>
          <w:szCs w:val="28"/>
        </w:rPr>
      </w:pPr>
    </w:p>
    <w:p w:rsidR="00BA4E6C" w:rsidRDefault="00BA4E6C" w:rsidP="00BA4E6C">
      <w:pPr>
        <w:tabs>
          <w:tab w:val="left" w:pos="7230"/>
        </w:tabs>
        <w:spacing w:line="240" w:lineRule="exact"/>
        <w:jc w:val="both"/>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rsidR="00BA4E6C" w:rsidRPr="00400635" w:rsidRDefault="00BA4E6C" w:rsidP="00BA4E6C">
      <w:pPr>
        <w:pStyle w:val="ac"/>
        <w:spacing w:before="0" w:after="0" w:line="240" w:lineRule="exact"/>
        <w:jc w:val="center"/>
        <w:rPr>
          <w:color w:val="000000" w:themeColor="text1"/>
          <w:sz w:val="28"/>
          <w:szCs w:val="28"/>
        </w:rPr>
      </w:pPr>
      <w:r w:rsidRPr="00400635">
        <w:rPr>
          <w:color w:val="000000" w:themeColor="text1"/>
          <w:sz w:val="28"/>
          <w:szCs w:val="28"/>
        </w:rPr>
        <w:t xml:space="preserve">о выдаче дубликата документа, выданного по результатам </w:t>
      </w:r>
    </w:p>
    <w:p w:rsidR="00BA4E6C" w:rsidRPr="00400635" w:rsidRDefault="00BA4E6C" w:rsidP="00BA4E6C">
      <w:pPr>
        <w:pStyle w:val="ac"/>
        <w:spacing w:before="0" w:after="0" w:line="240" w:lineRule="exact"/>
        <w:jc w:val="center"/>
        <w:rPr>
          <w:color w:val="000000" w:themeColor="text1"/>
          <w:sz w:val="28"/>
          <w:szCs w:val="28"/>
        </w:rPr>
      </w:pPr>
      <w:r w:rsidRPr="00400635">
        <w:rPr>
          <w:color w:val="000000" w:themeColor="text1"/>
          <w:sz w:val="28"/>
          <w:szCs w:val="28"/>
        </w:rPr>
        <w:t>предоставления муниципальной услуги</w:t>
      </w:r>
    </w:p>
    <w:p w:rsidR="00BA4E6C" w:rsidRPr="00400635"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color w:val="000000" w:themeColor="text1"/>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rsidR="00BA4E6C" w:rsidRPr="00A84697" w:rsidRDefault="00BA4E6C" w:rsidP="00BA4E6C">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rsidR="00BA4E6C" w:rsidRPr="00A84697" w:rsidRDefault="00BA4E6C" w:rsidP="00BA4E6C">
      <w:pPr>
        <w:tabs>
          <w:tab w:val="left" w:pos="4580"/>
        </w:tabs>
        <w:autoSpaceDE w:val="0"/>
        <w:autoSpaceDN w:val="0"/>
        <w:adjustRightInd w:val="0"/>
        <w:ind w:left="4536"/>
        <w:outlineLvl w:val="0"/>
        <w:rPr>
          <w:sz w:val="28"/>
          <w:szCs w:val="28"/>
        </w:rPr>
      </w:pPr>
      <w:r w:rsidRPr="00A84697">
        <w:rPr>
          <w:sz w:val="28"/>
          <w:szCs w:val="28"/>
        </w:rPr>
        <w:t xml:space="preserve">                                          </w:t>
      </w:r>
    </w:p>
    <w:p w:rsidR="00BA4E6C" w:rsidRPr="00A84697" w:rsidRDefault="00BA4E6C" w:rsidP="00BA4E6C">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rsidR="00BA4E6C" w:rsidRPr="00A84697" w:rsidRDefault="00BA4E6C" w:rsidP="00BA4E6C">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Вас выдать дубликат документа ____________________________________________________________________________________________________________________________________, утерянного по следующей причине ____________________________________________________________________________________________________________________________________.</w:t>
      </w: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sidRPr="006A1C4B">
        <w:rPr>
          <w:sz w:val="28"/>
          <w:szCs w:val="28"/>
        </w:rPr>
        <w:t>«__» __________ 20__ г.</w:t>
      </w:r>
    </w:p>
    <w:p w:rsidR="00BA4E6C" w:rsidRDefault="00BA4E6C" w:rsidP="00BA4E6C">
      <w:pPr>
        <w:spacing w:line="240" w:lineRule="exact"/>
        <w:ind w:left="4248" w:firstLine="708"/>
        <w:jc w:val="both"/>
        <w:rPr>
          <w:sz w:val="28"/>
          <w:szCs w:val="28"/>
        </w:rPr>
      </w:pPr>
    </w:p>
    <w:p w:rsidR="00BA4E6C" w:rsidRDefault="00BA4E6C" w:rsidP="00BA4E6C">
      <w:pPr>
        <w:spacing w:line="240" w:lineRule="exact"/>
        <w:ind w:left="4248" w:firstLine="708"/>
        <w:jc w:val="both"/>
        <w:rPr>
          <w:sz w:val="28"/>
          <w:szCs w:val="28"/>
        </w:rPr>
      </w:pPr>
      <w:r>
        <w:rPr>
          <w:sz w:val="28"/>
          <w:szCs w:val="28"/>
        </w:rPr>
        <w:lastRenderedPageBreak/>
        <w:t>Приложение 7</w:t>
      </w:r>
    </w:p>
    <w:p w:rsidR="00BA4E6C" w:rsidRPr="00B12FF0" w:rsidRDefault="00BA4E6C" w:rsidP="00BA4E6C">
      <w:pPr>
        <w:spacing w:line="240" w:lineRule="exact"/>
        <w:ind w:left="4962"/>
        <w:jc w:val="both"/>
        <w:rPr>
          <w:sz w:val="28"/>
          <w:szCs w:val="28"/>
        </w:rPr>
      </w:pPr>
      <w:r w:rsidRPr="00B12FF0">
        <w:rPr>
          <w:sz w:val="28"/>
          <w:szCs w:val="28"/>
        </w:rPr>
        <w:t xml:space="preserve">к Административному регламенту </w:t>
      </w:r>
    </w:p>
    <w:p w:rsidR="00BA4E6C" w:rsidRPr="00B12FF0" w:rsidRDefault="00BA4E6C" w:rsidP="00BA4E6C">
      <w:pPr>
        <w:spacing w:line="240" w:lineRule="exact"/>
        <w:ind w:left="4962"/>
        <w:jc w:val="both"/>
        <w:rPr>
          <w:sz w:val="28"/>
          <w:szCs w:val="28"/>
        </w:rPr>
      </w:pPr>
      <w:r w:rsidRPr="00B12FF0">
        <w:rPr>
          <w:sz w:val="28"/>
          <w:szCs w:val="28"/>
        </w:rPr>
        <w:t>предоставления муниципальной</w:t>
      </w:r>
    </w:p>
    <w:p w:rsidR="00BA4E6C" w:rsidRDefault="00BA4E6C" w:rsidP="00BA4E6C">
      <w:pPr>
        <w:spacing w:line="240" w:lineRule="exact"/>
        <w:ind w:left="4962"/>
        <w:jc w:val="both"/>
        <w:rPr>
          <w:sz w:val="28"/>
          <w:szCs w:val="28"/>
        </w:rPr>
      </w:pPr>
      <w:r w:rsidRPr="00B12FF0">
        <w:rPr>
          <w:sz w:val="28"/>
          <w:szCs w:val="28"/>
        </w:rPr>
        <w:t>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утвержденному постановлением администрации</w:t>
      </w:r>
      <w:r>
        <w:rPr>
          <w:sz w:val="28"/>
          <w:szCs w:val="28"/>
        </w:rPr>
        <w:t xml:space="preserve"> города Лермонтова</w:t>
      </w:r>
    </w:p>
    <w:p w:rsidR="00BA4E6C" w:rsidRDefault="00BA4E6C" w:rsidP="00BA4E6C">
      <w:pPr>
        <w:spacing w:line="240" w:lineRule="exact"/>
        <w:ind w:left="4962"/>
        <w:jc w:val="both"/>
        <w:rPr>
          <w:sz w:val="28"/>
          <w:szCs w:val="28"/>
        </w:rPr>
      </w:pPr>
      <w:r>
        <w:rPr>
          <w:sz w:val="28"/>
          <w:szCs w:val="28"/>
        </w:rPr>
        <w:t xml:space="preserve">от </w:t>
      </w:r>
      <w:r w:rsidRPr="00A07A8F">
        <w:rPr>
          <w:sz w:val="28"/>
          <w:szCs w:val="28"/>
          <w:u w:val="single"/>
        </w:rPr>
        <w:t>10 февраля 2025 г.</w:t>
      </w:r>
      <w:r>
        <w:rPr>
          <w:sz w:val="28"/>
          <w:szCs w:val="28"/>
        </w:rPr>
        <w:t xml:space="preserve"> № </w:t>
      </w:r>
      <w:r w:rsidRPr="00A07A8F">
        <w:rPr>
          <w:sz w:val="28"/>
          <w:szCs w:val="28"/>
          <w:u w:val="single"/>
        </w:rPr>
        <w:t>112</w:t>
      </w:r>
    </w:p>
    <w:p w:rsidR="00BA4E6C" w:rsidRPr="00055EF3" w:rsidRDefault="00BA4E6C" w:rsidP="00BA4E6C">
      <w:pPr>
        <w:spacing w:line="240" w:lineRule="exact"/>
        <w:ind w:firstLine="4962"/>
        <w:jc w:val="both"/>
      </w:pPr>
    </w:p>
    <w:p w:rsidR="00BA4E6C" w:rsidRDefault="00BA4E6C" w:rsidP="00BA4E6C">
      <w:pPr>
        <w:jc w:val="both"/>
      </w:pPr>
    </w:p>
    <w:p w:rsidR="00BA4E6C" w:rsidRDefault="00BA4E6C" w:rsidP="00BA4E6C">
      <w:pPr>
        <w:jc w:val="center"/>
      </w:pPr>
    </w:p>
    <w:p w:rsidR="00BA4E6C" w:rsidRPr="006A1C4B" w:rsidRDefault="00BA4E6C" w:rsidP="00BA4E6C">
      <w:pPr>
        <w:jc w:val="cente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84697">
        <w:rPr>
          <w:sz w:val="28"/>
          <w:szCs w:val="28"/>
        </w:rPr>
        <w:t>ЗАЯВЛЕНИ</w:t>
      </w:r>
      <w:r>
        <w:rPr>
          <w:sz w:val="28"/>
          <w:szCs w:val="28"/>
        </w:rPr>
        <w:t>Е</w:t>
      </w: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A1C4B">
        <w:rPr>
          <w:sz w:val="28"/>
          <w:szCs w:val="28"/>
        </w:rPr>
        <w:t>об оставлении запроса без рассмотрения</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rsidR="00BA4E6C" w:rsidRPr="00A84697" w:rsidRDefault="00BA4E6C" w:rsidP="00BA4E6C">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rsidR="00BA4E6C" w:rsidRPr="00A84697" w:rsidRDefault="00BA4E6C" w:rsidP="00BA4E6C">
      <w:pPr>
        <w:tabs>
          <w:tab w:val="left" w:pos="4580"/>
        </w:tabs>
        <w:autoSpaceDE w:val="0"/>
        <w:autoSpaceDN w:val="0"/>
        <w:adjustRightInd w:val="0"/>
        <w:ind w:left="4536"/>
        <w:outlineLvl w:val="0"/>
        <w:rPr>
          <w:sz w:val="28"/>
          <w:szCs w:val="28"/>
        </w:rPr>
      </w:pPr>
      <w:r w:rsidRPr="00A84697">
        <w:rPr>
          <w:sz w:val="28"/>
          <w:szCs w:val="28"/>
        </w:rPr>
        <w:t xml:space="preserve">                                          </w:t>
      </w:r>
    </w:p>
    <w:p w:rsidR="00BA4E6C" w:rsidRPr="00A84697" w:rsidRDefault="00BA4E6C" w:rsidP="00BA4E6C">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rsidR="00BA4E6C" w:rsidRPr="00A84697" w:rsidRDefault="00BA4E6C" w:rsidP="00BA4E6C">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rsidR="00BA4E6C" w:rsidRPr="00A84697"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оставить без рассмотрения заявление ________________________________________________________ по причине __________________________________________________________________.</w:t>
      </w: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«__» __________ 20__ г.</w:t>
      </w:r>
    </w:p>
    <w:p w:rsidR="00BA4E6C" w:rsidRPr="006A1C4B" w:rsidRDefault="00BA4E6C" w:rsidP="00BA4E6C">
      <w:pPr>
        <w:ind w:right="1133"/>
        <w:rPr>
          <w:color w:val="000000"/>
          <w:sz w:val="28"/>
          <w:szCs w:val="28"/>
        </w:rPr>
      </w:pPr>
    </w:p>
    <w:p w:rsidR="00BA4E6C" w:rsidRPr="006A1C4B" w:rsidRDefault="00BA4E6C" w:rsidP="00BA4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A4E6C" w:rsidRDefault="00BA4E6C" w:rsidP="00BA4E6C"/>
    <w:p w:rsidR="00BA4E6C" w:rsidRDefault="00BA4E6C" w:rsidP="00206845">
      <w:pPr>
        <w:spacing w:line="240" w:lineRule="exact"/>
        <w:ind w:right="11"/>
        <w:jc w:val="both"/>
        <w:rPr>
          <w:sz w:val="28"/>
          <w:szCs w:val="28"/>
        </w:rPr>
      </w:pPr>
    </w:p>
    <w:p w:rsidR="002903F1" w:rsidRDefault="002903F1" w:rsidP="00206845">
      <w:pPr>
        <w:spacing w:line="240" w:lineRule="exact"/>
        <w:ind w:right="11"/>
        <w:jc w:val="both"/>
        <w:rPr>
          <w:sz w:val="28"/>
          <w:szCs w:val="28"/>
        </w:rPr>
      </w:pPr>
    </w:p>
    <w:p w:rsidR="002903F1" w:rsidRDefault="002903F1" w:rsidP="00206845">
      <w:pPr>
        <w:spacing w:line="240" w:lineRule="exact"/>
        <w:ind w:right="11"/>
        <w:jc w:val="both"/>
        <w:rPr>
          <w:sz w:val="28"/>
          <w:szCs w:val="28"/>
        </w:rPr>
      </w:pPr>
    </w:p>
    <w:p w:rsidR="002903F1" w:rsidRDefault="002903F1" w:rsidP="00206845">
      <w:pPr>
        <w:spacing w:line="240" w:lineRule="exact"/>
        <w:ind w:right="11"/>
        <w:jc w:val="both"/>
        <w:rPr>
          <w:sz w:val="28"/>
          <w:szCs w:val="28"/>
        </w:rPr>
      </w:pPr>
    </w:p>
    <w:p w:rsidR="002903F1" w:rsidRDefault="002903F1" w:rsidP="002903F1">
      <w:pPr>
        <w:spacing w:line="240" w:lineRule="exact"/>
        <w:jc w:val="both"/>
        <w:rPr>
          <w:sz w:val="28"/>
          <w:szCs w:val="28"/>
        </w:rPr>
      </w:pPr>
      <w:r w:rsidRPr="00543F0E">
        <w:rPr>
          <w:sz w:val="28"/>
          <w:szCs w:val="28"/>
        </w:rPr>
        <w:tab/>
      </w:r>
      <w:r w:rsidRPr="00543F0E">
        <w:rPr>
          <w:sz w:val="28"/>
          <w:szCs w:val="28"/>
        </w:rPr>
        <w:tab/>
      </w:r>
    </w:p>
    <w:p w:rsidR="002903F1" w:rsidRDefault="002903F1" w:rsidP="002903F1">
      <w:pPr>
        <w:spacing w:line="240" w:lineRule="exact"/>
        <w:jc w:val="both"/>
        <w:rPr>
          <w:sz w:val="28"/>
          <w:szCs w:val="28"/>
        </w:rPr>
      </w:pPr>
    </w:p>
    <w:p w:rsidR="002903F1" w:rsidRDefault="002903F1" w:rsidP="002903F1">
      <w:pPr>
        <w:spacing w:line="240" w:lineRule="exact"/>
        <w:jc w:val="both"/>
        <w:rPr>
          <w:sz w:val="28"/>
          <w:szCs w:val="28"/>
        </w:rPr>
      </w:pPr>
    </w:p>
    <w:p w:rsidR="002903F1" w:rsidRDefault="002903F1" w:rsidP="002903F1">
      <w:pPr>
        <w:spacing w:line="240" w:lineRule="exact"/>
        <w:jc w:val="both"/>
        <w:rPr>
          <w:sz w:val="28"/>
          <w:szCs w:val="28"/>
        </w:rPr>
      </w:pPr>
    </w:p>
    <w:p w:rsidR="002903F1" w:rsidRDefault="002903F1" w:rsidP="002903F1">
      <w:pPr>
        <w:spacing w:line="240" w:lineRule="exact"/>
        <w:jc w:val="both"/>
        <w:rPr>
          <w:sz w:val="28"/>
          <w:szCs w:val="28"/>
        </w:rPr>
      </w:pPr>
    </w:p>
    <w:p w:rsidR="002903F1" w:rsidRDefault="002903F1" w:rsidP="002903F1">
      <w:pPr>
        <w:spacing w:line="240" w:lineRule="exact"/>
        <w:jc w:val="both"/>
        <w:rPr>
          <w:sz w:val="28"/>
          <w:szCs w:val="28"/>
        </w:rPr>
      </w:pPr>
    </w:p>
    <w:p w:rsidR="002903F1" w:rsidRPr="00543F0E" w:rsidRDefault="002903F1" w:rsidP="002903F1">
      <w:pPr>
        <w:spacing w:line="240" w:lineRule="exact"/>
        <w:jc w:val="both"/>
        <w:rPr>
          <w:sz w:val="28"/>
          <w:szCs w:val="28"/>
        </w:rPr>
      </w:pPr>
      <w:r w:rsidRPr="00543F0E">
        <w:rPr>
          <w:sz w:val="28"/>
          <w:szCs w:val="28"/>
        </w:rPr>
        <w:tab/>
      </w:r>
      <w:r w:rsidRPr="00543F0E">
        <w:rPr>
          <w:sz w:val="28"/>
          <w:szCs w:val="28"/>
        </w:rPr>
        <w:tab/>
      </w:r>
      <w:r w:rsidRPr="00543F0E">
        <w:rPr>
          <w:sz w:val="28"/>
          <w:szCs w:val="28"/>
        </w:rPr>
        <w:tab/>
      </w:r>
      <w:r w:rsidRPr="00543F0E">
        <w:rPr>
          <w:sz w:val="28"/>
          <w:szCs w:val="28"/>
        </w:rPr>
        <w:tab/>
      </w:r>
      <w:r>
        <w:rPr>
          <w:sz w:val="28"/>
          <w:szCs w:val="28"/>
        </w:rPr>
        <w:tab/>
      </w:r>
      <w:r>
        <w:rPr>
          <w:sz w:val="28"/>
          <w:szCs w:val="28"/>
        </w:rPr>
        <w:tab/>
      </w:r>
      <w:r w:rsidRPr="00543F0E">
        <w:rPr>
          <w:sz w:val="28"/>
          <w:szCs w:val="28"/>
        </w:rPr>
        <w:tab/>
        <w:t xml:space="preserve">Приложение </w:t>
      </w:r>
      <w:r>
        <w:rPr>
          <w:sz w:val="28"/>
          <w:szCs w:val="28"/>
        </w:rPr>
        <w:t>8</w:t>
      </w:r>
    </w:p>
    <w:p w:rsidR="002903F1" w:rsidRDefault="002903F1" w:rsidP="002903F1">
      <w:pPr>
        <w:spacing w:line="240" w:lineRule="exact"/>
        <w:ind w:left="4962"/>
        <w:jc w:val="both"/>
        <w:rPr>
          <w:sz w:val="28"/>
          <w:szCs w:val="28"/>
        </w:rPr>
      </w:pPr>
      <w:r w:rsidRPr="00C61DD5">
        <w:rPr>
          <w:sz w:val="28"/>
          <w:szCs w:val="28"/>
        </w:rPr>
        <w:t>к Административному регламенту</w:t>
      </w:r>
      <w:r>
        <w:rPr>
          <w:sz w:val="28"/>
          <w:szCs w:val="28"/>
        </w:rPr>
        <w:t xml:space="preserve"> </w:t>
      </w:r>
      <w:r w:rsidRPr="00C61DD5">
        <w:rPr>
          <w:sz w:val="28"/>
          <w:szCs w:val="28"/>
        </w:rPr>
        <w:t>предоставления муниципальной</w:t>
      </w:r>
    </w:p>
    <w:p w:rsidR="002903F1" w:rsidRPr="0016090F" w:rsidRDefault="002903F1" w:rsidP="002903F1">
      <w:pPr>
        <w:spacing w:line="240" w:lineRule="exact"/>
        <w:ind w:left="4962"/>
        <w:jc w:val="both"/>
        <w:rPr>
          <w:sz w:val="28"/>
          <w:szCs w:val="28"/>
        </w:rPr>
      </w:pPr>
      <w:r w:rsidRPr="00C61DD5">
        <w:rPr>
          <w:sz w:val="28"/>
          <w:szCs w:val="28"/>
        </w:rPr>
        <w:t xml:space="preserve">услуги «Согласование местоположения границ земельных участков, образованных из земель или земельных участков, находящихся в муниципальной собственности или государственная собственность на которые не разграничена, или смежных с ними», утвержденному постановлением </w:t>
      </w:r>
      <w:r w:rsidRPr="0016090F">
        <w:rPr>
          <w:sz w:val="28"/>
          <w:szCs w:val="28"/>
        </w:rPr>
        <w:t>администрации города Лермонтова</w:t>
      </w:r>
    </w:p>
    <w:p w:rsidR="002903F1" w:rsidRPr="0016090F" w:rsidRDefault="002903F1" w:rsidP="002903F1">
      <w:pPr>
        <w:spacing w:line="240" w:lineRule="exact"/>
        <w:ind w:left="4962"/>
        <w:jc w:val="both"/>
        <w:rPr>
          <w:sz w:val="28"/>
          <w:szCs w:val="28"/>
        </w:rPr>
      </w:pPr>
      <w:r w:rsidRPr="0016090F">
        <w:rPr>
          <w:sz w:val="28"/>
          <w:szCs w:val="28"/>
        </w:rPr>
        <w:t xml:space="preserve">от </w:t>
      </w:r>
      <w:r w:rsidRPr="0016090F">
        <w:rPr>
          <w:sz w:val="28"/>
          <w:szCs w:val="28"/>
          <w:u w:val="single"/>
        </w:rPr>
        <w:t>10 февраля 2025 г.</w:t>
      </w:r>
      <w:r w:rsidRPr="0016090F">
        <w:rPr>
          <w:sz w:val="28"/>
          <w:szCs w:val="28"/>
        </w:rPr>
        <w:t xml:space="preserve"> № </w:t>
      </w:r>
      <w:r w:rsidRPr="0016090F">
        <w:rPr>
          <w:sz w:val="28"/>
          <w:szCs w:val="28"/>
          <w:u w:val="single"/>
        </w:rPr>
        <w:t>112</w:t>
      </w:r>
    </w:p>
    <w:p w:rsidR="002903F1" w:rsidRPr="00C61DD5" w:rsidRDefault="002903F1" w:rsidP="0029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rsidR="002903F1" w:rsidRPr="00A7567B" w:rsidRDefault="002903F1" w:rsidP="002903F1">
      <w:pPr>
        <w:spacing w:line="240" w:lineRule="exact"/>
        <w:jc w:val="both"/>
        <w:rPr>
          <w:sz w:val="28"/>
          <w:szCs w:val="28"/>
        </w:rPr>
      </w:pPr>
    </w:p>
    <w:p w:rsidR="002903F1" w:rsidRPr="00BC4270" w:rsidRDefault="002903F1" w:rsidP="002903F1">
      <w:pPr>
        <w:spacing w:line="240" w:lineRule="exact"/>
        <w:ind w:firstLine="4962"/>
        <w:jc w:val="both"/>
        <w:rPr>
          <w:sz w:val="28"/>
          <w:szCs w:val="28"/>
        </w:rPr>
      </w:pPr>
      <w:r w:rsidRPr="00BC4270">
        <w:rPr>
          <w:sz w:val="28"/>
          <w:szCs w:val="28"/>
        </w:rPr>
        <w:tab/>
      </w:r>
      <w:r w:rsidRPr="00BC4270">
        <w:rPr>
          <w:sz w:val="28"/>
          <w:szCs w:val="28"/>
        </w:rPr>
        <w:tab/>
      </w:r>
      <w:r w:rsidRPr="00BC4270">
        <w:rPr>
          <w:sz w:val="28"/>
          <w:szCs w:val="28"/>
        </w:rPr>
        <w:tab/>
      </w:r>
    </w:p>
    <w:p w:rsidR="002903F1" w:rsidRDefault="002903F1" w:rsidP="002903F1">
      <w:pPr>
        <w:jc w:val="center"/>
        <w:rPr>
          <w:b/>
          <w:sz w:val="28"/>
          <w:szCs w:val="28"/>
        </w:rPr>
      </w:pPr>
    </w:p>
    <w:p w:rsidR="002903F1" w:rsidRDefault="002903F1" w:rsidP="002903F1">
      <w:pPr>
        <w:jc w:val="center"/>
        <w:rPr>
          <w:b/>
          <w:sz w:val="28"/>
          <w:szCs w:val="28"/>
        </w:rPr>
      </w:pPr>
    </w:p>
    <w:p w:rsidR="002903F1" w:rsidRDefault="002903F1" w:rsidP="002903F1">
      <w:pPr>
        <w:jc w:val="center"/>
        <w:rPr>
          <w:b/>
          <w:sz w:val="28"/>
          <w:szCs w:val="28"/>
        </w:rPr>
      </w:pPr>
    </w:p>
    <w:p w:rsidR="002903F1" w:rsidRDefault="002903F1" w:rsidP="002903F1">
      <w:pPr>
        <w:jc w:val="center"/>
        <w:rPr>
          <w:b/>
          <w:sz w:val="28"/>
          <w:szCs w:val="28"/>
        </w:rPr>
      </w:pPr>
      <w:r>
        <w:rPr>
          <w:b/>
          <w:sz w:val="28"/>
          <w:szCs w:val="28"/>
        </w:rPr>
        <w:t>ЖУРНАЛ</w:t>
      </w:r>
    </w:p>
    <w:p w:rsidR="002903F1" w:rsidRDefault="002903F1" w:rsidP="002903F1">
      <w:pPr>
        <w:jc w:val="center"/>
        <w:rPr>
          <w:sz w:val="28"/>
          <w:szCs w:val="28"/>
        </w:rPr>
      </w:pPr>
      <w:r w:rsidRPr="000D2D91">
        <w:rPr>
          <w:b/>
          <w:sz w:val="28"/>
          <w:szCs w:val="28"/>
        </w:rPr>
        <w:t>учета выдачи актов согласования местоположения границ земельного участка города Лермонтова</w:t>
      </w:r>
    </w:p>
    <w:p w:rsidR="002903F1" w:rsidRDefault="002903F1" w:rsidP="002903F1">
      <w:pPr>
        <w:jc w:val="center"/>
        <w:rPr>
          <w:b/>
          <w:sz w:val="28"/>
          <w:szCs w:val="28"/>
        </w:rPr>
      </w:pPr>
    </w:p>
    <w:p w:rsidR="002903F1" w:rsidRPr="00745057" w:rsidRDefault="002903F1" w:rsidP="002903F1">
      <w:pPr>
        <w:jc w:val="center"/>
      </w:pPr>
      <w:r w:rsidRPr="00745057">
        <w:t>Управление архитектуры, градостроительства</w:t>
      </w:r>
    </w:p>
    <w:p w:rsidR="002903F1" w:rsidRDefault="002903F1" w:rsidP="002903F1">
      <w:pPr>
        <w:jc w:val="center"/>
      </w:pPr>
      <w:r w:rsidRPr="00745057">
        <w:t>и землепользования администрации города Лермонтова</w:t>
      </w:r>
    </w:p>
    <w:p w:rsidR="002903F1" w:rsidRDefault="002903F1" w:rsidP="002903F1">
      <w:pPr>
        <w:jc w:val="cente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center"/>
        <w:rPr>
          <w:sz w:val="28"/>
          <w:szCs w:val="28"/>
        </w:rPr>
      </w:pPr>
    </w:p>
    <w:p w:rsidR="002903F1" w:rsidRDefault="002903F1" w:rsidP="002903F1">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057">
        <w:t>Дата начала</w:t>
      </w:r>
      <w:r>
        <w:t xml:space="preserve"> ведения Журнала</w:t>
      </w:r>
    </w:p>
    <w:p w:rsidR="002903F1" w:rsidRPr="00745057" w:rsidRDefault="002903F1" w:rsidP="002903F1">
      <w:pPr>
        <w:jc w:val="both"/>
      </w:pPr>
      <w:r>
        <w:tab/>
      </w:r>
      <w:r>
        <w:tab/>
      </w:r>
      <w:r>
        <w:tab/>
      </w:r>
      <w:r>
        <w:tab/>
      </w:r>
      <w:r>
        <w:tab/>
      </w:r>
      <w:r>
        <w:tab/>
      </w:r>
      <w:r>
        <w:tab/>
      </w:r>
      <w:r>
        <w:rPr>
          <w:u w:val="single"/>
        </w:rPr>
        <w:tab/>
      </w:r>
      <w:r>
        <w:rPr>
          <w:u w:val="single"/>
        </w:rPr>
        <w:tab/>
      </w:r>
      <w:r>
        <w:rPr>
          <w:u w:val="single"/>
        </w:rPr>
        <w:tab/>
      </w:r>
      <w:r>
        <w:rPr>
          <w:u w:val="single"/>
        </w:rPr>
        <w:tab/>
      </w:r>
      <w:r>
        <w:t xml:space="preserve"> 20</w:t>
      </w:r>
      <w:r>
        <w:rPr>
          <w:u w:val="single"/>
        </w:rPr>
        <w:tab/>
      </w:r>
      <w:r>
        <w:t>г.</w:t>
      </w:r>
    </w:p>
    <w:p w:rsidR="002903F1" w:rsidRDefault="002903F1" w:rsidP="002903F1">
      <w:pPr>
        <w:jc w:val="both"/>
      </w:pPr>
      <w:r>
        <w:tab/>
      </w:r>
      <w:r>
        <w:tab/>
      </w:r>
      <w:r>
        <w:tab/>
      </w:r>
      <w:r>
        <w:tab/>
      </w:r>
      <w:r>
        <w:tab/>
      </w:r>
      <w:r>
        <w:tab/>
      </w:r>
      <w:r>
        <w:tab/>
      </w:r>
    </w:p>
    <w:p w:rsidR="002903F1" w:rsidRDefault="002903F1" w:rsidP="002903F1">
      <w:pPr>
        <w:ind w:left="4248" w:firstLine="708"/>
        <w:jc w:val="both"/>
      </w:pPr>
      <w:r>
        <w:t>Дата окончания ведения Журнала</w:t>
      </w:r>
    </w:p>
    <w:p w:rsidR="002903F1" w:rsidRDefault="002903F1" w:rsidP="002903F1">
      <w:pPr>
        <w:ind w:left="4248" w:firstLine="708"/>
        <w:jc w:val="both"/>
      </w:pPr>
      <w:r>
        <w:rPr>
          <w:u w:val="single"/>
        </w:rPr>
        <w:tab/>
      </w:r>
      <w:r>
        <w:rPr>
          <w:u w:val="single"/>
        </w:rPr>
        <w:tab/>
      </w:r>
      <w:r>
        <w:rPr>
          <w:u w:val="single"/>
        </w:rPr>
        <w:tab/>
      </w:r>
      <w:r>
        <w:rPr>
          <w:u w:val="single"/>
        </w:rPr>
        <w:tab/>
      </w:r>
      <w:r>
        <w:t xml:space="preserve"> 20</w:t>
      </w:r>
      <w:r>
        <w:rPr>
          <w:u w:val="single"/>
        </w:rPr>
        <w:tab/>
      </w:r>
      <w:r>
        <w:t xml:space="preserve"> г.</w:t>
      </w:r>
    </w:p>
    <w:p w:rsidR="002903F1" w:rsidRDefault="002903F1" w:rsidP="002903F1">
      <w:pPr>
        <w:ind w:left="4248" w:firstLine="708"/>
        <w:jc w:val="both"/>
      </w:pPr>
    </w:p>
    <w:p w:rsidR="002903F1" w:rsidRPr="00745057" w:rsidRDefault="002903F1" w:rsidP="002903F1">
      <w:pPr>
        <w:ind w:left="4248" w:firstLine="708"/>
        <w:jc w:val="both"/>
        <w:rPr>
          <w:u w:val="single"/>
        </w:rPr>
      </w:pPr>
      <w:r>
        <w:t xml:space="preserve">Хранить </w:t>
      </w:r>
      <w:r>
        <w:rPr>
          <w:u w:val="single"/>
        </w:rPr>
        <w:tab/>
      </w:r>
      <w:r>
        <w:rPr>
          <w:u w:val="single"/>
        </w:rPr>
        <w:tab/>
      </w:r>
      <w:r>
        <w:t xml:space="preserve"> лет </w:t>
      </w:r>
    </w:p>
    <w:p w:rsidR="002903F1" w:rsidRDefault="002903F1" w:rsidP="002903F1">
      <w:pPr>
        <w:jc w:val="both"/>
      </w:pPr>
      <w:r w:rsidRPr="00745057">
        <w:tab/>
      </w:r>
      <w:r w:rsidRPr="00745057">
        <w:tab/>
      </w:r>
      <w:r w:rsidRPr="00745057">
        <w:tab/>
      </w:r>
    </w:p>
    <w:p w:rsidR="002903F1" w:rsidRDefault="002903F1" w:rsidP="002903F1">
      <w:pPr>
        <w:jc w:val="both"/>
      </w:pPr>
    </w:p>
    <w:p w:rsidR="002903F1" w:rsidRDefault="002903F1" w:rsidP="002903F1">
      <w:pPr>
        <w:jc w:val="both"/>
      </w:pPr>
    </w:p>
    <w:p w:rsidR="002903F1" w:rsidRDefault="002903F1" w:rsidP="002903F1">
      <w:pPr>
        <w:jc w:val="both"/>
        <w:sectPr w:rsidR="002903F1" w:rsidSect="002903F1">
          <w:pgSz w:w="11906" w:h="16838"/>
          <w:pgMar w:top="567" w:right="424" w:bottom="1134" w:left="1985" w:header="708" w:footer="708" w:gutter="0"/>
          <w:cols w:space="708"/>
          <w:titlePg/>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6"/>
        <w:gridCol w:w="1640"/>
        <w:gridCol w:w="1654"/>
        <w:gridCol w:w="1469"/>
        <w:gridCol w:w="2003"/>
        <w:gridCol w:w="1992"/>
      </w:tblGrid>
      <w:tr w:rsidR="002903F1" w:rsidRPr="00C1098F" w:rsidTr="00756BCA">
        <w:trPr>
          <w:jc w:val="center"/>
        </w:trPr>
        <w:tc>
          <w:tcPr>
            <w:tcW w:w="769" w:type="dxa"/>
            <w:vAlign w:val="center"/>
          </w:tcPr>
          <w:p w:rsidR="002903F1" w:rsidRPr="00542269" w:rsidRDefault="002903F1" w:rsidP="00756BCA">
            <w:pPr>
              <w:jc w:val="center"/>
            </w:pPr>
            <w:r w:rsidRPr="00542269">
              <w:lastRenderedPageBreak/>
              <w:t>№ п/п</w:t>
            </w:r>
          </w:p>
        </w:tc>
        <w:tc>
          <w:tcPr>
            <w:tcW w:w="1927" w:type="dxa"/>
            <w:vAlign w:val="center"/>
          </w:tcPr>
          <w:p w:rsidR="002903F1" w:rsidRPr="00542269" w:rsidRDefault="002903F1" w:rsidP="00756BCA">
            <w:pPr>
              <w:jc w:val="center"/>
            </w:pPr>
            <w:r>
              <w:t>Кадастровый номер или обозначение земельного участка</w:t>
            </w:r>
          </w:p>
        </w:tc>
        <w:tc>
          <w:tcPr>
            <w:tcW w:w="2245" w:type="dxa"/>
            <w:vAlign w:val="center"/>
          </w:tcPr>
          <w:p w:rsidR="002903F1" w:rsidRDefault="002903F1" w:rsidP="00756BCA">
            <w:pPr>
              <w:jc w:val="center"/>
            </w:pPr>
            <w:r>
              <w:t>Количество экземпляров на выдачу</w:t>
            </w:r>
          </w:p>
        </w:tc>
        <w:tc>
          <w:tcPr>
            <w:tcW w:w="2126" w:type="dxa"/>
            <w:vAlign w:val="center"/>
          </w:tcPr>
          <w:p w:rsidR="002903F1" w:rsidRDefault="002903F1" w:rsidP="00756BCA">
            <w:pPr>
              <w:jc w:val="center"/>
            </w:pPr>
            <w:r>
              <w:t>Дата получения</w:t>
            </w:r>
          </w:p>
        </w:tc>
        <w:tc>
          <w:tcPr>
            <w:tcW w:w="2268" w:type="dxa"/>
            <w:vAlign w:val="center"/>
          </w:tcPr>
          <w:p w:rsidR="002903F1" w:rsidRDefault="002903F1" w:rsidP="00756BCA">
            <w:pPr>
              <w:jc w:val="center"/>
            </w:pPr>
            <w:r>
              <w:t>Ф.И.О лица, получившего акт согласования местоположения границ земельного участка</w:t>
            </w:r>
          </w:p>
        </w:tc>
        <w:tc>
          <w:tcPr>
            <w:tcW w:w="2217" w:type="dxa"/>
            <w:vAlign w:val="center"/>
          </w:tcPr>
          <w:p w:rsidR="002903F1" w:rsidRDefault="002903F1" w:rsidP="00756BCA">
            <w:pPr>
              <w:jc w:val="center"/>
            </w:pPr>
            <w:r>
              <w:t>Подпись лица, получившего акт согласования местоположения границ земельного участка</w:t>
            </w:r>
          </w:p>
        </w:tc>
      </w:tr>
      <w:tr w:rsidR="002903F1" w:rsidRPr="00C1098F" w:rsidTr="00756BCA">
        <w:trPr>
          <w:jc w:val="center"/>
        </w:trPr>
        <w:tc>
          <w:tcPr>
            <w:tcW w:w="769" w:type="dxa"/>
          </w:tcPr>
          <w:p w:rsidR="002903F1" w:rsidRPr="00C1098F" w:rsidRDefault="002903F1" w:rsidP="00756BCA">
            <w:pPr>
              <w:jc w:val="center"/>
            </w:pPr>
            <w:r w:rsidRPr="00C1098F">
              <w:t>1</w:t>
            </w:r>
          </w:p>
        </w:tc>
        <w:tc>
          <w:tcPr>
            <w:tcW w:w="1927" w:type="dxa"/>
          </w:tcPr>
          <w:p w:rsidR="002903F1" w:rsidRPr="00C1098F" w:rsidRDefault="002903F1" w:rsidP="00756BCA">
            <w:pPr>
              <w:jc w:val="center"/>
            </w:pPr>
            <w:r w:rsidRPr="00C1098F">
              <w:t>2</w:t>
            </w:r>
          </w:p>
        </w:tc>
        <w:tc>
          <w:tcPr>
            <w:tcW w:w="2245" w:type="dxa"/>
          </w:tcPr>
          <w:p w:rsidR="002903F1" w:rsidRPr="00C1098F" w:rsidRDefault="002903F1" w:rsidP="00756BCA">
            <w:pPr>
              <w:jc w:val="center"/>
            </w:pPr>
            <w:r w:rsidRPr="00C1098F">
              <w:t>3</w:t>
            </w:r>
          </w:p>
        </w:tc>
        <w:tc>
          <w:tcPr>
            <w:tcW w:w="2126" w:type="dxa"/>
          </w:tcPr>
          <w:p w:rsidR="002903F1" w:rsidRPr="00C1098F" w:rsidRDefault="002903F1" w:rsidP="00756BCA">
            <w:pPr>
              <w:jc w:val="center"/>
            </w:pPr>
            <w:r w:rsidRPr="00C1098F">
              <w:t>4</w:t>
            </w:r>
          </w:p>
        </w:tc>
        <w:tc>
          <w:tcPr>
            <w:tcW w:w="2268" w:type="dxa"/>
          </w:tcPr>
          <w:p w:rsidR="002903F1" w:rsidRPr="00C1098F" w:rsidRDefault="002903F1" w:rsidP="00756BCA">
            <w:pPr>
              <w:jc w:val="center"/>
            </w:pPr>
            <w:r>
              <w:t>5</w:t>
            </w:r>
          </w:p>
        </w:tc>
        <w:tc>
          <w:tcPr>
            <w:tcW w:w="2217" w:type="dxa"/>
          </w:tcPr>
          <w:p w:rsidR="002903F1" w:rsidRPr="00C1098F" w:rsidRDefault="002903F1" w:rsidP="00756BCA">
            <w:pPr>
              <w:jc w:val="center"/>
            </w:pPr>
            <w:r>
              <w:t>6</w:t>
            </w: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r w:rsidR="002903F1" w:rsidRPr="00C1098F" w:rsidTr="00756BCA">
        <w:trPr>
          <w:jc w:val="center"/>
        </w:trPr>
        <w:tc>
          <w:tcPr>
            <w:tcW w:w="769" w:type="dxa"/>
          </w:tcPr>
          <w:p w:rsidR="002903F1" w:rsidRPr="00C1098F" w:rsidRDefault="002903F1" w:rsidP="00756BCA">
            <w:pPr>
              <w:jc w:val="center"/>
            </w:pPr>
          </w:p>
        </w:tc>
        <w:tc>
          <w:tcPr>
            <w:tcW w:w="1927" w:type="dxa"/>
          </w:tcPr>
          <w:p w:rsidR="002903F1" w:rsidRPr="00C1098F" w:rsidRDefault="002903F1" w:rsidP="00756BCA">
            <w:pPr>
              <w:jc w:val="center"/>
            </w:pPr>
          </w:p>
        </w:tc>
        <w:tc>
          <w:tcPr>
            <w:tcW w:w="2245" w:type="dxa"/>
          </w:tcPr>
          <w:p w:rsidR="002903F1" w:rsidRPr="00C1098F" w:rsidRDefault="002903F1" w:rsidP="00756BCA">
            <w:pPr>
              <w:jc w:val="center"/>
            </w:pPr>
          </w:p>
        </w:tc>
        <w:tc>
          <w:tcPr>
            <w:tcW w:w="2126" w:type="dxa"/>
          </w:tcPr>
          <w:p w:rsidR="002903F1" w:rsidRPr="00C1098F" w:rsidRDefault="002903F1" w:rsidP="00756BCA">
            <w:pPr>
              <w:jc w:val="center"/>
            </w:pPr>
          </w:p>
        </w:tc>
        <w:tc>
          <w:tcPr>
            <w:tcW w:w="2268" w:type="dxa"/>
          </w:tcPr>
          <w:p w:rsidR="002903F1" w:rsidRPr="00C1098F" w:rsidRDefault="002903F1" w:rsidP="00756BCA">
            <w:pPr>
              <w:jc w:val="center"/>
            </w:pPr>
          </w:p>
        </w:tc>
        <w:tc>
          <w:tcPr>
            <w:tcW w:w="2217" w:type="dxa"/>
          </w:tcPr>
          <w:p w:rsidR="002903F1" w:rsidRPr="00C1098F" w:rsidRDefault="002903F1" w:rsidP="00756BCA">
            <w:pPr>
              <w:jc w:val="center"/>
            </w:pPr>
          </w:p>
        </w:tc>
      </w:tr>
    </w:tbl>
    <w:p w:rsidR="002903F1" w:rsidRPr="00745057" w:rsidRDefault="002903F1" w:rsidP="002903F1">
      <w:pPr>
        <w:jc w:val="both"/>
      </w:pPr>
    </w:p>
    <w:p w:rsidR="002903F1" w:rsidRDefault="002903F1" w:rsidP="00206845">
      <w:pPr>
        <w:spacing w:line="240" w:lineRule="exact"/>
        <w:ind w:right="11"/>
        <w:jc w:val="both"/>
        <w:rPr>
          <w:sz w:val="28"/>
          <w:szCs w:val="28"/>
        </w:rPr>
      </w:pPr>
    </w:p>
    <w:sectPr w:rsidR="002903F1" w:rsidSect="0012381A">
      <w:pgSz w:w="11906" w:h="16838"/>
      <w:pgMar w:top="425" w:right="567" w:bottom="709"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C7" w:rsidRDefault="00A232C7" w:rsidP="00A64A49">
      <w:r>
        <w:separator/>
      </w:r>
    </w:p>
  </w:endnote>
  <w:endnote w:type="continuationSeparator" w:id="0">
    <w:p w:rsidR="00A232C7" w:rsidRDefault="00A232C7" w:rsidP="00A6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C7" w:rsidRDefault="00A232C7" w:rsidP="00A64A49">
      <w:r>
        <w:separator/>
      </w:r>
    </w:p>
  </w:footnote>
  <w:footnote w:type="continuationSeparator" w:id="0">
    <w:p w:rsidR="00A232C7" w:rsidRDefault="00A232C7" w:rsidP="00A64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FD82AD0"/>
    <w:multiLevelType w:val="hybridMultilevel"/>
    <w:tmpl w:val="B0900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03"/>
    <w:rsid w:val="0002507A"/>
    <w:rsid w:val="00060A8B"/>
    <w:rsid w:val="000714AF"/>
    <w:rsid w:val="00071681"/>
    <w:rsid w:val="000A7BEE"/>
    <w:rsid w:val="000B1420"/>
    <w:rsid w:val="000D50EB"/>
    <w:rsid w:val="000D6360"/>
    <w:rsid w:val="000D6439"/>
    <w:rsid w:val="000E2398"/>
    <w:rsid w:val="000E4AD2"/>
    <w:rsid w:val="000E615F"/>
    <w:rsid w:val="001236B1"/>
    <w:rsid w:val="0012381A"/>
    <w:rsid w:val="00124EAC"/>
    <w:rsid w:val="001310B2"/>
    <w:rsid w:val="0014181E"/>
    <w:rsid w:val="00145790"/>
    <w:rsid w:val="001518D5"/>
    <w:rsid w:val="00164422"/>
    <w:rsid w:val="00175DBE"/>
    <w:rsid w:val="00175F1D"/>
    <w:rsid w:val="00194E7A"/>
    <w:rsid w:val="001D2542"/>
    <w:rsid w:val="001D355D"/>
    <w:rsid w:val="001D7E48"/>
    <w:rsid w:val="001E6FF2"/>
    <w:rsid w:val="001F336D"/>
    <w:rsid w:val="00206845"/>
    <w:rsid w:val="002161EC"/>
    <w:rsid w:val="0022481F"/>
    <w:rsid w:val="0022650E"/>
    <w:rsid w:val="00253FE7"/>
    <w:rsid w:val="00266ACE"/>
    <w:rsid w:val="00274C0B"/>
    <w:rsid w:val="002903F1"/>
    <w:rsid w:val="00297D74"/>
    <w:rsid w:val="002C3C79"/>
    <w:rsid w:val="002D3F93"/>
    <w:rsid w:val="00300CD1"/>
    <w:rsid w:val="003035D0"/>
    <w:rsid w:val="00306823"/>
    <w:rsid w:val="00314BB1"/>
    <w:rsid w:val="003174EF"/>
    <w:rsid w:val="00332FAA"/>
    <w:rsid w:val="003361B3"/>
    <w:rsid w:val="00344234"/>
    <w:rsid w:val="00365A00"/>
    <w:rsid w:val="00386432"/>
    <w:rsid w:val="00386476"/>
    <w:rsid w:val="00390CC6"/>
    <w:rsid w:val="003A77BF"/>
    <w:rsid w:val="00404FD7"/>
    <w:rsid w:val="00411250"/>
    <w:rsid w:val="004254B7"/>
    <w:rsid w:val="00430033"/>
    <w:rsid w:val="00432E00"/>
    <w:rsid w:val="00440920"/>
    <w:rsid w:val="00453AB6"/>
    <w:rsid w:val="00461806"/>
    <w:rsid w:val="004713AA"/>
    <w:rsid w:val="00485762"/>
    <w:rsid w:val="004907D7"/>
    <w:rsid w:val="00493D81"/>
    <w:rsid w:val="00500D33"/>
    <w:rsid w:val="005540DC"/>
    <w:rsid w:val="0056019B"/>
    <w:rsid w:val="00563AC6"/>
    <w:rsid w:val="00573551"/>
    <w:rsid w:val="005810B4"/>
    <w:rsid w:val="005A04A8"/>
    <w:rsid w:val="005E3FDE"/>
    <w:rsid w:val="005F09A9"/>
    <w:rsid w:val="00600C03"/>
    <w:rsid w:val="00603C76"/>
    <w:rsid w:val="00613ABB"/>
    <w:rsid w:val="00622EED"/>
    <w:rsid w:val="006270E1"/>
    <w:rsid w:val="00635156"/>
    <w:rsid w:val="00635887"/>
    <w:rsid w:val="00660A26"/>
    <w:rsid w:val="00661756"/>
    <w:rsid w:val="00675CAF"/>
    <w:rsid w:val="00677732"/>
    <w:rsid w:val="006804FA"/>
    <w:rsid w:val="00693B35"/>
    <w:rsid w:val="006A0542"/>
    <w:rsid w:val="006C4528"/>
    <w:rsid w:val="006E2DEF"/>
    <w:rsid w:val="006E5E54"/>
    <w:rsid w:val="006F23E1"/>
    <w:rsid w:val="006F61A6"/>
    <w:rsid w:val="00735C9B"/>
    <w:rsid w:val="00747AB7"/>
    <w:rsid w:val="007519F6"/>
    <w:rsid w:val="00753593"/>
    <w:rsid w:val="00756BCA"/>
    <w:rsid w:val="007677E1"/>
    <w:rsid w:val="00770F0A"/>
    <w:rsid w:val="007751AB"/>
    <w:rsid w:val="00781071"/>
    <w:rsid w:val="0078709B"/>
    <w:rsid w:val="00797A42"/>
    <w:rsid w:val="007B151A"/>
    <w:rsid w:val="007C295A"/>
    <w:rsid w:val="007D17AD"/>
    <w:rsid w:val="007E2CE9"/>
    <w:rsid w:val="007E4F00"/>
    <w:rsid w:val="007F148F"/>
    <w:rsid w:val="0080137A"/>
    <w:rsid w:val="00812617"/>
    <w:rsid w:val="00814629"/>
    <w:rsid w:val="008179E2"/>
    <w:rsid w:val="00821853"/>
    <w:rsid w:val="00833929"/>
    <w:rsid w:val="00841EAA"/>
    <w:rsid w:val="00845331"/>
    <w:rsid w:val="00875466"/>
    <w:rsid w:val="00894093"/>
    <w:rsid w:val="008A6209"/>
    <w:rsid w:val="008B7ED9"/>
    <w:rsid w:val="008C42E7"/>
    <w:rsid w:val="008F785B"/>
    <w:rsid w:val="009000C8"/>
    <w:rsid w:val="009054FE"/>
    <w:rsid w:val="009166E6"/>
    <w:rsid w:val="00916785"/>
    <w:rsid w:val="00922D59"/>
    <w:rsid w:val="009254C4"/>
    <w:rsid w:val="00934128"/>
    <w:rsid w:val="00935D29"/>
    <w:rsid w:val="0094133B"/>
    <w:rsid w:val="009467C0"/>
    <w:rsid w:val="00955BDD"/>
    <w:rsid w:val="00961331"/>
    <w:rsid w:val="00981DC1"/>
    <w:rsid w:val="00986632"/>
    <w:rsid w:val="009867C5"/>
    <w:rsid w:val="0099027D"/>
    <w:rsid w:val="00993E6E"/>
    <w:rsid w:val="009C762D"/>
    <w:rsid w:val="009D2E19"/>
    <w:rsid w:val="009E375D"/>
    <w:rsid w:val="009E5259"/>
    <w:rsid w:val="00A0053D"/>
    <w:rsid w:val="00A072D4"/>
    <w:rsid w:val="00A13537"/>
    <w:rsid w:val="00A228A0"/>
    <w:rsid w:val="00A232C7"/>
    <w:rsid w:val="00A30578"/>
    <w:rsid w:val="00A3582E"/>
    <w:rsid w:val="00A3595B"/>
    <w:rsid w:val="00A369DD"/>
    <w:rsid w:val="00A46C28"/>
    <w:rsid w:val="00A478E4"/>
    <w:rsid w:val="00A512CB"/>
    <w:rsid w:val="00A64A49"/>
    <w:rsid w:val="00A67FCF"/>
    <w:rsid w:val="00A74235"/>
    <w:rsid w:val="00A7516D"/>
    <w:rsid w:val="00A8335D"/>
    <w:rsid w:val="00AB1A35"/>
    <w:rsid w:val="00AC62B8"/>
    <w:rsid w:val="00AD3076"/>
    <w:rsid w:val="00B00AEF"/>
    <w:rsid w:val="00B014E3"/>
    <w:rsid w:val="00B04C89"/>
    <w:rsid w:val="00B07375"/>
    <w:rsid w:val="00B14856"/>
    <w:rsid w:val="00B36690"/>
    <w:rsid w:val="00B414C8"/>
    <w:rsid w:val="00B56027"/>
    <w:rsid w:val="00B56A62"/>
    <w:rsid w:val="00B623FC"/>
    <w:rsid w:val="00B63488"/>
    <w:rsid w:val="00B701A7"/>
    <w:rsid w:val="00B72470"/>
    <w:rsid w:val="00B72523"/>
    <w:rsid w:val="00B732EE"/>
    <w:rsid w:val="00BA2A21"/>
    <w:rsid w:val="00BA3428"/>
    <w:rsid w:val="00BA4E6C"/>
    <w:rsid w:val="00BC59E0"/>
    <w:rsid w:val="00BD6B5A"/>
    <w:rsid w:val="00BE6C54"/>
    <w:rsid w:val="00C31B32"/>
    <w:rsid w:val="00C539F4"/>
    <w:rsid w:val="00C61513"/>
    <w:rsid w:val="00C81F98"/>
    <w:rsid w:val="00C8442E"/>
    <w:rsid w:val="00C92157"/>
    <w:rsid w:val="00C96566"/>
    <w:rsid w:val="00CC12B3"/>
    <w:rsid w:val="00CC4514"/>
    <w:rsid w:val="00CC65DB"/>
    <w:rsid w:val="00CC6BC6"/>
    <w:rsid w:val="00CF1A62"/>
    <w:rsid w:val="00D0776A"/>
    <w:rsid w:val="00D10A66"/>
    <w:rsid w:val="00D235EB"/>
    <w:rsid w:val="00D24BDC"/>
    <w:rsid w:val="00D302F4"/>
    <w:rsid w:val="00D564A0"/>
    <w:rsid w:val="00D6535B"/>
    <w:rsid w:val="00D71EA6"/>
    <w:rsid w:val="00D805F1"/>
    <w:rsid w:val="00D83CD0"/>
    <w:rsid w:val="00D94801"/>
    <w:rsid w:val="00D95A8A"/>
    <w:rsid w:val="00D96122"/>
    <w:rsid w:val="00DA1C35"/>
    <w:rsid w:val="00DC6CF5"/>
    <w:rsid w:val="00DD0E13"/>
    <w:rsid w:val="00DD33AE"/>
    <w:rsid w:val="00DE0854"/>
    <w:rsid w:val="00E02CD3"/>
    <w:rsid w:val="00E26EFD"/>
    <w:rsid w:val="00E572BB"/>
    <w:rsid w:val="00E61CF0"/>
    <w:rsid w:val="00E75203"/>
    <w:rsid w:val="00E82D09"/>
    <w:rsid w:val="00E84131"/>
    <w:rsid w:val="00E92A46"/>
    <w:rsid w:val="00E97D21"/>
    <w:rsid w:val="00EA1E5E"/>
    <w:rsid w:val="00EB5870"/>
    <w:rsid w:val="00ED7361"/>
    <w:rsid w:val="00EE37AE"/>
    <w:rsid w:val="00EF4DE2"/>
    <w:rsid w:val="00F36C95"/>
    <w:rsid w:val="00F45E55"/>
    <w:rsid w:val="00F718ED"/>
    <w:rsid w:val="00F948C8"/>
    <w:rsid w:val="00FA496B"/>
    <w:rsid w:val="00FF12F0"/>
    <w:rsid w:val="00FF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06852"/>
  <w15:docId w15:val="{FB108272-25F2-4533-A875-90644F84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EED"/>
    <w:rPr>
      <w:sz w:val="24"/>
      <w:szCs w:val="24"/>
    </w:rPr>
  </w:style>
  <w:style w:type="paragraph" w:styleId="1">
    <w:name w:val="heading 1"/>
    <w:basedOn w:val="a"/>
    <w:next w:val="a0"/>
    <w:link w:val="10"/>
    <w:qFormat/>
    <w:rsid w:val="0012381A"/>
    <w:pPr>
      <w:keepNext/>
      <w:numPr>
        <w:numId w:val="2"/>
      </w:numPr>
      <w:spacing w:before="240" w:after="120" w:line="276" w:lineRule="auto"/>
      <w:outlineLvl w:val="0"/>
    </w:pPr>
    <w:rPr>
      <w:rFonts w:ascii="Arial" w:eastAsia="Arial Unicode MS" w:hAnsi="Arial" w:cs="Mangal"/>
      <w:b/>
      <w:bCs/>
      <w:sz w:val="32"/>
      <w:szCs w:val="32"/>
      <w:lang w:eastAsia="zh-CN"/>
    </w:rPr>
  </w:style>
  <w:style w:type="paragraph" w:styleId="2">
    <w:name w:val="heading 2"/>
    <w:basedOn w:val="a"/>
    <w:next w:val="a"/>
    <w:link w:val="20"/>
    <w:qFormat/>
    <w:rsid w:val="0012381A"/>
    <w:pPr>
      <w:keepNext/>
      <w:keepLines/>
      <w:numPr>
        <w:ilvl w:val="1"/>
        <w:numId w:val="2"/>
      </w:numPr>
      <w:spacing w:before="200" w:line="276" w:lineRule="auto"/>
      <w:outlineLvl w:val="1"/>
    </w:pPr>
    <w:rPr>
      <w:rFonts w:ascii="Cambria" w:hAnsi="Cambria" w:cs="Cambria"/>
      <w:b/>
      <w:bCs/>
      <w:color w:val="4F81BD"/>
      <w:sz w:val="26"/>
      <w:szCs w:val="26"/>
      <w:lang w:eastAsia="zh-CN"/>
    </w:rPr>
  </w:style>
  <w:style w:type="paragraph" w:styleId="3">
    <w:name w:val="heading 3"/>
    <w:basedOn w:val="a"/>
    <w:next w:val="a"/>
    <w:link w:val="30"/>
    <w:qFormat/>
    <w:rsid w:val="0012381A"/>
    <w:pPr>
      <w:keepNext/>
      <w:keepLines/>
      <w:numPr>
        <w:ilvl w:val="2"/>
        <w:numId w:val="2"/>
      </w:numPr>
      <w:spacing w:before="200" w:line="276" w:lineRule="auto"/>
      <w:outlineLvl w:val="2"/>
    </w:pPr>
    <w:rPr>
      <w:rFonts w:ascii="Cambria" w:hAnsi="Cambria" w:cs="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rsid w:val="008F785B"/>
    <w:rPr>
      <w:rFonts w:ascii="Tahoma" w:hAnsi="Tahoma" w:cs="Tahoma"/>
      <w:sz w:val="16"/>
      <w:szCs w:val="16"/>
    </w:rPr>
  </w:style>
  <w:style w:type="character" w:styleId="a6">
    <w:name w:val="Hyperlink"/>
    <w:basedOn w:val="a1"/>
    <w:uiPriority w:val="99"/>
    <w:unhideWhenUsed/>
    <w:rsid w:val="00B56027"/>
    <w:rPr>
      <w:color w:val="0000FF"/>
      <w:u w:val="single"/>
    </w:rPr>
  </w:style>
  <w:style w:type="paragraph" w:styleId="a7">
    <w:name w:val="header"/>
    <w:basedOn w:val="a"/>
    <w:link w:val="a8"/>
    <w:uiPriority w:val="99"/>
    <w:rsid w:val="00B56027"/>
    <w:pPr>
      <w:tabs>
        <w:tab w:val="center" w:pos="4677"/>
        <w:tab w:val="right" w:pos="9355"/>
      </w:tabs>
    </w:pPr>
  </w:style>
  <w:style w:type="character" w:customStyle="1" w:styleId="a8">
    <w:name w:val="Верхний колонтитул Знак"/>
    <w:basedOn w:val="a1"/>
    <w:link w:val="a7"/>
    <w:uiPriority w:val="99"/>
    <w:rsid w:val="00B56027"/>
    <w:rPr>
      <w:sz w:val="24"/>
      <w:szCs w:val="24"/>
    </w:rPr>
  </w:style>
  <w:style w:type="character" w:styleId="a9">
    <w:name w:val="page number"/>
    <w:basedOn w:val="a1"/>
    <w:rsid w:val="00B56027"/>
  </w:style>
  <w:style w:type="character" w:customStyle="1" w:styleId="a5">
    <w:name w:val="Текст выноски Знак"/>
    <w:basedOn w:val="a1"/>
    <w:link w:val="a4"/>
    <w:rsid w:val="00B56027"/>
    <w:rPr>
      <w:rFonts w:ascii="Tahoma" w:hAnsi="Tahoma" w:cs="Tahoma"/>
      <w:sz w:val="16"/>
      <w:szCs w:val="16"/>
    </w:rPr>
  </w:style>
  <w:style w:type="paragraph" w:styleId="aa">
    <w:name w:val="footer"/>
    <w:basedOn w:val="a"/>
    <w:link w:val="ab"/>
    <w:rsid w:val="00B56027"/>
    <w:pPr>
      <w:tabs>
        <w:tab w:val="center" w:pos="4677"/>
        <w:tab w:val="right" w:pos="9355"/>
      </w:tabs>
    </w:pPr>
  </w:style>
  <w:style w:type="character" w:customStyle="1" w:styleId="ab">
    <w:name w:val="Нижний колонтитул Знак"/>
    <w:basedOn w:val="a1"/>
    <w:link w:val="aa"/>
    <w:rsid w:val="00B56027"/>
    <w:rPr>
      <w:sz w:val="24"/>
      <w:szCs w:val="24"/>
    </w:rPr>
  </w:style>
  <w:style w:type="paragraph" w:customStyle="1" w:styleId="u">
    <w:name w:val="u"/>
    <w:basedOn w:val="a"/>
    <w:rsid w:val="00B56027"/>
    <w:pPr>
      <w:ind w:firstLine="390"/>
      <w:jc w:val="both"/>
    </w:pPr>
  </w:style>
  <w:style w:type="paragraph" w:customStyle="1" w:styleId="ConsPlusNormal">
    <w:name w:val="ConsPlusNormal"/>
    <w:link w:val="ConsPlusNormal0"/>
    <w:uiPriority w:val="99"/>
    <w:rsid w:val="00B56027"/>
    <w:pPr>
      <w:widowControl w:val="0"/>
      <w:autoSpaceDE w:val="0"/>
      <w:autoSpaceDN w:val="0"/>
      <w:adjustRightInd w:val="0"/>
      <w:ind w:firstLine="720"/>
    </w:pPr>
    <w:rPr>
      <w:rFonts w:ascii="Arial" w:hAnsi="Arial" w:cs="Arial"/>
    </w:rPr>
  </w:style>
  <w:style w:type="paragraph" w:styleId="ac">
    <w:name w:val="Normal (Web)"/>
    <w:basedOn w:val="a"/>
    <w:uiPriority w:val="99"/>
    <w:rsid w:val="00B56027"/>
    <w:pPr>
      <w:spacing w:before="100" w:beforeAutospacing="1" w:after="100" w:afterAutospacing="1"/>
    </w:pPr>
    <w:rPr>
      <w:rFonts w:eastAsia="Calibri"/>
    </w:rPr>
  </w:style>
  <w:style w:type="paragraph" w:styleId="21">
    <w:name w:val="Body Text Indent 2"/>
    <w:basedOn w:val="a"/>
    <w:link w:val="22"/>
    <w:unhideWhenUsed/>
    <w:rsid w:val="00B56027"/>
    <w:pPr>
      <w:ind w:firstLine="700"/>
      <w:jc w:val="both"/>
    </w:pPr>
    <w:rPr>
      <w:sz w:val="28"/>
      <w:u w:val="single"/>
    </w:rPr>
  </w:style>
  <w:style w:type="character" w:customStyle="1" w:styleId="22">
    <w:name w:val="Основной текст с отступом 2 Знак"/>
    <w:basedOn w:val="a1"/>
    <w:link w:val="21"/>
    <w:rsid w:val="00B56027"/>
    <w:rPr>
      <w:sz w:val="28"/>
      <w:szCs w:val="24"/>
      <w:u w:val="single"/>
    </w:rPr>
  </w:style>
  <w:style w:type="character" w:styleId="ad">
    <w:name w:val="Strong"/>
    <w:basedOn w:val="a1"/>
    <w:qFormat/>
    <w:rsid w:val="00B56027"/>
    <w:rPr>
      <w:b/>
      <w:bCs/>
    </w:rPr>
  </w:style>
  <w:style w:type="table" w:styleId="ae">
    <w:name w:val="Table Grid"/>
    <w:basedOn w:val="a2"/>
    <w:uiPriority w:val="59"/>
    <w:rsid w:val="00B56027"/>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Body Text Indent"/>
    <w:basedOn w:val="a"/>
    <w:link w:val="af0"/>
    <w:rsid w:val="0012381A"/>
    <w:pPr>
      <w:spacing w:after="120"/>
      <w:ind w:left="283"/>
    </w:pPr>
    <w:rPr>
      <w:lang w:val="en-US" w:eastAsia="en-US"/>
    </w:rPr>
  </w:style>
  <w:style w:type="character" w:customStyle="1" w:styleId="af0">
    <w:name w:val="Основной текст с отступом Знак"/>
    <w:basedOn w:val="a1"/>
    <w:link w:val="af"/>
    <w:rsid w:val="0012381A"/>
    <w:rPr>
      <w:sz w:val="24"/>
      <w:szCs w:val="24"/>
      <w:lang w:val="en-US" w:eastAsia="en-US"/>
    </w:rPr>
  </w:style>
  <w:style w:type="character" w:customStyle="1" w:styleId="apple-converted-space">
    <w:name w:val="apple-converted-space"/>
    <w:basedOn w:val="a1"/>
    <w:rsid w:val="0012381A"/>
  </w:style>
  <w:style w:type="paragraph" w:customStyle="1" w:styleId="Standard">
    <w:name w:val="Standard"/>
    <w:uiPriority w:val="99"/>
    <w:rsid w:val="0012381A"/>
    <w:pPr>
      <w:suppressAutoHyphens/>
    </w:pPr>
    <w:rPr>
      <w:rFonts w:cs="Calibri"/>
      <w:kern w:val="2"/>
      <w:sz w:val="24"/>
      <w:szCs w:val="24"/>
      <w:lang w:eastAsia="ar-SA"/>
    </w:rPr>
  </w:style>
  <w:style w:type="character" w:customStyle="1" w:styleId="ConsPlusNormal0">
    <w:name w:val="ConsPlusNormal Знак"/>
    <w:link w:val="ConsPlusNormal"/>
    <w:uiPriority w:val="99"/>
    <w:locked/>
    <w:rsid w:val="0012381A"/>
    <w:rPr>
      <w:rFonts w:ascii="Arial" w:hAnsi="Arial" w:cs="Arial"/>
    </w:rPr>
  </w:style>
  <w:style w:type="character" w:customStyle="1" w:styleId="10">
    <w:name w:val="Заголовок 1 Знак"/>
    <w:basedOn w:val="a1"/>
    <w:link w:val="1"/>
    <w:rsid w:val="0012381A"/>
    <w:rPr>
      <w:rFonts w:ascii="Arial" w:eastAsia="Arial Unicode MS" w:hAnsi="Arial" w:cs="Mangal"/>
      <w:b/>
      <w:bCs/>
      <w:sz w:val="32"/>
      <w:szCs w:val="32"/>
      <w:lang w:eastAsia="zh-CN"/>
    </w:rPr>
  </w:style>
  <w:style w:type="character" w:customStyle="1" w:styleId="20">
    <w:name w:val="Заголовок 2 Знак"/>
    <w:basedOn w:val="a1"/>
    <w:link w:val="2"/>
    <w:rsid w:val="0012381A"/>
    <w:rPr>
      <w:rFonts w:ascii="Cambria" w:hAnsi="Cambria" w:cs="Cambria"/>
      <w:b/>
      <w:bCs/>
      <w:color w:val="4F81BD"/>
      <w:sz w:val="26"/>
      <w:szCs w:val="26"/>
      <w:lang w:eastAsia="zh-CN"/>
    </w:rPr>
  </w:style>
  <w:style w:type="character" w:customStyle="1" w:styleId="30">
    <w:name w:val="Заголовок 3 Знак"/>
    <w:basedOn w:val="a1"/>
    <w:link w:val="3"/>
    <w:rsid w:val="0012381A"/>
    <w:rPr>
      <w:rFonts w:ascii="Cambria" w:hAnsi="Cambria" w:cs="Cambria"/>
      <w:b/>
      <w:bCs/>
      <w:color w:val="4F81BD"/>
      <w:lang w:eastAsia="zh-CN"/>
    </w:rPr>
  </w:style>
  <w:style w:type="paragraph" w:styleId="a0">
    <w:name w:val="Body Text"/>
    <w:basedOn w:val="a"/>
    <w:link w:val="af1"/>
    <w:semiHidden/>
    <w:unhideWhenUsed/>
    <w:rsid w:val="0012381A"/>
    <w:pPr>
      <w:spacing w:after="120"/>
    </w:pPr>
  </w:style>
  <w:style w:type="character" w:customStyle="1" w:styleId="af1">
    <w:name w:val="Основной текст Знак"/>
    <w:basedOn w:val="a1"/>
    <w:link w:val="a0"/>
    <w:semiHidden/>
    <w:rsid w:val="001238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4502">
      <w:bodyDiv w:val="1"/>
      <w:marLeft w:val="0"/>
      <w:marRight w:val="0"/>
      <w:marTop w:val="0"/>
      <w:marBottom w:val="0"/>
      <w:divBdr>
        <w:top w:val="none" w:sz="0" w:space="0" w:color="auto"/>
        <w:left w:val="none" w:sz="0" w:space="0" w:color="auto"/>
        <w:bottom w:val="none" w:sz="0" w:space="0" w:color="auto"/>
        <w:right w:val="none" w:sz="0" w:space="0" w:color="auto"/>
      </w:divBdr>
    </w:div>
    <w:div w:id="1011876484">
      <w:bodyDiv w:val="1"/>
      <w:marLeft w:val="0"/>
      <w:marRight w:val="0"/>
      <w:marTop w:val="0"/>
      <w:marBottom w:val="0"/>
      <w:divBdr>
        <w:top w:val="none" w:sz="0" w:space="0" w:color="auto"/>
        <w:left w:val="none" w:sz="0" w:space="0" w:color="auto"/>
        <w:bottom w:val="none" w:sz="0" w:space="0" w:color="auto"/>
        <w:right w:val="none" w:sz="0" w:space="0" w:color="auto"/>
      </w:divBdr>
    </w:div>
    <w:div w:id="1055591465">
      <w:bodyDiv w:val="1"/>
      <w:marLeft w:val="0"/>
      <w:marRight w:val="0"/>
      <w:marTop w:val="0"/>
      <w:marBottom w:val="0"/>
      <w:divBdr>
        <w:top w:val="none" w:sz="0" w:space="0" w:color="auto"/>
        <w:left w:val="none" w:sz="0" w:space="0" w:color="auto"/>
        <w:bottom w:val="none" w:sz="0" w:space="0" w:color="auto"/>
        <w:right w:val="none" w:sz="0" w:space="0" w:color="auto"/>
      </w:divBdr>
    </w:div>
    <w:div w:id="108233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42F49E928C5E1A6ADB788275E79E1D985D20F6CF343F2D97930E0A03F842DB8EB06A6AFD7F8A1F5FB3ABD7EFC4C5E6CDEDD6DDC69181C84a2r8L" TargetMode="External"/><Relationship Id="rId18" Type="http://schemas.openxmlformats.org/officeDocument/2006/relationships/hyperlink" Target="consultantplus://offline/ref=98B661A04712EB80BB3B0B20D938E3E5A3147F63DF087484912F8AF1F52DAFC15EF00383C97BA0A143D80E1FA676FA21EC5BE6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98B661A04712EB80BB3B152DCF54BDEFA71F216DDF087FD7CB7F8CA6AA7DA9940CB05DDA993BEBAC4BC2121FAD56E9M" TargetMode="External"/><Relationship Id="rId2" Type="http://schemas.openxmlformats.org/officeDocument/2006/relationships/styles" Target="styles.xml"/><Relationship Id="rId16" Type="http://schemas.openxmlformats.org/officeDocument/2006/relationships/hyperlink" Target="consultantplus://offline/ref=98B661A04712EB80BB3B152DCF54BDEFA7172869DA0F7FD7CB7F8CA6AA7DA9940CB05DDA993BEBAC4BC2121FAD56E9M"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footnotes" Target="footnotes.xml"/><Relationship Id="rId15" Type="http://schemas.openxmlformats.org/officeDocument/2006/relationships/hyperlink" Target="consultantplus://offline/ref=98B661A04712EB80BB3B152DCF54BDEFA7172869DA0F7FD7CB7F8CA6AA7DA9941EB005D69E3AFEF813984512AE6CE621E7A98340735EE5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E8186C9B02410AB1BBC5615405C13DE900BAF4B5D5872E49432A0FB7F172C4B6012325AD9AE7EF0CD8A31EEC776F99D6238333430933FAB6E8p4O" TargetMode="External"/><Relationship Id="rId4" Type="http://schemas.openxmlformats.org/officeDocument/2006/relationships/webSettings" Target="webSettings.xml"/><Relationship Id="rId9" Type="http://schemas.openxmlformats.org/officeDocument/2006/relationships/hyperlink" Target="http://www.stavinvest.ru" TargetMode="Externa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42</Pages>
  <Words>14628</Words>
  <Characters>83385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lpstr>
    </vt:vector>
  </TitlesOfParts>
  <Company>Общий отдел</Company>
  <LinksUpToDate>false</LinksUpToDate>
  <CharactersWithSpaces>97818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cp:lastModifiedBy>Сулейманова</cp:lastModifiedBy>
  <cp:revision>9</cp:revision>
  <cp:lastPrinted>2025-01-23T12:09:00Z</cp:lastPrinted>
  <dcterms:created xsi:type="dcterms:W3CDTF">2025-02-12T06:16:00Z</dcterms:created>
  <dcterms:modified xsi:type="dcterms:W3CDTF">2025-02-12T06:28:00Z</dcterms:modified>
</cp:coreProperties>
</file>