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B0393" w14:textId="2F1AE4E0" w:rsidR="0077255C" w:rsidRPr="0077255C" w:rsidRDefault="0077255C" w:rsidP="0077255C">
      <w:pPr>
        <w:shd w:val="clear" w:color="auto" w:fill="FFFFFF"/>
        <w:spacing w:line="238" w:lineRule="atLeast"/>
        <w:jc w:val="center"/>
        <w:rPr>
          <w:rFonts w:ascii="Arial" w:hAnsi="Arial" w:cs="Arial"/>
          <w:color w:val="333333"/>
          <w:sz w:val="20"/>
          <w:szCs w:val="20"/>
        </w:rPr>
      </w:pPr>
      <w:r w:rsidRPr="0077255C">
        <w:rPr>
          <w:noProof/>
          <w:color w:val="333333"/>
        </w:rPr>
        <w:drawing>
          <wp:inline distT="0" distB="0" distL="0" distR="0" wp14:anchorId="6FF46D1E" wp14:editId="6D569EE7">
            <wp:extent cx="76200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7790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3494D2A1" w14:textId="77777777" w:rsidR="0077255C" w:rsidRPr="0077255C" w:rsidRDefault="0077255C" w:rsidP="0077255C">
      <w:pPr>
        <w:spacing w:after="150" w:line="238" w:lineRule="atLeast"/>
        <w:jc w:val="center"/>
        <w:rPr>
          <w:rFonts w:ascii="Arial" w:hAnsi="Arial" w:cs="Arial"/>
          <w:color w:val="242424"/>
          <w:sz w:val="20"/>
          <w:szCs w:val="20"/>
        </w:rPr>
      </w:pPr>
      <w:r w:rsidRPr="0077255C">
        <w:rPr>
          <w:b/>
          <w:bCs/>
          <w:color w:val="242424"/>
        </w:rPr>
        <w:t>П О С Т А Н О В Л Е Н И Е</w:t>
      </w:r>
    </w:p>
    <w:p w14:paraId="4C61351E" w14:textId="77777777" w:rsidR="0077255C" w:rsidRPr="0077255C" w:rsidRDefault="0077255C" w:rsidP="0077255C">
      <w:pPr>
        <w:spacing w:after="150" w:line="238" w:lineRule="atLeast"/>
        <w:jc w:val="center"/>
        <w:rPr>
          <w:rFonts w:ascii="Arial" w:hAnsi="Arial" w:cs="Arial"/>
          <w:color w:val="242424"/>
          <w:sz w:val="20"/>
          <w:szCs w:val="20"/>
        </w:rPr>
      </w:pPr>
      <w:r w:rsidRPr="0077255C">
        <w:rPr>
          <w:b/>
          <w:bCs/>
          <w:color w:val="242424"/>
        </w:rPr>
        <w:t>АДМИНИСТРАЦИИ ГОРОДА ЛЕРМОНТОВА</w:t>
      </w:r>
    </w:p>
    <w:p w14:paraId="483F9671" w14:textId="77777777" w:rsidR="0077255C" w:rsidRPr="0077255C" w:rsidRDefault="0077255C" w:rsidP="0077255C">
      <w:pPr>
        <w:spacing w:after="150" w:line="238" w:lineRule="atLeast"/>
        <w:jc w:val="center"/>
        <w:rPr>
          <w:rFonts w:ascii="Arial" w:hAnsi="Arial" w:cs="Arial"/>
          <w:color w:val="242424"/>
          <w:sz w:val="20"/>
          <w:szCs w:val="20"/>
        </w:rPr>
      </w:pPr>
      <w:r w:rsidRPr="0077255C">
        <w:rPr>
          <w:color w:val="242424"/>
        </w:rPr>
        <w:t> </w:t>
      </w:r>
    </w:p>
    <w:p w14:paraId="4A7B3F06" w14:textId="77777777" w:rsidR="0077255C" w:rsidRPr="0077255C" w:rsidRDefault="0077255C" w:rsidP="0077255C">
      <w:pPr>
        <w:spacing w:after="150" w:line="238" w:lineRule="atLeast"/>
        <w:jc w:val="center"/>
        <w:rPr>
          <w:rFonts w:ascii="Arial" w:hAnsi="Arial" w:cs="Arial"/>
          <w:color w:val="242424"/>
          <w:sz w:val="20"/>
          <w:szCs w:val="20"/>
        </w:rPr>
      </w:pPr>
      <w:r w:rsidRPr="0077255C">
        <w:rPr>
          <w:color w:val="242424"/>
        </w:rPr>
        <w:t>06 июля 2018 г.                                           город Лермонтов                                                        № 567</w:t>
      </w:r>
    </w:p>
    <w:p w14:paraId="752D9814" w14:textId="77777777" w:rsidR="0077255C" w:rsidRPr="0077255C" w:rsidRDefault="0077255C" w:rsidP="0077255C">
      <w:pPr>
        <w:spacing w:after="150" w:line="238" w:lineRule="atLeast"/>
        <w:jc w:val="center"/>
        <w:rPr>
          <w:rFonts w:ascii="Arial" w:hAnsi="Arial" w:cs="Arial"/>
          <w:color w:val="242424"/>
          <w:sz w:val="20"/>
          <w:szCs w:val="20"/>
        </w:rPr>
      </w:pPr>
      <w:r w:rsidRPr="0077255C">
        <w:rPr>
          <w:color w:val="242424"/>
        </w:rPr>
        <w:t>Ставропольского края</w:t>
      </w:r>
    </w:p>
    <w:p w14:paraId="71301B5E" w14:textId="77777777" w:rsidR="0077255C" w:rsidRPr="0077255C" w:rsidRDefault="0077255C" w:rsidP="0077255C">
      <w:pPr>
        <w:spacing w:after="150" w:line="238" w:lineRule="atLeast"/>
        <w:jc w:val="center"/>
        <w:rPr>
          <w:rFonts w:ascii="Arial" w:hAnsi="Arial" w:cs="Arial"/>
          <w:color w:val="242424"/>
          <w:sz w:val="20"/>
          <w:szCs w:val="20"/>
        </w:rPr>
      </w:pPr>
    </w:p>
    <w:p w14:paraId="5D96D8C3" w14:textId="77777777" w:rsidR="0077255C" w:rsidRPr="0077255C" w:rsidRDefault="0077255C" w:rsidP="0077255C">
      <w:pPr>
        <w:shd w:val="clear" w:color="auto" w:fill="FFFFFF"/>
        <w:spacing w:after="150" w:line="238" w:lineRule="atLeast"/>
        <w:jc w:val="both"/>
        <w:rPr>
          <w:rFonts w:ascii="Arial" w:hAnsi="Arial" w:cs="Arial"/>
          <w:color w:val="242424"/>
          <w:sz w:val="20"/>
          <w:szCs w:val="20"/>
        </w:rPr>
      </w:pPr>
      <w:r w:rsidRPr="0077255C">
        <w:rPr>
          <w:color w:val="242424"/>
        </w:rPr>
        <w:t>Об утверждении административного регламента исполнения администрацией города Лермонтова муниципальной функции «Осуществление муниципального контроля за выполнением перевозчиком условий соглашения на осуществление пассажирских перевозок по маршрутам на территории муниципального образования город Лермонтов»</w:t>
      </w:r>
    </w:p>
    <w:p w14:paraId="7F06952A" w14:textId="77777777" w:rsidR="0077255C" w:rsidRPr="0077255C" w:rsidRDefault="0077255C" w:rsidP="0077255C">
      <w:pPr>
        <w:shd w:val="clear" w:color="auto" w:fill="FFFFFF"/>
        <w:spacing w:after="150" w:line="238" w:lineRule="atLeast"/>
        <w:jc w:val="both"/>
        <w:rPr>
          <w:rFonts w:ascii="Arial" w:hAnsi="Arial" w:cs="Arial"/>
          <w:color w:val="242424"/>
          <w:sz w:val="20"/>
          <w:szCs w:val="20"/>
        </w:rPr>
      </w:pPr>
      <w:r w:rsidRPr="0077255C">
        <w:rPr>
          <w:color w:val="242424"/>
        </w:rPr>
        <w:t> </w:t>
      </w:r>
    </w:p>
    <w:p w14:paraId="3A9574C7" w14:textId="77777777" w:rsidR="0077255C" w:rsidRPr="0077255C" w:rsidRDefault="0077255C" w:rsidP="0077255C">
      <w:pPr>
        <w:shd w:val="clear" w:color="auto" w:fill="FFFFFF"/>
        <w:spacing w:after="150" w:line="238" w:lineRule="atLeast"/>
        <w:ind w:firstLine="709"/>
        <w:jc w:val="both"/>
        <w:rPr>
          <w:rFonts w:ascii="Arial" w:hAnsi="Arial" w:cs="Arial"/>
          <w:color w:val="242424"/>
          <w:sz w:val="20"/>
          <w:szCs w:val="20"/>
        </w:rPr>
      </w:pPr>
      <w:r w:rsidRPr="0077255C">
        <w:rPr>
          <w:color w:val="242424"/>
        </w:rPr>
        <w:t>В целях реализации Федерального закона от 27 июля 2010 года № 210-ФЗ «Об организации предоставления государственных и муниципальных услуг» и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города Лермонтова</w:t>
      </w:r>
    </w:p>
    <w:p w14:paraId="12ADCE56" w14:textId="77777777" w:rsidR="0077255C" w:rsidRPr="0077255C" w:rsidRDefault="0077255C" w:rsidP="0077255C">
      <w:pPr>
        <w:shd w:val="clear" w:color="auto" w:fill="FFFFFF"/>
        <w:spacing w:after="150" w:line="238" w:lineRule="atLeast"/>
        <w:jc w:val="both"/>
        <w:rPr>
          <w:rFonts w:ascii="Arial" w:hAnsi="Arial" w:cs="Arial"/>
          <w:color w:val="242424"/>
          <w:sz w:val="20"/>
          <w:szCs w:val="20"/>
        </w:rPr>
      </w:pPr>
      <w:r w:rsidRPr="0077255C">
        <w:rPr>
          <w:color w:val="242424"/>
        </w:rPr>
        <w:t> </w:t>
      </w:r>
    </w:p>
    <w:p w14:paraId="30D17D21" w14:textId="77777777" w:rsidR="0077255C" w:rsidRPr="0077255C" w:rsidRDefault="0077255C" w:rsidP="0077255C">
      <w:pPr>
        <w:shd w:val="clear" w:color="auto" w:fill="FFFFFF"/>
        <w:spacing w:after="150" w:line="238" w:lineRule="atLeast"/>
        <w:jc w:val="both"/>
        <w:rPr>
          <w:rFonts w:ascii="Arial" w:hAnsi="Arial" w:cs="Arial"/>
          <w:color w:val="242424"/>
          <w:sz w:val="20"/>
          <w:szCs w:val="20"/>
        </w:rPr>
      </w:pPr>
      <w:r w:rsidRPr="0077255C">
        <w:rPr>
          <w:color w:val="242424"/>
        </w:rPr>
        <w:t>ПОСТАНОВЛЯЕТ:</w:t>
      </w:r>
    </w:p>
    <w:p w14:paraId="6FBA2431" w14:textId="77777777" w:rsidR="0077255C" w:rsidRPr="0077255C" w:rsidRDefault="0077255C" w:rsidP="0077255C">
      <w:pPr>
        <w:shd w:val="clear" w:color="auto" w:fill="FFFFFF"/>
        <w:spacing w:after="150" w:line="238" w:lineRule="atLeast"/>
        <w:jc w:val="both"/>
        <w:rPr>
          <w:rFonts w:ascii="Arial" w:hAnsi="Arial" w:cs="Arial"/>
          <w:color w:val="242424"/>
          <w:sz w:val="20"/>
          <w:szCs w:val="20"/>
        </w:rPr>
      </w:pPr>
      <w:r w:rsidRPr="0077255C">
        <w:rPr>
          <w:color w:val="242424"/>
        </w:rPr>
        <w:t> </w:t>
      </w:r>
    </w:p>
    <w:p w14:paraId="530B5766" w14:textId="77777777" w:rsidR="0077255C" w:rsidRPr="0077255C" w:rsidRDefault="0077255C" w:rsidP="0077255C">
      <w:pPr>
        <w:shd w:val="clear" w:color="auto" w:fill="FFFFFF"/>
        <w:spacing w:after="150" w:line="238" w:lineRule="atLeast"/>
        <w:ind w:firstLine="708"/>
        <w:jc w:val="both"/>
        <w:rPr>
          <w:rFonts w:ascii="Arial" w:hAnsi="Arial" w:cs="Arial"/>
          <w:color w:val="242424"/>
          <w:sz w:val="20"/>
          <w:szCs w:val="20"/>
        </w:rPr>
      </w:pPr>
      <w:r w:rsidRPr="0077255C">
        <w:rPr>
          <w:color w:val="242424"/>
        </w:rPr>
        <w:t>1. Утвердить прилагаемый административный регламент исполнения администрацией города Лермонтова муниципальной функции «Осуществление муниципального контроля за выполнением перевозчиком условий соглашения на осуществление пассажирских перевозок по маршрутам на территории муниципального образования город Лермонтов» (далее – Административный регламент, муниципальная функция).</w:t>
      </w:r>
    </w:p>
    <w:p w14:paraId="7524B799" w14:textId="77777777" w:rsidR="0077255C" w:rsidRPr="0077255C" w:rsidRDefault="0077255C" w:rsidP="0077255C">
      <w:pPr>
        <w:shd w:val="clear" w:color="auto" w:fill="FFFFFF"/>
        <w:spacing w:after="150" w:line="238" w:lineRule="atLeast"/>
        <w:ind w:firstLine="709"/>
        <w:jc w:val="both"/>
        <w:rPr>
          <w:rFonts w:ascii="Arial" w:hAnsi="Arial" w:cs="Arial"/>
          <w:color w:val="242424"/>
          <w:sz w:val="20"/>
          <w:szCs w:val="20"/>
        </w:rPr>
      </w:pPr>
      <w:r w:rsidRPr="0077255C">
        <w:rPr>
          <w:color w:val="242424"/>
        </w:rPr>
        <w:t>2. Управлению экономического развития администрации города Лермонтова (Шкурина) исполнять муниципальную функцию в соответствии с утвержденным Административным регламентом.</w:t>
      </w:r>
    </w:p>
    <w:p w14:paraId="1CA456BB" w14:textId="77777777" w:rsidR="0077255C" w:rsidRPr="0077255C" w:rsidRDefault="0077255C" w:rsidP="0077255C">
      <w:pPr>
        <w:shd w:val="clear" w:color="auto" w:fill="FFFFFF"/>
        <w:spacing w:after="150" w:line="238" w:lineRule="atLeast"/>
        <w:ind w:firstLine="708"/>
        <w:jc w:val="both"/>
        <w:rPr>
          <w:rFonts w:ascii="Arial" w:hAnsi="Arial" w:cs="Arial"/>
          <w:color w:val="242424"/>
          <w:sz w:val="20"/>
          <w:szCs w:val="20"/>
        </w:rPr>
      </w:pPr>
      <w:r w:rsidRPr="0077255C">
        <w:rPr>
          <w:color w:val="242424"/>
        </w:rPr>
        <w:t>3. Контроль за выполнением настоящего постановления возложить на заместителя главы администрации города Лермонтова Ярикова С.В.</w:t>
      </w:r>
    </w:p>
    <w:p w14:paraId="679FF802" w14:textId="77777777" w:rsidR="0077255C" w:rsidRPr="0077255C" w:rsidRDefault="0077255C" w:rsidP="0077255C">
      <w:pPr>
        <w:shd w:val="clear" w:color="auto" w:fill="FFFFFF"/>
        <w:spacing w:after="150" w:line="238" w:lineRule="atLeast"/>
        <w:ind w:firstLine="706"/>
        <w:jc w:val="both"/>
        <w:rPr>
          <w:rFonts w:ascii="Arial" w:hAnsi="Arial" w:cs="Arial"/>
          <w:color w:val="242424"/>
          <w:sz w:val="20"/>
          <w:szCs w:val="20"/>
        </w:rPr>
      </w:pPr>
      <w:r w:rsidRPr="0077255C">
        <w:rPr>
          <w:color w:val="242424"/>
        </w:rPr>
        <w:t>4. Настоящее постановление вступает в силу со дня его опубликования</w:t>
      </w:r>
    </w:p>
    <w:p w14:paraId="7EFA47C7" w14:textId="77777777" w:rsidR="0077255C" w:rsidRPr="0077255C" w:rsidRDefault="0077255C" w:rsidP="0077255C">
      <w:pPr>
        <w:shd w:val="clear" w:color="auto" w:fill="FFFFFF"/>
        <w:spacing w:after="150" w:line="238" w:lineRule="atLeast"/>
        <w:rPr>
          <w:rFonts w:ascii="Arial" w:hAnsi="Arial" w:cs="Arial"/>
          <w:color w:val="242424"/>
          <w:sz w:val="20"/>
          <w:szCs w:val="20"/>
        </w:rPr>
      </w:pPr>
      <w:r w:rsidRPr="0077255C">
        <w:rPr>
          <w:color w:val="242424"/>
        </w:rPr>
        <w:t> </w:t>
      </w:r>
    </w:p>
    <w:p w14:paraId="62A0A270" w14:textId="77777777" w:rsidR="0077255C" w:rsidRPr="0077255C" w:rsidRDefault="0077255C" w:rsidP="0077255C">
      <w:pPr>
        <w:shd w:val="clear" w:color="auto" w:fill="FFFFFF"/>
        <w:spacing w:after="150" w:line="238" w:lineRule="atLeast"/>
        <w:rPr>
          <w:rFonts w:ascii="Arial" w:hAnsi="Arial" w:cs="Arial"/>
          <w:color w:val="242424"/>
          <w:sz w:val="20"/>
          <w:szCs w:val="20"/>
        </w:rPr>
      </w:pPr>
      <w:r w:rsidRPr="0077255C">
        <w:rPr>
          <w:color w:val="242424"/>
        </w:rPr>
        <w:t> </w:t>
      </w:r>
    </w:p>
    <w:p w14:paraId="47849A59" w14:textId="77777777" w:rsidR="0077255C" w:rsidRPr="0077255C" w:rsidRDefault="0077255C" w:rsidP="0077255C">
      <w:pPr>
        <w:shd w:val="clear" w:color="auto" w:fill="FFFFFF"/>
        <w:spacing w:after="150" w:line="238" w:lineRule="atLeast"/>
        <w:rPr>
          <w:rFonts w:ascii="Arial" w:hAnsi="Arial" w:cs="Arial"/>
          <w:color w:val="242424"/>
          <w:sz w:val="20"/>
          <w:szCs w:val="20"/>
        </w:rPr>
      </w:pPr>
      <w:r w:rsidRPr="0077255C">
        <w:rPr>
          <w:color w:val="242424"/>
        </w:rPr>
        <w:t>Глава города Лермонтова                                                                                                    Е.А. Нуйкин</w:t>
      </w:r>
    </w:p>
    <w:p w14:paraId="097D74A7" w14:textId="124B5286" w:rsidR="00D43D1E" w:rsidRPr="0077255C" w:rsidRDefault="00D43D1E" w:rsidP="0077255C">
      <w:bookmarkStart w:id="0" w:name="_GoBack"/>
      <w:bookmarkEnd w:id="0"/>
    </w:p>
    <w:sectPr w:rsidR="00D43D1E" w:rsidRPr="0077255C" w:rsidSect="00C73019">
      <w:headerReference w:type="even" r:id="rId7"/>
      <w:headerReference w:type="default" r:id="rId8"/>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A569" w14:textId="77777777" w:rsidR="002624E9" w:rsidRDefault="002624E9">
      <w:r>
        <w:separator/>
      </w:r>
    </w:p>
  </w:endnote>
  <w:endnote w:type="continuationSeparator" w:id="0">
    <w:p w14:paraId="19D94FC0" w14:textId="77777777" w:rsidR="002624E9" w:rsidRDefault="0026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E853" w14:textId="77777777" w:rsidR="002624E9" w:rsidRDefault="002624E9">
      <w:r>
        <w:separator/>
      </w:r>
    </w:p>
  </w:footnote>
  <w:footnote w:type="continuationSeparator" w:id="0">
    <w:p w14:paraId="2C08792A" w14:textId="77777777" w:rsidR="002624E9" w:rsidRDefault="0026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2624E9"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2624E9"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D38FE"/>
    <w:rsid w:val="000E1717"/>
    <w:rsid w:val="00100F8E"/>
    <w:rsid w:val="0010551A"/>
    <w:rsid w:val="00111F3A"/>
    <w:rsid w:val="00130B69"/>
    <w:rsid w:val="00151253"/>
    <w:rsid w:val="00155F29"/>
    <w:rsid w:val="00180F28"/>
    <w:rsid w:val="001A4ECD"/>
    <w:rsid w:val="001F1FD8"/>
    <w:rsid w:val="0020344A"/>
    <w:rsid w:val="00253E92"/>
    <w:rsid w:val="002624E9"/>
    <w:rsid w:val="002A5FFC"/>
    <w:rsid w:val="00311DDD"/>
    <w:rsid w:val="00324B55"/>
    <w:rsid w:val="0033001B"/>
    <w:rsid w:val="003954D9"/>
    <w:rsid w:val="003C6443"/>
    <w:rsid w:val="003D2D68"/>
    <w:rsid w:val="003E5FDB"/>
    <w:rsid w:val="003E7F36"/>
    <w:rsid w:val="00422389"/>
    <w:rsid w:val="00455D4D"/>
    <w:rsid w:val="00460453"/>
    <w:rsid w:val="004962FD"/>
    <w:rsid w:val="005008C9"/>
    <w:rsid w:val="005614B9"/>
    <w:rsid w:val="00575C5B"/>
    <w:rsid w:val="006570FC"/>
    <w:rsid w:val="00657CEB"/>
    <w:rsid w:val="006B7383"/>
    <w:rsid w:val="006C2B5E"/>
    <w:rsid w:val="006C4608"/>
    <w:rsid w:val="006E4B72"/>
    <w:rsid w:val="006F093E"/>
    <w:rsid w:val="00700FD3"/>
    <w:rsid w:val="0077255C"/>
    <w:rsid w:val="007C4E5D"/>
    <w:rsid w:val="007D1B02"/>
    <w:rsid w:val="007E0F29"/>
    <w:rsid w:val="008347E1"/>
    <w:rsid w:val="00890A3D"/>
    <w:rsid w:val="008A761A"/>
    <w:rsid w:val="008D50CE"/>
    <w:rsid w:val="008F4BF9"/>
    <w:rsid w:val="00935676"/>
    <w:rsid w:val="00951ABA"/>
    <w:rsid w:val="00955409"/>
    <w:rsid w:val="009634D6"/>
    <w:rsid w:val="009A2B2A"/>
    <w:rsid w:val="009E6109"/>
    <w:rsid w:val="009E6540"/>
    <w:rsid w:val="00A001C4"/>
    <w:rsid w:val="00A1356B"/>
    <w:rsid w:val="00A87B20"/>
    <w:rsid w:val="00AB4ED4"/>
    <w:rsid w:val="00AB6774"/>
    <w:rsid w:val="00AD6D27"/>
    <w:rsid w:val="00B37437"/>
    <w:rsid w:val="00B50EAD"/>
    <w:rsid w:val="00B76E05"/>
    <w:rsid w:val="00BE2A58"/>
    <w:rsid w:val="00C27E1A"/>
    <w:rsid w:val="00CB7E02"/>
    <w:rsid w:val="00D27E7E"/>
    <w:rsid w:val="00D43D1E"/>
    <w:rsid w:val="00D45A93"/>
    <w:rsid w:val="00DB022C"/>
    <w:rsid w:val="00E005E8"/>
    <w:rsid w:val="00E465A4"/>
    <w:rsid w:val="00E61543"/>
    <w:rsid w:val="00E83DC7"/>
    <w:rsid w:val="00EA5DFE"/>
    <w:rsid w:val="00EB2F4F"/>
    <w:rsid w:val="00F02FD1"/>
    <w:rsid w:val="00F43402"/>
    <w:rsid w:val="00F47F9E"/>
    <w:rsid w:val="00F60847"/>
    <w:rsid w:val="00F62AB0"/>
    <w:rsid w:val="00F75265"/>
    <w:rsid w:val="00F9671E"/>
    <w:rsid w:val="00FB30E0"/>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101</cp:revision>
  <dcterms:created xsi:type="dcterms:W3CDTF">2023-10-16T09:38:00Z</dcterms:created>
  <dcterms:modified xsi:type="dcterms:W3CDTF">2023-11-10T14:10:00Z</dcterms:modified>
</cp:coreProperties>
</file>