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B4BD0" w14:textId="50294457" w:rsidR="007E6B08" w:rsidRDefault="007E6B08" w:rsidP="007E6B08">
      <w:pPr>
        <w:spacing w:after="150" w:line="293" w:lineRule="atLeast"/>
        <w:jc w:val="center"/>
        <w:rPr>
          <w:rFonts w:ascii="Arial" w:hAnsi="Arial" w:cs="Arial"/>
          <w:color w:val="242424"/>
          <w:sz w:val="20"/>
          <w:szCs w:val="20"/>
        </w:rPr>
      </w:pPr>
      <w:r>
        <w:rPr>
          <w:rFonts w:ascii="Arial" w:hAnsi="Arial" w:cs="Arial"/>
          <w:noProof/>
          <w:color w:val="242424"/>
          <w:sz w:val="20"/>
          <w:szCs w:val="20"/>
        </w:rPr>
        <w:drawing>
          <wp:inline distT="0" distB="0" distL="0" distR="0" wp14:anchorId="19217AC9" wp14:editId="4EDB5A6F">
            <wp:extent cx="762000" cy="1076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36182575" w14:textId="77777777" w:rsidR="007E6B08" w:rsidRDefault="007E6B08" w:rsidP="007E6B08">
      <w:pPr>
        <w:spacing w:line="293" w:lineRule="atLeast"/>
        <w:jc w:val="center"/>
        <w:rPr>
          <w:rFonts w:ascii="Arial" w:hAnsi="Arial" w:cs="Arial"/>
          <w:color w:val="242424"/>
          <w:sz w:val="20"/>
          <w:szCs w:val="20"/>
        </w:rPr>
      </w:pPr>
      <w:r>
        <w:rPr>
          <w:b/>
          <w:bCs/>
          <w:color w:val="242424"/>
          <w:bdr w:val="none" w:sz="0" w:space="0" w:color="auto" w:frame="1"/>
        </w:rPr>
        <w:t>П О С Т А Н О В Л Е Н И Е</w:t>
      </w:r>
    </w:p>
    <w:p w14:paraId="5761CA80" w14:textId="77777777" w:rsidR="007E6B08" w:rsidRDefault="007E6B08" w:rsidP="007E6B08">
      <w:pPr>
        <w:spacing w:line="293" w:lineRule="atLeast"/>
        <w:jc w:val="center"/>
        <w:rPr>
          <w:rFonts w:ascii="Arial" w:hAnsi="Arial" w:cs="Arial"/>
          <w:color w:val="242424"/>
          <w:sz w:val="20"/>
          <w:szCs w:val="20"/>
        </w:rPr>
      </w:pPr>
      <w:r>
        <w:rPr>
          <w:b/>
          <w:bCs/>
          <w:color w:val="242424"/>
          <w:bdr w:val="none" w:sz="0" w:space="0" w:color="auto" w:frame="1"/>
        </w:rPr>
        <w:t>АДМИНИСТРАЦИИ ГОРОДА ЛЕРМОНТОВА</w:t>
      </w:r>
    </w:p>
    <w:p w14:paraId="5DA277E6" w14:textId="77777777" w:rsidR="007E6B08" w:rsidRDefault="007E6B08" w:rsidP="007E6B08">
      <w:pPr>
        <w:spacing w:line="238" w:lineRule="atLeast"/>
        <w:jc w:val="center"/>
        <w:rPr>
          <w:rFonts w:ascii="Arial" w:hAnsi="Arial" w:cs="Arial"/>
          <w:color w:val="242424"/>
          <w:sz w:val="20"/>
          <w:szCs w:val="20"/>
        </w:rPr>
      </w:pPr>
      <w:r>
        <w:rPr>
          <w:color w:val="242424"/>
          <w:u w:val="single"/>
        </w:rPr>
        <w:t>04 мая 2016 г.</w:t>
      </w:r>
      <w:r>
        <w:rPr>
          <w:color w:val="242424"/>
        </w:rPr>
        <w:t>                                                                                                                                                                                                                №  </w:t>
      </w:r>
      <w:r>
        <w:rPr>
          <w:color w:val="242424"/>
          <w:u w:val="single"/>
        </w:rPr>
        <w:t>312</w:t>
      </w:r>
    </w:p>
    <w:p w14:paraId="3CDEA5DF" w14:textId="77777777" w:rsidR="007E6B08" w:rsidRDefault="007E6B08" w:rsidP="007E6B08">
      <w:pPr>
        <w:shd w:val="clear" w:color="auto" w:fill="FFFFFF"/>
        <w:spacing w:line="238" w:lineRule="atLeast"/>
        <w:rPr>
          <w:rFonts w:ascii="Arial" w:hAnsi="Arial" w:cs="Arial"/>
          <w:color w:val="333333"/>
          <w:sz w:val="20"/>
          <w:szCs w:val="20"/>
        </w:rPr>
      </w:pPr>
      <w:r>
        <w:rPr>
          <w:color w:val="333333"/>
        </w:rPr>
        <w:br w:type="textWrapping" w:clear="all"/>
      </w:r>
    </w:p>
    <w:p w14:paraId="448E2464" w14:textId="77777777" w:rsidR="007E6B08" w:rsidRDefault="007E6B08" w:rsidP="007E6B08">
      <w:pPr>
        <w:spacing w:line="240" w:lineRule="atLeast"/>
        <w:jc w:val="center"/>
        <w:rPr>
          <w:rFonts w:ascii="Arial" w:hAnsi="Arial" w:cs="Arial"/>
          <w:color w:val="242424"/>
          <w:sz w:val="20"/>
          <w:szCs w:val="20"/>
        </w:rPr>
      </w:pPr>
      <w:r>
        <w:rPr>
          <w:color w:val="242424"/>
        </w:rPr>
        <w:t>                         город Лермонтов</w:t>
      </w:r>
      <w:r>
        <w:rPr>
          <w:color w:val="242424"/>
          <w:bdr w:val="none" w:sz="0" w:space="0" w:color="auto" w:frame="1"/>
        </w:rPr>
        <w:t>                               </w:t>
      </w:r>
    </w:p>
    <w:p w14:paraId="1C16FC01" w14:textId="77777777" w:rsidR="007E6B08" w:rsidRDefault="007E6B08" w:rsidP="007E6B08">
      <w:pPr>
        <w:spacing w:line="240" w:lineRule="atLeast"/>
        <w:rPr>
          <w:rFonts w:ascii="Arial" w:hAnsi="Arial" w:cs="Arial"/>
          <w:color w:val="242424"/>
          <w:sz w:val="20"/>
          <w:szCs w:val="20"/>
        </w:rPr>
      </w:pPr>
      <w:r>
        <w:rPr>
          <w:color w:val="242424"/>
          <w:bdr w:val="none" w:sz="0" w:space="0" w:color="auto" w:frame="1"/>
        </w:rPr>
        <w:t>                                                                                                                </w:t>
      </w:r>
      <w:r>
        <w:rPr>
          <w:color w:val="242424"/>
        </w:rPr>
        <w:t>Ставропольского края</w:t>
      </w:r>
      <w:r>
        <w:rPr>
          <w:color w:val="242424"/>
          <w:bdr w:val="none" w:sz="0" w:space="0" w:color="auto" w:frame="1"/>
        </w:rPr>
        <w:t>                           </w:t>
      </w:r>
    </w:p>
    <w:p w14:paraId="38CE6684"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613F999D"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5FF4F6B2" w14:textId="77777777" w:rsidR="007E6B08" w:rsidRDefault="007E6B08" w:rsidP="007E6B08">
      <w:pPr>
        <w:spacing w:after="150" w:line="240" w:lineRule="atLeast"/>
        <w:jc w:val="both"/>
        <w:rPr>
          <w:rFonts w:ascii="Arial" w:hAnsi="Arial" w:cs="Arial"/>
          <w:color w:val="242424"/>
          <w:sz w:val="20"/>
          <w:szCs w:val="20"/>
        </w:rPr>
      </w:pPr>
      <w:r>
        <w:rPr>
          <w:color w:val="242424"/>
        </w:rPr>
        <w:t>Об утверждении административного регламента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w:t>
      </w:r>
    </w:p>
    <w:p w14:paraId="53A902A0"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15D6868D"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61F47B34" w14:textId="77777777" w:rsidR="007E6B08" w:rsidRDefault="007E6B08" w:rsidP="007E6B08">
      <w:pPr>
        <w:spacing w:line="238" w:lineRule="atLeast"/>
        <w:ind w:firstLine="540"/>
        <w:jc w:val="both"/>
        <w:rPr>
          <w:rFonts w:ascii="Arial" w:hAnsi="Arial" w:cs="Arial"/>
          <w:color w:val="242424"/>
          <w:sz w:val="20"/>
          <w:szCs w:val="20"/>
        </w:rPr>
      </w:pPr>
      <w:r>
        <w:rPr>
          <w:color w:val="242424"/>
        </w:rPr>
        <w:t>В целях реализации Федерального закона от 27 июня 2010 года № 210-ФЗ «Об организации предоставлении государственных</w:t>
      </w:r>
      <w:r>
        <w:rPr>
          <w:color w:val="242424"/>
          <w:bdr w:val="none" w:sz="0" w:space="0" w:color="auto" w:frame="1"/>
        </w:rPr>
        <w:t> </w:t>
      </w:r>
      <w:r>
        <w:rPr>
          <w:color w:val="242424"/>
        </w:rPr>
        <w:t>и муниципальных услуг», в соответствии с постановлением администрации города Лермонтова от 08 октября 2013 г. № 1203 «Об утверждении </w:t>
      </w:r>
      <w:r>
        <w:rPr>
          <w:color w:val="000000"/>
          <w:bdr w:val="none" w:sz="0" w:space="0" w:color="auto" w:frame="1"/>
        </w:rPr>
        <w:t>порядка</w:t>
      </w:r>
      <w:r>
        <w:rPr>
          <w:color w:val="242424"/>
        </w:rPr>
        <w:t>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7B276BA1"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 </w:t>
      </w:r>
    </w:p>
    <w:p w14:paraId="3258F55A" w14:textId="77777777" w:rsidR="007E6B08" w:rsidRDefault="007E6B08" w:rsidP="007E6B08">
      <w:pPr>
        <w:spacing w:after="150" w:line="238" w:lineRule="atLeast"/>
        <w:jc w:val="both"/>
        <w:rPr>
          <w:rFonts w:ascii="Arial" w:hAnsi="Arial" w:cs="Arial"/>
          <w:color w:val="242424"/>
          <w:sz w:val="20"/>
          <w:szCs w:val="20"/>
        </w:rPr>
      </w:pPr>
      <w:r>
        <w:rPr>
          <w:color w:val="242424"/>
        </w:rPr>
        <w:t>ПОСТАНОВЛЯЕТ:</w:t>
      </w:r>
    </w:p>
    <w:p w14:paraId="19C94CE6"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 </w:t>
      </w:r>
    </w:p>
    <w:p w14:paraId="5A97C6CE"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1. Утвердить прилагаемый административный регламент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(далее – соответственно Административный регламент, муниципальная услуга).</w:t>
      </w:r>
    </w:p>
    <w:p w14:paraId="0BB2AFF8"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 </w:t>
      </w:r>
    </w:p>
    <w:p w14:paraId="61157C7B"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2. Управлению экономического развития администрации города Лермонтова (Шкурина) предоставлять муниципальную услугу в соответствии с утвержденным Административным регламентом.</w:t>
      </w:r>
    </w:p>
    <w:p w14:paraId="10556E27"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 </w:t>
      </w:r>
    </w:p>
    <w:p w14:paraId="386F7E1F"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3. Контроль за выполнением настоящего постановления возложить на заместителя главы администрации города Лермонтова Шахвалиева С.Р.</w:t>
      </w:r>
    </w:p>
    <w:p w14:paraId="28464EB1"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lastRenderedPageBreak/>
        <w:t> </w:t>
      </w:r>
    </w:p>
    <w:p w14:paraId="2C45B791"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4. Настоящее постановление вступает в силу со дня его опубликования.</w:t>
      </w:r>
    </w:p>
    <w:p w14:paraId="099FF24C"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581EFF10"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382BDE28"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05F67A1A" w14:textId="77777777" w:rsidR="007E6B08" w:rsidRDefault="007E6B08" w:rsidP="007E6B08">
      <w:pPr>
        <w:spacing w:after="150" w:line="240" w:lineRule="atLeast"/>
        <w:ind w:right="469"/>
        <w:rPr>
          <w:rFonts w:ascii="Arial" w:hAnsi="Arial" w:cs="Arial"/>
          <w:color w:val="242424"/>
          <w:sz w:val="20"/>
          <w:szCs w:val="20"/>
        </w:rPr>
      </w:pPr>
      <w:r>
        <w:rPr>
          <w:color w:val="242424"/>
        </w:rPr>
        <w:t>Глава администрации</w:t>
      </w:r>
    </w:p>
    <w:p w14:paraId="5BB6FB8E" w14:textId="77777777" w:rsidR="007E6B08" w:rsidRDefault="007E6B08" w:rsidP="007E6B08">
      <w:pPr>
        <w:spacing w:line="240" w:lineRule="atLeast"/>
        <w:ind w:right="-2"/>
        <w:rPr>
          <w:rFonts w:ascii="Arial" w:hAnsi="Arial" w:cs="Arial"/>
          <w:color w:val="242424"/>
          <w:sz w:val="20"/>
          <w:szCs w:val="20"/>
        </w:rPr>
      </w:pPr>
      <w:r>
        <w:rPr>
          <w:color w:val="242424"/>
        </w:rPr>
        <w:t>города Лермонтова</w:t>
      </w:r>
      <w:r>
        <w:rPr>
          <w:color w:val="242424"/>
          <w:bdr w:val="none" w:sz="0" w:space="0" w:color="auto" w:frame="1"/>
        </w:rPr>
        <w:t>                                                                              </w:t>
      </w:r>
      <w:r>
        <w:rPr>
          <w:color w:val="242424"/>
        </w:rPr>
        <w:t>С.А.Полулях</w:t>
      </w:r>
      <w:r>
        <w:rPr>
          <w:color w:val="242424"/>
          <w:bdr w:val="none" w:sz="0" w:space="0" w:color="auto" w:frame="1"/>
        </w:rPr>
        <w:t>    </w:t>
      </w:r>
    </w:p>
    <w:p w14:paraId="15DD54B3" w14:textId="77777777" w:rsidR="007E6B08" w:rsidRDefault="007E6B08" w:rsidP="007E6B08">
      <w:pPr>
        <w:spacing w:line="240" w:lineRule="atLeast"/>
        <w:ind w:left="5387"/>
        <w:jc w:val="both"/>
        <w:rPr>
          <w:rFonts w:ascii="Arial" w:hAnsi="Arial" w:cs="Arial"/>
          <w:color w:val="242424"/>
          <w:sz w:val="20"/>
          <w:szCs w:val="20"/>
        </w:rPr>
      </w:pPr>
      <w:r>
        <w:rPr>
          <w:color w:val="242424"/>
          <w:bdr w:val="none" w:sz="0" w:space="0" w:color="auto" w:frame="1"/>
        </w:rPr>
        <w:t> </w:t>
      </w:r>
    </w:p>
    <w:p w14:paraId="67070FE5" w14:textId="77777777" w:rsidR="007E6B08" w:rsidRDefault="007E6B08" w:rsidP="007E6B08">
      <w:pPr>
        <w:spacing w:after="150" w:line="240" w:lineRule="atLeast"/>
        <w:ind w:left="5387"/>
        <w:jc w:val="both"/>
        <w:rPr>
          <w:rFonts w:ascii="Arial" w:hAnsi="Arial" w:cs="Arial"/>
          <w:color w:val="242424"/>
          <w:sz w:val="20"/>
          <w:szCs w:val="20"/>
        </w:rPr>
      </w:pPr>
      <w:r>
        <w:rPr>
          <w:color w:val="242424"/>
        </w:rPr>
        <w:t>УТВЕРЖДЕН</w:t>
      </w:r>
    </w:p>
    <w:p w14:paraId="14F9BF3A" w14:textId="77777777" w:rsidR="007E6B08" w:rsidRDefault="007E6B08" w:rsidP="007E6B08">
      <w:pPr>
        <w:spacing w:after="150" w:line="240" w:lineRule="atLeast"/>
        <w:ind w:left="5387"/>
        <w:jc w:val="both"/>
        <w:rPr>
          <w:rFonts w:ascii="Arial" w:hAnsi="Arial" w:cs="Arial"/>
          <w:color w:val="242424"/>
          <w:sz w:val="20"/>
          <w:szCs w:val="20"/>
        </w:rPr>
      </w:pPr>
      <w:r>
        <w:rPr>
          <w:color w:val="242424"/>
        </w:rPr>
        <w:t>постановлением администрации</w:t>
      </w:r>
    </w:p>
    <w:p w14:paraId="4C29D149" w14:textId="77777777" w:rsidR="007E6B08" w:rsidRDefault="007E6B08" w:rsidP="007E6B08">
      <w:pPr>
        <w:spacing w:line="240" w:lineRule="atLeast"/>
        <w:ind w:left="5387"/>
        <w:rPr>
          <w:rFonts w:ascii="Arial" w:hAnsi="Arial" w:cs="Arial"/>
          <w:color w:val="242424"/>
          <w:sz w:val="20"/>
          <w:szCs w:val="20"/>
        </w:rPr>
      </w:pPr>
      <w:r>
        <w:rPr>
          <w:color w:val="242424"/>
        </w:rPr>
        <w:t>города Лермонтова</w:t>
      </w:r>
    </w:p>
    <w:p w14:paraId="7B4EC6B7" w14:textId="77777777" w:rsidR="007E6B08" w:rsidRDefault="007E6B08" w:rsidP="007E6B08">
      <w:pPr>
        <w:spacing w:after="150" w:line="240" w:lineRule="atLeast"/>
        <w:ind w:left="5387"/>
        <w:rPr>
          <w:rFonts w:ascii="Arial" w:hAnsi="Arial" w:cs="Arial"/>
          <w:color w:val="242424"/>
          <w:sz w:val="20"/>
          <w:szCs w:val="20"/>
        </w:rPr>
      </w:pPr>
      <w:r>
        <w:rPr>
          <w:color w:val="242424"/>
        </w:rPr>
        <w:t>от </w:t>
      </w:r>
      <w:r>
        <w:rPr>
          <w:color w:val="242424"/>
          <w:u w:val="single"/>
        </w:rPr>
        <w:t>___04.05.2016__№ 312_____</w:t>
      </w:r>
    </w:p>
    <w:p w14:paraId="182A5B96" w14:textId="77777777" w:rsidR="007E6B08" w:rsidRDefault="007E6B08" w:rsidP="007E6B08">
      <w:pPr>
        <w:spacing w:line="240" w:lineRule="atLeast"/>
        <w:jc w:val="center"/>
        <w:rPr>
          <w:rFonts w:ascii="Arial" w:hAnsi="Arial" w:cs="Arial"/>
          <w:color w:val="242424"/>
          <w:sz w:val="20"/>
          <w:szCs w:val="20"/>
        </w:rPr>
      </w:pPr>
      <w:r>
        <w:rPr>
          <w:color w:val="242424"/>
          <w:bdr w:val="none" w:sz="0" w:space="0" w:color="auto" w:frame="1"/>
        </w:rPr>
        <w:t> </w:t>
      </w:r>
    </w:p>
    <w:p w14:paraId="2C083BC5" w14:textId="77777777" w:rsidR="007E6B08" w:rsidRDefault="007E6B08" w:rsidP="007E6B08">
      <w:pPr>
        <w:spacing w:after="150" w:line="240" w:lineRule="atLeast"/>
        <w:jc w:val="center"/>
        <w:rPr>
          <w:rFonts w:ascii="Arial" w:hAnsi="Arial" w:cs="Arial"/>
          <w:color w:val="242424"/>
          <w:sz w:val="20"/>
          <w:szCs w:val="20"/>
        </w:rPr>
      </w:pPr>
      <w:r>
        <w:rPr>
          <w:color w:val="242424"/>
        </w:rPr>
        <w:t> </w:t>
      </w:r>
    </w:p>
    <w:p w14:paraId="52E9C9D5" w14:textId="77777777" w:rsidR="007E6B08" w:rsidRDefault="007E6B08" w:rsidP="007E6B08">
      <w:pPr>
        <w:spacing w:after="150" w:line="240" w:lineRule="atLeast"/>
        <w:jc w:val="center"/>
        <w:rPr>
          <w:rFonts w:ascii="Arial" w:hAnsi="Arial" w:cs="Arial"/>
          <w:color w:val="242424"/>
          <w:sz w:val="20"/>
          <w:szCs w:val="20"/>
        </w:rPr>
      </w:pPr>
      <w:r>
        <w:rPr>
          <w:color w:val="242424"/>
        </w:rPr>
        <w:t>АДМИНИСТРАТИВНЫЙ РЕГЛАМЕНТ</w:t>
      </w:r>
    </w:p>
    <w:p w14:paraId="6DF0E557" w14:textId="77777777" w:rsidR="007E6B08" w:rsidRDefault="007E6B08" w:rsidP="007E6B08">
      <w:pPr>
        <w:spacing w:after="150" w:line="240" w:lineRule="atLeast"/>
        <w:jc w:val="center"/>
        <w:rPr>
          <w:rFonts w:ascii="Arial" w:hAnsi="Arial" w:cs="Arial"/>
          <w:color w:val="242424"/>
          <w:sz w:val="20"/>
          <w:szCs w:val="20"/>
        </w:rPr>
      </w:pPr>
      <w:r>
        <w:rPr>
          <w:color w:val="242424"/>
        </w:rPr>
        <w:t>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w:t>
      </w:r>
    </w:p>
    <w:p w14:paraId="4D9B2933"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54886743" w14:textId="77777777" w:rsidR="007E6B08" w:rsidRDefault="007E6B08" w:rsidP="007E6B08">
      <w:pPr>
        <w:spacing w:after="150" w:line="238" w:lineRule="atLeast"/>
        <w:ind w:firstLine="708"/>
        <w:jc w:val="center"/>
        <w:rPr>
          <w:rFonts w:ascii="Arial" w:hAnsi="Arial" w:cs="Arial"/>
          <w:color w:val="242424"/>
          <w:sz w:val="20"/>
          <w:szCs w:val="20"/>
        </w:rPr>
      </w:pPr>
      <w:r>
        <w:rPr>
          <w:color w:val="242424"/>
        </w:rPr>
        <w:t>1. Общие положения</w:t>
      </w:r>
    </w:p>
    <w:p w14:paraId="0FEE5819" w14:textId="77777777" w:rsidR="007E6B08" w:rsidRDefault="007E6B08" w:rsidP="007E6B08">
      <w:pPr>
        <w:spacing w:after="150" w:line="238" w:lineRule="atLeast"/>
        <w:ind w:firstLine="708"/>
        <w:jc w:val="center"/>
        <w:rPr>
          <w:rFonts w:ascii="Arial" w:hAnsi="Arial" w:cs="Arial"/>
          <w:color w:val="242424"/>
          <w:sz w:val="20"/>
          <w:szCs w:val="20"/>
        </w:rPr>
      </w:pPr>
      <w:r>
        <w:rPr>
          <w:color w:val="242424"/>
        </w:rPr>
        <w:t> </w:t>
      </w:r>
    </w:p>
    <w:p w14:paraId="45B679F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1.1. Предмет регулирования административного регламента.</w:t>
      </w:r>
    </w:p>
    <w:p w14:paraId="0472E6F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Настоящий административный регламент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713FFA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6542922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1.2. Круг заявителей.</w:t>
      </w:r>
    </w:p>
    <w:p w14:paraId="45EE247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Получателями муниципальной услуги являются физические, юридические лица, индивидуальные предприниматели (далее - заявители), имеющие намерение осуществить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w:t>
      </w:r>
    </w:p>
    <w:p w14:paraId="5BF9761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 имени заявителей могут выступать их законные представители, действующие на основании доверенности, оформленной в установленном порядке.</w:t>
      </w:r>
    </w:p>
    <w:p w14:paraId="0C35400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 </w:t>
      </w:r>
    </w:p>
    <w:p w14:paraId="71E6324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1.3. Требования к порядку информирования о предоставлении муниципальной услуги.</w:t>
      </w:r>
    </w:p>
    <w:p w14:paraId="27245AB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1.3.1. Информация о месте нахождения и графике работы органа, предоставляющего муниципальную услугу.</w:t>
      </w:r>
    </w:p>
    <w:p w14:paraId="38B8CE8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Муниципальную услугу предоставляет администрация города Лермонтова, а именно управление экономического развития администрации города Лермонтова (далее – Управление), расположенное по адресу: 357340, Ставропольский край, город Лермонтов, ул. Решетника, 1, кабинет 59.</w:t>
      </w:r>
    </w:p>
    <w:p w14:paraId="24D73BA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График работы:</w:t>
      </w:r>
    </w:p>
    <w:p w14:paraId="70174044" w14:textId="77777777" w:rsidR="007E6B08" w:rsidRDefault="007E6B08" w:rsidP="007E6B08">
      <w:pPr>
        <w:spacing w:after="150" w:line="238" w:lineRule="atLeast"/>
        <w:jc w:val="both"/>
        <w:rPr>
          <w:rFonts w:ascii="Arial" w:hAnsi="Arial" w:cs="Arial"/>
          <w:color w:val="242424"/>
          <w:sz w:val="20"/>
          <w:szCs w:val="20"/>
        </w:rPr>
      </w:pPr>
      <w:r>
        <w:rPr>
          <w:color w:val="242424"/>
        </w:rPr>
        <w:t>понедельник – пятница с 9 час. 00 мин. до 18 час. 00 мин.;</w:t>
      </w:r>
    </w:p>
    <w:p w14:paraId="4709540F" w14:textId="77777777" w:rsidR="007E6B08" w:rsidRDefault="007E6B08" w:rsidP="007E6B08">
      <w:pPr>
        <w:spacing w:after="150" w:line="238" w:lineRule="atLeast"/>
        <w:jc w:val="both"/>
        <w:rPr>
          <w:rFonts w:ascii="Arial" w:hAnsi="Arial" w:cs="Arial"/>
          <w:color w:val="242424"/>
          <w:sz w:val="20"/>
          <w:szCs w:val="20"/>
        </w:rPr>
      </w:pPr>
      <w:r>
        <w:rPr>
          <w:color w:val="242424"/>
        </w:rPr>
        <w:t>перерыв с 13 час. 00 мин. до 14 час. 00 мин.;</w:t>
      </w:r>
    </w:p>
    <w:p w14:paraId="4BEA97E5" w14:textId="77777777" w:rsidR="007E6B08" w:rsidRDefault="007E6B08" w:rsidP="007E6B08">
      <w:pPr>
        <w:spacing w:after="150" w:line="238" w:lineRule="atLeast"/>
        <w:jc w:val="both"/>
        <w:rPr>
          <w:rFonts w:ascii="Arial" w:hAnsi="Arial" w:cs="Arial"/>
          <w:color w:val="242424"/>
          <w:sz w:val="20"/>
          <w:szCs w:val="20"/>
        </w:rPr>
      </w:pPr>
      <w:r>
        <w:rPr>
          <w:color w:val="242424"/>
        </w:rPr>
        <w:t>приемные дни: вторник, четверг, с 09 час. 15 мин. до 17 час. 45 мин.;</w:t>
      </w:r>
    </w:p>
    <w:p w14:paraId="01D1FADF" w14:textId="77777777" w:rsidR="007E6B08" w:rsidRDefault="007E6B08" w:rsidP="007E6B08">
      <w:pPr>
        <w:spacing w:after="150" w:line="238" w:lineRule="atLeast"/>
        <w:jc w:val="both"/>
        <w:rPr>
          <w:rFonts w:ascii="Arial" w:hAnsi="Arial" w:cs="Arial"/>
          <w:color w:val="242424"/>
          <w:sz w:val="20"/>
          <w:szCs w:val="20"/>
        </w:rPr>
      </w:pPr>
      <w:r>
        <w:rPr>
          <w:color w:val="242424"/>
        </w:rPr>
        <w:t>выходные дни – суббота, воскресенье.</w:t>
      </w:r>
    </w:p>
    <w:p w14:paraId="6F91E5D8"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Справочные телефоны Управления:</w:t>
      </w:r>
    </w:p>
    <w:p w14:paraId="4B2B8F73" w14:textId="77777777" w:rsidR="007E6B08" w:rsidRDefault="007E6B08" w:rsidP="007E6B08">
      <w:pPr>
        <w:spacing w:after="150" w:line="238" w:lineRule="atLeast"/>
        <w:jc w:val="both"/>
        <w:rPr>
          <w:rFonts w:ascii="Arial" w:hAnsi="Arial" w:cs="Arial"/>
          <w:color w:val="242424"/>
          <w:sz w:val="20"/>
          <w:szCs w:val="20"/>
        </w:rPr>
      </w:pPr>
      <w:r>
        <w:rPr>
          <w:color w:val="242424"/>
        </w:rPr>
        <w:t>приемная (87935) 3-56-00;</w:t>
      </w:r>
    </w:p>
    <w:p w14:paraId="612B029F" w14:textId="77777777" w:rsidR="007E6B08" w:rsidRDefault="007E6B08" w:rsidP="007E6B08">
      <w:pPr>
        <w:spacing w:after="150" w:line="238" w:lineRule="atLeast"/>
        <w:jc w:val="both"/>
        <w:rPr>
          <w:rFonts w:ascii="Arial" w:hAnsi="Arial" w:cs="Arial"/>
          <w:color w:val="242424"/>
          <w:sz w:val="20"/>
          <w:szCs w:val="20"/>
        </w:rPr>
      </w:pPr>
      <w:r>
        <w:rPr>
          <w:color w:val="242424"/>
        </w:rPr>
        <w:t>специалисты Управления (87935) 3-13-44.</w:t>
      </w:r>
    </w:p>
    <w:p w14:paraId="4A10716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14:paraId="73DBDFAC" w14:textId="77777777" w:rsidR="007E6B08" w:rsidRDefault="007E6B08" w:rsidP="007E6B08">
      <w:pPr>
        <w:spacing w:line="238" w:lineRule="atLeast"/>
        <w:ind w:firstLine="709"/>
        <w:jc w:val="both"/>
        <w:rPr>
          <w:rFonts w:ascii="Arial" w:hAnsi="Arial" w:cs="Arial"/>
          <w:color w:val="242424"/>
          <w:sz w:val="20"/>
          <w:szCs w:val="20"/>
        </w:rPr>
      </w:pPr>
      <w:r>
        <w:rPr>
          <w:color w:val="242424"/>
        </w:rPr>
        <w:t>Страница Управления находится на официальном портале органа местного самоуправления города Лермонтова: </w:t>
      </w:r>
      <w:hyperlink r:id="rId7" w:history="1">
        <w:r>
          <w:rPr>
            <w:rStyle w:val="a7"/>
            <w:bdr w:val="none" w:sz="0" w:space="0" w:color="auto" w:frame="1"/>
            <w:lang w:val="en-US"/>
          </w:rPr>
          <w:t>www</w:t>
        </w:r>
        <w:r>
          <w:rPr>
            <w:rStyle w:val="a7"/>
            <w:bdr w:val="none" w:sz="0" w:space="0" w:color="auto" w:frame="1"/>
          </w:rPr>
          <w:t>.</w:t>
        </w:r>
        <w:r>
          <w:rPr>
            <w:rStyle w:val="a7"/>
            <w:bdr w:val="none" w:sz="0" w:space="0" w:color="auto" w:frame="1"/>
            <w:lang w:val="en-US"/>
          </w:rPr>
          <w:t>lermsk</w:t>
        </w:r>
        <w:r>
          <w:rPr>
            <w:rStyle w:val="a7"/>
            <w:bdr w:val="none" w:sz="0" w:space="0" w:color="auto" w:frame="1"/>
          </w:rPr>
          <w:t>.</w:t>
        </w:r>
        <w:r>
          <w:rPr>
            <w:rStyle w:val="a7"/>
            <w:bdr w:val="none" w:sz="0" w:space="0" w:color="auto" w:frame="1"/>
            <w:lang w:val="en-US"/>
          </w:rPr>
          <w:t>ru</w:t>
        </w:r>
      </w:hyperlink>
      <w:r>
        <w:rPr>
          <w:color w:val="242424"/>
        </w:rPr>
        <w:t>.</w:t>
      </w:r>
    </w:p>
    <w:p w14:paraId="5520C677" w14:textId="77777777" w:rsidR="007E6B08" w:rsidRDefault="007E6B08" w:rsidP="007E6B08">
      <w:pPr>
        <w:spacing w:line="238" w:lineRule="atLeast"/>
        <w:ind w:firstLine="709"/>
        <w:jc w:val="both"/>
        <w:rPr>
          <w:rFonts w:ascii="Arial" w:hAnsi="Arial" w:cs="Arial"/>
          <w:color w:val="242424"/>
          <w:sz w:val="20"/>
          <w:szCs w:val="20"/>
        </w:rPr>
      </w:pPr>
      <w:r>
        <w:rPr>
          <w:color w:val="242424"/>
        </w:rPr>
        <w:t>Адрес электронной почты администрации города Лермонтова: </w:t>
      </w:r>
      <w:hyperlink r:id="rId8" w:history="1">
        <w:r>
          <w:rPr>
            <w:rStyle w:val="a7"/>
            <w:spacing w:val="20"/>
            <w:bdr w:val="none" w:sz="0" w:space="0" w:color="auto" w:frame="1"/>
            <w:lang w:val="en-US"/>
          </w:rPr>
          <w:t>infolerm</w:t>
        </w:r>
        <w:r>
          <w:rPr>
            <w:rStyle w:val="a7"/>
            <w:spacing w:val="20"/>
            <w:bdr w:val="none" w:sz="0" w:space="0" w:color="auto" w:frame="1"/>
          </w:rPr>
          <w:t>@</w:t>
        </w:r>
        <w:r>
          <w:rPr>
            <w:rStyle w:val="a7"/>
            <w:spacing w:val="20"/>
            <w:bdr w:val="none" w:sz="0" w:space="0" w:color="auto" w:frame="1"/>
            <w:lang w:val="en-US"/>
          </w:rPr>
          <w:t>kmv</w:t>
        </w:r>
        <w:r>
          <w:rPr>
            <w:rStyle w:val="a7"/>
            <w:spacing w:val="20"/>
            <w:bdr w:val="none" w:sz="0" w:space="0" w:color="auto" w:frame="1"/>
          </w:rPr>
          <w:t>.</w:t>
        </w:r>
        <w:r>
          <w:rPr>
            <w:rStyle w:val="a7"/>
            <w:spacing w:val="20"/>
            <w:bdr w:val="none" w:sz="0" w:space="0" w:color="auto" w:frame="1"/>
            <w:lang w:val="en-US"/>
          </w:rPr>
          <w:t>ru</w:t>
        </w:r>
      </w:hyperlink>
      <w:r>
        <w:rPr>
          <w:color w:val="242424"/>
        </w:rPr>
        <w:t>.</w:t>
      </w:r>
    </w:p>
    <w:p w14:paraId="656A9C2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45F60EC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14:paraId="0BA1335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при личном обращении заявителя на личном приеме специалистом Управления;</w:t>
      </w:r>
    </w:p>
    <w:p w14:paraId="423A9A8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при письменном обращении заявителя в Управление;</w:t>
      </w:r>
    </w:p>
    <w:p w14:paraId="5D46AFF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при обращении в Управление по телефону: 3-56-00, 3-13-44;</w:t>
      </w:r>
    </w:p>
    <w:p w14:paraId="7BD973C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через официальный портал и электронную почту, указанные в подпункте 1.3.2. настоящего Административного регламента;</w:t>
      </w:r>
    </w:p>
    <w:p w14:paraId="603BFD2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через федеральную государственную информационную систему «Единый портал государственных и муниципальных услуг (функций)»;</w:t>
      </w:r>
    </w:p>
    <w:p w14:paraId="786B82E1"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(далее - многофункциональный центр) (информация о действующих многофункциональных центрах размещена на сайте министерства экономического развития Ставропольского края по адресу: http://www.stavinvest.ru).</w:t>
      </w:r>
    </w:p>
    <w:p w14:paraId="4F88D70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4FAE8AA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На информационных стендах в местах предоставления муниципальных услуг, на официальном портале, в многофункциональном центре, а так 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7609F15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почтовый адрес, график (режим) работы, номера телефонов и факсов, адреса официальных сайтов и электронной почты администрации города Лермонтова;</w:t>
      </w:r>
    </w:p>
    <w:p w14:paraId="767CC48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текст настоящего Административного регламента;</w:t>
      </w:r>
    </w:p>
    <w:p w14:paraId="2B8BC60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сведения о перечне предоставляемых муниципальных услуг;</w:t>
      </w:r>
    </w:p>
    <w:p w14:paraId="2C39F9A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блок-схема, наглядно отображающая последовательность прохождения всех административных процедур (приложение 1 к настоящему Административному регламенту);</w:t>
      </w:r>
    </w:p>
    <w:p w14:paraId="472B4B1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перечень документов, необходимых для получения муниципальной услуги;</w:t>
      </w:r>
    </w:p>
    <w:p w14:paraId="62EC9FD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перечень оснований для отказа в предоставлении муниципальной услуги;</w:t>
      </w:r>
    </w:p>
    <w:p w14:paraId="2ABE2B2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 сроках предоставления муниципальной услуги;</w:t>
      </w:r>
    </w:p>
    <w:p w14:paraId="5C89EAF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 размерах государственных пошлин и иных платежей, связанных с получением услуги, порядке их уплаты;</w:t>
      </w:r>
    </w:p>
    <w:p w14:paraId="32077B8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порядок досудебного (внесудебного) обжалования решений и действий (бездействия) администрации города Лермонтова, должностных лиц;</w:t>
      </w:r>
    </w:p>
    <w:p w14:paraId="641B425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образец заполнения заявления.</w:t>
      </w:r>
    </w:p>
    <w:p w14:paraId="04CDAC7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Информационные стенды, содержащие информацию о процедуре предоставления муниципальной услуги, размещаются в здании администрации города Лермонтова.</w:t>
      </w:r>
    </w:p>
    <w:p w14:paraId="615E6AC2" w14:textId="77777777" w:rsidR="007E6B08" w:rsidRDefault="007E6B08" w:rsidP="007E6B08">
      <w:pPr>
        <w:spacing w:line="238" w:lineRule="atLeast"/>
        <w:ind w:firstLine="709"/>
        <w:jc w:val="both"/>
        <w:rPr>
          <w:rFonts w:ascii="Arial" w:hAnsi="Arial" w:cs="Arial"/>
          <w:color w:val="242424"/>
          <w:sz w:val="20"/>
          <w:szCs w:val="20"/>
        </w:rPr>
      </w:pPr>
      <w:r>
        <w:rPr>
          <w:color w:val="242424"/>
        </w:rPr>
        <w:t>На официальном портале органов местного самоуправления города Лермонтова </w:t>
      </w:r>
      <w:hyperlink r:id="rId9" w:history="1">
        <w:r>
          <w:rPr>
            <w:rStyle w:val="a7"/>
            <w:bdr w:val="none" w:sz="0" w:space="0" w:color="auto" w:frame="1"/>
            <w:lang w:val="en-US"/>
          </w:rPr>
          <w:t>www</w:t>
        </w:r>
        <w:r>
          <w:rPr>
            <w:rStyle w:val="a7"/>
            <w:bdr w:val="none" w:sz="0" w:space="0" w:color="auto" w:frame="1"/>
          </w:rPr>
          <w:t>.</w:t>
        </w:r>
        <w:r>
          <w:rPr>
            <w:rStyle w:val="a7"/>
            <w:bdr w:val="none" w:sz="0" w:space="0" w:color="auto" w:frame="1"/>
            <w:lang w:val="en-US"/>
          </w:rPr>
          <w:t>lermsk</w:t>
        </w:r>
        <w:r>
          <w:rPr>
            <w:rStyle w:val="a7"/>
            <w:bdr w:val="none" w:sz="0" w:space="0" w:color="auto" w:frame="1"/>
          </w:rPr>
          <w:t>.</w:t>
        </w:r>
        <w:r>
          <w:rPr>
            <w:rStyle w:val="a7"/>
            <w:bdr w:val="none" w:sz="0" w:space="0" w:color="auto" w:frame="1"/>
            <w:lang w:val="en-US"/>
          </w:rPr>
          <w:t>ru</w:t>
        </w:r>
      </w:hyperlink>
      <w:r>
        <w:rPr>
          <w:color w:val="242424"/>
        </w:rPr>
        <w:t>. информационные материалы размещаются в разделе «Муниципальные и государственные услуги».</w:t>
      </w:r>
    </w:p>
    <w:p w14:paraId="7E327548" w14:textId="77777777" w:rsidR="007E6B08" w:rsidRDefault="007E6B08" w:rsidP="007E6B08">
      <w:pPr>
        <w:spacing w:line="238" w:lineRule="atLeast"/>
        <w:ind w:firstLine="709"/>
        <w:jc w:val="both"/>
        <w:rPr>
          <w:rFonts w:ascii="Arial" w:hAnsi="Arial" w:cs="Arial"/>
          <w:color w:val="242424"/>
          <w:sz w:val="20"/>
          <w:szCs w:val="20"/>
        </w:rPr>
      </w:pPr>
      <w:r>
        <w:rPr>
          <w:color w:val="242424"/>
        </w:rPr>
        <w:t>В федеральной государственной системе «Единый портал государственных и муниципальных услуг (функций)» </w:t>
      </w:r>
      <w:hyperlink r:id="rId10" w:history="1">
        <w:r>
          <w:rPr>
            <w:rStyle w:val="a7"/>
            <w:bdr w:val="none" w:sz="0" w:space="0" w:color="auto" w:frame="1"/>
            <w:lang w:val="en-US"/>
          </w:rPr>
          <w:t>www</w:t>
        </w:r>
        <w:r>
          <w:rPr>
            <w:rStyle w:val="a7"/>
            <w:bdr w:val="none" w:sz="0" w:space="0" w:color="auto" w:frame="1"/>
          </w:rPr>
          <w:t>.</w:t>
        </w:r>
        <w:r>
          <w:rPr>
            <w:rStyle w:val="a7"/>
            <w:bdr w:val="none" w:sz="0" w:space="0" w:color="auto" w:frame="1"/>
            <w:lang w:val="en-US"/>
          </w:rPr>
          <w:t>gosuslugi</w:t>
        </w:r>
        <w:r>
          <w:rPr>
            <w:rStyle w:val="a7"/>
            <w:bdr w:val="none" w:sz="0" w:space="0" w:color="auto" w:frame="1"/>
          </w:rPr>
          <w:t>.</w:t>
        </w:r>
        <w:r>
          <w:rPr>
            <w:rStyle w:val="a7"/>
            <w:bdr w:val="none" w:sz="0" w:space="0" w:color="auto" w:frame="1"/>
            <w:lang w:val="en-US"/>
          </w:rPr>
          <w:t>ru</w:t>
        </w:r>
      </w:hyperlink>
      <w:r>
        <w:rPr>
          <w:color w:val="242424"/>
        </w:rPr>
        <w:t> информационные материалы размещаются в разделе «Муниципальные органы власти» - «Администрация города Лермонтова».</w:t>
      </w:r>
    </w:p>
    <w:p w14:paraId="70CA3F11" w14:textId="77777777" w:rsidR="007E6B08" w:rsidRDefault="007E6B08" w:rsidP="007E6B08">
      <w:pPr>
        <w:spacing w:after="150" w:line="238" w:lineRule="atLeast"/>
        <w:ind w:firstLine="709"/>
        <w:jc w:val="center"/>
        <w:rPr>
          <w:rFonts w:ascii="Arial" w:hAnsi="Arial" w:cs="Arial"/>
          <w:color w:val="242424"/>
          <w:sz w:val="20"/>
          <w:szCs w:val="20"/>
        </w:rPr>
      </w:pPr>
      <w:r>
        <w:rPr>
          <w:color w:val="242424"/>
        </w:rPr>
        <w:t> </w:t>
      </w:r>
    </w:p>
    <w:p w14:paraId="19E26F61" w14:textId="77777777" w:rsidR="007E6B08" w:rsidRDefault="007E6B08" w:rsidP="007E6B08">
      <w:pPr>
        <w:spacing w:after="150" w:line="238" w:lineRule="atLeast"/>
        <w:ind w:firstLine="709"/>
        <w:jc w:val="center"/>
        <w:rPr>
          <w:rFonts w:ascii="Arial" w:hAnsi="Arial" w:cs="Arial"/>
          <w:color w:val="242424"/>
          <w:sz w:val="20"/>
          <w:szCs w:val="20"/>
        </w:rPr>
      </w:pPr>
      <w:r>
        <w:rPr>
          <w:color w:val="242424"/>
        </w:rPr>
        <w:t>2. Стандарт предоставления муниципальной услуги</w:t>
      </w:r>
    </w:p>
    <w:p w14:paraId="1ED7ADF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533A7CE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 Наименование муниципальной услуги.</w:t>
      </w:r>
    </w:p>
    <w:p w14:paraId="05D69A6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Наименование муниципальной услуги –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w:t>
      </w:r>
    </w:p>
    <w:p w14:paraId="14ED9418"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 </w:t>
      </w:r>
    </w:p>
    <w:p w14:paraId="7957252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14:paraId="1F39FBA1" w14:textId="77777777" w:rsidR="007E6B08" w:rsidRDefault="007E6B08" w:rsidP="007E6B08">
      <w:pPr>
        <w:spacing w:line="238" w:lineRule="atLeast"/>
        <w:ind w:firstLine="708"/>
        <w:jc w:val="both"/>
        <w:rPr>
          <w:rFonts w:ascii="Arial" w:hAnsi="Arial" w:cs="Arial"/>
          <w:color w:val="242424"/>
          <w:sz w:val="20"/>
          <w:szCs w:val="20"/>
        </w:rPr>
      </w:pPr>
      <w:r>
        <w:rPr>
          <w:color w:val="242424"/>
        </w:rPr>
        <w:lastRenderedPageBreak/>
        <w:t>Муниципальная услуга предоставляется администрацией города Лермонтова, а именно Управлением.</w:t>
      </w:r>
      <w:r>
        <w:rPr>
          <w:color w:val="242424"/>
          <w:bdr w:val="none" w:sz="0" w:space="0" w:color="auto" w:frame="1"/>
        </w:rPr>
        <w:t> </w:t>
      </w:r>
    </w:p>
    <w:p w14:paraId="0E76FFA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При предоставлении услуги Управление взаимодействует со следующими государственными органами, учреждениями и организациями:</w:t>
      </w:r>
    </w:p>
    <w:p w14:paraId="063B151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Федеральной налоговой службой России по Ставропольскому краю;</w:t>
      </w:r>
    </w:p>
    <w:p w14:paraId="23A5089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отделом Государственной инспекции безопасности дорожного движения Главного управления Министерства внутренних дел России по городу Лермонтову;</w:t>
      </w:r>
    </w:p>
    <w:p w14:paraId="0D48798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владельцами автомобильных дорог, в том числе управлением имущественных отношений администрации города Лермонтова;</w:t>
      </w:r>
    </w:p>
    <w:p w14:paraId="306A171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открытым акционерным обществом «Гидрометаллургический завод»; (владелец инфраструктуры железнодорожного транспорта);</w:t>
      </w:r>
    </w:p>
    <w:p w14:paraId="710597C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многофункциональным центром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w:t>
      </w:r>
    </w:p>
    <w:p w14:paraId="7E9CFB91" w14:textId="77777777" w:rsidR="007E6B08" w:rsidRDefault="007E6B08" w:rsidP="007E6B08">
      <w:pPr>
        <w:spacing w:line="238" w:lineRule="atLeast"/>
        <w:ind w:firstLine="709"/>
        <w:jc w:val="both"/>
        <w:rPr>
          <w:rFonts w:ascii="Arial" w:hAnsi="Arial" w:cs="Arial"/>
          <w:color w:val="242424"/>
          <w:sz w:val="20"/>
          <w:szCs w:val="20"/>
        </w:rPr>
      </w:pPr>
      <w:r>
        <w:rPr>
          <w:color w:val="242424"/>
        </w:rPr>
        <w:t>Межрайонной инспекцией Федеральной налоговой службы Российской Федерации по Ставропольскому краю № 9, расположенной по адресу: город Минеральные Воды, улица Железноводская, д. 30 «Б», адрес сайта УФНС России по Ставропольскому краю: </w:t>
      </w:r>
      <w:hyperlink r:id="rId11"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r</w:t>
        </w:r>
        <w:r>
          <w:rPr>
            <w:rStyle w:val="a7"/>
            <w:color w:val="1D85B3"/>
            <w:bdr w:val="none" w:sz="0" w:space="0" w:color="auto" w:frame="1"/>
          </w:rPr>
          <w:t>26.</w:t>
        </w:r>
        <w:r>
          <w:rPr>
            <w:rStyle w:val="a7"/>
            <w:color w:val="1D85B3"/>
            <w:bdr w:val="none" w:sz="0" w:space="0" w:color="auto" w:frame="1"/>
            <w:lang w:val="en-US"/>
          </w:rPr>
          <w:t>nalog</w:t>
        </w:r>
        <w:r>
          <w:rPr>
            <w:rStyle w:val="a7"/>
            <w:i/>
            <w:iCs/>
            <w:color w:val="1D85B3"/>
            <w:bdr w:val="none" w:sz="0" w:space="0" w:color="auto" w:frame="1"/>
          </w:rPr>
          <w:t>.</w:t>
        </w:r>
        <w:r>
          <w:rPr>
            <w:rStyle w:val="a7"/>
            <w:color w:val="1D85B3"/>
            <w:bdr w:val="none" w:sz="0" w:space="0" w:color="auto" w:frame="1"/>
            <w:lang w:val="en-US"/>
          </w:rPr>
          <w:t>ru</w:t>
        </w:r>
      </w:hyperlink>
      <w:r>
        <w:rPr>
          <w:color w:val="242424"/>
        </w:rPr>
        <w:t>.</w:t>
      </w:r>
    </w:p>
    <w:p w14:paraId="676BEC2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Контактный телефон: (87922) 5-52-00.</w:t>
      </w:r>
    </w:p>
    <w:p w14:paraId="324E6A9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График работы:</w:t>
      </w:r>
    </w:p>
    <w:p w14:paraId="055C9421" w14:textId="77777777" w:rsidR="007E6B08" w:rsidRDefault="007E6B08" w:rsidP="007E6B08">
      <w:pPr>
        <w:spacing w:line="238" w:lineRule="atLeast"/>
        <w:jc w:val="both"/>
        <w:rPr>
          <w:rFonts w:ascii="Arial" w:hAnsi="Arial" w:cs="Arial"/>
          <w:color w:val="242424"/>
          <w:sz w:val="20"/>
          <w:szCs w:val="20"/>
        </w:rPr>
      </w:pPr>
      <w:r>
        <w:rPr>
          <w:color w:val="242424"/>
        </w:rPr>
        <w:t>Понедельник - с 9.00 до</w:t>
      </w:r>
      <w:r>
        <w:rPr>
          <w:color w:val="242424"/>
          <w:bdr w:val="none" w:sz="0" w:space="0" w:color="auto" w:frame="1"/>
        </w:rPr>
        <w:t>  </w:t>
      </w:r>
      <w:r>
        <w:rPr>
          <w:color w:val="242424"/>
        </w:rPr>
        <w:t>18.00</w:t>
      </w:r>
    </w:p>
    <w:p w14:paraId="4BAB64F8" w14:textId="77777777" w:rsidR="007E6B08" w:rsidRDefault="007E6B08" w:rsidP="007E6B08">
      <w:pPr>
        <w:spacing w:line="238" w:lineRule="atLeast"/>
        <w:jc w:val="both"/>
        <w:rPr>
          <w:rFonts w:ascii="Arial" w:hAnsi="Arial" w:cs="Arial"/>
          <w:color w:val="242424"/>
          <w:sz w:val="20"/>
          <w:szCs w:val="20"/>
        </w:rPr>
      </w:pPr>
      <w:r>
        <w:rPr>
          <w:color w:val="242424"/>
        </w:rPr>
        <w:t>Вторник - с 9.00 до</w:t>
      </w:r>
      <w:r>
        <w:rPr>
          <w:color w:val="242424"/>
          <w:bdr w:val="none" w:sz="0" w:space="0" w:color="auto" w:frame="1"/>
        </w:rPr>
        <w:t>  </w:t>
      </w:r>
      <w:r>
        <w:rPr>
          <w:color w:val="242424"/>
        </w:rPr>
        <w:t>18.00</w:t>
      </w:r>
    </w:p>
    <w:p w14:paraId="094D53AA" w14:textId="77777777" w:rsidR="007E6B08" w:rsidRDefault="007E6B08" w:rsidP="007E6B08">
      <w:pPr>
        <w:spacing w:line="238" w:lineRule="atLeast"/>
        <w:jc w:val="both"/>
        <w:rPr>
          <w:rFonts w:ascii="Arial" w:hAnsi="Arial" w:cs="Arial"/>
          <w:color w:val="242424"/>
          <w:sz w:val="20"/>
          <w:szCs w:val="20"/>
        </w:rPr>
      </w:pPr>
      <w:r>
        <w:rPr>
          <w:color w:val="242424"/>
        </w:rPr>
        <w:t>Среда - с 9.00 до</w:t>
      </w:r>
      <w:r>
        <w:rPr>
          <w:color w:val="242424"/>
          <w:bdr w:val="none" w:sz="0" w:space="0" w:color="auto" w:frame="1"/>
        </w:rPr>
        <w:t>  </w:t>
      </w:r>
      <w:r>
        <w:rPr>
          <w:color w:val="242424"/>
        </w:rPr>
        <w:t>18.00</w:t>
      </w:r>
    </w:p>
    <w:p w14:paraId="768F64DD" w14:textId="77777777" w:rsidR="007E6B08" w:rsidRDefault="007E6B08" w:rsidP="007E6B08">
      <w:pPr>
        <w:spacing w:line="238" w:lineRule="atLeast"/>
        <w:jc w:val="both"/>
        <w:rPr>
          <w:rFonts w:ascii="Arial" w:hAnsi="Arial" w:cs="Arial"/>
          <w:color w:val="242424"/>
          <w:sz w:val="20"/>
          <w:szCs w:val="20"/>
        </w:rPr>
      </w:pPr>
      <w:r>
        <w:rPr>
          <w:color w:val="242424"/>
        </w:rPr>
        <w:t>Четверг - с 9.00 до</w:t>
      </w:r>
      <w:r>
        <w:rPr>
          <w:color w:val="242424"/>
          <w:bdr w:val="none" w:sz="0" w:space="0" w:color="auto" w:frame="1"/>
        </w:rPr>
        <w:t>  </w:t>
      </w:r>
      <w:r>
        <w:rPr>
          <w:color w:val="242424"/>
        </w:rPr>
        <w:t>18.00</w:t>
      </w:r>
    </w:p>
    <w:p w14:paraId="761D76C1" w14:textId="77777777" w:rsidR="007E6B08" w:rsidRDefault="007E6B08" w:rsidP="007E6B08">
      <w:pPr>
        <w:spacing w:after="150" w:line="238" w:lineRule="atLeast"/>
        <w:jc w:val="both"/>
        <w:rPr>
          <w:rFonts w:ascii="Arial" w:hAnsi="Arial" w:cs="Arial"/>
          <w:color w:val="242424"/>
          <w:sz w:val="20"/>
          <w:szCs w:val="20"/>
        </w:rPr>
      </w:pPr>
      <w:r>
        <w:rPr>
          <w:color w:val="242424"/>
        </w:rPr>
        <w:t>Пятница - с 9.00 до 16.45</w:t>
      </w:r>
    </w:p>
    <w:p w14:paraId="6361CFB5" w14:textId="77777777" w:rsidR="007E6B08" w:rsidRDefault="007E6B08" w:rsidP="007E6B08">
      <w:pPr>
        <w:spacing w:after="150" w:line="238" w:lineRule="atLeast"/>
        <w:jc w:val="both"/>
        <w:rPr>
          <w:rFonts w:ascii="Arial" w:hAnsi="Arial" w:cs="Arial"/>
          <w:color w:val="242424"/>
          <w:sz w:val="20"/>
          <w:szCs w:val="20"/>
        </w:rPr>
      </w:pPr>
      <w:r>
        <w:rPr>
          <w:color w:val="242424"/>
        </w:rPr>
        <w:t>Перерыв - с 13.00 до 13.45</w:t>
      </w:r>
    </w:p>
    <w:p w14:paraId="3A6A4DDD" w14:textId="77777777" w:rsidR="007E6B08" w:rsidRDefault="007E6B08" w:rsidP="007E6B08">
      <w:pPr>
        <w:spacing w:after="150" w:line="238" w:lineRule="atLeast"/>
        <w:jc w:val="both"/>
        <w:rPr>
          <w:rFonts w:ascii="Arial" w:hAnsi="Arial" w:cs="Arial"/>
          <w:color w:val="242424"/>
          <w:sz w:val="20"/>
          <w:szCs w:val="20"/>
        </w:rPr>
      </w:pPr>
      <w:r>
        <w:rPr>
          <w:color w:val="242424"/>
        </w:rPr>
        <w:t>Выходные дни – суббота, воскресенье.</w:t>
      </w:r>
    </w:p>
    <w:p w14:paraId="1B39DB7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Отдел Государственной инспекции безопасности дорожного движения Главного управления Министерства внутренних дел России по городу Лермонтову расположен по адресу: 357340, Ставропольский край, город Лермонтов, ул. Гагарина, 27.</w:t>
      </w:r>
    </w:p>
    <w:p w14:paraId="15A56FA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Контактный телефон: (87935) 3-53-53.</w:t>
      </w:r>
    </w:p>
    <w:p w14:paraId="06B9F49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График работы:</w:t>
      </w:r>
    </w:p>
    <w:p w14:paraId="26E966A1" w14:textId="77777777" w:rsidR="007E6B08" w:rsidRDefault="007E6B08" w:rsidP="007E6B08">
      <w:pPr>
        <w:spacing w:after="150" w:line="238" w:lineRule="atLeast"/>
        <w:jc w:val="both"/>
        <w:rPr>
          <w:rFonts w:ascii="Arial" w:hAnsi="Arial" w:cs="Arial"/>
          <w:color w:val="242424"/>
          <w:sz w:val="20"/>
          <w:szCs w:val="20"/>
        </w:rPr>
      </w:pPr>
      <w:r>
        <w:rPr>
          <w:color w:val="242424"/>
        </w:rPr>
        <w:t>Понедельник – с 09.00 до 17.30</w:t>
      </w:r>
    </w:p>
    <w:p w14:paraId="6312E82E" w14:textId="77777777" w:rsidR="007E6B08" w:rsidRDefault="007E6B08" w:rsidP="007E6B08">
      <w:pPr>
        <w:spacing w:after="150" w:line="238" w:lineRule="atLeast"/>
        <w:jc w:val="both"/>
        <w:rPr>
          <w:rFonts w:ascii="Arial" w:hAnsi="Arial" w:cs="Arial"/>
          <w:color w:val="242424"/>
          <w:sz w:val="20"/>
          <w:szCs w:val="20"/>
        </w:rPr>
      </w:pPr>
      <w:r>
        <w:rPr>
          <w:color w:val="242424"/>
        </w:rPr>
        <w:t>Вторник – с 09.00 до 17.30</w:t>
      </w:r>
    </w:p>
    <w:p w14:paraId="676227AB" w14:textId="77777777" w:rsidR="007E6B08" w:rsidRDefault="007E6B08" w:rsidP="007E6B08">
      <w:pPr>
        <w:spacing w:after="150" w:line="238" w:lineRule="atLeast"/>
        <w:jc w:val="both"/>
        <w:rPr>
          <w:rFonts w:ascii="Arial" w:hAnsi="Arial" w:cs="Arial"/>
          <w:color w:val="242424"/>
          <w:sz w:val="20"/>
          <w:szCs w:val="20"/>
        </w:rPr>
      </w:pPr>
      <w:r>
        <w:rPr>
          <w:color w:val="242424"/>
        </w:rPr>
        <w:t>Среда – с 09.00 до 17.30</w:t>
      </w:r>
    </w:p>
    <w:p w14:paraId="3B98A7BC" w14:textId="77777777" w:rsidR="007E6B08" w:rsidRDefault="007E6B08" w:rsidP="007E6B08">
      <w:pPr>
        <w:spacing w:after="150" w:line="238" w:lineRule="atLeast"/>
        <w:jc w:val="both"/>
        <w:rPr>
          <w:rFonts w:ascii="Arial" w:hAnsi="Arial" w:cs="Arial"/>
          <w:color w:val="242424"/>
          <w:sz w:val="20"/>
          <w:szCs w:val="20"/>
        </w:rPr>
      </w:pPr>
      <w:r>
        <w:rPr>
          <w:color w:val="242424"/>
        </w:rPr>
        <w:t>Четверг – с 09.00 до 17.30</w:t>
      </w:r>
    </w:p>
    <w:p w14:paraId="6A679E40" w14:textId="77777777" w:rsidR="007E6B08" w:rsidRDefault="007E6B08" w:rsidP="007E6B08">
      <w:pPr>
        <w:spacing w:after="150" w:line="238" w:lineRule="atLeast"/>
        <w:jc w:val="both"/>
        <w:rPr>
          <w:rFonts w:ascii="Arial" w:hAnsi="Arial" w:cs="Arial"/>
          <w:color w:val="242424"/>
          <w:sz w:val="20"/>
          <w:szCs w:val="20"/>
        </w:rPr>
      </w:pPr>
      <w:r>
        <w:rPr>
          <w:color w:val="242424"/>
        </w:rPr>
        <w:t>Пятница – с 09.00 до 16.15</w:t>
      </w:r>
    </w:p>
    <w:p w14:paraId="242EFDFB" w14:textId="77777777" w:rsidR="007E6B08" w:rsidRDefault="007E6B08" w:rsidP="007E6B08">
      <w:pPr>
        <w:spacing w:after="150" w:line="238" w:lineRule="atLeast"/>
        <w:jc w:val="both"/>
        <w:rPr>
          <w:rFonts w:ascii="Arial" w:hAnsi="Arial" w:cs="Arial"/>
          <w:color w:val="242424"/>
          <w:sz w:val="20"/>
          <w:szCs w:val="20"/>
        </w:rPr>
      </w:pPr>
      <w:r>
        <w:rPr>
          <w:color w:val="242424"/>
        </w:rPr>
        <w:t>Выходные дни – суббота, воскресенье.</w:t>
      </w:r>
    </w:p>
    <w:p w14:paraId="39D23BE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Управление имущественных отношений администрации города Лермонтова расположено по адресу: 357340, Ставропольский край, г. Лермонтов, ул. Решетника, 1.</w:t>
      </w:r>
    </w:p>
    <w:p w14:paraId="5151163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Контактный телефон: (87935) 3-05-15.</w:t>
      </w:r>
    </w:p>
    <w:p w14:paraId="2ECD004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График работы:</w:t>
      </w:r>
    </w:p>
    <w:p w14:paraId="0990C9FD" w14:textId="77777777" w:rsidR="007E6B08" w:rsidRDefault="007E6B08" w:rsidP="007E6B08">
      <w:pPr>
        <w:spacing w:after="150" w:line="238" w:lineRule="atLeast"/>
        <w:jc w:val="both"/>
        <w:rPr>
          <w:rFonts w:ascii="Arial" w:hAnsi="Arial" w:cs="Arial"/>
          <w:color w:val="242424"/>
          <w:sz w:val="20"/>
          <w:szCs w:val="20"/>
        </w:rPr>
      </w:pPr>
      <w:r>
        <w:rPr>
          <w:color w:val="242424"/>
        </w:rPr>
        <w:lastRenderedPageBreak/>
        <w:t>Понедельник – с 9.00 до 18.00</w:t>
      </w:r>
    </w:p>
    <w:p w14:paraId="12A19DBE" w14:textId="77777777" w:rsidR="007E6B08" w:rsidRDefault="007E6B08" w:rsidP="007E6B08">
      <w:pPr>
        <w:spacing w:after="150" w:line="238" w:lineRule="atLeast"/>
        <w:jc w:val="both"/>
        <w:rPr>
          <w:rFonts w:ascii="Arial" w:hAnsi="Arial" w:cs="Arial"/>
          <w:color w:val="242424"/>
          <w:sz w:val="20"/>
          <w:szCs w:val="20"/>
        </w:rPr>
      </w:pPr>
      <w:r>
        <w:rPr>
          <w:color w:val="242424"/>
        </w:rPr>
        <w:t>Вторник – с 9.00 до 18.00</w:t>
      </w:r>
    </w:p>
    <w:p w14:paraId="5D2D49A7" w14:textId="77777777" w:rsidR="007E6B08" w:rsidRDefault="007E6B08" w:rsidP="007E6B08">
      <w:pPr>
        <w:spacing w:after="150" w:line="238" w:lineRule="atLeast"/>
        <w:jc w:val="both"/>
        <w:rPr>
          <w:rFonts w:ascii="Arial" w:hAnsi="Arial" w:cs="Arial"/>
          <w:color w:val="242424"/>
          <w:sz w:val="20"/>
          <w:szCs w:val="20"/>
        </w:rPr>
      </w:pPr>
      <w:r>
        <w:rPr>
          <w:color w:val="242424"/>
        </w:rPr>
        <w:t>Среда – с 9.00 до 18.00</w:t>
      </w:r>
    </w:p>
    <w:p w14:paraId="2D6F7E62" w14:textId="77777777" w:rsidR="007E6B08" w:rsidRDefault="007E6B08" w:rsidP="007E6B08">
      <w:pPr>
        <w:spacing w:after="150" w:line="238" w:lineRule="atLeast"/>
        <w:jc w:val="both"/>
        <w:rPr>
          <w:rFonts w:ascii="Arial" w:hAnsi="Arial" w:cs="Arial"/>
          <w:color w:val="242424"/>
          <w:sz w:val="20"/>
          <w:szCs w:val="20"/>
        </w:rPr>
      </w:pPr>
      <w:r>
        <w:rPr>
          <w:color w:val="242424"/>
        </w:rPr>
        <w:t>Четверг – с 9.00 до 18.00</w:t>
      </w:r>
    </w:p>
    <w:p w14:paraId="295052F7" w14:textId="77777777" w:rsidR="007E6B08" w:rsidRDefault="007E6B08" w:rsidP="007E6B08">
      <w:pPr>
        <w:spacing w:after="150" w:line="238" w:lineRule="atLeast"/>
        <w:jc w:val="both"/>
        <w:rPr>
          <w:rFonts w:ascii="Arial" w:hAnsi="Arial" w:cs="Arial"/>
          <w:color w:val="242424"/>
          <w:sz w:val="20"/>
          <w:szCs w:val="20"/>
        </w:rPr>
      </w:pPr>
      <w:r>
        <w:rPr>
          <w:color w:val="242424"/>
        </w:rPr>
        <w:t>Пятница – с 9.00 до 18.00</w:t>
      </w:r>
    </w:p>
    <w:p w14:paraId="098B8DA6" w14:textId="77777777" w:rsidR="007E6B08" w:rsidRDefault="007E6B08" w:rsidP="007E6B08">
      <w:pPr>
        <w:spacing w:after="150" w:line="238" w:lineRule="atLeast"/>
        <w:jc w:val="both"/>
        <w:rPr>
          <w:rFonts w:ascii="Arial" w:hAnsi="Arial" w:cs="Arial"/>
          <w:color w:val="242424"/>
          <w:sz w:val="20"/>
          <w:szCs w:val="20"/>
        </w:rPr>
      </w:pPr>
      <w:r>
        <w:rPr>
          <w:color w:val="242424"/>
        </w:rPr>
        <w:t>Перерыв – с 13.00 до 14.00</w:t>
      </w:r>
    </w:p>
    <w:p w14:paraId="49C5CA75" w14:textId="77777777" w:rsidR="007E6B08" w:rsidRDefault="007E6B08" w:rsidP="007E6B08">
      <w:pPr>
        <w:spacing w:after="150" w:line="238" w:lineRule="atLeast"/>
        <w:jc w:val="both"/>
        <w:rPr>
          <w:rFonts w:ascii="Arial" w:hAnsi="Arial" w:cs="Arial"/>
          <w:color w:val="242424"/>
          <w:sz w:val="20"/>
          <w:szCs w:val="20"/>
        </w:rPr>
      </w:pPr>
      <w:r>
        <w:rPr>
          <w:color w:val="242424"/>
        </w:rPr>
        <w:t>Выходные дни – суббота, воскресенье.</w:t>
      </w:r>
    </w:p>
    <w:p w14:paraId="43F4CA5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Открытое акционерное общество «Гидрометаллургический завод» расположено по адресу: 357340, Ставропольский край, г. Лермонтов, ул. Промышленная, 7.</w:t>
      </w:r>
    </w:p>
    <w:p w14:paraId="21032B4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Контактный телефон; (87935) 3-05-15.</w:t>
      </w:r>
    </w:p>
    <w:p w14:paraId="11A0C53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График работы:</w:t>
      </w:r>
    </w:p>
    <w:p w14:paraId="5FBAE18A" w14:textId="77777777" w:rsidR="007E6B08" w:rsidRDefault="007E6B08" w:rsidP="007E6B08">
      <w:pPr>
        <w:spacing w:after="150" w:line="238" w:lineRule="atLeast"/>
        <w:jc w:val="both"/>
        <w:rPr>
          <w:rFonts w:ascii="Arial" w:hAnsi="Arial" w:cs="Arial"/>
          <w:color w:val="242424"/>
          <w:sz w:val="20"/>
          <w:szCs w:val="20"/>
        </w:rPr>
      </w:pPr>
      <w:r>
        <w:rPr>
          <w:color w:val="242424"/>
        </w:rPr>
        <w:t>Понедельник – с 09.00 до 17.30</w:t>
      </w:r>
    </w:p>
    <w:p w14:paraId="1F6B5010" w14:textId="77777777" w:rsidR="007E6B08" w:rsidRDefault="007E6B08" w:rsidP="007E6B08">
      <w:pPr>
        <w:spacing w:after="150" w:line="238" w:lineRule="atLeast"/>
        <w:jc w:val="both"/>
        <w:rPr>
          <w:rFonts w:ascii="Arial" w:hAnsi="Arial" w:cs="Arial"/>
          <w:color w:val="242424"/>
          <w:sz w:val="20"/>
          <w:szCs w:val="20"/>
        </w:rPr>
      </w:pPr>
      <w:r>
        <w:rPr>
          <w:color w:val="242424"/>
        </w:rPr>
        <w:t>Вторник – с 09.00 до 17.30</w:t>
      </w:r>
    </w:p>
    <w:p w14:paraId="72EB42FC" w14:textId="77777777" w:rsidR="007E6B08" w:rsidRDefault="007E6B08" w:rsidP="007E6B08">
      <w:pPr>
        <w:spacing w:after="150" w:line="238" w:lineRule="atLeast"/>
        <w:jc w:val="both"/>
        <w:rPr>
          <w:rFonts w:ascii="Arial" w:hAnsi="Arial" w:cs="Arial"/>
          <w:color w:val="242424"/>
          <w:sz w:val="20"/>
          <w:szCs w:val="20"/>
        </w:rPr>
      </w:pPr>
      <w:r>
        <w:rPr>
          <w:color w:val="242424"/>
        </w:rPr>
        <w:t>Среда – с 09.00 до 17.30</w:t>
      </w:r>
    </w:p>
    <w:p w14:paraId="4675C132" w14:textId="77777777" w:rsidR="007E6B08" w:rsidRDefault="007E6B08" w:rsidP="007E6B08">
      <w:pPr>
        <w:spacing w:after="150" w:line="238" w:lineRule="atLeast"/>
        <w:jc w:val="both"/>
        <w:rPr>
          <w:rFonts w:ascii="Arial" w:hAnsi="Arial" w:cs="Arial"/>
          <w:color w:val="242424"/>
          <w:sz w:val="20"/>
          <w:szCs w:val="20"/>
        </w:rPr>
      </w:pPr>
      <w:r>
        <w:rPr>
          <w:color w:val="242424"/>
        </w:rPr>
        <w:t>Четверг – с 09.00 до 17.30</w:t>
      </w:r>
    </w:p>
    <w:p w14:paraId="2E817A8D" w14:textId="77777777" w:rsidR="007E6B08" w:rsidRDefault="007E6B08" w:rsidP="007E6B08">
      <w:pPr>
        <w:spacing w:after="150" w:line="238" w:lineRule="atLeast"/>
        <w:jc w:val="both"/>
        <w:rPr>
          <w:rFonts w:ascii="Arial" w:hAnsi="Arial" w:cs="Arial"/>
          <w:color w:val="242424"/>
          <w:sz w:val="20"/>
          <w:szCs w:val="20"/>
        </w:rPr>
      </w:pPr>
      <w:r>
        <w:rPr>
          <w:color w:val="242424"/>
        </w:rPr>
        <w:t>Пятница – с 09.00 до 16.15</w:t>
      </w:r>
    </w:p>
    <w:p w14:paraId="38472F77" w14:textId="77777777" w:rsidR="007E6B08" w:rsidRDefault="007E6B08" w:rsidP="007E6B08">
      <w:pPr>
        <w:spacing w:after="150" w:line="238" w:lineRule="atLeast"/>
        <w:jc w:val="both"/>
        <w:rPr>
          <w:rFonts w:ascii="Arial" w:hAnsi="Arial" w:cs="Arial"/>
          <w:color w:val="242424"/>
          <w:sz w:val="20"/>
          <w:szCs w:val="20"/>
        </w:rPr>
      </w:pPr>
      <w:r>
        <w:rPr>
          <w:color w:val="242424"/>
        </w:rPr>
        <w:t>Выходные дни – суббота, воскресенье.</w:t>
      </w:r>
    </w:p>
    <w:p w14:paraId="1DF4C392" w14:textId="77777777" w:rsidR="007E6B08" w:rsidRDefault="007E6B08" w:rsidP="007E6B08">
      <w:pPr>
        <w:spacing w:line="238" w:lineRule="atLeast"/>
        <w:ind w:firstLine="709"/>
        <w:jc w:val="both"/>
        <w:rPr>
          <w:rFonts w:ascii="Arial" w:hAnsi="Arial" w:cs="Arial"/>
          <w:color w:val="242424"/>
          <w:sz w:val="20"/>
          <w:szCs w:val="20"/>
        </w:rPr>
      </w:pPr>
      <w:r>
        <w:rPr>
          <w:color w:val="242424"/>
        </w:rPr>
        <w:t>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12" w:history="1">
        <w:r>
          <w:rPr>
            <w:rStyle w:val="a7"/>
            <w:color w:val="1D85B3"/>
            <w:bdr w:val="none" w:sz="0" w:space="0" w:color="auto" w:frame="1"/>
          </w:rPr>
          <w:t>http://www.stavinvest.ru</w:t>
        </w:r>
      </w:hyperlink>
      <w:r>
        <w:rPr>
          <w:color w:val="242424"/>
        </w:rPr>
        <w:t>, информация о многофункциональном центре предоставления государственных и муниципальных услуг в городе Лермонтове размещена на официальном портале.</w:t>
      </w:r>
    </w:p>
    <w:p w14:paraId="51FF7BA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51367CD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2.3. Описание результатов предоставления муниципальной услуги.</w:t>
      </w:r>
    </w:p>
    <w:p w14:paraId="325F5A0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Результатом предоставления муниципальной услуги является:</w:t>
      </w:r>
    </w:p>
    <w:p w14:paraId="0F0CD0C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выдача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w:t>
      </w:r>
    </w:p>
    <w:p w14:paraId="79B211C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выдача заявителю уведомления об отказе в предоставлении муниципальной услуги.</w:t>
      </w:r>
    </w:p>
    <w:p w14:paraId="3F619F18"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1F21296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Ставропольского края, муниципальными нормативными правовыми актами органов местного самоуправления города Лермонтова, срок выдачи (направления) документов, являющихся результатом предоставления муниципальной услуги.</w:t>
      </w:r>
    </w:p>
    <w:p w14:paraId="563ED59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Общий срок предоставления муниципальной услуги со дня поступления заявления и документов в администрацию города Лермонтова составляет:</w:t>
      </w:r>
    </w:p>
    <w:p w14:paraId="43942AD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11 рабочих дней, если требуется согласование только владельцев автомобильных дорог;</w:t>
      </w:r>
    </w:p>
    <w:p w14:paraId="263D3E8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15 рабочих дней в случае необходимости согласования маршрута транспортного средства с органами Государственной инспекции безопасности дорожного движения.</w:t>
      </w:r>
    </w:p>
    <w:p w14:paraId="169547A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а именно:</w:t>
      </w:r>
    </w:p>
    <w:p w14:paraId="77EB378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 рабочих дня для определения мероприятий по принятию специальных мер по обустройству пересекающих автомобильную дорогу сооружений и инженерных коммуникаций;</w:t>
      </w:r>
    </w:p>
    <w:p w14:paraId="15BEDA3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 рабочих дня для согласования с владельцами инфраструктуры железнодорожного транспорта, если маршрут транспортного средства, осуществляющего перевозки тяжеловесных и (или) крупногабаритных грузов, проходит через железнодорожные переезды и при этом по габаритным и скоростным характеристикам автопоезда требуется согласование маршрута с владельцами инфраструктуры железнодорожного транспорта;</w:t>
      </w:r>
    </w:p>
    <w:p w14:paraId="55C545A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7 рабочих дней для определения необходимости и условий проведения оценки технического состояния автомобильных дорог или их участков, а также согласие заявителя на проведение указанной оценки;</w:t>
      </w:r>
    </w:p>
    <w:p w14:paraId="0C0E8FF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30 (но не более) рабочих дней для оценки технического состояния автомобильных дорог и (или) их участков;</w:t>
      </w:r>
    </w:p>
    <w:p w14:paraId="25B6686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8 рабочих дней для информационного обмена о результатах оценки технического состояния автомобильных дорог или их участков и получения согласия заявителя на проведение укрепления автомобильных дорог или принятия специальных мер по обустройству автомобильных дорог или их участков.</w:t>
      </w:r>
    </w:p>
    <w:p w14:paraId="61CEFCB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14:paraId="5CC11FF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77F5194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10D6C57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Конституция Российской Федерации, принята всенародным голосованием 12 декабря 1993 года («Собрание законодательства Российской Федерации», 04 августа 2014 г., № 31, ст. 4398);</w:t>
      </w:r>
    </w:p>
    <w:p w14:paraId="1A62C4B2" w14:textId="77777777" w:rsidR="007E6B08" w:rsidRDefault="007E6B08" w:rsidP="007E6B08">
      <w:pPr>
        <w:spacing w:line="238" w:lineRule="atLeast"/>
        <w:ind w:firstLine="709"/>
        <w:jc w:val="both"/>
        <w:rPr>
          <w:rFonts w:ascii="Arial" w:hAnsi="Arial" w:cs="Arial"/>
          <w:color w:val="242424"/>
          <w:sz w:val="20"/>
          <w:szCs w:val="20"/>
        </w:rPr>
      </w:pPr>
      <w:r>
        <w:rPr>
          <w:color w:val="242424"/>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 октября 2003 г.,</w:t>
      </w:r>
      <w:r>
        <w:rPr>
          <w:color w:val="242424"/>
          <w:bdr w:val="none" w:sz="0" w:space="0" w:color="auto" w:frame="1"/>
        </w:rPr>
        <w:t>   </w:t>
      </w:r>
      <w:r>
        <w:rPr>
          <w:color w:val="242424"/>
        </w:rPr>
        <w:t>№ 40, ст. 3822);</w:t>
      </w:r>
    </w:p>
    <w:p w14:paraId="5A209F4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Федеральный закон от 02 мая 2006 года № 59-ФЗ «О порядке рассмотрения обращений граждан Российской Федерации» («Российская газета», 05 мая 2006 года, № 95, , «Собрание законодательства Российской Федерации», 08 мая 2006 г., № 19, ст. 2060);</w:t>
      </w:r>
    </w:p>
    <w:p w14:paraId="308C477B" w14:textId="77777777" w:rsidR="007E6B08" w:rsidRDefault="007E6B08" w:rsidP="007E6B08">
      <w:pPr>
        <w:spacing w:line="238" w:lineRule="atLeast"/>
        <w:jc w:val="both"/>
        <w:rPr>
          <w:rFonts w:ascii="Arial" w:hAnsi="Arial" w:cs="Arial"/>
          <w:color w:val="242424"/>
          <w:sz w:val="20"/>
          <w:szCs w:val="20"/>
        </w:rPr>
      </w:pPr>
      <w:r>
        <w:rPr>
          <w:color w:val="242424"/>
          <w:bdr w:val="none" w:sz="0" w:space="0" w:color="auto" w:frame="1"/>
        </w:rPr>
        <w:t>         </w:t>
      </w:r>
      <w:r>
        <w:rPr>
          <w:color w:val="242424"/>
        </w:rPr>
        <w:t>Федеральный закон от 27 июля 2010 года № 210-ФЗ «Об организации предоставления государственных и муниципальных услуг» («Российская газета», 30 июля 2010 года, № 168, «Собрание законодательства Российской Федерации», 02 августа 2010 г., № 31, ст. 4179);</w:t>
      </w:r>
    </w:p>
    <w:p w14:paraId="109F12D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Федеральный закон от 27 июля 2006 года № 152-ФЗ «О персональных данных» («Российская газета», 29 июля 2006 года, № 165, «Собрание законодательства Российской Федерации», 31 июля 2006 г., № 31 (часть 1), ст. 3451);</w:t>
      </w:r>
    </w:p>
    <w:p w14:paraId="41A2EE84" w14:textId="77777777" w:rsidR="007E6B08" w:rsidRDefault="007E6B08" w:rsidP="007E6B08">
      <w:pPr>
        <w:spacing w:line="238" w:lineRule="atLeast"/>
        <w:ind w:firstLine="709"/>
        <w:jc w:val="both"/>
        <w:rPr>
          <w:rFonts w:ascii="Arial" w:hAnsi="Arial" w:cs="Arial"/>
          <w:color w:val="242424"/>
          <w:sz w:val="20"/>
          <w:szCs w:val="20"/>
        </w:rPr>
      </w:pPr>
      <w:r>
        <w:rPr>
          <w:color w:val="242424"/>
        </w:rPr>
        <w:lastRenderedPageBreak/>
        <w:t>Федеральный закон от 06 апреля 2011 года № 63-ФЗ «Об электронной подписи» («Российская газета», 08 апреля 2001 года, № 5451, «Собрание законодательства Российской Федерации», 11 апреля 2011 г., № 15, ст. 2036);</w:t>
      </w:r>
    </w:p>
    <w:p w14:paraId="22A51612"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Федеральный закон от 10 декабря 1995 года № 196-ФЗ «О безопасности дорожного движения» (Собрание законодательства Российской Федерации, 11 декабря 1995 г., № 50, ст. 4873);</w:t>
      </w:r>
    </w:p>
    <w:p w14:paraId="324C7B65" w14:textId="77777777" w:rsidR="007E6B08" w:rsidRDefault="007E6B08" w:rsidP="007E6B08">
      <w:pPr>
        <w:spacing w:line="238" w:lineRule="atLeast"/>
        <w:ind w:firstLine="709"/>
        <w:jc w:val="both"/>
        <w:rPr>
          <w:rFonts w:ascii="Arial" w:hAnsi="Arial" w:cs="Arial"/>
          <w:color w:val="242424"/>
          <w:sz w:val="20"/>
          <w:szCs w:val="20"/>
        </w:rPr>
      </w:pPr>
      <w:r>
        <w:rPr>
          <w:color w:val="242424"/>
          <w:bdr w:val="none" w:sz="0" w:space="0" w:color="auto" w:frame="1"/>
          <w:shd w:val="clear" w:color="auto" w:fill="FFFFFF"/>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или муниципальных услуг» («Российская газета», 02 июля 2012 года, № 5821, «Собрание законодательства Российской Федерации», 2 июля 2012 г., № 27, ст. 3744);</w:t>
      </w:r>
    </w:p>
    <w:p w14:paraId="3B2696C7" w14:textId="77777777" w:rsidR="007E6B08" w:rsidRDefault="007E6B08" w:rsidP="007E6B08">
      <w:pPr>
        <w:spacing w:line="238" w:lineRule="atLeast"/>
        <w:ind w:firstLine="709"/>
        <w:jc w:val="both"/>
        <w:rPr>
          <w:rFonts w:ascii="Arial" w:hAnsi="Arial" w:cs="Arial"/>
          <w:color w:val="242424"/>
          <w:sz w:val="20"/>
          <w:szCs w:val="20"/>
        </w:rPr>
      </w:pPr>
      <w:r>
        <w:rPr>
          <w:color w:val="242424"/>
        </w:rPr>
        <w:t>Постановление Правительства </w:t>
      </w:r>
      <w:r>
        <w:rPr>
          <w:color w:val="242424"/>
          <w:bdr w:val="none" w:sz="0" w:space="0" w:color="auto" w:frame="1"/>
          <w:shd w:val="clear" w:color="auto" w:fill="FFFFFF"/>
        </w:rPr>
        <w:t>Российской Федерации</w:t>
      </w:r>
      <w:r>
        <w:rPr>
          <w:color w:val="242424"/>
        </w:rPr>
        <w:t>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5873);</w:t>
      </w:r>
    </w:p>
    <w:p w14:paraId="527315E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 ноября 2011 года, № 246, «Собрание законодательства Российской Федерации», 31 октября 2011 г., № 44, ст. 6274);</w:t>
      </w:r>
    </w:p>
    <w:p w14:paraId="241C0EF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Приказ Министерства транспорта Российской Федерации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(«Российская газета», 16 ноября 2012 г., № 5938;</w:t>
      </w:r>
    </w:p>
    <w:p w14:paraId="63760D1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Постановление администрации города Лермонтова от 30 декабря 2013 г. № 1571 «Об утверждении показателей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находящихся в собственности муниципального образования город Лермонтов Ставропольского края»;</w:t>
      </w:r>
    </w:p>
    <w:p w14:paraId="42E1078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Постановление администрации города Лермонтова от 25 мая 2014 г. № 390 «Об утверждении положения, об управлении экономического развития администрации города Лермонтова»;</w:t>
      </w:r>
    </w:p>
    <w:p w14:paraId="4DEA3CD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настоящий Административный регламент.</w:t>
      </w:r>
    </w:p>
    <w:p w14:paraId="2E2C5DB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77151BD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FDABEF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2.6.1. Заявление о получении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оформленное по форме, утвержденной приказом Минтранса Российской Федерации от 27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(приложение 2 к настоящему Административному регламенту).</w:t>
      </w:r>
    </w:p>
    <w:p w14:paraId="05DC968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К заявлению прилагаются следующие документы:</w:t>
      </w:r>
    </w:p>
    <w:p w14:paraId="7A882EB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1) согласие на обработку персональных данных (приложение 3 к настоящему Административному регламенту);</w:t>
      </w:r>
    </w:p>
    <w:p w14:paraId="5575ACC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14:paraId="1E72170D" w14:textId="77777777" w:rsidR="007E6B08" w:rsidRDefault="007E6B08" w:rsidP="007E6B08">
      <w:pPr>
        <w:spacing w:line="238" w:lineRule="atLeast"/>
        <w:ind w:firstLine="709"/>
        <w:jc w:val="both"/>
        <w:rPr>
          <w:rFonts w:ascii="Arial" w:hAnsi="Arial" w:cs="Arial"/>
          <w:color w:val="242424"/>
          <w:sz w:val="20"/>
          <w:szCs w:val="20"/>
        </w:rPr>
      </w:pPr>
      <w:r>
        <w:rPr>
          <w:color w:val="242424"/>
        </w:rPr>
        <w:t>3) </w:t>
      </w:r>
      <w:r>
        <w:rPr>
          <w:color w:val="000000"/>
          <w:bdr w:val="none" w:sz="0" w:space="0" w:color="auto" w:frame="1"/>
          <w:shd w:val="clear" w:color="auto" w:fill="FFFFFF"/>
        </w:rPr>
        <w:t>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по форме, утвержденной Приказом Минтранса Российской Федерации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14:paraId="19EB0F83" w14:textId="77777777" w:rsidR="007E6B08" w:rsidRDefault="007E6B08" w:rsidP="007E6B08">
      <w:pPr>
        <w:spacing w:line="238" w:lineRule="atLeast"/>
        <w:ind w:firstLine="709"/>
        <w:jc w:val="both"/>
        <w:rPr>
          <w:rFonts w:ascii="Arial" w:hAnsi="Arial" w:cs="Arial"/>
          <w:color w:val="242424"/>
          <w:sz w:val="20"/>
          <w:szCs w:val="20"/>
        </w:rPr>
      </w:pPr>
      <w:r>
        <w:rPr>
          <w:color w:val="242424"/>
        </w:rPr>
        <w:t>4)</w:t>
      </w:r>
      <w:r>
        <w:rPr>
          <w:color w:val="000000"/>
          <w:bdr w:val="none" w:sz="0" w:space="0" w:color="auto" w:frame="1"/>
          <w:shd w:val="clear" w:color="auto" w:fill="FFFFFF"/>
        </w:rPr>
        <w:t> сведения о технических требованиях к перевозке заявленного груза в транспортном положении;</w:t>
      </w:r>
    </w:p>
    <w:p w14:paraId="69BEDA7F" w14:textId="77777777" w:rsidR="007E6B08" w:rsidRDefault="007E6B08" w:rsidP="007E6B08">
      <w:pPr>
        <w:spacing w:line="238" w:lineRule="atLeast"/>
        <w:ind w:firstLine="709"/>
        <w:jc w:val="both"/>
        <w:rPr>
          <w:rFonts w:ascii="Arial" w:hAnsi="Arial" w:cs="Arial"/>
          <w:color w:val="242424"/>
          <w:sz w:val="20"/>
          <w:szCs w:val="20"/>
        </w:rPr>
      </w:pPr>
      <w:r>
        <w:rPr>
          <w:color w:val="000000"/>
          <w:bdr w:val="none" w:sz="0" w:space="0" w:color="auto" w:frame="1"/>
          <w:shd w:val="clear" w:color="auto" w:fill="FFFFFF"/>
        </w:rPr>
        <w:t>5) </w:t>
      </w:r>
      <w:r>
        <w:rPr>
          <w:color w:val="242424"/>
        </w:rPr>
        <w:t>согласие заявителя на проведение оценки технического состояния автомобильной дороги (при необходимости);</w:t>
      </w:r>
    </w:p>
    <w:p w14:paraId="59D1260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6) согласие заявителя на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(при необходимости);</w:t>
      </w:r>
    </w:p>
    <w:p w14:paraId="47ACF05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7) согласие заявителя на укрепление автомобильных дорог или принятия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(при необходимости).</w:t>
      </w:r>
    </w:p>
    <w:p w14:paraId="508C7DD0"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2.6.2. В случае подачи заявления в электронном виде документы, указанные в пункте 2.6.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38C3705A" w14:textId="77777777" w:rsidR="007E6B08" w:rsidRDefault="007E6B08" w:rsidP="007E6B08">
      <w:pPr>
        <w:spacing w:line="238" w:lineRule="atLeast"/>
        <w:ind w:firstLine="709"/>
        <w:jc w:val="both"/>
        <w:rPr>
          <w:rFonts w:ascii="Arial" w:hAnsi="Arial" w:cs="Arial"/>
          <w:color w:val="242424"/>
          <w:sz w:val="20"/>
          <w:szCs w:val="20"/>
        </w:rPr>
      </w:pPr>
      <w:r>
        <w:rPr>
          <w:color w:val="242424"/>
        </w:rPr>
        <w:t>2.6.3. Перечень необходимых к представлению документов можно получить у должностного лица Управления лично, на стендах, а также на официальном портале органов местного самоуправления города Лермонтова </w:t>
      </w:r>
      <w:r>
        <w:rPr>
          <w:color w:val="242424"/>
          <w:bdr w:val="none" w:sz="0" w:space="0" w:color="auto" w:frame="1"/>
          <w:lang w:val="en-US"/>
        </w:rPr>
        <w:t>http</w:t>
      </w:r>
      <w:r>
        <w:rPr>
          <w:color w:val="242424"/>
        </w:rPr>
        <w:t>://</w:t>
      </w:r>
      <w:hyperlink r:id="rId13"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lermsk</w:t>
        </w:r>
        <w:r>
          <w:rPr>
            <w:rStyle w:val="a7"/>
            <w:color w:val="1D85B3"/>
            <w:bdr w:val="none" w:sz="0" w:space="0" w:color="auto" w:frame="1"/>
          </w:rPr>
          <w:t>.</w:t>
        </w:r>
        <w:r>
          <w:rPr>
            <w:rStyle w:val="a7"/>
            <w:color w:val="1D85B3"/>
            <w:bdr w:val="none" w:sz="0" w:space="0" w:color="auto" w:frame="1"/>
            <w:lang w:val="en-US"/>
          </w:rPr>
          <w:t>ru</w:t>
        </w:r>
      </w:hyperlink>
      <w:r>
        <w:rPr>
          <w:color w:val="242424"/>
        </w:rPr>
        <w:t> и в федеральной государственной информационной системе «Единый портал государственных и муниципальных услуг (функций)» </w:t>
      </w:r>
      <w:hyperlink r:id="rId14" w:history="1">
        <w:r>
          <w:rPr>
            <w:rStyle w:val="a7"/>
            <w:color w:val="1D85B3"/>
            <w:bdr w:val="none" w:sz="0" w:space="0" w:color="auto" w:frame="1"/>
            <w:lang w:val="en-US"/>
          </w:rPr>
          <w:t>http</w:t>
        </w:r>
        <w:r>
          <w:rPr>
            <w:rStyle w:val="a7"/>
            <w:color w:val="1D85B3"/>
            <w:bdr w:val="none" w:sz="0" w:space="0" w:color="auto" w:frame="1"/>
          </w:rPr>
          <w:t>://</w:t>
        </w:r>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gosuslugi</w:t>
        </w:r>
        <w:r>
          <w:rPr>
            <w:rStyle w:val="a7"/>
            <w:color w:val="1D85B3"/>
            <w:bdr w:val="none" w:sz="0" w:space="0" w:color="auto" w:frame="1"/>
          </w:rPr>
          <w:t>.</w:t>
        </w:r>
        <w:r>
          <w:rPr>
            <w:rStyle w:val="a7"/>
            <w:color w:val="1D85B3"/>
            <w:bdr w:val="none" w:sz="0" w:space="0" w:color="auto" w:frame="1"/>
            <w:lang w:val="en-US"/>
          </w:rPr>
          <w:t>ru</w:t>
        </w:r>
      </w:hyperlink>
      <w:r>
        <w:rPr>
          <w:color w:val="242424"/>
        </w:rPr>
        <w:t>.</w:t>
      </w:r>
    </w:p>
    <w:p w14:paraId="3CB9F3B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44C807E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в том числе в электронной форме:</w:t>
      </w:r>
    </w:p>
    <w:p w14:paraId="48E400E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выписка из Единого государственного реестра юридических лиц (выдает Федеральная налоговая служба России по Ставропольскому краю);</w:t>
      </w:r>
    </w:p>
    <w:p w14:paraId="6E02C16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выписка из Единого государственного реестра индивидуальных предпринимателей (выдает Федеральная налоговая служба России по Ставропольскому краю).</w:t>
      </w:r>
    </w:p>
    <w:p w14:paraId="7AC199ED"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согласование маршрута транспортного средства, осуществляющего перевозки тяжеловесных и (или) крупногабаритных грузов с:</w:t>
      </w:r>
    </w:p>
    <w:p w14:paraId="703B0451"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владельцами автомобильных дорог, в том числе с управлением имущественных отношений администрации города Лермонтова;</w:t>
      </w:r>
    </w:p>
    <w:p w14:paraId="232194EF"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lastRenderedPageBreak/>
        <w:t>отделом Государственной инспекции безопасности дорожного движения Главного управления Министерства внутренних дел России по городу Лермонтову (при необходимости);</w:t>
      </w:r>
    </w:p>
    <w:p w14:paraId="5A5B51E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открытым акционерным обществом «Гидрометаллургический завод» (при необходимости).</w:t>
      </w:r>
    </w:p>
    <w:p w14:paraId="7C61731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При предоставлении муниципальной услуги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1891C5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Заявитель имеет право предоставить документы, перечисленные в данном пункте по собственной инициативе.</w:t>
      </w:r>
    </w:p>
    <w:p w14:paraId="4410E72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577FDFA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2.8. Исчерпывающий перечень оснований для отказа в приеме документов, необходимых для предоставления муниципальной услуги:</w:t>
      </w:r>
    </w:p>
    <w:p w14:paraId="5FB44E3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несоблюдение установленных условий признания действительности усиленной квалифицированной электронной подписи.</w:t>
      </w:r>
    </w:p>
    <w:p w14:paraId="23290BB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14:paraId="78B42C3F" w14:textId="77777777" w:rsidR="007E6B08" w:rsidRDefault="007E6B08" w:rsidP="007E6B08">
      <w:pPr>
        <w:spacing w:line="238" w:lineRule="atLeast"/>
        <w:ind w:firstLine="708"/>
        <w:jc w:val="both"/>
        <w:rPr>
          <w:rFonts w:ascii="Arial" w:hAnsi="Arial" w:cs="Arial"/>
          <w:color w:val="242424"/>
          <w:sz w:val="20"/>
          <w:szCs w:val="20"/>
        </w:rPr>
      </w:pPr>
      <w:bookmarkStart w:id="0" w:name="Par85"/>
      <w:bookmarkEnd w:id="0"/>
      <w:r>
        <w:rPr>
          <w:color w:val="242424"/>
        </w:rPr>
        <w:t> </w:t>
      </w:r>
    </w:p>
    <w:p w14:paraId="33125DE1"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2.9. Исчерпывающий перечень оснований для отказа в предоставлении муниципальной услуги.</w:t>
      </w:r>
    </w:p>
    <w:p w14:paraId="62A85747"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Основаниями для отказа в предоставлении муниципальной услуги являются:</w:t>
      </w:r>
    </w:p>
    <w:p w14:paraId="6F29372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полномочий лица на подписание заявления, подписавшего данное заявление, документа (документов), подтверждающего (их) личность и полномочия заявителя;</w:t>
      </w:r>
    </w:p>
    <w:p w14:paraId="1B34BBE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документа (документов), подтверждающего полномочия представителя владельца транспортного средства в случае подачи заявления представителем владельца транспортного средства, документа (документов), подтверждающего (их) личность;</w:t>
      </w:r>
    </w:p>
    <w:p w14:paraId="5118D7A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в заявление сведений о наименовании уполномоченного органа;</w:t>
      </w:r>
    </w:p>
    <w:p w14:paraId="4115A92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документы не содержат все установленные реквизиты: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фамилию,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БИК));</w:t>
      </w:r>
    </w:p>
    <w:p w14:paraId="77076A0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xml:space="preserve">в заявлении не указаны: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w:t>
      </w:r>
      <w:r>
        <w:rPr>
          <w:color w:val="242424"/>
        </w:rPr>
        <w:lastRenderedPageBreak/>
        <w:t>(автопоезда)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14:paraId="727B6A1A" w14:textId="77777777" w:rsidR="007E6B08" w:rsidRDefault="007E6B08" w:rsidP="007E6B08">
      <w:pPr>
        <w:spacing w:line="238" w:lineRule="atLeast"/>
        <w:ind w:firstLine="709"/>
        <w:jc w:val="both"/>
        <w:rPr>
          <w:rFonts w:ascii="Arial" w:hAnsi="Arial" w:cs="Arial"/>
          <w:color w:val="242424"/>
          <w:sz w:val="20"/>
          <w:szCs w:val="20"/>
        </w:rPr>
      </w:pPr>
      <w:r>
        <w:rPr>
          <w:color w:val="242424"/>
        </w:rPr>
        <w:t>к заявлению не приложены:</w:t>
      </w:r>
      <w:bookmarkStart w:id="1" w:name="Par80"/>
      <w:bookmarkEnd w:id="1"/>
      <w:r>
        <w:rPr>
          <w:color w:val="242424"/>
        </w:rPr>
        <w:t>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схема транспортного средства (автопоезда), с использованием которого планируется перевозка тяжеловесных и (или) крупногабаритных грузов, изображенная в соответствии с формой, утвержденной приказом Минтранса Российской Федерации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bookmarkStart w:id="2" w:name="Par82"/>
      <w:bookmarkEnd w:id="2"/>
      <w:r>
        <w:rPr>
          <w:color w:val="242424"/>
        </w:rPr>
        <w:t>; сведения о технических требованиях к перевозке заявленного груза в транспортном положении;</w:t>
      </w:r>
    </w:p>
    <w:p w14:paraId="03A2667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полномочий на право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по заявленному маршруту.</w:t>
      </w:r>
    </w:p>
    <w:p w14:paraId="08411F20" w14:textId="77777777" w:rsidR="007E6B08" w:rsidRDefault="007E6B08" w:rsidP="007E6B08">
      <w:pPr>
        <w:spacing w:line="238" w:lineRule="atLeast"/>
        <w:ind w:firstLine="709"/>
        <w:jc w:val="both"/>
        <w:rPr>
          <w:rFonts w:ascii="Arial" w:hAnsi="Arial" w:cs="Arial"/>
          <w:color w:val="242424"/>
          <w:sz w:val="20"/>
          <w:szCs w:val="20"/>
        </w:rPr>
      </w:pPr>
      <w:r>
        <w:rPr>
          <w:color w:val="242424"/>
        </w:rPr>
        <w:t>несоблюдение формы поданного заявления форме заявления, утвержденной приказом Минтранса Российской Федерации от 27 июля</w:t>
      </w:r>
      <w:r>
        <w:rPr>
          <w:color w:val="242424"/>
          <w:bdr w:val="none" w:sz="0" w:space="0" w:color="auto" w:frame="1"/>
        </w:rPr>
        <w:t>    </w:t>
      </w:r>
      <w:r>
        <w:rPr>
          <w:color w:val="242424"/>
        </w:rPr>
        <w:t>2012 г.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14:paraId="4553BDD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в заявлении даты и подписи гражданина, подавшего заявление;</w:t>
      </w:r>
    </w:p>
    <w:p w14:paraId="38A6587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документа (документов), подтверждающего(их) личность и полномочия заявителя;</w:t>
      </w:r>
    </w:p>
    <w:p w14:paraId="609D918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17E47A8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333E47E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документы имеют серьезные повреждения, наличие которых не позволяет однозначно истолковать их содержание;</w:t>
      </w:r>
    </w:p>
    <w:p w14:paraId="7758D96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не указаны фамилия гражданина, направившего обращение, его почтовый (электронный)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269953FC" w14:textId="77777777" w:rsidR="007E6B08" w:rsidRDefault="007E6B08" w:rsidP="007E6B08">
      <w:pPr>
        <w:spacing w:line="238" w:lineRule="atLeast"/>
        <w:ind w:firstLine="709"/>
        <w:jc w:val="both"/>
        <w:rPr>
          <w:rFonts w:ascii="Arial" w:hAnsi="Arial" w:cs="Arial"/>
          <w:color w:val="242424"/>
          <w:sz w:val="20"/>
          <w:szCs w:val="20"/>
        </w:rPr>
      </w:pPr>
      <w:r>
        <w:rPr>
          <w:color w:val="242424"/>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w:t>
      </w:r>
      <w:r>
        <w:rPr>
          <w:color w:val="242424"/>
          <w:bdr w:val="none" w:sz="0" w:space="0" w:color="auto" w:frame="1"/>
        </w:rPr>
        <w:t>  </w:t>
      </w:r>
      <w:r>
        <w:rPr>
          <w:color w:val="242424"/>
        </w:rPr>
        <w:t>ответ на обращение не дается и такое обращение не подлежит направлению для дальнейшего его рассмотрения;</w:t>
      </w:r>
    </w:p>
    <w:p w14:paraId="63379EE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обращение сообщается о недопустимости злоупотребления правом на обращение;</w:t>
      </w:r>
    </w:p>
    <w:p w14:paraId="67D89C4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документов, указанных в пункте 2.6. настоящего Административного регламента;</w:t>
      </w:r>
    </w:p>
    <w:p w14:paraId="7BF10445"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запрос подан лицом, не имеющим полномочий на представительство от имени заявителя;</w:t>
      </w:r>
    </w:p>
    <w:p w14:paraId="683DC42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предоставление в заявлении и документах сведений, не соответствующих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14:paraId="249AD40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соблюдения установленных требований для перевозки делимого груза;</w:t>
      </w:r>
    </w:p>
    <w:p w14:paraId="62C4CB6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установление невозможности (при согласовании маршрута)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основаниям, предусмотренным требованиями по обеспечению безопасности дорожного движения;</w:t>
      </w:r>
    </w:p>
    <w:p w14:paraId="32BD58B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согласия заявителя на: 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250018F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оплаты заявителя: за оценку технического состояния автомобильных дорог, их укрепления в случае, если такие работы были проведены по согласованию с заявителем; за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в счет возмещение вреда, причиняемого автомобильным дорогам транспортным средством, осуществляющим перевозку тяжеловесных грузов;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14:paraId="0FCAFBC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7929A34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4D6AF95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2.10. Исчерпывающий перечень оснований для приостановления предоставления муниципальной услуги.</w:t>
      </w:r>
    </w:p>
    <w:p w14:paraId="1BED8C1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Исчерпывающий перечень оснований для приостановления предоставления муниципальной услуги является:</w:t>
      </w:r>
    </w:p>
    <w:p w14:paraId="03248C1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нарушение владельцами автомобильных дорог или согласующими организациями установленных сроков согласования до момента получения ответа от указанных лиц с предоставлением заявителю информации о причинах приостановления предоставления муниципальной услуги.</w:t>
      </w:r>
    </w:p>
    <w:p w14:paraId="2C1E8B7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2AD8666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14:paraId="4ADCC9D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133924B0"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2.12. Порядок, размер и основания взимания государственной пошлины или иной платы, взимаемой за предоставление услуги</w:t>
      </w:r>
    </w:p>
    <w:p w14:paraId="12414204"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Муниципальная услуга предоставляется на платной основе. При предоставлении муниципальной услуги взимается государственная пошлина в соответствии с положениями абзаца 2 подпункта 111 пункта 1 статьи 333.33 Налогового кодекса Российской Федерации (часть вторая):</w:t>
      </w:r>
    </w:p>
    <w:p w14:paraId="6C8E5144" w14:textId="77777777" w:rsidR="007E6B08" w:rsidRDefault="007E6B08" w:rsidP="007E6B08">
      <w:pPr>
        <w:spacing w:line="238" w:lineRule="atLeast"/>
        <w:ind w:firstLine="720"/>
        <w:jc w:val="both"/>
        <w:rPr>
          <w:rFonts w:ascii="Arial" w:hAnsi="Arial" w:cs="Arial"/>
          <w:color w:val="242424"/>
          <w:sz w:val="20"/>
          <w:szCs w:val="20"/>
        </w:rPr>
      </w:pPr>
      <w:r>
        <w:rPr>
          <w:color w:val="242424"/>
        </w:rPr>
        <w:lastRenderedPageBreak/>
        <w:t>за выдачу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 </w:t>
      </w:r>
      <w:r>
        <w:rPr>
          <w:color w:val="242424"/>
          <w:spacing w:val="2"/>
          <w:bdr w:val="none" w:sz="0" w:space="0" w:color="auto" w:frame="1"/>
        </w:rPr>
        <w:t>1600</w:t>
      </w:r>
      <w:r>
        <w:rPr>
          <w:color w:val="242424"/>
        </w:rPr>
        <w:t> рублей.</w:t>
      </w:r>
    </w:p>
    <w:p w14:paraId="2AD0984A"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1F6F08A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1ABCA3C"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14:paraId="367A11E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040E787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A2F01C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Сроком регистрации запроса заявителя о предоставлении муниципальной услуги является 3 рабочих дня с момента поступления запроса в администрацию города Лермонтова.</w:t>
      </w:r>
    </w:p>
    <w:p w14:paraId="3865209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Заявление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14:paraId="1AA10CA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Специалист общего отдела администрации города Лермонтова регистрирует заявление о предоставлении муниципальной услуги с приложенными к нему документами и передает на резолюцию заместителю главы администрации города Лермонтова, курирующему вопросы жилищно-коммунального хозяйства.</w:t>
      </w:r>
    </w:p>
    <w:p w14:paraId="2F6EAEB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После наложения резолюции заместителем главы администрации города Лермонтова, курирующим вопросы жилищно-коммунального хозяйства специалист общего отдела администрации города передает заявление в Управление для исполнения.</w:t>
      </w:r>
    </w:p>
    <w:p w14:paraId="44328D95"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 </w:t>
      </w:r>
    </w:p>
    <w:p w14:paraId="626E6FC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41C43A8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Здание и помещение, в которых предоставляется муниципальная услуга, содержит места для ожидания и приема заявителей.</w:t>
      </w:r>
    </w:p>
    <w:p w14:paraId="20054CB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065BF66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14:paraId="11076CB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64E23F8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Вход и выход из помещений оборудуются соответствующими указателями.</w:t>
      </w:r>
    </w:p>
    <w:p w14:paraId="56AD28B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4BFEDCA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0B64B28A" w14:textId="77777777" w:rsidR="007E6B08" w:rsidRDefault="007E6B08" w:rsidP="007E6B08">
      <w:pPr>
        <w:spacing w:line="238" w:lineRule="atLeast"/>
        <w:ind w:firstLine="709"/>
        <w:jc w:val="both"/>
        <w:rPr>
          <w:rFonts w:ascii="Arial" w:hAnsi="Arial" w:cs="Arial"/>
          <w:color w:val="242424"/>
          <w:sz w:val="20"/>
          <w:szCs w:val="20"/>
        </w:rPr>
      </w:pPr>
      <w:r>
        <w:rPr>
          <w:color w:val="242424"/>
        </w:rPr>
        <w:t>2.16.</w:t>
      </w:r>
      <w:r>
        <w:rPr>
          <w:color w:val="242424"/>
          <w:bdr w:val="none" w:sz="0" w:space="0" w:color="auto" w:frame="1"/>
        </w:rPr>
        <w:t>  </w:t>
      </w:r>
      <w:r>
        <w:rPr>
          <w:color w:val="2424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муниципальной услуги, в том числе с использованием информационно-коммуникационных технологий.</w:t>
      </w:r>
    </w:p>
    <w:p w14:paraId="31221BD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2.16.1. Показателями оценки доступности муниципальной услуги являются:</w:t>
      </w:r>
    </w:p>
    <w:p w14:paraId="0493F54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открытость деятельности органа, предоставляющего муниципальную услугу;</w:t>
      </w:r>
    </w:p>
    <w:p w14:paraId="3B3598A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ясность изложения информационных документов;</w:t>
      </w:r>
    </w:p>
    <w:p w14:paraId="122D51A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возможность получения муниципальной услуги в электронной форме, а так же в иных формах по выбору заявителя;</w:t>
      </w:r>
    </w:p>
    <w:p w14:paraId="6FA21C2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удобный график работы органа, предоставляющего муниципальную услугу;</w:t>
      </w:r>
    </w:p>
    <w:p w14:paraId="391DFB2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удобное территориальное расположение органа, осуществляющего предоставление муниципальной услуги;</w:t>
      </w:r>
    </w:p>
    <w:p w14:paraId="4E37CC1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получение муниципальной услуги своевременно и в соответствии со стандартом предоставления муниципальной услуги;</w:t>
      </w:r>
    </w:p>
    <w:p w14:paraId="4D9CB96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1080E58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2.16.2. Показателями оценки качества предоставления муниципальной услуги являются:</w:t>
      </w:r>
    </w:p>
    <w:p w14:paraId="3BF3433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профессиональная подготовка работников администрации города Лермонтова, осуществляющих предоставление муниципальной услуги;</w:t>
      </w:r>
    </w:p>
    <w:p w14:paraId="7E666B8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высокая культура обслуживания заявителей;</w:t>
      </w:r>
    </w:p>
    <w:p w14:paraId="3A37C5A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строгое соблюдение сроков предоставления муниципальной услуги;</w:t>
      </w:r>
    </w:p>
    <w:p w14:paraId="08A666B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получение полной, актуальной и достоверной информации о порядке предоставления муниципальной услуги, в том числе в электронной форме;</w:t>
      </w:r>
    </w:p>
    <w:p w14:paraId="72BF6C8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поданных в установленном порядке обоснованных жалоб на действия (бездействие) Управления, осуществленные в ходе предоставления муниципальной услуги;</w:t>
      </w:r>
    </w:p>
    <w:p w14:paraId="34B315B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количество взаимодействий заявителя при получении муниципальной услуги со специалистами Управления – не более двух раз;</w:t>
      </w:r>
    </w:p>
    <w:p w14:paraId="5553E60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продолжительность одного взаимодействия заявителя со специалистами Управления – не более 15 минут;</w:t>
      </w:r>
    </w:p>
    <w:p w14:paraId="0EAC029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77EB49B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2.16.3. Получение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осуществляется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14:paraId="1877F7E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 </w:t>
      </w:r>
    </w:p>
    <w:p w14:paraId="4D6E2DA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2.17. Иные требования, в том числе учитывающие особенности предоставления муниципальной услуги в электронной форме.</w:t>
      </w:r>
    </w:p>
    <w:p w14:paraId="16DA96F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2.17.1. Предоставление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осуществляется в соответствии с действующим законодательством Российской Федерации по принципу «одного окна», в соответствии с которым заявитель имеет право подать запрос о предоставлении муниципальной услуги и получить результат предоставлении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14:paraId="5ADD80A1" w14:textId="77777777" w:rsidR="007E6B08" w:rsidRDefault="007E6B08" w:rsidP="007E6B08">
      <w:pPr>
        <w:spacing w:line="238" w:lineRule="atLeast"/>
        <w:ind w:firstLine="709"/>
        <w:jc w:val="both"/>
        <w:rPr>
          <w:rFonts w:ascii="Arial" w:hAnsi="Arial" w:cs="Arial"/>
          <w:color w:val="242424"/>
          <w:sz w:val="20"/>
          <w:szCs w:val="20"/>
        </w:rPr>
      </w:pPr>
      <w:r>
        <w:rPr>
          <w:color w:val="242424"/>
        </w:rPr>
        <w:t>2.17.2. В соответствии со статьями 21.1, 21.2 Федерального закона</w:t>
      </w:r>
      <w:r>
        <w:rPr>
          <w:color w:val="242424"/>
          <w:bdr w:val="none" w:sz="0" w:space="0" w:color="auto" w:frame="1"/>
        </w:rPr>
        <w:t>                   </w:t>
      </w:r>
      <w:r>
        <w:rPr>
          <w:color w:val="242424"/>
        </w:rPr>
        <w:t>от 27 июля 2010 года № 210-ФЗ «Об организации предоставления государственных и муниципальных услуг» (далее – Федеральный закон):</w:t>
      </w:r>
    </w:p>
    <w:p w14:paraId="7E9C7B99" w14:textId="77777777" w:rsidR="007E6B08" w:rsidRDefault="007E6B08" w:rsidP="007E6B08">
      <w:pPr>
        <w:spacing w:line="238" w:lineRule="atLeast"/>
        <w:ind w:firstLine="709"/>
        <w:jc w:val="both"/>
        <w:rPr>
          <w:rFonts w:ascii="Arial" w:hAnsi="Arial" w:cs="Arial"/>
          <w:color w:val="242424"/>
          <w:sz w:val="20"/>
          <w:szCs w:val="20"/>
        </w:rPr>
      </w:pPr>
      <w:r>
        <w:rPr>
          <w:color w:val="2424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w:t>
      </w:r>
      <w:r>
        <w:rPr>
          <w:color w:val="242424"/>
          <w:bdr w:val="none" w:sz="0" w:space="0" w:color="auto" w:frame="1"/>
        </w:rPr>
        <w:t>           </w:t>
      </w:r>
      <w:r>
        <w:rPr>
          <w:color w:val="242424"/>
        </w:rPr>
        <w:t>«Об электронной подписи» и требованиями Федерального закона.</w:t>
      </w:r>
    </w:p>
    <w:p w14:paraId="543E97F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Виды электронных подписей определены статьей 5 Федерального закона от 06 апреля 2011 года № 63-ФЗ «Об электронной подписи».</w:t>
      </w:r>
    </w:p>
    <w:p w14:paraId="0059A50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Виды электронных подписей, использование которых допускается при обращении за получением муниципальной услуги, и порядок их использования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A1D7290" w14:textId="77777777" w:rsidR="007E6B08" w:rsidRDefault="007E6B08" w:rsidP="007E6B08">
      <w:pPr>
        <w:spacing w:line="238" w:lineRule="atLeast"/>
        <w:ind w:firstLine="709"/>
        <w:jc w:val="both"/>
        <w:rPr>
          <w:rFonts w:ascii="Arial" w:hAnsi="Arial" w:cs="Arial"/>
          <w:color w:val="242424"/>
          <w:sz w:val="20"/>
          <w:szCs w:val="20"/>
        </w:rPr>
      </w:pPr>
      <w:r>
        <w:rPr>
          <w:color w:val="242424"/>
        </w:rPr>
        <w:t>В соответствии со статьей 6 Федерального закона</w:t>
      </w:r>
      <w:r>
        <w:rPr>
          <w:color w:val="242424"/>
          <w:bdr w:val="none" w:sz="0" w:space="0" w:color="auto" w:frame="1"/>
        </w:rPr>
        <w:t>                                      </w:t>
      </w:r>
      <w:r>
        <w:rPr>
          <w:color w:val="242424"/>
        </w:rPr>
        <w:t>от 06 апреля 2011 года № 63-ФЗ «Об электронной подписи» 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6C0B071" w14:textId="77777777" w:rsidR="007E6B08" w:rsidRDefault="007E6B08" w:rsidP="007E6B08">
      <w:pPr>
        <w:spacing w:line="238" w:lineRule="atLeast"/>
        <w:ind w:firstLine="709"/>
        <w:jc w:val="both"/>
        <w:rPr>
          <w:rFonts w:ascii="Arial" w:hAnsi="Arial" w:cs="Arial"/>
          <w:color w:val="242424"/>
          <w:sz w:val="20"/>
          <w:szCs w:val="20"/>
        </w:rPr>
      </w:pPr>
      <w:r>
        <w:rPr>
          <w:color w:val="242424"/>
        </w:rPr>
        <w:t>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Федерального закона</w:t>
      </w:r>
      <w:r>
        <w:rPr>
          <w:color w:val="242424"/>
          <w:bdr w:val="none" w:sz="0" w:space="0" w:color="auto" w:frame="1"/>
        </w:rPr>
        <w:t>                                    </w:t>
      </w:r>
      <w:r>
        <w:rPr>
          <w:color w:val="242424"/>
        </w:rPr>
        <w:t>от 06 апреля 2011 года № 63-ФЗ «Об электронной подписи»</w:t>
      </w:r>
    </w:p>
    <w:p w14:paraId="493DB4C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5F4C5FA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0FFDDA9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Правила использования квалифицированной электронной подписи при оказании муниципальной услуги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8B8902E" w14:textId="77777777" w:rsidR="007E6B08" w:rsidRDefault="007E6B08" w:rsidP="007E6B08">
      <w:pPr>
        <w:shd w:val="clear" w:color="auto" w:fill="FFFFFF"/>
        <w:spacing w:after="150" w:line="238" w:lineRule="atLeast"/>
        <w:ind w:firstLine="709"/>
        <w:jc w:val="both"/>
        <w:rPr>
          <w:rFonts w:ascii="Arial" w:hAnsi="Arial" w:cs="Arial"/>
          <w:color w:val="242424"/>
          <w:sz w:val="20"/>
          <w:szCs w:val="20"/>
        </w:rPr>
      </w:pPr>
      <w:r>
        <w:rPr>
          <w:color w:val="242424"/>
        </w:rPr>
        <w:t>Заявитель вправе обратиться за получением муниципальной услуги с использованием квалифицированной электронной подписи.</w:t>
      </w:r>
    </w:p>
    <w:p w14:paraId="7B7FF1B3" w14:textId="77777777" w:rsidR="007E6B08" w:rsidRDefault="007E6B08" w:rsidP="007E6B08">
      <w:pPr>
        <w:shd w:val="clear" w:color="auto" w:fill="FFFFFF"/>
        <w:spacing w:after="150" w:line="238" w:lineRule="atLeast"/>
        <w:ind w:firstLine="709"/>
        <w:jc w:val="both"/>
        <w:rPr>
          <w:rFonts w:ascii="Arial" w:hAnsi="Arial" w:cs="Arial"/>
          <w:color w:val="242424"/>
          <w:sz w:val="20"/>
          <w:szCs w:val="20"/>
        </w:rPr>
      </w:pPr>
      <w:r>
        <w:rPr>
          <w:color w:val="242424"/>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76685AAF" w14:textId="77777777" w:rsidR="007E6B08" w:rsidRDefault="007E6B08" w:rsidP="007E6B08">
      <w:pPr>
        <w:shd w:val="clear" w:color="auto" w:fill="FFFFFF"/>
        <w:spacing w:after="150" w:line="238" w:lineRule="atLeast"/>
        <w:ind w:firstLine="709"/>
        <w:jc w:val="both"/>
        <w:rPr>
          <w:rFonts w:ascii="Arial" w:hAnsi="Arial" w:cs="Arial"/>
          <w:color w:val="242424"/>
          <w:sz w:val="20"/>
          <w:szCs w:val="20"/>
        </w:rPr>
      </w:pPr>
      <w:r>
        <w:rPr>
          <w:color w:val="242424"/>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1C6BD2C1" w14:textId="77777777" w:rsidR="007E6B08" w:rsidRDefault="007E6B08" w:rsidP="007E6B08">
      <w:pPr>
        <w:shd w:val="clear" w:color="auto" w:fill="FFFFFF"/>
        <w:spacing w:after="150" w:line="238" w:lineRule="atLeast"/>
        <w:ind w:firstLine="709"/>
        <w:jc w:val="both"/>
        <w:rPr>
          <w:rFonts w:ascii="Arial" w:hAnsi="Arial" w:cs="Arial"/>
          <w:color w:val="242424"/>
          <w:sz w:val="20"/>
          <w:szCs w:val="20"/>
        </w:rPr>
      </w:pPr>
      <w:r>
        <w:rPr>
          <w:color w:val="242424"/>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6F80EE3B" w14:textId="77777777" w:rsidR="007E6B08" w:rsidRDefault="007E6B08" w:rsidP="007E6B08">
      <w:pPr>
        <w:shd w:val="clear" w:color="auto" w:fill="FFFFFF"/>
        <w:spacing w:after="150" w:line="238" w:lineRule="atLeast"/>
        <w:ind w:firstLine="709"/>
        <w:jc w:val="both"/>
        <w:rPr>
          <w:rFonts w:ascii="Arial" w:hAnsi="Arial" w:cs="Arial"/>
          <w:color w:val="242424"/>
          <w:sz w:val="20"/>
          <w:szCs w:val="20"/>
        </w:rPr>
      </w:pPr>
      <w:r>
        <w:rPr>
          <w:color w:val="242424"/>
        </w:rPr>
        <w:t>Использование заявителем квалифицированной подписи осуществляется с соблюдением обязанностей, предусмотренных статьей 10 Федерального закона от 06 апреля 2011 года № 63-ФЗ «Об электронной подписи».</w:t>
      </w:r>
    </w:p>
    <w:p w14:paraId="40404F82" w14:textId="77777777" w:rsidR="007E6B08" w:rsidRDefault="007E6B08" w:rsidP="007E6B08">
      <w:pPr>
        <w:shd w:val="clear" w:color="auto" w:fill="FFFFFF"/>
        <w:spacing w:after="150" w:line="238" w:lineRule="atLeast"/>
        <w:ind w:firstLine="709"/>
        <w:jc w:val="both"/>
        <w:rPr>
          <w:rFonts w:ascii="Arial" w:hAnsi="Arial" w:cs="Arial"/>
          <w:color w:val="242424"/>
          <w:sz w:val="20"/>
          <w:szCs w:val="20"/>
        </w:rPr>
      </w:pPr>
      <w:r>
        <w:rPr>
          <w:color w:val="242424"/>
        </w:rPr>
        <w:t> </w:t>
      </w:r>
    </w:p>
    <w:p w14:paraId="7E3714A6" w14:textId="77777777" w:rsidR="007E6B08" w:rsidRDefault="007E6B08" w:rsidP="007E6B08">
      <w:pPr>
        <w:spacing w:after="150" w:line="240" w:lineRule="atLeast"/>
        <w:ind w:firstLine="709"/>
        <w:jc w:val="center"/>
        <w:rPr>
          <w:rFonts w:ascii="Arial" w:hAnsi="Arial" w:cs="Arial"/>
          <w:color w:val="242424"/>
          <w:sz w:val="20"/>
          <w:szCs w:val="20"/>
        </w:rPr>
      </w:pPr>
      <w:r>
        <w:rPr>
          <w:color w:val="2424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услуг.</w:t>
      </w:r>
    </w:p>
    <w:p w14:paraId="2220301F" w14:textId="77777777" w:rsidR="007E6B08" w:rsidRDefault="007E6B08" w:rsidP="007E6B08">
      <w:pPr>
        <w:spacing w:after="150" w:line="238" w:lineRule="atLeast"/>
        <w:ind w:firstLine="709"/>
        <w:jc w:val="center"/>
        <w:rPr>
          <w:rFonts w:ascii="Arial" w:hAnsi="Arial" w:cs="Arial"/>
          <w:color w:val="242424"/>
          <w:sz w:val="20"/>
          <w:szCs w:val="20"/>
        </w:rPr>
      </w:pPr>
      <w:r>
        <w:rPr>
          <w:color w:val="242424"/>
        </w:rPr>
        <w:t> </w:t>
      </w:r>
    </w:p>
    <w:p w14:paraId="47E2ED0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3.1. Предоставление муниципальной услуги включает в себя следующие процедуры:</w:t>
      </w:r>
    </w:p>
    <w:p w14:paraId="67AB0DB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консультирование по вопросам предоставления муниципальной услуги;</w:t>
      </w:r>
    </w:p>
    <w:p w14:paraId="283AE55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прием и регистрация заявления;</w:t>
      </w:r>
    </w:p>
    <w:p w14:paraId="767D716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комплектование документов при предоставлении муниципальной услуги в рамках межведомственного взаимодействия;</w:t>
      </w:r>
    </w:p>
    <w:p w14:paraId="45756A9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14:paraId="448716C5"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подготовка и подписание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или уведомления об отказе в предоставлении муниципальной услуги;</w:t>
      </w:r>
    </w:p>
    <w:p w14:paraId="0D815D55"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выдача заявителю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или уведомления об отказе в предоставлении муниципальной услуги или уведомления об отказе в предоставлении муниципальной услуги.</w:t>
      </w:r>
    </w:p>
    <w:p w14:paraId="36E65095"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 </w:t>
      </w:r>
    </w:p>
    <w:p w14:paraId="3CAE41A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3.2. Консультирование по вопросам предоставления муниципальной услуги.</w:t>
      </w:r>
    </w:p>
    <w:p w14:paraId="0418FE6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обращение заявителя в Управление или поступление его обращения в письменном, электронном виде.</w:t>
      </w:r>
    </w:p>
    <w:p w14:paraId="4DE5913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3.2.1. Консультирование по вопросам предоставления муниципальной услуги осуществляется специалистом Управления.</w:t>
      </w:r>
    </w:p>
    <w:p w14:paraId="7B018B60" w14:textId="77777777" w:rsidR="007E6B08" w:rsidRDefault="007E6B08" w:rsidP="007E6B08">
      <w:pPr>
        <w:spacing w:line="238" w:lineRule="atLeast"/>
        <w:ind w:firstLine="709"/>
        <w:jc w:val="both"/>
        <w:rPr>
          <w:rFonts w:ascii="Arial" w:hAnsi="Arial" w:cs="Arial"/>
          <w:color w:val="242424"/>
          <w:sz w:val="20"/>
          <w:szCs w:val="20"/>
        </w:rPr>
      </w:pPr>
      <w:r>
        <w:rPr>
          <w:color w:val="242424"/>
        </w:rPr>
        <w:t>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Управления уведомляет об этом заявителя и предлагает ему представить необходимые документы в соответствии с действующими Административными регламентами.</w:t>
      </w:r>
      <w:r>
        <w:rPr>
          <w:color w:val="242424"/>
          <w:bdr w:val="none" w:sz="0" w:space="0" w:color="auto" w:frame="1"/>
        </w:rPr>
        <w:t> </w:t>
      </w:r>
    </w:p>
    <w:p w14:paraId="054CE740" w14:textId="77777777" w:rsidR="007E6B08" w:rsidRDefault="007E6B08" w:rsidP="007E6B08">
      <w:pPr>
        <w:spacing w:line="238" w:lineRule="atLeast"/>
        <w:ind w:firstLine="709"/>
        <w:jc w:val="both"/>
        <w:rPr>
          <w:rFonts w:ascii="Arial" w:hAnsi="Arial" w:cs="Arial"/>
          <w:color w:val="242424"/>
          <w:sz w:val="20"/>
          <w:szCs w:val="20"/>
        </w:rPr>
      </w:pPr>
      <w:r>
        <w:rPr>
          <w:color w:val="242424"/>
        </w:rPr>
        <w:t>3.2.3. При обращении заявителя в Управление перечень документов, необходимых для предоставления государственных и</w:t>
      </w:r>
      <w:r>
        <w:rPr>
          <w:color w:val="242424"/>
          <w:bdr w:val="none" w:sz="0" w:space="0" w:color="auto" w:frame="1"/>
        </w:rPr>
        <w:t>  </w:t>
      </w:r>
      <w:r>
        <w:rPr>
          <w:color w:val="242424"/>
        </w:rPr>
        <w:t>муниципальных услуг, выдается ему на руки.</w:t>
      </w:r>
    </w:p>
    <w:p w14:paraId="72504203"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 </w:t>
      </w:r>
    </w:p>
    <w:p w14:paraId="0C015D09"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3.3. Прием и регистрация заявления.</w:t>
      </w:r>
    </w:p>
    <w:p w14:paraId="2B5AE42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прием от заявителя заявления о предоставлении услуги.</w:t>
      </w:r>
    </w:p>
    <w:p w14:paraId="58EEB93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Заявление может быть направлено в администрацию города Лермонтова:</w:t>
      </w:r>
    </w:p>
    <w:p w14:paraId="5944CDD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лично при приеме заявителя;</w:t>
      </w:r>
    </w:p>
    <w:p w14:paraId="3F99C74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почтой;</w:t>
      </w:r>
    </w:p>
    <w:p w14:paraId="097E2F7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 электронной форме через официальный портал органов местного самоуправления города Лермонтова или федеральную государственную информационную систему «Единый портал государственных и муниципальных услуг (функций)»;</w:t>
      </w:r>
    </w:p>
    <w:p w14:paraId="48F048D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через многофункциональный центр.</w:t>
      </w:r>
    </w:p>
    <w:p w14:paraId="4528358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14:paraId="329B5850" w14:textId="77777777" w:rsidR="007E6B08" w:rsidRDefault="007E6B08" w:rsidP="007E6B08">
      <w:pPr>
        <w:spacing w:line="238" w:lineRule="atLeast"/>
        <w:ind w:firstLine="709"/>
        <w:jc w:val="both"/>
        <w:rPr>
          <w:rFonts w:ascii="Arial" w:hAnsi="Arial" w:cs="Arial"/>
          <w:color w:val="242424"/>
          <w:sz w:val="20"/>
          <w:szCs w:val="20"/>
        </w:rPr>
      </w:pPr>
      <w:r>
        <w:rPr>
          <w:color w:val="242424"/>
        </w:rPr>
        <w:t>3.3.1. При поступлении заявления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15" w:history="1">
        <w:r>
          <w:rPr>
            <w:rStyle w:val="a7"/>
            <w:bdr w:val="none" w:sz="0" w:space="0" w:color="auto" w:frame="1"/>
            <w:lang w:val="en-US"/>
          </w:rPr>
          <w:t>www</w:t>
        </w:r>
        <w:r>
          <w:rPr>
            <w:rStyle w:val="a7"/>
            <w:bdr w:val="none" w:sz="0" w:space="0" w:color="auto" w:frame="1"/>
          </w:rPr>
          <w:t>.</w:t>
        </w:r>
        <w:r>
          <w:rPr>
            <w:rStyle w:val="a7"/>
            <w:bdr w:val="none" w:sz="0" w:space="0" w:color="auto" w:frame="1"/>
            <w:lang w:val="en-US"/>
          </w:rPr>
          <w:t>gosuslugi</w:t>
        </w:r>
        <w:r>
          <w:rPr>
            <w:rStyle w:val="a7"/>
            <w:bdr w:val="none" w:sz="0" w:space="0" w:color="auto" w:frame="1"/>
          </w:rPr>
          <w:t>.</w:t>
        </w:r>
        <w:r>
          <w:rPr>
            <w:rStyle w:val="a7"/>
            <w:bdr w:val="none" w:sz="0" w:space="0" w:color="auto" w:frame="1"/>
            <w:lang w:val="en-US"/>
          </w:rPr>
          <w:t>ru</w:t>
        </w:r>
      </w:hyperlink>
      <w:r>
        <w:rPr>
          <w:color w:val="242424"/>
        </w:rPr>
        <w:t xml:space="preserve">, заявление должно быть заполнено в электронном виде, согласно </w:t>
      </w:r>
      <w:r>
        <w:rPr>
          <w:color w:val="242424"/>
        </w:rPr>
        <w:lastRenderedPageBreak/>
        <w:t>представленной на порталах электронной форме, документы должны быть отсканированы в формате </w:t>
      </w:r>
      <w:r>
        <w:rPr>
          <w:color w:val="242424"/>
          <w:bdr w:val="none" w:sz="0" w:space="0" w:color="auto" w:frame="1"/>
          <w:lang w:val="en-US"/>
        </w:rPr>
        <w:t>Portable Document Format</w:t>
      </w:r>
      <w:r>
        <w:rPr>
          <w:color w:val="242424"/>
        </w:rPr>
        <w:t> (</w:t>
      </w:r>
      <w:r>
        <w:rPr>
          <w:color w:val="242424"/>
          <w:bdr w:val="none" w:sz="0" w:space="0" w:color="auto" w:frame="1"/>
          <w:lang w:val="en-US"/>
        </w:rPr>
        <w:t>PDF</w:t>
      </w:r>
      <w:r>
        <w:rPr>
          <w:color w:val="242424"/>
        </w:rPr>
        <w:t>), сформированы в архив данных в формате – «.</w:t>
      </w:r>
      <w:r>
        <w:rPr>
          <w:color w:val="242424"/>
          <w:bdr w:val="none" w:sz="0" w:space="0" w:color="auto" w:frame="1"/>
          <w:lang w:val="en-US"/>
        </w:rPr>
        <w:t>zip</w:t>
      </w:r>
      <w:r>
        <w:rPr>
          <w:color w:val="242424"/>
        </w:rPr>
        <w:t>» либо «.</w:t>
      </w:r>
      <w:r>
        <w:rPr>
          <w:color w:val="242424"/>
          <w:bdr w:val="none" w:sz="0" w:space="0" w:color="auto" w:frame="1"/>
          <w:lang w:val="en-US"/>
        </w:rPr>
        <w:t>rar</w:t>
      </w:r>
      <w:r>
        <w:rPr>
          <w:color w:val="242424"/>
        </w:rPr>
        <w:t>» и заверены электронной цифровой подписью.</w:t>
      </w:r>
    </w:p>
    <w:p w14:paraId="0C97B2B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При поступлении обращения за получением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32B07638" w14:textId="77777777" w:rsidR="007E6B08" w:rsidRDefault="007E6B08" w:rsidP="007E6B08">
      <w:pPr>
        <w:shd w:val="clear" w:color="auto" w:fill="FFFFFF"/>
        <w:spacing w:after="150" w:line="238" w:lineRule="atLeast"/>
        <w:ind w:firstLine="709"/>
        <w:jc w:val="both"/>
        <w:rPr>
          <w:rFonts w:ascii="Arial" w:hAnsi="Arial" w:cs="Arial"/>
          <w:color w:val="242424"/>
          <w:sz w:val="20"/>
          <w:szCs w:val="20"/>
        </w:rPr>
      </w:pPr>
      <w:r>
        <w:rPr>
          <w:color w:val="242424"/>
        </w:rPr>
        <w:t>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36B4045B" w14:textId="77777777" w:rsidR="007E6B08" w:rsidRDefault="007E6B08" w:rsidP="007E6B08">
      <w:pPr>
        <w:shd w:val="clear" w:color="auto" w:fill="FFFFFF"/>
        <w:spacing w:line="238" w:lineRule="atLeast"/>
        <w:ind w:firstLine="709"/>
        <w:jc w:val="both"/>
        <w:rPr>
          <w:rFonts w:ascii="Arial" w:hAnsi="Arial" w:cs="Arial"/>
          <w:color w:val="242424"/>
          <w:sz w:val="20"/>
          <w:szCs w:val="20"/>
        </w:rPr>
      </w:pPr>
      <w:r>
        <w:rPr>
          <w:color w:val="242424"/>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(приложение 4 к настоящему Административному регламенту) в электронной форме с указанием пунктов статьи 11 Федерального закона от 06 апреля 2011 года № 63-ФЗ</w:t>
      </w:r>
      <w:r>
        <w:rPr>
          <w:color w:val="242424"/>
          <w:bdr w:val="none" w:sz="0" w:space="0" w:color="auto" w:frame="1"/>
        </w:rPr>
        <w:t>                         </w:t>
      </w:r>
      <w:r>
        <w:rPr>
          <w:color w:val="242424"/>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3317F1DF"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Специалист Управления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 предусмотренном для письменных обращений.</w:t>
      </w:r>
    </w:p>
    <w:p w14:paraId="38A6D78C"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При поступлении заявления в Управление оно передается в общий отдел администрации города Лермонтова для регистрации.</w:t>
      </w:r>
    </w:p>
    <w:p w14:paraId="73A7E009"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3.3.2. Специалист общего отдела администрации города Лермонтова регистрирует заявление о предоставлении муниципальной услуги с приложенными к нему необходимыми документами и передает на резолюцию заместителю главы администрации города Лермонтова.</w:t>
      </w:r>
    </w:p>
    <w:p w14:paraId="0A4AB2BB"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3.3.3. После наложения резолюции заместителем главы администрации города Лермонтова специалист общего отдела администрации города передает заявление в Управление для исполнения.</w:t>
      </w:r>
    </w:p>
    <w:p w14:paraId="6EB77457"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Срок выполнения данной административной процедуры – 3 рабочих дня.</w:t>
      </w:r>
    </w:p>
    <w:p w14:paraId="0EF7279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передача документов и заявления специалисту, ответственному за комплектование документов в рамках межведомственного взаимодействия.</w:t>
      </w:r>
    </w:p>
    <w:p w14:paraId="3AB69A9B"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 </w:t>
      </w:r>
    </w:p>
    <w:p w14:paraId="0A56027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3.4. Комплектование документов при предоставлении муниципальной услуги в рамках межведомственного взаимодействия.</w:t>
      </w:r>
    </w:p>
    <w:p w14:paraId="20A9D7D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Основанием для начала данной административной процедуры является поступление зарегистрированного заявления и документов Специалисту, ответственному за комплектование документов в рамках межведомственного взаимодействия.</w:t>
      </w:r>
    </w:p>
    <w:p w14:paraId="2EC92A12"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 </w:t>
      </w:r>
    </w:p>
    <w:p w14:paraId="765FB067"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3.4.1. Специалист Управления, ответственный за осуществление межведомственного взаимодействия в течение 1 рабочего дня со дня регистрации заявления:</w:t>
      </w:r>
    </w:p>
    <w:p w14:paraId="4FFF64A4"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устанавливает путь следования по заявленному маршруту;</w:t>
      </w:r>
    </w:p>
    <w:p w14:paraId="13C4BFEC"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определяет владельцев автомобильных дорог по пути следования заявленного маршрута;</w:t>
      </w:r>
    </w:p>
    <w:p w14:paraId="7E037A20"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14:paraId="66712312"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направляет запросы для получения сведений, указанных в пункте 2.7. настоящего Административного регламента, в случае если данные документы не были представлены заявителем по собственной инициативе.</w:t>
      </w:r>
    </w:p>
    <w:p w14:paraId="1D5B56B6"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3.4.2. После получения ответа специалист Управления, ответственный за осуществление межведомственного взаимодействия, приобщает его к заявлению и документам, предоставленным заявителем.</w:t>
      </w:r>
    </w:p>
    <w:p w14:paraId="541A508B"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Срок выполнения данной административной процедуры –6 рабочих дней.</w:t>
      </w:r>
    </w:p>
    <w:p w14:paraId="1090C8D4" w14:textId="77777777" w:rsidR="007E6B08" w:rsidRDefault="007E6B08" w:rsidP="007E6B08">
      <w:pPr>
        <w:spacing w:line="238" w:lineRule="atLeast"/>
        <w:ind w:firstLine="709"/>
        <w:jc w:val="both"/>
        <w:rPr>
          <w:rFonts w:ascii="Arial" w:hAnsi="Arial" w:cs="Arial"/>
          <w:color w:val="242424"/>
          <w:sz w:val="20"/>
          <w:szCs w:val="20"/>
        </w:rPr>
      </w:pPr>
      <w:r>
        <w:rPr>
          <w:color w:val="242424"/>
        </w:rPr>
        <w:t>Срок выполнения данной административной процедуры в случае необходимости согласования маршрута транспортного средства с органами Государственной инспекции безопасности дорожного движения -</w:t>
      </w:r>
      <w:r>
        <w:rPr>
          <w:color w:val="242424"/>
          <w:bdr w:val="none" w:sz="0" w:space="0" w:color="auto" w:frame="1"/>
        </w:rPr>
        <w:t>  </w:t>
      </w:r>
      <w:r>
        <w:rPr>
          <w:color w:val="242424"/>
        </w:rPr>
        <w:t>9 рабочих дней.</w:t>
      </w:r>
    </w:p>
    <w:p w14:paraId="1D7528D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а т.е. на:</w:t>
      </w:r>
    </w:p>
    <w:p w14:paraId="32AB651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 рабочих дня для определения мероприятий по принятию специальных мер по обустройству пересекающих автомобильную дорогу сооружений и инженерных коммуникаций;</w:t>
      </w:r>
    </w:p>
    <w:p w14:paraId="7451FFA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 рабочих дня для согласования с владельцами инфраструктуры железнодорожного транспорта, если маршрут транспортного средства, осуществляющего перевозки тяжеловесных и (или) крупногабаритных грузов, проходит через железнодорожные переезды и при этом по габаритным и скоростным характеристикам автопоезда требуется согласование маршрута с владельцами инфраструктуры железнодорожного транспорта;</w:t>
      </w:r>
    </w:p>
    <w:p w14:paraId="08CA149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7 рабочих дней для определения необходимости и условий проведения оценки технического состояния автомобильных дорог или их участков, а также согласие заявителя на проведение указанной оценки;</w:t>
      </w:r>
    </w:p>
    <w:p w14:paraId="4B83E99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30 (но не более) рабочих дней для оценки технического состояния автомобильных дорог и (или) их участков;</w:t>
      </w:r>
    </w:p>
    <w:p w14:paraId="1EA5742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8 рабочих дней для информационного обмена о результатах оценки технического состояния автомобильных дорог или их участков и получения согласия заявителя на проведение укрепления автомобильных дорог или принятия специальных мер по обустройству автомобильных дорог или их участков.</w:t>
      </w:r>
    </w:p>
    <w:p w14:paraId="4C654F9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14:paraId="65AB0468"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14:paraId="6CD4FE98"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 </w:t>
      </w:r>
    </w:p>
    <w:p w14:paraId="4237EDE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3.5. 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14:paraId="76AD9080"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Основанием для начала данной административной процедуры является поступление пакета документов, необходимых для предоставления муниципальной услуги.</w:t>
      </w:r>
    </w:p>
    <w:p w14:paraId="7B8D6E7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3.5.1. Специалист Управления в течение 1 рабочего дня с момента получения документов по межведомственному взаимодействию проверяет заявление и приложенные к нему документы на предмет установления оснований для предоставления муниципальной услуги либо для отказа в предоставлении муниципальной услуги:</w:t>
      </w:r>
    </w:p>
    <w:p w14:paraId="7BD2CD4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проверка комплектности представленных документов;</w:t>
      </w:r>
    </w:p>
    <w:p w14:paraId="6119E9B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проверка представленных документов на соответствие требованиям Административного регламента и действующего законодательства.</w:t>
      </w:r>
    </w:p>
    <w:p w14:paraId="3A290CD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3.5.2. 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специалист Управления выносит на рассмотрение начальника Управления вопрос о предоставлении или отказе в предоставлении муниципальной услуги.</w:t>
      </w:r>
    </w:p>
    <w:p w14:paraId="53DE86BF"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Срок выполнения данной административной процедуры – 1 рабочий день.</w:t>
      </w:r>
    </w:p>
    <w:p w14:paraId="1AE423C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принятие начальником Управления решения о предоставлении муниципальной услуги или об отказе в предоставлении муниципальной услуги.</w:t>
      </w:r>
    </w:p>
    <w:p w14:paraId="3D3D73B1" w14:textId="77777777" w:rsidR="007E6B08" w:rsidRDefault="007E6B08" w:rsidP="007E6B08">
      <w:pPr>
        <w:spacing w:line="238" w:lineRule="atLeast"/>
        <w:ind w:firstLine="709"/>
        <w:jc w:val="both"/>
        <w:rPr>
          <w:rFonts w:ascii="Arial" w:hAnsi="Arial" w:cs="Arial"/>
          <w:color w:val="242424"/>
          <w:sz w:val="20"/>
          <w:szCs w:val="20"/>
        </w:rPr>
      </w:pPr>
      <w:bookmarkStart w:id="3" w:name="Par0"/>
      <w:bookmarkEnd w:id="3"/>
      <w:r>
        <w:rPr>
          <w:color w:val="242424"/>
        </w:rPr>
        <w:t> </w:t>
      </w:r>
    </w:p>
    <w:p w14:paraId="798C247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3.6. Подготовка и подписание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или уведомления об отказе в предоставлении муниципальной услуги</w:t>
      </w:r>
    </w:p>
    <w:p w14:paraId="105EE66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принятие начальником Управления решения о предоставлении муниципальной услуги или об отказе в предоставлении муниципальной услуги.</w:t>
      </w:r>
    </w:p>
    <w:p w14:paraId="23B9F83A" w14:textId="77777777" w:rsidR="007E6B08" w:rsidRDefault="007E6B08" w:rsidP="007E6B08">
      <w:pPr>
        <w:spacing w:line="238" w:lineRule="atLeast"/>
        <w:ind w:firstLine="709"/>
        <w:jc w:val="both"/>
        <w:rPr>
          <w:rFonts w:ascii="Arial" w:hAnsi="Arial" w:cs="Arial"/>
          <w:color w:val="242424"/>
          <w:sz w:val="20"/>
          <w:szCs w:val="20"/>
        </w:rPr>
      </w:pPr>
      <w:r>
        <w:rPr>
          <w:color w:val="242424"/>
        </w:rPr>
        <w:t>3.6.1. При отсутствии оснований для отказа в предоставлении муниципальной услуги специалист Управления готовит проект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оформленное на специальном бланке, по форме, утвержденной приказом Минтранса Российской Федерации от 24 июля 2012 г. №</w:t>
      </w:r>
      <w:r>
        <w:rPr>
          <w:color w:val="242424"/>
          <w:bdr w:val="none" w:sz="0" w:space="0" w:color="auto" w:frame="1"/>
        </w:rPr>
        <w:t>  </w:t>
      </w:r>
      <w:r>
        <w:rPr>
          <w:color w:val="242424"/>
        </w:rPr>
        <w:t xml:space="preserve">258 «Об утверждении Порядка выдачи специального </w:t>
      </w:r>
      <w:r>
        <w:rPr>
          <w:color w:val="242424"/>
        </w:rPr>
        <w:lastRenderedPageBreak/>
        <w:t>разрешения на движение по автомобильным дорогам транспортного средства, осуществляющего перевозку тяжеловесных и (или) крупногабаритных грузов» (приложение 6 к настоящему административному регламенту) и передает начальнику Управления на визирование.</w:t>
      </w:r>
    </w:p>
    <w:p w14:paraId="307497B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Начальник Управления в течение 1-го рабочего дня визирует проект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w:t>
      </w:r>
    </w:p>
    <w:p w14:paraId="03EE499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Завизированный начальником Управления проект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вместе с прилагаемыми документами передается для рассмотрения и подписания заместителю главы администрации города Лермонтова, курирующему вопросы жилищно-коммунального хозяйства.</w:t>
      </w:r>
    </w:p>
    <w:p w14:paraId="6789D91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3.6.2. При наличии оснований для отказа в предоставлении муниципальной услуги специалист Управления готовит проект уведомления заявителю об отказе в предоставлении муниципальной услуги (приложение 5 к настоящему Административному регламенту) с указанием причин отказа и представляет его с заявлением и прилагаемыми документами начальнику Управления для визирования.</w:t>
      </w:r>
    </w:p>
    <w:p w14:paraId="2E5AC3F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Завизированный начальником Управления проект уведомления об отказе в предоставлении муниципальной услуги вместе с прилагаемыми документами передается для рассмотрения и подписания заместителю главы администрации города Лермонтова, курирующему вопросы жилищно-коммунального хозяйства.</w:t>
      </w:r>
    </w:p>
    <w:p w14:paraId="6B1BB3F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Срок выполнения данной административной процедуры – 2 рабочих дня.</w:t>
      </w:r>
    </w:p>
    <w:p w14:paraId="20D2F1A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подписание заместителем главы администрации города Лермонтова, курирующим вопросы жилищно-коммунального хозяйства,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или уведомления об отказе в предоставлении муниципальной услуги.</w:t>
      </w:r>
    </w:p>
    <w:p w14:paraId="578D6A0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672AABD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3.7. Выдача заявителю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или уведомления об отказе в предоставлении муниципальной услуги.</w:t>
      </w:r>
    </w:p>
    <w:p w14:paraId="6B0F7AF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подписание заместителем главы администрации города Лермонтова, курирующим вопросы жилищно-коммунального хозяйства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или уведомления об отказе в предоставлении муниципальной услуги.</w:t>
      </w:r>
    </w:p>
    <w:p w14:paraId="4BED85D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3.7.1. Специальное разрешение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(в одном экземпляре) или уведомление об отказе в предоставлении муниципальной услуги может быть выдано:</w:t>
      </w:r>
    </w:p>
    <w:p w14:paraId="7233510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лично при приеме заявителя;</w:t>
      </w:r>
    </w:p>
    <w:p w14:paraId="35B7886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5CF8A6C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через многофункциональный центр.</w:t>
      </w:r>
    </w:p>
    <w:p w14:paraId="4A2294C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 месте и времени получения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уведомления об отказе в предоставлении муниципальной услуги заявитель уведомляется устно по телефону, указанному в заявлении.</w:t>
      </w:r>
    </w:p>
    <w:p w14:paraId="2BB18B0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3.7.2. Специальное разрешение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(в одном экземпляре) вместе с прилагавшимися к заявлению подлинными документами выдается специалистом Управления под роспись в Журнале регистрации разрешений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(приложение 7 к настоящему Административному регламенту) заявителю после предоставления заявителем документа, подтверждающего оплату государственной пошлины за выдачу специального разрешения, оценки технического состояния автомобильных дорог, их укрепления в случае, если такие работы были проведены по согласованию с заявителем,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плату в счет возмещения вреда.</w:t>
      </w:r>
    </w:p>
    <w:p w14:paraId="552E6580" w14:textId="77777777" w:rsidR="007E6B08" w:rsidRDefault="007E6B08" w:rsidP="007E6B08">
      <w:pPr>
        <w:spacing w:line="238" w:lineRule="atLeast"/>
        <w:ind w:firstLine="708"/>
        <w:jc w:val="both"/>
        <w:rPr>
          <w:rFonts w:ascii="Arial" w:hAnsi="Arial" w:cs="Arial"/>
          <w:color w:val="242424"/>
          <w:sz w:val="20"/>
          <w:szCs w:val="20"/>
        </w:rPr>
      </w:pPr>
      <w:r>
        <w:rPr>
          <w:color w:val="242424"/>
        </w:rPr>
        <w:t>Уведомление об отказе в предоставлении муниципальной услуги</w:t>
      </w:r>
      <w:r>
        <w:rPr>
          <w:color w:val="242424"/>
          <w:bdr w:val="none" w:sz="0" w:space="0" w:color="auto" w:frame="1"/>
        </w:rPr>
        <w:t>  </w:t>
      </w:r>
      <w:r>
        <w:rPr>
          <w:color w:val="242424"/>
        </w:rPr>
        <w:t>вместе с прилагавшимися к заявлению подлинными документами выдается специалистом общего отдела администрации города Лермонтова.</w:t>
      </w:r>
    </w:p>
    <w:p w14:paraId="6FF8CBE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3.7.3. В случае направления заявителю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или уведомления об отказе в предоставлении услуги в электронной форме отправка специалистами администрации города Лермонтова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14:paraId="36B3F03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Срок выполнения данной административной процедуры – 2 рабочих дня.</w:t>
      </w:r>
    </w:p>
    <w:p w14:paraId="3012E23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выдача заявителю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или уведомления об отказе в предоставлении муниципальной услуги.</w:t>
      </w:r>
    </w:p>
    <w:p w14:paraId="5F7D4453"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 </w:t>
      </w:r>
    </w:p>
    <w:p w14:paraId="63B31704" w14:textId="77777777" w:rsidR="007E6B08" w:rsidRDefault="007E6B08" w:rsidP="007E6B08">
      <w:pPr>
        <w:spacing w:line="238" w:lineRule="atLeast"/>
        <w:ind w:firstLine="709"/>
        <w:jc w:val="center"/>
        <w:rPr>
          <w:rFonts w:ascii="Arial" w:hAnsi="Arial" w:cs="Arial"/>
          <w:color w:val="242424"/>
          <w:sz w:val="20"/>
          <w:szCs w:val="20"/>
        </w:rPr>
      </w:pPr>
      <w:r>
        <w:rPr>
          <w:color w:val="242424"/>
        </w:rPr>
        <w:t>4. Ф</w:t>
      </w:r>
      <w:r>
        <w:rPr>
          <w:color w:val="242424"/>
          <w:bdr w:val="none" w:sz="0" w:space="0" w:color="auto" w:frame="1"/>
        </w:rPr>
        <w:t>ормы контроля за исполнением административного регламента</w:t>
      </w:r>
    </w:p>
    <w:p w14:paraId="6886DFC0" w14:textId="77777777" w:rsidR="007E6B08" w:rsidRDefault="007E6B08" w:rsidP="007E6B08">
      <w:pPr>
        <w:spacing w:after="150" w:line="238" w:lineRule="atLeast"/>
        <w:ind w:firstLine="709"/>
        <w:jc w:val="center"/>
        <w:rPr>
          <w:rFonts w:ascii="Arial" w:hAnsi="Arial" w:cs="Arial"/>
          <w:color w:val="242424"/>
          <w:sz w:val="20"/>
          <w:szCs w:val="20"/>
        </w:rPr>
      </w:pPr>
      <w:r>
        <w:rPr>
          <w:color w:val="242424"/>
        </w:rPr>
        <w:t> </w:t>
      </w:r>
    </w:p>
    <w:p w14:paraId="1942A6C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2D054549" w14:textId="77777777" w:rsidR="007E6B08" w:rsidRDefault="007E6B08" w:rsidP="007E6B08">
      <w:pPr>
        <w:spacing w:line="238" w:lineRule="atLeast"/>
        <w:ind w:firstLine="709"/>
        <w:jc w:val="both"/>
        <w:rPr>
          <w:rFonts w:ascii="Arial" w:hAnsi="Arial" w:cs="Arial"/>
          <w:color w:val="242424"/>
          <w:sz w:val="20"/>
          <w:szCs w:val="20"/>
        </w:rPr>
      </w:pPr>
      <w:r>
        <w:rPr>
          <w:color w:val="242424"/>
        </w:rPr>
        <w:t>4.1.1. Текущий контроль за соблюдением </w:t>
      </w:r>
      <w:r>
        <w:rPr>
          <w:color w:val="242424"/>
          <w:bdr w:val="none" w:sz="0" w:space="0" w:color="auto" w:frame="1"/>
        </w:rPr>
        <w:t>и исполнением должностными лицами Управления положений настоящего Административного регламента </w:t>
      </w:r>
      <w:r>
        <w:rPr>
          <w:color w:val="242424"/>
        </w:rPr>
        <w:t>осуществляется начальником Управления.</w:t>
      </w:r>
    </w:p>
    <w:p w14:paraId="3E3FDA4F" w14:textId="77777777" w:rsidR="007E6B08" w:rsidRDefault="007E6B08" w:rsidP="007E6B08">
      <w:pPr>
        <w:spacing w:line="238" w:lineRule="atLeast"/>
        <w:ind w:firstLine="709"/>
        <w:jc w:val="both"/>
        <w:rPr>
          <w:rFonts w:ascii="Arial" w:hAnsi="Arial" w:cs="Arial"/>
          <w:color w:val="242424"/>
          <w:sz w:val="20"/>
          <w:szCs w:val="20"/>
        </w:rPr>
      </w:pPr>
      <w:bookmarkStart w:id="4" w:name="sub_182"/>
      <w:r>
        <w:rPr>
          <w:color w:val="1D85B3"/>
          <w:u w:val="single"/>
          <w:bdr w:val="none" w:sz="0" w:space="0" w:color="auto" w:frame="1"/>
        </w:rPr>
        <w:lastRenderedPageBreak/>
        <w:t>4.1.2. Текущий контроль осуществляется путем проверок соблюдения и исполнения специалистами администрации города Лермонтова и Управления положений настоящего Административного регламента, иных муниципальных правовых актов, регулирующих предоставление муниципальной услуги.</w:t>
      </w:r>
      <w:bookmarkEnd w:id="4"/>
    </w:p>
    <w:p w14:paraId="32A6EBE8" w14:textId="77777777" w:rsidR="007E6B08" w:rsidRDefault="007E6B08" w:rsidP="007E6B08">
      <w:pPr>
        <w:spacing w:line="238" w:lineRule="atLeast"/>
        <w:ind w:firstLine="709"/>
        <w:jc w:val="both"/>
        <w:rPr>
          <w:rFonts w:ascii="Arial" w:hAnsi="Arial" w:cs="Arial"/>
          <w:color w:val="242424"/>
          <w:sz w:val="20"/>
          <w:szCs w:val="20"/>
        </w:rPr>
      </w:pPr>
      <w:r>
        <w:rPr>
          <w:color w:val="242424"/>
        </w:rPr>
        <w:t>4.1.3. Глава администрации города Лермонтова может формировать комиссию для осуществления контроля за исполнением </w:t>
      </w:r>
      <w:r>
        <w:rPr>
          <w:color w:val="242424"/>
          <w:bdr w:val="none" w:sz="0" w:space="0" w:color="auto" w:frame="1"/>
        </w:rPr>
        <w:t>настоящего Административного регламента</w:t>
      </w:r>
      <w:r>
        <w:rPr>
          <w:color w:val="242424"/>
        </w:rPr>
        <w:t>, иных муниципальных правовых актов, регулирующих предоставление муниципальной услуги.</w:t>
      </w:r>
    </w:p>
    <w:p w14:paraId="48B4E9A4" w14:textId="77777777" w:rsidR="007E6B08" w:rsidRDefault="007E6B08" w:rsidP="007E6B08">
      <w:pPr>
        <w:spacing w:after="150" w:line="238" w:lineRule="atLeast"/>
        <w:ind w:firstLine="709"/>
        <w:rPr>
          <w:rFonts w:ascii="Arial" w:hAnsi="Arial" w:cs="Arial"/>
          <w:color w:val="242424"/>
          <w:sz w:val="20"/>
          <w:szCs w:val="20"/>
        </w:rPr>
      </w:pPr>
      <w:r>
        <w:rPr>
          <w:b/>
          <w:bCs/>
          <w:color w:val="242424"/>
        </w:rPr>
        <w:t> </w:t>
      </w:r>
    </w:p>
    <w:p w14:paraId="5F74018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4.2. Порядок и периодичность осуществления плановых и внеплановых проверок полноты и качества предоставления муниципальной услуги.</w:t>
      </w:r>
    </w:p>
    <w:p w14:paraId="006CA1A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w:t>
      </w:r>
    </w:p>
    <w:p w14:paraId="6281F07C"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2DF3B212" w14:textId="77777777" w:rsidR="007E6B08" w:rsidRDefault="007E6B08" w:rsidP="007E6B08">
      <w:pPr>
        <w:spacing w:line="238" w:lineRule="atLeast"/>
        <w:ind w:firstLine="709"/>
        <w:jc w:val="both"/>
        <w:rPr>
          <w:rFonts w:ascii="Arial" w:hAnsi="Arial" w:cs="Arial"/>
          <w:color w:val="242424"/>
          <w:sz w:val="20"/>
          <w:szCs w:val="20"/>
        </w:rPr>
      </w:pPr>
      <w:r>
        <w:rPr>
          <w:color w:val="242424"/>
        </w:rPr>
        <w:t>4.2.3. Для проведения плановой и внеплановой</w:t>
      </w:r>
      <w:r>
        <w:rPr>
          <w:color w:val="242424"/>
          <w:bdr w:val="none" w:sz="0" w:space="0" w:color="auto" w:frame="1"/>
        </w:rPr>
        <w:t>  </w:t>
      </w:r>
      <w:r>
        <w:rPr>
          <w:color w:val="242424"/>
        </w:rPr>
        <w:t>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7903267D" w14:textId="77777777" w:rsidR="007E6B08" w:rsidRDefault="007E6B08" w:rsidP="007E6B08">
      <w:pPr>
        <w:spacing w:after="150" w:line="238" w:lineRule="atLeast"/>
        <w:ind w:firstLine="709"/>
        <w:rPr>
          <w:rFonts w:ascii="Arial" w:hAnsi="Arial" w:cs="Arial"/>
          <w:color w:val="242424"/>
          <w:sz w:val="20"/>
          <w:szCs w:val="20"/>
        </w:rPr>
      </w:pPr>
      <w:r>
        <w:rPr>
          <w:b/>
          <w:bCs/>
          <w:color w:val="242424"/>
        </w:rPr>
        <w:t> </w:t>
      </w:r>
    </w:p>
    <w:p w14:paraId="08E89455" w14:textId="77777777" w:rsidR="007E6B08" w:rsidRDefault="007E6B08" w:rsidP="007E6B08">
      <w:pPr>
        <w:spacing w:line="238" w:lineRule="atLeast"/>
        <w:ind w:firstLine="709"/>
        <w:jc w:val="both"/>
        <w:rPr>
          <w:rFonts w:ascii="Arial" w:hAnsi="Arial" w:cs="Arial"/>
          <w:color w:val="242424"/>
          <w:sz w:val="20"/>
          <w:szCs w:val="20"/>
        </w:rPr>
      </w:pPr>
      <w:r>
        <w:rPr>
          <w:color w:val="242424"/>
        </w:rPr>
        <w:t>4.3.</w:t>
      </w:r>
      <w:r>
        <w:rPr>
          <w:color w:val="242424"/>
          <w:bdr w:val="none" w:sz="0" w:space="0" w:color="auto" w:frame="1"/>
        </w:rPr>
        <w:t>Ответственность должностных лиц </w:t>
      </w:r>
      <w:r>
        <w:rPr>
          <w:color w:val="242424"/>
        </w:rPr>
        <w:t>администрации города Лермонтова и Управления за решения и действия (бездействие), принимаемые (осуществляемые) ими в ходе предоставления муниципальной услуги.</w:t>
      </w:r>
    </w:p>
    <w:p w14:paraId="5D8F2B5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587F684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2ACF347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A1BC10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45C9B5B6" w14:textId="77777777" w:rsidR="007E6B08" w:rsidRDefault="007E6B08" w:rsidP="007E6B08">
      <w:pPr>
        <w:spacing w:after="150" w:line="238" w:lineRule="atLeast"/>
        <w:ind w:firstLine="720"/>
        <w:jc w:val="both"/>
        <w:rPr>
          <w:rFonts w:ascii="Arial" w:hAnsi="Arial" w:cs="Arial"/>
          <w:color w:val="242424"/>
          <w:sz w:val="20"/>
          <w:szCs w:val="20"/>
        </w:rPr>
      </w:pPr>
      <w:r>
        <w:rPr>
          <w:color w:val="242424"/>
        </w:rPr>
        <w:t>4.4.2. 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14:paraId="664CE47A" w14:textId="77777777" w:rsidR="007E6B08" w:rsidRDefault="007E6B08" w:rsidP="007E6B08">
      <w:pPr>
        <w:spacing w:after="150" w:line="238" w:lineRule="atLeast"/>
        <w:ind w:firstLine="709"/>
        <w:jc w:val="center"/>
        <w:rPr>
          <w:rFonts w:ascii="Arial" w:hAnsi="Arial" w:cs="Arial"/>
          <w:color w:val="242424"/>
          <w:sz w:val="20"/>
          <w:szCs w:val="20"/>
        </w:rPr>
      </w:pPr>
      <w:r>
        <w:rPr>
          <w:color w:val="242424"/>
        </w:rPr>
        <w:t> </w:t>
      </w:r>
    </w:p>
    <w:p w14:paraId="2EE60299" w14:textId="77777777" w:rsidR="007E6B08" w:rsidRDefault="007E6B08" w:rsidP="007E6B08">
      <w:pPr>
        <w:spacing w:after="150" w:line="238" w:lineRule="atLeast"/>
        <w:ind w:firstLine="709"/>
        <w:jc w:val="center"/>
        <w:rPr>
          <w:rFonts w:ascii="Arial" w:hAnsi="Arial" w:cs="Arial"/>
          <w:color w:val="242424"/>
          <w:sz w:val="20"/>
          <w:szCs w:val="20"/>
        </w:rPr>
      </w:pPr>
      <w:r>
        <w:rPr>
          <w:color w:val="242424"/>
        </w:rPr>
        <w:t>5. Досудебный (внесудебный) порядок обжалования решений и действий (бездействий) органа, предоставляющего муниципальную услугу, а так же должностных лиц, муниципальных служащих</w:t>
      </w:r>
    </w:p>
    <w:p w14:paraId="48FE7F1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 </w:t>
      </w:r>
    </w:p>
    <w:p w14:paraId="665EC1E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5.1.Информация для заявителя о его праве подать жалобу на решение и (или) действие (бездействие) муниципального органа исполнительной власти и (или) его должностных лиц, муниципальных служащих, при предоставлении муниципальной услуги (далее – жалоба).</w:t>
      </w:r>
    </w:p>
    <w:p w14:paraId="5C42140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Управления в досудебном (внесудебном) порядке.</w:t>
      </w:r>
    </w:p>
    <w:p w14:paraId="6E086C6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5434576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5.2. Предмет жалобы</w:t>
      </w:r>
    </w:p>
    <w:p w14:paraId="770AFBE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некорректное поведение или нарушение служебной этики должностными лицами, муниципальными служащими, а также нарушение ими положений настоящего Административного регламента.</w:t>
      </w:r>
    </w:p>
    <w:p w14:paraId="7B6E270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Заявитель может обратиться с жалобой, в том числе в следующих случаях:</w:t>
      </w:r>
    </w:p>
    <w:p w14:paraId="4BDB2ECC"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нарушение срока регистрации запроса Заявителя о предоставлении муниципальной услуги;</w:t>
      </w:r>
    </w:p>
    <w:p w14:paraId="329F356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нарушение срока предоставления муниципальной услуги;</w:t>
      </w:r>
    </w:p>
    <w:p w14:paraId="20D1975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w:t>
      </w:r>
    </w:p>
    <w:p w14:paraId="23A7273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5E99321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3622870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65A2CAA4"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отказ должностных лиц администрации города Лермонтова, Управления, предоставляющих муниципальную услугу, либо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должностными лицами администрации города Лермонтова, Управления.</w:t>
      </w:r>
    </w:p>
    <w:p w14:paraId="3144F12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3CE3935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5.3. Органы государственной и муниципальной власти и уполномоченные на рассмотрение жалобы должностные лица, которым может быть направлена жалоба.</w:t>
      </w:r>
    </w:p>
    <w:p w14:paraId="019889B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Жалоба может быть направлена Заявителем главе администрации города Лермонтова, заместителю главы администрации города Лермонтова, начальнику Управления, в иные органы предусмотренные действующим законодательством.</w:t>
      </w:r>
    </w:p>
    <w:p w14:paraId="53E6DBE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 </w:t>
      </w:r>
    </w:p>
    <w:p w14:paraId="5A90461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5.4. Порядок подачи и рассмотрения жалобы.</w:t>
      </w:r>
    </w:p>
    <w:p w14:paraId="6BDE366C" w14:textId="77777777" w:rsidR="007E6B08" w:rsidRDefault="007E6B08" w:rsidP="007E6B08">
      <w:pPr>
        <w:spacing w:line="238" w:lineRule="atLeast"/>
        <w:ind w:firstLine="540"/>
        <w:jc w:val="both"/>
        <w:rPr>
          <w:rFonts w:ascii="Arial" w:hAnsi="Arial" w:cs="Arial"/>
          <w:color w:val="242424"/>
          <w:sz w:val="20"/>
          <w:szCs w:val="20"/>
        </w:rPr>
      </w:pPr>
      <w:r>
        <w:rPr>
          <w:color w:val="242424"/>
        </w:rPr>
        <w:t>Жалоба может быть направлена по почте в администрацию города Лермонтова, через многофункциональный центр предоставления государственных и муниципальных услуг в Ставропольском крае, в том числе через многофункциональный центр предоставления государственных и муниципальных услуг в городе Лермонтове, с использованием</w:t>
      </w:r>
      <w:r>
        <w:rPr>
          <w:color w:val="242424"/>
          <w:bdr w:val="none" w:sz="0" w:space="0" w:color="auto" w:frame="1"/>
        </w:rPr>
        <w:t>  </w:t>
      </w:r>
      <w:r>
        <w:rPr>
          <w:color w:val="242424"/>
        </w:rPr>
        <w:t>информационно-телекоммуникационной сети «Интернет» через официальный портал органов местного самоуправления города Лермонтова, посредством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46DACB6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Жалоба должна содержать:</w:t>
      </w:r>
    </w:p>
    <w:p w14:paraId="52BA76D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Управления, решения и действия (бездействие) которых обжалуются;</w:t>
      </w:r>
    </w:p>
    <w:p w14:paraId="566E5EC3" w14:textId="77777777" w:rsidR="007E6B08" w:rsidRDefault="007E6B08" w:rsidP="007E6B08">
      <w:pPr>
        <w:spacing w:line="238" w:lineRule="atLeast"/>
        <w:ind w:firstLine="709"/>
        <w:jc w:val="both"/>
        <w:rPr>
          <w:rFonts w:ascii="Arial" w:hAnsi="Arial" w:cs="Arial"/>
          <w:color w:val="242424"/>
          <w:sz w:val="20"/>
          <w:szCs w:val="20"/>
        </w:rPr>
      </w:pPr>
      <w:r>
        <w:rPr>
          <w:color w:val="242424"/>
        </w:rPr>
        <w:t>фамилию, имя, отчество (последнее - при наличии), сведения о месте жительства Заявителя - физического лица либо наименование, сведения</w:t>
      </w:r>
      <w:r>
        <w:rPr>
          <w:color w:val="242424"/>
          <w:bdr w:val="none" w:sz="0" w:space="0" w:color="auto" w:frame="1"/>
        </w:rPr>
        <w:t>          </w:t>
      </w:r>
      <w:r>
        <w:rPr>
          <w:color w:val="242424"/>
        </w:rPr>
        <w:t>о месте нахождения Заявителя - юридического лица, а также номер (номера) контактного телефона, адрес (адреса) электронной почты (при наличии)</w:t>
      </w:r>
      <w:r>
        <w:rPr>
          <w:color w:val="242424"/>
          <w:bdr w:val="none" w:sz="0" w:space="0" w:color="auto" w:frame="1"/>
        </w:rPr>
        <w:t>         </w:t>
      </w:r>
      <w:r>
        <w:rPr>
          <w:color w:val="242424"/>
        </w:rPr>
        <w:t>и почтовый адрес, по которым должен быть направлен ответ Заявителю;</w:t>
      </w:r>
    </w:p>
    <w:p w14:paraId="6336495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Управления;</w:t>
      </w:r>
    </w:p>
    <w:p w14:paraId="34A7602C" w14:textId="77777777" w:rsidR="007E6B08" w:rsidRDefault="007E6B08" w:rsidP="007E6B08">
      <w:pPr>
        <w:spacing w:line="238" w:lineRule="atLeast"/>
        <w:ind w:firstLine="709"/>
        <w:jc w:val="both"/>
        <w:rPr>
          <w:rFonts w:ascii="Arial" w:hAnsi="Arial" w:cs="Arial"/>
          <w:color w:val="242424"/>
          <w:sz w:val="20"/>
          <w:szCs w:val="20"/>
        </w:rPr>
      </w:pPr>
      <w:r>
        <w:rPr>
          <w:color w:val="242424"/>
        </w:rPr>
        <w:t>доводы, на основании которых Заявитель не согласен с решением</w:t>
      </w:r>
      <w:r>
        <w:rPr>
          <w:color w:val="242424"/>
          <w:bdr w:val="none" w:sz="0" w:space="0" w:color="auto" w:frame="1"/>
        </w:rPr>
        <w:t>         </w:t>
      </w:r>
      <w:r>
        <w:rPr>
          <w:color w:val="242424"/>
        </w:rP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Управления. Заявителем могут быть представлены документы (при наличии), подтверждающие доводы заявителя либо их копии.</w:t>
      </w:r>
    </w:p>
    <w:p w14:paraId="1421573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5E1BD40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5.5. Сроки рассмотрения жалобы.</w:t>
      </w:r>
    </w:p>
    <w:p w14:paraId="6CA15AA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Жалоба, поступившая в администрацию города Лермонтова,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установленных законом случаев, при которых срок рассмотрения жалобы может быть сокращен.</w:t>
      </w:r>
    </w:p>
    <w:p w14:paraId="05203B5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4090938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05787A9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A0480F8"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Оснований для приостановления рассмотрения жалобы не установлено.</w:t>
      </w:r>
    </w:p>
    <w:p w14:paraId="19D4A32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Исчерпывающий перечень случаев, в которых ответ на жалобу не дается:</w:t>
      </w:r>
    </w:p>
    <w:p w14:paraId="0D84E392"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xml:space="preserve">Не указаны фамилия гражданина, направившего обращение, его почтовый (электронный)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w:t>
      </w:r>
      <w:r>
        <w:rPr>
          <w:color w:val="242424"/>
        </w:rPr>
        <w:lastRenderedPageBreak/>
        <w:t>подготавливающем, совершающим или совершившем, обращение подлежит направлению в государственный орган в соответствии с его компетенцией;</w:t>
      </w:r>
    </w:p>
    <w:p w14:paraId="3E1B12EF" w14:textId="77777777" w:rsidR="007E6B08" w:rsidRDefault="007E6B08" w:rsidP="007E6B08">
      <w:pPr>
        <w:spacing w:line="238" w:lineRule="atLeast"/>
        <w:ind w:firstLine="709"/>
        <w:jc w:val="both"/>
        <w:rPr>
          <w:rFonts w:ascii="Arial" w:hAnsi="Arial" w:cs="Arial"/>
          <w:color w:val="242424"/>
          <w:sz w:val="20"/>
          <w:szCs w:val="20"/>
        </w:rPr>
      </w:pPr>
      <w:r>
        <w:rPr>
          <w:color w:val="242424"/>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w:t>
      </w:r>
      <w:r>
        <w:rPr>
          <w:color w:val="242424"/>
          <w:bdr w:val="none" w:sz="0" w:space="0" w:color="auto" w:frame="1"/>
        </w:rPr>
        <w:t>  </w:t>
      </w:r>
      <w:r>
        <w:rPr>
          <w:color w:val="242424"/>
        </w:rPr>
        <w:t>ответ на обращение не дается и такое обращение не подлежит направлению для дальнейшего его рассмотрения;</w:t>
      </w:r>
    </w:p>
    <w:p w14:paraId="2FB22BD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содержатся нецензурные либо оскорбительные выражения, угрозы жизни, здоровью и имуществу должностного лица администрации города Лермонтова, а также членов его семьи, администрация города Лермонтова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 на обращение;</w:t>
      </w:r>
    </w:p>
    <w:p w14:paraId="6147FEB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данном случае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2202994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8BE1AF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101E6DF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5.7. Результат рассмотрения жалобы.</w:t>
      </w:r>
    </w:p>
    <w:p w14:paraId="7A6CB76D"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По результатам досудебного (внесудебного) рассмотрения жалобы администрация города Лермонтова принимает одно из следующих решений:</w:t>
      </w:r>
    </w:p>
    <w:p w14:paraId="37C5BA9F"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w:t>
      </w:r>
    </w:p>
    <w:p w14:paraId="3795408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отказывает в удовлетворении жалобы.</w:t>
      </w:r>
    </w:p>
    <w:p w14:paraId="73D84710"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города Лермонтова незамедлительно направляет имеющиеся материалы в правоохранительные органы и органы прокуратуры.</w:t>
      </w:r>
    </w:p>
    <w:p w14:paraId="4B2B257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51498C1E"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5.8. Порядок информирования заявителя о результатах рассмотрения жалобы.</w:t>
      </w:r>
    </w:p>
    <w:p w14:paraId="0D9129BA"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FA7B59"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685AB05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lastRenderedPageBreak/>
        <w:t>5.9. Порядок обжалования решения по жалобе.</w:t>
      </w:r>
    </w:p>
    <w:p w14:paraId="7A2BDD7B" w14:textId="77777777" w:rsidR="007E6B08" w:rsidRDefault="007E6B08" w:rsidP="007E6B08">
      <w:pPr>
        <w:spacing w:after="150" w:line="238" w:lineRule="atLeast"/>
        <w:ind w:firstLine="540"/>
        <w:jc w:val="both"/>
        <w:rPr>
          <w:rFonts w:ascii="Arial" w:hAnsi="Arial" w:cs="Arial"/>
          <w:color w:val="242424"/>
          <w:sz w:val="20"/>
          <w:szCs w:val="20"/>
        </w:rPr>
      </w:pPr>
      <w:r>
        <w:rPr>
          <w:color w:val="242424"/>
        </w:rPr>
        <w:t>Заявитель вправе обжаловать решения по жалобе в соответствии с нормами действующего законодательства.</w:t>
      </w:r>
    </w:p>
    <w:p w14:paraId="7FDCBCC1"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524228BB"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5.10. Право заявителя на получение информации и документов, необходимых для обоснования и рассмотрения жалобы.</w:t>
      </w:r>
    </w:p>
    <w:p w14:paraId="4F216812" w14:textId="77777777" w:rsidR="007E6B08" w:rsidRDefault="007E6B08" w:rsidP="007E6B08">
      <w:pPr>
        <w:spacing w:after="150" w:line="238" w:lineRule="atLeast"/>
        <w:ind w:firstLine="708"/>
        <w:jc w:val="both"/>
        <w:rPr>
          <w:rFonts w:ascii="Arial" w:hAnsi="Arial" w:cs="Arial"/>
          <w:color w:val="242424"/>
          <w:sz w:val="20"/>
          <w:szCs w:val="20"/>
        </w:rPr>
      </w:pPr>
      <w:r>
        <w:rPr>
          <w:color w:val="242424"/>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4FA26815"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При желании Заявителя обжаловать действия (бездействие) должностного лица администрации города Лермонтова, Специалиста,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247FDCE6"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 </w:t>
      </w:r>
    </w:p>
    <w:p w14:paraId="584A3347"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5.11. Способы информирования заявителей о порядке подачи и рассмотрения жалобы.</w:t>
      </w:r>
    </w:p>
    <w:p w14:paraId="319E0ED3" w14:textId="77777777" w:rsidR="007E6B08" w:rsidRDefault="007E6B08" w:rsidP="007E6B08">
      <w:pPr>
        <w:spacing w:after="150" w:line="238" w:lineRule="atLeast"/>
        <w:ind w:firstLine="709"/>
        <w:jc w:val="both"/>
        <w:rPr>
          <w:rFonts w:ascii="Arial" w:hAnsi="Arial" w:cs="Arial"/>
          <w:color w:val="242424"/>
          <w:sz w:val="20"/>
          <w:szCs w:val="20"/>
        </w:rPr>
      </w:pPr>
      <w:r>
        <w:rPr>
          <w:color w:val="242424"/>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 же в федеральной государственной информационной системе «Единый портал государственных и муниципальных услуг».</w:t>
      </w:r>
    </w:p>
    <w:p w14:paraId="17AB7AF0"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28980B33"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6BF27E57" w14:textId="77777777" w:rsidR="007E6B08" w:rsidRDefault="007E6B08" w:rsidP="007E6B08">
      <w:pPr>
        <w:spacing w:after="150" w:line="238" w:lineRule="atLeast"/>
        <w:jc w:val="both"/>
        <w:rPr>
          <w:rFonts w:ascii="Arial" w:hAnsi="Arial" w:cs="Arial"/>
          <w:color w:val="242424"/>
          <w:sz w:val="20"/>
          <w:szCs w:val="20"/>
        </w:rPr>
      </w:pPr>
      <w:r>
        <w:rPr>
          <w:color w:val="242424"/>
        </w:rPr>
        <w:t> </w:t>
      </w:r>
    </w:p>
    <w:p w14:paraId="50E5AF23" w14:textId="77777777" w:rsidR="007E6B08" w:rsidRDefault="007E6B08" w:rsidP="007E6B08">
      <w:pPr>
        <w:spacing w:after="150" w:line="240" w:lineRule="atLeast"/>
        <w:jc w:val="both"/>
        <w:rPr>
          <w:rFonts w:ascii="Arial" w:hAnsi="Arial" w:cs="Arial"/>
          <w:color w:val="242424"/>
          <w:sz w:val="20"/>
          <w:szCs w:val="20"/>
        </w:rPr>
      </w:pPr>
      <w:r>
        <w:rPr>
          <w:color w:val="242424"/>
        </w:rPr>
        <w:t>Заместитель главы</w:t>
      </w:r>
    </w:p>
    <w:p w14:paraId="167CC256" w14:textId="77777777" w:rsidR="007E6B08" w:rsidRDefault="007E6B08" w:rsidP="007E6B08">
      <w:pPr>
        <w:spacing w:line="240" w:lineRule="atLeast"/>
        <w:jc w:val="both"/>
        <w:rPr>
          <w:rFonts w:ascii="Arial" w:hAnsi="Arial" w:cs="Arial"/>
          <w:color w:val="242424"/>
          <w:sz w:val="20"/>
          <w:szCs w:val="20"/>
        </w:rPr>
      </w:pPr>
      <w:r>
        <w:rPr>
          <w:color w:val="242424"/>
        </w:rPr>
        <w:t>администрации города</w:t>
      </w:r>
      <w:r>
        <w:rPr>
          <w:color w:val="242424"/>
          <w:bdr w:val="none" w:sz="0" w:space="0" w:color="auto" w:frame="1"/>
        </w:rPr>
        <w:t>                                                                  </w:t>
      </w:r>
    </w:p>
    <w:p w14:paraId="4B3810F1" w14:textId="77777777" w:rsidR="007E6B08" w:rsidRDefault="007E6B08" w:rsidP="007E6B08">
      <w:pPr>
        <w:spacing w:after="150" w:line="238" w:lineRule="atLeast"/>
        <w:rPr>
          <w:rFonts w:ascii="Arial" w:hAnsi="Arial" w:cs="Arial"/>
          <w:color w:val="242424"/>
          <w:sz w:val="20"/>
          <w:szCs w:val="20"/>
        </w:rPr>
      </w:pPr>
      <w:r>
        <w:rPr>
          <w:color w:val="242424"/>
        </w:rPr>
        <w:t> </w:t>
      </w:r>
    </w:p>
    <w:p w14:paraId="40EED421" w14:textId="77777777" w:rsidR="007E6B08" w:rsidRDefault="007E6B08" w:rsidP="007E6B08">
      <w:r>
        <w:rPr>
          <w:color w:val="333333"/>
          <w:shd w:val="clear" w:color="auto" w:fill="FFFFFF"/>
        </w:rPr>
        <w:br w:type="textWrapping" w:clear="all"/>
      </w:r>
    </w:p>
    <w:p w14:paraId="254CC304"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Приложение 1</w:t>
      </w:r>
    </w:p>
    <w:p w14:paraId="0CE23FCE"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к Административному регламенту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утвержденному постановлением администрации города Лермонтова</w:t>
      </w:r>
    </w:p>
    <w:p w14:paraId="5EB68306"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от ________________________ № _____</w:t>
      </w:r>
    </w:p>
    <w:p w14:paraId="1ACD5812" w14:textId="77777777" w:rsidR="007E6B08" w:rsidRDefault="007E6B08" w:rsidP="007E6B08">
      <w:pPr>
        <w:spacing w:after="150" w:line="238" w:lineRule="atLeast"/>
        <w:rPr>
          <w:rFonts w:ascii="Arial" w:hAnsi="Arial" w:cs="Arial"/>
          <w:color w:val="242424"/>
          <w:sz w:val="20"/>
          <w:szCs w:val="20"/>
        </w:rPr>
      </w:pPr>
      <w:r>
        <w:rPr>
          <w:color w:val="242424"/>
        </w:rPr>
        <w:t> </w:t>
      </w:r>
    </w:p>
    <w:p w14:paraId="52B86AAD" w14:textId="77777777" w:rsidR="007E6B08" w:rsidRDefault="007E6B08" w:rsidP="007E6B08">
      <w:pPr>
        <w:spacing w:after="150" w:line="238" w:lineRule="atLeast"/>
        <w:rPr>
          <w:rFonts w:ascii="Arial" w:hAnsi="Arial" w:cs="Arial"/>
          <w:color w:val="242424"/>
          <w:sz w:val="20"/>
          <w:szCs w:val="20"/>
        </w:rPr>
      </w:pPr>
      <w:r>
        <w:rPr>
          <w:color w:val="242424"/>
        </w:rPr>
        <w:t> </w:t>
      </w:r>
    </w:p>
    <w:p w14:paraId="07E15B46" w14:textId="77777777" w:rsidR="007E6B08" w:rsidRDefault="007E6B08" w:rsidP="007E6B08">
      <w:pPr>
        <w:spacing w:after="150" w:line="238" w:lineRule="atLeast"/>
        <w:rPr>
          <w:rFonts w:ascii="Arial" w:hAnsi="Arial" w:cs="Arial"/>
          <w:color w:val="242424"/>
          <w:sz w:val="20"/>
          <w:szCs w:val="20"/>
        </w:rPr>
      </w:pPr>
      <w:r>
        <w:rPr>
          <w:color w:val="242424"/>
        </w:rPr>
        <w:t> </w:t>
      </w:r>
    </w:p>
    <w:p w14:paraId="6B773989" w14:textId="77777777" w:rsidR="007E6B08" w:rsidRDefault="007E6B08" w:rsidP="007E6B08">
      <w:pPr>
        <w:spacing w:after="150" w:line="240" w:lineRule="atLeast"/>
        <w:jc w:val="center"/>
        <w:rPr>
          <w:rFonts w:ascii="Arial" w:hAnsi="Arial" w:cs="Arial"/>
          <w:color w:val="242424"/>
          <w:sz w:val="20"/>
          <w:szCs w:val="20"/>
        </w:rPr>
      </w:pPr>
      <w:r>
        <w:rPr>
          <w:color w:val="242424"/>
        </w:rPr>
        <w:t>БЛОК-СХЕМА</w:t>
      </w:r>
    </w:p>
    <w:p w14:paraId="57E723F2" w14:textId="77777777" w:rsidR="007E6B08" w:rsidRDefault="007E6B08" w:rsidP="007E6B08">
      <w:pPr>
        <w:spacing w:after="150" w:line="240" w:lineRule="atLeast"/>
        <w:jc w:val="center"/>
        <w:rPr>
          <w:rFonts w:ascii="Arial" w:hAnsi="Arial" w:cs="Arial"/>
          <w:color w:val="242424"/>
          <w:sz w:val="20"/>
          <w:szCs w:val="20"/>
        </w:rPr>
      </w:pPr>
      <w:r>
        <w:rPr>
          <w:color w:val="242424"/>
        </w:rPr>
        <w:lastRenderedPageBreak/>
        <w:t>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w:t>
      </w:r>
    </w:p>
    <w:p w14:paraId="595AD966" w14:textId="77777777" w:rsidR="007E6B08" w:rsidRDefault="007E6B08" w:rsidP="007E6B08">
      <w:pPr>
        <w:spacing w:after="150" w:line="238" w:lineRule="atLeast"/>
        <w:rPr>
          <w:rFonts w:ascii="Arial" w:hAnsi="Arial" w:cs="Arial"/>
          <w:color w:val="242424"/>
          <w:sz w:val="20"/>
          <w:szCs w:val="20"/>
        </w:rPr>
      </w:pPr>
      <w:r>
        <w:rPr>
          <w:color w:val="242424"/>
        </w:rPr>
        <w:t> </w:t>
      </w:r>
    </w:p>
    <w:p w14:paraId="0D52F9C5" w14:textId="77777777" w:rsidR="007E6B08" w:rsidRDefault="007E6B08" w:rsidP="007E6B08">
      <w:pPr>
        <w:spacing w:after="150" w:line="238" w:lineRule="atLeast"/>
        <w:jc w:val="center"/>
        <w:rPr>
          <w:rFonts w:ascii="Arial" w:hAnsi="Arial" w:cs="Arial"/>
          <w:color w:val="242424"/>
          <w:sz w:val="20"/>
          <w:szCs w:val="20"/>
        </w:rPr>
      </w:pPr>
      <w:r>
        <w:rPr>
          <w:color w:val="242424"/>
        </w:rPr>
        <w:t> </w:t>
      </w:r>
    </w:p>
    <w:tbl>
      <w:tblPr>
        <w:tblpPr w:leftFromText="45" w:rightFromText="45" w:bottomFromText="300" w:vertAnchor="text"/>
        <w:tblW w:w="0" w:type="auto"/>
        <w:tblCellMar>
          <w:left w:w="0" w:type="dxa"/>
          <w:right w:w="0" w:type="dxa"/>
        </w:tblCellMar>
        <w:tblLook w:val="04A0" w:firstRow="1" w:lastRow="0" w:firstColumn="1" w:lastColumn="0" w:noHBand="0" w:noVBand="1"/>
      </w:tblPr>
      <w:tblGrid>
        <w:gridCol w:w="156"/>
        <w:gridCol w:w="9645"/>
      </w:tblGrid>
      <w:tr w:rsidR="007E6B08" w14:paraId="3EB897F1" w14:textId="77777777" w:rsidTr="007E6B08">
        <w:trPr>
          <w:gridAfter w:val="1"/>
          <w:trHeight w:val="150"/>
        </w:trPr>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4344BAA1" w14:textId="77777777" w:rsidR="007E6B08" w:rsidRDefault="007E6B08">
            <w:pPr>
              <w:rPr>
                <w:rFonts w:ascii="Arial" w:hAnsi="Arial" w:cs="Arial"/>
                <w:color w:val="242424"/>
                <w:sz w:val="20"/>
                <w:szCs w:val="20"/>
              </w:rPr>
            </w:pPr>
          </w:p>
        </w:tc>
      </w:tr>
      <w:tr w:rsidR="007E6B08" w14:paraId="55DA28AB" w14:textId="77777777" w:rsidTr="007E6B08">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4AA9D024" w14:textId="77777777" w:rsidR="007E6B08" w:rsidRDefault="007E6B08">
            <w:pPr>
              <w:spacing w:line="238" w:lineRule="atLeast"/>
              <w:rPr>
                <w:sz w:val="20"/>
                <w:szCs w:val="20"/>
              </w:rPr>
            </w:pP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6FA2DBE1" w14:textId="008EF5ED" w:rsidR="007E6B08" w:rsidRDefault="007E6B08">
            <w:pPr>
              <w:spacing w:line="238" w:lineRule="atLeast"/>
              <w:rPr>
                <w:color w:val="151515"/>
              </w:rPr>
            </w:pPr>
            <w:r>
              <w:rPr>
                <w:noProof/>
                <w:color w:val="151515"/>
              </w:rPr>
              <mc:AlternateContent>
                <mc:Choice Requires="wps">
                  <w:drawing>
                    <wp:inline distT="0" distB="0" distL="0" distR="0" wp14:anchorId="34702565" wp14:editId="70F84C2B">
                      <wp:extent cx="6029325" cy="554355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29325" cy="554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6AE4B" id="Прямоугольник 4" o:spid="_x0000_s1026" style="width:474.75pt;height: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" filled="f" stroked="f">
                      <o:lock v:ext="edit" aspectratio="t"/>
                      <w10:anchorlock/>
                    </v:rect>
                  </w:pict>
                </mc:Fallback>
              </mc:AlternateContent>
            </w:r>
          </w:p>
        </w:tc>
      </w:tr>
    </w:tbl>
    <w:p w14:paraId="2D57118C" w14:textId="77777777" w:rsidR="007E6B08" w:rsidRDefault="007E6B08" w:rsidP="007E6B08">
      <w:pPr>
        <w:shd w:val="clear" w:color="auto" w:fill="FFFFFF"/>
        <w:spacing w:line="238" w:lineRule="atLeast"/>
        <w:rPr>
          <w:rFonts w:ascii="Arial" w:hAnsi="Arial" w:cs="Arial"/>
          <w:color w:val="333333"/>
          <w:sz w:val="20"/>
          <w:szCs w:val="20"/>
        </w:rPr>
      </w:pPr>
      <w:r>
        <w:rPr>
          <w:color w:val="333333"/>
        </w:rPr>
        <w:t> </w:t>
      </w:r>
    </w:p>
    <w:p w14:paraId="0048F125"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0957BE49"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062B9F96"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5295EDA9"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5CCB5578"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7F9AD72C"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723DB97A"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45017F52"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657E4C52"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3942D655"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54254DF9"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362D3428"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7F36AF2E"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6FEB70F1"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3658C9DC"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0744BD97"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7329F3F6"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2B8127B8"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14DD815B"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10B84CCA"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096694DD"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3F698D98" w14:textId="77777777" w:rsidR="007E6B08" w:rsidRDefault="007E6B08" w:rsidP="007E6B08">
      <w:pPr>
        <w:spacing w:after="150" w:line="238" w:lineRule="atLeast"/>
        <w:rPr>
          <w:rFonts w:ascii="Arial" w:hAnsi="Arial" w:cs="Arial"/>
          <w:color w:val="242424"/>
          <w:sz w:val="20"/>
          <w:szCs w:val="20"/>
        </w:rPr>
      </w:pPr>
      <w:r>
        <w:rPr>
          <w:color w:val="242424"/>
        </w:rPr>
        <w:t> </w:t>
      </w:r>
    </w:p>
    <w:p w14:paraId="4F69D99C"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2ACE03E6" w14:textId="77777777" w:rsidR="007E6B08" w:rsidRDefault="007E6B08" w:rsidP="007E6B08">
      <w:pPr>
        <w:spacing w:after="150" w:line="238" w:lineRule="atLeast"/>
        <w:rPr>
          <w:rFonts w:ascii="Arial" w:hAnsi="Arial" w:cs="Arial"/>
          <w:color w:val="242424"/>
          <w:sz w:val="20"/>
          <w:szCs w:val="20"/>
        </w:rPr>
      </w:pPr>
      <w:r>
        <w:rPr>
          <w:color w:val="242424"/>
        </w:rPr>
        <w:t> </w:t>
      </w:r>
    </w:p>
    <w:p w14:paraId="3C785A4F" w14:textId="77777777" w:rsidR="007E6B08" w:rsidRDefault="007E6B08" w:rsidP="007E6B08">
      <w:pPr>
        <w:spacing w:after="150" w:line="238" w:lineRule="atLeast"/>
        <w:rPr>
          <w:rFonts w:ascii="Arial" w:hAnsi="Arial" w:cs="Arial"/>
          <w:color w:val="242424"/>
          <w:sz w:val="20"/>
          <w:szCs w:val="20"/>
        </w:rPr>
      </w:pPr>
      <w:r>
        <w:rPr>
          <w:color w:val="242424"/>
        </w:rPr>
        <w:t> </w:t>
      </w:r>
    </w:p>
    <w:p w14:paraId="702D54AD" w14:textId="77777777" w:rsidR="007E6B08" w:rsidRDefault="007E6B08" w:rsidP="007E6B08">
      <w:pPr>
        <w:spacing w:after="150" w:line="238" w:lineRule="atLeast"/>
        <w:rPr>
          <w:rFonts w:ascii="Arial" w:hAnsi="Arial" w:cs="Arial"/>
          <w:color w:val="242424"/>
          <w:sz w:val="20"/>
          <w:szCs w:val="20"/>
        </w:rPr>
      </w:pPr>
      <w:r>
        <w:rPr>
          <w:color w:val="242424"/>
        </w:rPr>
        <w:t> </w:t>
      </w:r>
    </w:p>
    <w:p w14:paraId="161651BC" w14:textId="77777777" w:rsidR="007E6B08" w:rsidRDefault="007E6B08" w:rsidP="007E6B08">
      <w:pPr>
        <w:shd w:val="clear" w:color="auto" w:fill="FFFFFF"/>
        <w:spacing w:line="238" w:lineRule="atLeast"/>
        <w:rPr>
          <w:rFonts w:ascii="Arial" w:hAnsi="Arial" w:cs="Arial"/>
          <w:color w:val="333333"/>
          <w:sz w:val="20"/>
          <w:szCs w:val="20"/>
        </w:rPr>
      </w:pPr>
      <w:r>
        <w:rPr>
          <w:color w:val="333333"/>
        </w:rPr>
        <w:br w:type="textWrapping" w:clear="all"/>
      </w:r>
    </w:p>
    <w:p w14:paraId="714A4786"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Приложение 2</w:t>
      </w:r>
    </w:p>
    <w:p w14:paraId="49A6E2A7" w14:textId="77777777" w:rsidR="007E6B08" w:rsidRDefault="007E6B08" w:rsidP="007E6B08">
      <w:pPr>
        <w:spacing w:after="150" w:line="240" w:lineRule="atLeast"/>
        <w:ind w:left="4395"/>
        <w:jc w:val="both"/>
        <w:rPr>
          <w:rFonts w:ascii="Arial" w:hAnsi="Arial" w:cs="Arial"/>
          <w:color w:val="242424"/>
          <w:sz w:val="20"/>
          <w:szCs w:val="20"/>
        </w:rPr>
      </w:pPr>
      <w:r>
        <w:rPr>
          <w:color w:val="242424"/>
        </w:rPr>
        <w:lastRenderedPageBreak/>
        <w:t>к Административному регламенту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утвержденному постановлением администрации города Лермонтова</w:t>
      </w:r>
    </w:p>
    <w:p w14:paraId="22520DFE"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от ________________________ № _____</w:t>
      </w:r>
    </w:p>
    <w:p w14:paraId="40EF7D46" w14:textId="77777777" w:rsidR="007E6B08" w:rsidRDefault="007E6B08" w:rsidP="007E6B08">
      <w:pPr>
        <w:spacing w:after="150" w:line="240" w:lineRule="atLeast"/>
        <w:ind w:left="4253"/>
        <w:jc w:val="both"/>
        <w:rPr>
          <w:rFonts w:ascii="Arial" w:hAnsi="Arial" w:cs="Arial"/>
          <w:color w:val="242424"/>
          <w:sz w:val="20"/>
          <w:szCs w:val="20"/>
        </w:rPr>
      </w:pPr>
      <w:r>
        <w:rPr>
          <w:color w:val="242424"/>
        </w:rPr>
        <w:t> </w:t>
      </w:r>
    </w:p>
    <w:p w14:paraId="3EA5C284" w14:textId="77777777" w:rsidR="007E6B08" w:rsidRDefault="007E6B08" w:rsidP="007E6B08">
      <w:pPr>
        <w:spacing w:after="150" w:line="240" w:lineRule="atLeast"/>
        <w:ind w:left="4253"/>
        <w:jc w:val="both"/>
        <w:rPr>
          <w:rFonts w:ascii="Arial" w:hAnsi="Arial" w:cs="Arial"/>
          <w:color w:val="242424"/>
          <w:sz w:val="20"/>
          <w:szCs w:val="20"/>
        </w:rPr>
      </w:pPr>
      <w:r>
        <w:rPr>
          <w:color w:val="242424"/>
        </w:rPr>
        <w:t>(Форма утверждена приказом Минтранса Российской Федерации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14:paraId="782424DB" w14:textId="77777777" w:rsidR="007E6B08" w:rsidRDefault="007E6B08" w:rsidP="007E6B08">
      <w:pPr>
        <w:spacing w:after="150" w:line="238" w:lineRule="atLeast"/>
        <w:ind w:left="4253"/>
        <w:jc w:val="both"/>
        <w:rPr>
          <w:rFonts w:ascii="Arial" w:hAnsi="Arial" w:cs="Arial"/>
          <w:color w:val="242424"/>
          <w:sz w:val="20"/>
          <w:szCs w:val="20"/>
        </w:rPr>
      </w:pPr>
      <w:r>
        <w:rPr>
          <w:color w:val="242424"/>
        </w:rPr>
        <w:t> </w:t>
      </w:r>
    </w:p>
    <w:p w14:paraId="1DA6DCC6" w14:textId="77777777" w:rsidR="007E6B08" w:rsidRDefault="007E6B08" w:rsidP="007E6B08">
      <w:pPr>
        <w:spacing w:after="150" w:line="238" w:lineRule="atLeast"/>
        <w:ind w:left="4253"/>
        <w:jc w:val="both"/>
        <w:rPr>
          <w:rFonts w:ascii="Arial" w:hAnsi="Arial" w:cs="Arial"/>
          <w:color w:val="242424"/>
          <w:sz w:val="20"/>
          <w:szCs w:val="20"/>
        </w:rPr>
      </w:pPr>
      <w:r>
        <w:rPr>
          <w:color w:val="242424"/>
        </w:rPr>
        <w:t> </w:t>
      </w:r>
    </w:p>
    <w:tbl>
      <w:tblPr>
        <w:tblW w:w="0" w:type="auto"/>
        <w:tblCellMar>
          <w:left w:w="0" w:type="dxa"/>
          <w:right w:w="0" w:type="dxa"/>
        </w:tblCellMar>
        <w:tblLook w:val="04A0" w:firstRow="1" w:lastRow="0" w:firstColumn="1" w:lastColumn="0" w:noHBand="0" w:noVBand="1"/>
      </w:tblPr>
      <w:tblGrid>
        <w:gridCol w:w="4361"/>
        <w:gridCol w:w="5209"/>
      </w:tblGrid>
      <w:tr w:rsidR="007E6B08" w14:paraId="70B87804" w14:textId="77777777" w:rsidTr="007E6B08">
        <w:tc>
          <w:tcPr>
            <w:tcW w:w="4361"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5704B1C" w14:textId="77777777" w:rsidR="007E6B08" w:rsidRDefault="007E6B08">
            <w:pPr>
              <w:spacing w:after="150" w:line="238" w:lineRule="atLeast"/>
              <w:rPr>
                <w:color w:val="242424"/>
              </w:rPr>
            </w:pPr>
            <w:r>
              <w:rPr>
                <w:b/>
                <w:bCs/>
                <w:color w:val="242424"/>
              </w:rPr>
              <w:t>Реквизиты заявителя</w:t>
            </w:r>
          </w:p>
          <w:p w14:paraId="5FFE26F8" w14:textId="77777777" w:rsidR="007E6B08" w:rsidRDefault="007E6B08">
            <w:pPr>
              <w:spacing w:after="150" w:line="238" w:lineRule="atLeast"/>
              <w:jc w:val="both"/>
              <w:rPr>
                <w:color w:val="242424"/>
              </w:rPr>
            </w:pPr>
            <w:r>
              <w:rPr>
                <w:color w:val="242424"/>
              </w:rPr>
              <w:t>(наименование, адрес (местонахождение) – для юридических лиц,</w:t>
            </w:r>
          </w:p>
          <w:p w14:paraId="3429E1F8" w14:textId="77777777" w:rsidR="007E6B08" w:rsidRDefault="007E6B08">
            <w:pPr>
              <w:spacing w:after="150" w:line="238" w:lineRule="atLeast"/>
              <w:jc w:val="both"/>
              <w:rPr>
                <w:color w:val="242424"/>
              </w:rPr>
            </w:pPr>
            <w:r>
              <w:rPr>
                <w:color w:val="242424"/>
              </w:rPr>
              <w:t>Ф.И.О., адрес места жительства –</w:t>
            </w:r>
          </w:p>
          <w:p w14:paraId="45CEB3D2" w14:textId="77777777" w:rsidR="007E6B08" w:rsidRDefault="007E6B08">
            <w:pPr>
              <w:spacing w:after="150" w:line="238" w:lineRule="atLeast"/>
              <w:jc w:val="both"/>
              <w:rPr>
                <w:color w:val="242424"/>
              </w:rPr>
            </w:pPr>
            <w:r>
              <w:rPr>
                <w:color w:val="242424"/>
              </w:rPr>
              <w:t>для индивидуальных предпринимателей и физических лиц</w:t>
            </w:r>
          </w:p>
          <w:tbl>
            <w:tblPr>
              <w:tblW w:w="0" w:type="auto"/>
              <w:tblCellMar>
                <w:left w:w="0" w:type="dxa"/>
                <w:right w:w="0" w:type="dxa"/>
              </w:tblCellMar>
              <w:tblLook w:val="04A0" w:firstRow="1" w:lastRow="0" w:firstColumn="1" w:lastColumn="0" w:noHBand="0" w:noVBand="1"/>
            </w:tblPr>
            <w:tblGrid>
              <w:gridCol w:w="818"/>
              <w:gridCol w:w="1342"/>
              <w:gridCol w:w="438"/>
              <w:gridCol w:w="1547"/>
            </w:tblGrid>
            <w:tr w:rsidR="007E6B08" w14:paraId="26FE59A4" w14:textId="77777777">
              <w:tc>
                <w:tcPr>
                  <w:tcW w:w="851" w:type="dxa"/>
                  <w:tcBorders>
                    <w:top w:val="nil"/>
                    <w:left w:val="nil"/>
                    <w:bottom w:val="nil"/>
                    <w:right w:val="single" w:sz="6" w:space="0" w:color="EDEDEC"/>
                  </w:tcBorders>
                  <w:shd w:val="clear" w:color="auto" w:fill="F2FAFE"/>
                  <w:tcMar>
                    <w:top w:w="0" w:type="dxa"/>
                    <w:left w:w="28" w:type="dxa"/>
                    <w:bottom w:w="0" w:type="dxa"/>
                    <w:right w:w="28" w:type="dxa"/>
                  </w:tcMar>
                  <w:vAlign w:val="bottom"/>
                  <w:hideMark/>
                </w:tcPr>
                <w:p w14:paraId="25D55921" w14:textId="77777777" w:rsidR="007E6B08" w:rsidRDefault="007E6B08">
                  <w:pPr>
                    <w:spacing w:after="150" w:line="238" w:lineRule="atLeast"/>
                    <w:rPr>
                      <w:color w:val="242424"/>
                    </w:rPr>
                  </w:pPr>
                  <w:r>
                    <w:rPr>
                      <w:color w:val="242424"/>
                    </w:rPr>
                    <w:t>Исх. от</w:t>
                  </w:r>
                </w:p>
              </w:tc>
              <w:tc>
                <w:tcPr>
                  <w:tcW w:w="1474" w:type="dxa"/>
                  <w:tcBorders>
                    <w:top w:val="nil"/>
                    <w:left w:val="nil"/>
                    <w:bottom w:val="single" w:sz="8" w:space="0" w:color="auto"/>
                    <w:right w:val="nil"/>
                  </w:tcBorders>
                  <w:shd w:val="clear" w:color="auto" w:fill="F2FAFE"/>
                  <w:tcMar>
                    <w:top w:w="0" w:type="dxa"/>
                    <w:left w:w="28" w:type="dxa"/>
                    <w:bottom w:w="0" w:type="dxa"/>
                    <w:right w:w="28" w:type="dxa"/>
                  </w:tcMar>
                  <w:vAlign w:val="bottom"/>
                  <w:hideMark/>
                </w:tcPr>
                <w:p w14:paraId="04C918AA" w14:textId="77777777" w:rsidR="007E6B08" w:rsidRDefault="007E6B08">
                  <w:pPr>
                    <w:spacing w:after="150" w:line="238" w:lineRule="atLeast"/>
                    <w:rPr>
                      <w:color w:val="242424"/>
                    </w:rPr>
                  </w:pPr>
                  <w:r>
                    <w:rPr>
                      <w:color w:val="242424"/>
                    </w:rPr>
                    <w:t> </w:t>
                  </w:r>
                </w:p>
              </w:tc>
              <w:tc>
                <w:tcPr>
                  <w:tcW w:w="454" w:type="dxa"/>
                  <w:tcBorders>
                    <w:top w:val="nil"/>
                    <w:left w:val="nil"/>
                    <w:bottom w:val="nil"/>
                    <w:right w:val="single" w:sz="6" w:space="0" w:color="EDEDEC"/>
                  </w:tcBorders>
                  <w:shd w:val="clear" w:color="auto" w:fill="F2FAFE"/>
                  <w:tcMar>
                    <w:top w:w="0" w:type="dxa"/>
                    <w:left w:w="28" w:type="dxa"/>
                    <w:bottom w:w="0" w:type="dxa"/>
                    <w:right w:w="28" w:type="dxa"/>
                  </w:tcMar>
                  <w:vAlign w:val="bottom"/>
                  <w:hideMark/>
                </w:tcPr>
                <w:p w14:paraId="31C3E4C9" w14:textId="77777777" w:rsidR="007E6B08" w:rsidRDefault="007E6B08">
                  <w:pPr>
                    <w:spacing w:after="150" w:line="238" w:lineRule="atLeast"/>
                    <w:rPr>
                      <w:color w:val="242424"/>
                    </w:rPr>
                  </w:pPr>
                  <w:r>
                    <w:rPr>
                      <w:color w:val="242424"/>
                    </w:rPr>
                    <w:t>№</w:t>
                  </w:r>
                </w:p>
              </w:tc>
              <w:tc>
                <w:tcPr>
                  <w:tcW w:w="1701" w:type="dxa"/>
                  <w:tcBorders>
                    <w:top w:val="nil"/>
                    <w:left w:val="nil"/>
                    <w:bottom w:val="single" w:sz="8" w:space="0" w:color="auto"/>
                    <w:right w:val="nil"/>
                  </w:tcBorders>
                  <w:shd w:val="clear" w:color="auto" w:fill="F2FAFE"/>
                  <w:tcMar>
                    <w:top w:w="0" w:type="dxa"/>
                    <w:left w:w="28" w:type="dxa"/>
                    <w:bottom w:w="0" w:type="dxa"/>
                    <w:right w:w="28" w:type="dxa"/>
                  </w:tcMar>
                  <w:vAlign w:val="bottom"/>
                  <w:hideMark/>
                </w:tcPr>
                <w:p w14:paraId="432CC13F" w14:textId="77777777" w:rsidR="007E6B08" w:rsidRDefault="007E6B08">
                  <w:pPr>
                    <w:spacing w:after="150" w:line="238" w:lineRule="atLeast"/>
                    <w:rPr>
                      <w:color w:val="242424"/>
                    </w:rPr>
                  </w:pPr>
                  <w:r>
                    <w:rPr>
                      <w:color w:val="242424"/>
                    </w:rPr>
                    <w:t> </w:t>
                  </w:r>
                </w:p>
              </w:tc>
            </w:tr>
          </w:tbl>
          <w:p w14:paraId="06C1B48F" w14:textId="77777777" w:rsidR="007E6B08" w:rsidRDefault="007E6B08">
            <w:pPr>
              <w:spacing w:after="150" w:line="238" w:lineRule="atLeast"/>
              <w:rPr>
                <w:color w:val="242424"/>
              </w:rPr>
            </w:pPr>
            <w:r>
              <w:rPr>
                <w:color w:val="242424"/>
              </w:rPr>
              <w:t> </w:t>
            </w:r>
          </w:p>
          <w:tbl>
            <w:tblPr>
              <w:tblW w:w="0" w:type="auto"/>
              <w:tblCellMar>
                <w:left w:w="0" w:type="dxa"/>
                <w:right w:w="0" w:type="dxa"/>
              </w:tblCellMar>
              <w:tblLook w:val="04A0" w:firstRow="1" w:lastRow="0" w:firstColumn="1" w:lastColumn="0" w:noHBand="0" w:noVBand="1"/>
            </w:tblPr>
            <w:tblGrid>
              <w:gridCol w:w="1337"/>
              <w:gridCol w:w="2808"/>
            </w:tblGrid>
            <w:tr w:rsidR="007E6B08" w14:paraId="37E4AA2E" w14:textId="77777777">
              <w:tc>
                <w:tcPr>
                  <w:tcW w:w="1361" w:type="dxa"/>
                  <w:tcBorders>
                    <w:top w:val="nil"/>
                    <w:left w:val="nil"/>
                    <w:bottom w:val="nil"/>
                    <w:right w:val="single" w:sz="6" w:space="0" w:color="EDEDEC"/>
                  </w:tcBorders>
                  <w:shd w:val="clear" w:color="auto" w:fill="F2FAFE"/>
                  <w:tcMar>
                    <w:top w:w="0" w:type="dxa"/>
                    <w:left w:w="28" w:type="dxa"/>
                    <w:bottom w:w="0" w:type="dxa"/>
                    <w:right w:w="28" w:type="dxa"/>
                  </w:tcMar>
                  <w:vAlign w:val="bottom"/>
                  <w:hideMark/>
                </w:tcPr>
                <w:p w14:paraId="50388C78" w14:textId="77777777" w:rsidR="007E6B08" w:rsidRDefault="007E6B08">
                  <w:pPr>
                    <w:spacing w:after="150" w:line="238" w:lineRule="atLeast"/>
                    <w:rPr>
                      <w:color w:val="242424"/>
                    </w:rPr>
                  </w:pPr>
                  <w:r>
                    <w:rPr>
                      <w:color w:val="242424"/>
                    </w:rPr>
                    <w:t>поступило в</w:t>
                  </w:r>
                </w:p>
              </w:tc>
              <w:tc>
                <w:tcPr>
                  <w:tcW w:w="3119" w:type="dxa"/>
                  <w:tcBorders>
                    <w:top w:val="nil"/>
                    <w:left w:val="nil"/>
                    <w:bottom w:val="single" w:sz="8" w:space="0" w:color="auto"/>
                    <w:right w:val="nil"/>
                  </w:tcBorders>
                  <w:shd w:val="clear" w:color="auto" w:fill="F2FAFE"/>
                  <w:tcMar>
                    <w:top w:w="0" w:type="dxa"/>
                    <w:left w:w="28" w:type="dxa"/>
                    <w:bottom w:w="0" w:type="dxa"/>
                    <w:right w:w="28" w:type="dxa"/>
                  </w:tcMar>
                  <w:vAlign w:val="bottom"/>
                  <w:hideMark/>
                </w:tcPr>
                <w:p w14:paraId="2471AC1D" w14:textId="77777777" w:rsidR="007E6B08" w:rsidRDefault="007E6B08">
                  <w:pPr>
                    <w:spacing w:after="150" w:line="238" w:lineRule="atLeast"/>
                    <w:rPr>
                      <w:color w:val="242424"/>
                    </w:rPr>
                  </w:pPr>
                  <w:r>
                    <w:rPr>
                      <w:color w:val="242424"/>
                    </w:rPr>
                    <w:t> </w:t>
                  </w:r>
                </w:p>
              </w:tc>
            </w:tr>
          </w:tbl>
          <w:p w14:paraId="5A6171CA" w14:textId="77777777" w:rsidR="007E6B08" w:rsidRDefault="007E6B08">
            <w:pPr>
              <w:spacing w:after="150" w:line="238" w:lineRule="atLeast"/>
              <w:rPr>
                <w:color w:val="242424"/>
              </w:rPr>
            </w:pPr>
            <w:r>
              <w:rPr>
                <w:color w:val="242424"/>
              </w:rPr>
              <w:t> </w:t>
            </w:r>
          </w:p>
          <w:tbl>
            <w:tblPr>
              <w:tblW w:w="0" w:type="auto"/>
              <w:tblCellMar>
                <w:left w:w="0" w:type="dxa"/>
                <w:right w:w="0" w:type="dxa"/>
              </w:tblCellMar>
              <w:tblLook w:val="04A0" w:firstRow="1" w:lastRow="0" w:firstColumn="1" w:lastColumn="0" w:noHBand="0" w:noVBand="1"/>
            </w:tblPr>
            <w:tblGrid>
              <w:gridCol w:w="566"/>
              <w:gridCol w:w="1593"/>
              <w:gridCol w:w="438"/>
              <w:gridCol w:w="1548"/>
            </w:tblGrid>
            <w:tr w:rsidR="007E6B08" w14:paraId="1A2C06F9" w14:textId="77777777">
              <w:tc>
                <w:tcPr>
                  <w:tcW w:w="574" w:type="dxa"/>
                  <w:tcBorders>
                    <w:top w:val="nil"/>
                    <w:left w:val="nil"/>
                    <w:bottom w:val="nil"/>
                    <w:right w:val="single" w:sz="6" w:space="0" w:color="EDEDEC"/>
                  </w:tcBorders>
                  <w:shd w:val="clear" w:color="auto" w:fill="F2FAFE"/>
                  <w:tcMar>
                    <w:top w:w="0" w:type="dxa"/>
                    <w:left w:w="28" w:type="dxa"/>
                    <w:bottom w:w="0" w:type="dxa"/>
                    <w:right w:w="28" w:type="dxa"/>
                  </w:tcMar>
                  <w:vAlign w:val="bottom"/>
                  <w:hideMark/>
                </w:tcPr>
                <w:p w14:paraId="67572C5F" w14:textId="77777777" w:rsidR="007E6B08" w:rsidRDefault="007E6B08">
                  <w:pPr>
                    <w:spacing w:after="150" w:line="238" w:lineRule="atLeast"/>
                    <w:rPr>
                      <w:color w:val="242424"/>
                    </w:rPr>
                  </w:pPr>
                  <w:r>
                    <w:rPr>
                      <w:color w:val="242424"/>
                    </w:rPr>
                    <w:t>дата</w:t>
                  </w:r>
                </w:p>
              </w:tc>
              <w:tc>
                <w:tcPr>
                  <w:tcW w:w="1751" w:type="dxa"/>
                  <w:tcBorders>
                    <w:top w:val="nil"/>
                    <w:left w:val="nil"/>
                    <w:bottom w:val="single" w:sz="8" w:space="0" w:color="auto"/>
                    <w:right w:val="nil"/>
                  </w:tcBorders>
                  <w:shd w:val="clear" w:color="auto" w:fill="F2FAFE"/>
                  <w:tcMar>
                    <w:top w:w="0" w:type="dxa"/>
                    <w:left w:w="28" w:type="dxa"/>
                    <w:bottom w:w="0" w:type="dxa"/>
                    <w:right w:w="28" w:type="dxa"/>
                  </w:tcMar>
                  <w:vAlign w:val="bottom"/>
                  <w:hideMark/>
                </w:tcPr>
                <w:p w14:paraId="164E1820" w14:textId="77777777" w:rsidR="007E6B08" w:rsidRDefault="007E6B08">
                  <w:pPr>
                    <w:spacing w:after="150" w:line="238" w:lineRule="atLeast"/>
                    <w:rPr>
                      <w:color w:val="242424"/>
                    </w:rPr>
                  </w:pPr>
                  <w:r>
                    <w:rPr>
                      <w:color w:val="242424"/>
                    </w:rPr>
                    <w:t> </w:t>
                  </w:r>
                </w:p>
              </w:tc>
              <w:tc>
                <w:tcPr>
                  <w:tcW w:w="454" w:type="dxa"/>
                  <w:tcBorders>
                    <w:top w:val="nil"/>
                    <w:left w:val="nil"/>
                    <w:bottom w:val="nil"/>
                    <w:right w:val="single" w:sz="6" w:space="0" w:color="EDEDEC"/>
                  </w:tcBorders>
                  <w:shd w:val="clear" w:color="auto" w:fill="F2FAFE"/>
                  <w:tcMar>
                    <w:top w:w="0" w:type="dxa"/>
                    <w:left w:w="28" w:type="dxa"/>
                    <w:bottom w:w="0" w:type="dxa"/>
                    <w:right w:w="28" w:type="dxa"/>
                  </w:tcMar>
                  <w:vAlign w:val="bottom"/>
                  <w:hideMark/>
                </w:tcPr>
                <w:p w14:paraId="4D002E69" w14:textId="77777777" w:rsidR="007E6B08" w:rsidRDefault="007E6B08">
                  <w:pPr>
                    <w:spacing w:after="150" w:line="238" w:lineRule="atLeast"/>
                    <w:rPr>
                      <w:color w:val="242424"/>
                    </w:rPr>
                  </w:pPr>
                  <w:r>
                    <w:rPr>
                      <w:color w:val="242424"/>
                    </w:rPr>
                    <w:t>№</w:t>
                  </w:r>
                </w:p>
              </w:tc>
              <w:tc>
                <w:tcPr>
                  <w:tcW w:w="1701" w:type="dxa"/>
                  <w:tcBorders>
                    <w:top w:val="nil"/>
                    <w:left w:val="nil"/>
                    <w:bottom w:val="single" w:sz="8" w:space="0" w:color="auto"/>
                    <w:right w:val="nil"/>
                  </w:tcBorders>
                  <w:shd w:val="clear" w:color="auto" w:fill="F2FAFE"/>
                  <w:tcMar>
                    <w:top w:w="0" w:type="dxa"/>
                    <w:left w:w="28" w:type="dxa"/>
                    <w:bottom w:w="0" w:type="dxa"/>
                    <w:right w:w="28" w:type="dxa"/>
                  </w:tcMar>
                  <w:vAlign w:val="bottom"/>
                  <w:hideMark/>
                </w:tcPr>
                <w:p w14:paraId="1B01411F" w14:textId="77777777" w:rsidR="007E6B08" w:rsidRDefault="007E6B08">
                  <w:pPr>
                    <w:spacing w:after="150" w:line="238" w:lineRule="atLeast"/>
                    <w:rPr>
                      <w:color w:val="242424"/>
                    </w:rPr>
                  </w:pPr>
                  <w:r>
                    <w:rPr>
                      <w:color w:val="242424"/>
                    </w:rPr>
                    <w:t> </w:t>
                  </w:r>
                </w:p>
              </w:tc>
            </w:tr>
          </w:tbl>
          <w:p w14:paraId="26144797" w14:textId="77777777" w:rsidR="007E6B08" w:rsidRDefault="007E6B08">
            <w:pPr>
              <w:rPr>
                <w:color w:val="151515"/>
              </w:rPr>
            </w:pPr>
          </w:p>
        </w:tc>
        <w:tc>
          <w:tcPr>
            <w:tcW w:w="5209" w:type="dxa"/>
            <w:tcBorders>
              <w:top w:val="nil"/>
              <w:left w:val="nil"/>
              <w:bottom w:val="nil"/>
              <w:right w:val="nil"/>
            </w:tcBorders>
            <w:shd w:val="clear" w:color="auto" w:fill="auto"/>
            <w:tcMar>
              <w:top w:w="0" w:type="dxa"/>
              <w:left w:w="108" w:type="dxa"/>
              <w:bottom w:w="0" w:type="dxa"/>
              <w:right w:w="108" w:type="dxa"/>
            </w:tcMar>
            <w:hideMark/>
          </w:tcPr>
          <w:p w14:paraId="730B2A1E" w14:textId="77777777" w:rsidR="007E6B08" w:rsidRDefault="007E6B08">
            <w:pPr>
              <w:spacing w:after="150" w:line="238" w:lineRule="atLeast"/>
              <w:rPr>
                <w:color w:val="242424"/>
              </w:rPr>
            </w:pPr>
            <w:r>
              <w:rPr>
                <w:color w:val="242424"/>
              </w:rPr>
              <w:t>Заместителю главы администрации</w:t>
            </w:r>
          </w:p>
          <w:p w14:paraId="0E5BBEEE" w14:textId="77777777" w:rsidR="007E6B08" w:rsidRDefault="007E6B08">
            <w:pPr>
              <w:spacing w:after="150" w:line="238" w:lineRule="atLeast"/>
              <w:rPr>
                <w:color w:val="242424"/>
              </w:rPr>
            </w:pPr>
            <w:r>
              <w:rPr>
                <w:color w:val="242424"/>
              </w:rPr>
              <w:t>города Лермонтова</w:t>
            </w:r>
          </w:p>
        </w:tc>
      </w:tr>
    </w:tbl>
    <w:p w14:paraId="6FE11D33" w14:textId="77777777" w:rsidR="007E6B08" w:rsidRDefault="007E6B08" w:rsidP="007E6B08">
      <w:pPr>
        <w:spacing w:after="150" w:line="238" w:lineRule="atLeast"/>
        <w:rPr>
          <w:rFonts w:ascii="Arial" w:hAnsi="Arial" w:cs="Arial"/>
          <w:color w:val="242424"/>
          <w:sz w:val="20"/>
          <w:szCs w:val="20"/>
        </w:rPr>
      </w:pPr>
      <w:r>
        <w:rPr>
          <w:color w:val="242424"/>
        </w:rPr>
        <w:t> </w:t>
      </w:r>
    </w:p>
    <w:p w14:paraId="2A2A0F29" w14:textId="77777777" w:rsidR="007E6B08" w:rsidRDefault="007E6B08" w:rsidP="007E6B08">
      <w:pPr>
        <w:spacing w:after="150" w:line="238" w:lineRule="atLeast"/>
        <w:jc w:val="center"/>
        <w:rPr>
          <w:rFonts w:ascii="Arial" w:hAnsi="Arial" w:cs="Arial"/>
          <w:color w:val="242424"/>
          <w:sz w:val="20"/>
          <w:szCs w:val="20"/>
        </w:rPr>
      </w:pPr>
      <w:r>
        <w:rPr>
          <w:b/>
          <w:bCs/>
          <w:color w:val="242424"/>
        </w:rPr>
        <w:t> </w:t>
      </w:r>
    </w:p>
    <w:p w14:paraId="2A946572" w14:textId="77777777" w:rsidR="007E6B08" w:rsidRDefault="007E6B08" w:rsidP="007E6B08">
      <w:pPr>
        <w:spacing w:after="150" w:line="238" w:lineRule="atLeast"/>
        <w:jc w:val="center"/>
        <w:rPr>
          <w:rFonts w:ascii="Arial" w:hAnsi="Arial" w:cs="Arial"/>
          <w:color w:val="242424"/>
          <w:sz w:val="20"/>
          <w:szCs w:val="20"/>
        </w:rPr>
      </w:pPr>
      <w:r>
        <w:rPr>
          <w:b/>
          <w:bCs/>
          <w:color w:val="242424"/>
        </w:rPr>
        <w:t> </w:t>
      </w:r>
    </w:p>
    <w:p w14:paraId="1A04A02E" w14:textId="77777777" w:rsidR="007E6B08" w:rsidRDefault="007E6B08" w:rsidP="007E6B08">
      <w:pPr>
        <w:spacing w:after="150" w:line="238" w:lineRule="atLeast"/>
        <w:jc w:val="center"/>
        <w:rPr>
          <w:rFonts w:ascii="Arial" w:hAnsi="Arial" w:cs="Arial"/>
          <w:color w:val="242424"/>
          <w:sz w:val="20"/>
          <w:szCs w:val="20"/>
        </w:rPr>
      </w:pPr>
      <w:r>
        <w:rPr>
          <w:b/>
          <w:bCs/>
          <w:color w:val="242424"/>
        </w:rPr>
        <w:t>ЗАЯВЛЕНИЕ</w:t>
      </w:r>
    </w:p>
    <w:p w14:paraId="3E81CF6A" w14:textId="77777777" w:rsidR="007E6B08" w:rsidRDefault="007E6B08" w:rsidP="007E6B08">
      <w:pPr>
        <w:spacing w:after="150" w:line="238" w:lineRule="atLeast"/>
        <w:jc w:val="center"/>
        <w:rPr>
          <w:rFonts w:ascii="Arial" w:hAnsi="Arial" w:cs="Arial"/>
          <w:color w:val="242424"/>
          <w:sz w:val="20"/>
          <w:szCs w:val="20"/>
        </w:rPr>
      </w:pPr>
      <w:r>
        <w:rPr>
          <w:color w:val="242424"/>
        </w:rPr>
        <w:t>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14:paraId="14FEF305" w14:textId="77777777" w:rsidR="007E6B08" w:rsidRDefault="007E6B08" w:rsidP="007E6B08">
      <w:pPr>
        <w:spacing w:after="150" w:line="238" w:lineRule="atLeast"/>
        <w:rPr>
          <w:rFonts w:ascii="Arial" w:hAnsi="Arial" w:cs="Arial"/>
          <w:color w:val="242424"/>
          <w:sz w:val="20"/>
          <w:szCs w:val="20"/>
        </w:rPr>
      </w:pPr>
      <w:r>
        <w:rPr>
          <w:color w:val="242424"/>
        </w:rPr>
        <w:t> </w:t>
      </w:r>
    </w:p>
    <w:tbl>
      <w:tblPr>
        <w:tblW w:w="9645" w:type="dxa"/>
        <w:tblInd w:w="-114" w:type="dxa"/>
        <w:tblCellMar>
          <w:left w:w="0" w:type="dxa"/>
          <w:right w:w="0" w:type="dxa"/>
        </w:tblCellMar>
        <w:tblLook w:val="04A0" w:firstRow="1" w:lastRow="0" w:firstColumn="1" w:lastColumn="0" w:noHBand="0" w:noVBand="1"/>
      </w:tblPr>
      <w:tblGrid>
        <w:gridCol w:w="975"/>
        <w:gridCol w:w="1116"/>
        <w:gridCol w:w="415"/>
        <w:gridCol w:w="156"/>
        <w:gridCol w:w="156"/>
        <w:gridCol w:w="285"/>
        <w:gridCol w:w="838"/>
        <w:gridCol w:w="156"/>
        <w:gridCol w:w="225"/>
        <w:gridCol w:w="630"/>
        <w:gridCol w:w="156"/>
        <w:gridCol w:w="560"/>
        <w:gridCol w:w="156"/>
        <w:gridCol w:w="859"/>
        <w:gridCol w:w="373"/>
        <w:gridCol w:w="345"/>
        <w:gridCol w:w="2244"/>
      </w:tblGrid>
      <w:tr w:rsidR="007E6B08" w14:paraId="74947364" w14:textId="77777777" w:rsidTr="007E6B08">
        <w:tc>
          <w:tcPr>
            <w:tcW w:w="9640" w:type="dxa"/>
            <w:gridSpan w:val="17"/>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13BDD4AC" w14:textId="77777777" w:rsidR="007E6B08" w:rsidRDefault="007E6B08">
            <w:pPr>
              <w:spacing w:line="238" w:lineRule="atLeast"/>
              <w:rPr>
                <w:color w:val="242424"/>
              </w:rPr>
            </w:pPr>
            <w:r>
              <w:rPr>
                <w:color w:val="242424"/>
                <w:bdr w:val="none" w:sz="0" w:space="0" w:color="auto" w:frame="1"/>
              </w:rPr>
              <w:t>Наименование, адрес и телефон владельца транспортного средства</w:t>
            </w:r>
          </w:p>
        </w:tc>
      </w:tr>
      <w:tr w:rsidR="007E6B08" w14:paraId="0B2BBE84" w14:textId="77777777" w:rsidTr="007E6B08">
        <w:tc>
          <w:tcPr>
            <w:tcW w:w="9640" w:type="dxa"/>
            <w:gridSpan w:val="17"/>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7E1BCA45" w14:textId="77777777" w:rsidR="007E6B08" w:rsidRDefault="007E6B08">
            <w:pPr>
              <w:spacing w:after="150" w:line="238" w:lineRule="atLeast"/>
              <w:rPr>
                <w:color w:val="242424"/>
              </w:rPr>
            </w:pPr>
            <w:r>
              <w:rPr>
                <w:color w:val="242424"/>
              </w:rPr>
              <w:t> </w:t>
            </w:r>
          </w:p>
        </w:tc>
      </w:tr>
      <w:tr w:rsidR="007E6B08" w14:paraId="1DAFC945" w14:textId="77777777" w:rsidTr="007E6B08">
        <w:tc>
          <w:tcPr>
            <w:tcW w:w="9640" w:type="dxa"/>
            <w:gridSpan w:val="17"/>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283894C3" w14:textId="77777777" w:rsidR="007E6B08" w:rsidRDefault="007E6B08">
            <w:pPr>
              <w:spacing w:after="150" w:line="238" w:lineRule="atLeast"/>
              <w:rPr>
                <w:color w:val="242424"/>
              </w:rPr>
            </w:pPr>
            <w:r>
              <w:rPr>
                <w:color w:val="242424"/>
              </w:rPr>
              <w:t> </w:t>
            </w:r>
          </w:p>
        </w:tc>
      </w:tr>
      <w:tr w:rsidR="007E6B08" w14:paraId="156248DB" w14:textId="77777777" w:rsidTr="007E6B08">
        <w:tc>
          <w:tcPr>
            <w:tcW w:w="3100" w:type="dxa"/>
            <w:gridSpan w:val="6"/>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7BC91A07" w14:textId="77777777" w:rsidR="007E6B08" w:rsidRDefault="007E6B08">
            <w:pPr>
              <w:spacing w:line="238" w:lineRule="atLeast"/>
              <w:rPr>
                <w:color w:val="242424"/>
              </w:rPr>
            </w:pPr>
            <w:r>
              <w:rPr>
                <w:color w:val="242424"/>
                <w:bdr w:val="none" w:sz="0" w:space="0" w:color="auto" w:frame="1"/>
              </w:rPr>
              <w:lastRenderedPageBreak/>
              <w:t>ИНН, ОГРН/ОГРИП владельца транспортного средства </w:t>
            </w:r>
            <w:bookmarkStart w:id="5" w:name="_ftnref1"/>
            <w:r>
              <w:rPr>
                <w:color w:val="242424"/>
              </w:rPr>
              <w:fldChar w:fldCharType="begin"/>
            </w:r>
            <w:r>
              <w:rPr>
                <w:color w:val="242424"/>
              </w:rPr>
              <w:instrText xml:space="preserve"> HYPERLINK "file:///\\\\192.168.1.1\\%D0%BE%D0%B1%D0%BC%D0%B5%D0%BD%20%D0%B0%D0%B4%D0%BC%D0%B8%D0%BD%D0%B8%D1%81%D1%82%D1%80%D0%B0%D1%86%D0%B8%D0%B8\\~%D0%94%D0%BE%D0%BA%D1%83%D0%BC%D0%B5%D0%BD%D1%82%D1%8B%20%D0%B4%D0%BB%D1%8F%20%D1%81%D0%B0%D0%B9%D1%82%D0%B0\\%D0%BE%D1%82%20%D0%91%D1%83%D1%80%D1%8C%D1%8F%D0%BD%D0%BE%D0%B2%D0%BE%D0%B9-%20%D1%80%D0%B0%D0%B7%D0%BC%D0%B5%D1%89%D0%B5%D0%BD%D0%B8%D0%B5%20%D1%80%D0%B5%D0%B3%D0%BB%D0%B0%D0%BC%D0%B5%D0%BD%D1%82%D0%BE%D0%B2\\%D0%A0%D0%B5%D0%B3%D0%BB%D0%B0%D0%BC%D0%B5%D0%BD%D1%82.docx" \l "_ftn1" \o "" </w:instrText>
            </w:r>
            <w:r>
              <w:rPr>
                <w:color w:val="242424"/>
              </w:rPr>
              <w:fldChar w:fldCharType="separate"/>
            </w:r>
            <w:r>
              <w:rPr>
                <w:rStyle w:val="af"/>
                <w:color w:val="1D85B3"/>
                <w:u w:val="single"/>
                <w:bdr w:val="none" w:sz="0" w:space="0" w:color="auto" w:frame="1"/>
              </w:rPr>
              <w:t>*</w:t>
            </w:r>
            <w:r>
              <w:rPr>
                <w:color w:val="242424"/>
              </w:rPr>
              <w:fldChar w:fldCharType="end"/>
            </w:r>
            <w:bookmarkEnd w:id="5"/>
          </w:p>
        </w:tc>
        <w:tc>
          <w:tcPr>
            <w:tcW w:w="6540" w:type="dxa"/>
            <w:gridSpan w:val="11"/>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6CF8870F" w14:textId="77777777" w:rsidR="007E6B08" w:rsidRDefault="007E6B08">
            <w:pPr>
              <w:spacing w:after="150" w:line="238" w:lineRule="atLeast"/>
              <w:rPr>
                <w:color w:val="242424"/>
              </w:rPr>
            </w:pPr>
            <w:r>
              <w:rPr>
                <w:color w:val="242424"/>
              </w:rPr>
              <w:t> </w:t>
            </w:r>
          </w:p>
        </w:tc>
      </w:tr>
      <w:tr w:rsidR="007E6B08" w14:paraId="5020677D" w14:textId="77777777" w:rsidTr="007E6B08">
        <w:tc>
          <w:tcPr>
            <w:tcW w:w="9640" w:type="dxa"/>
            <w:gridSpan w:val="17"/>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7691BD84" w14:textId="77777777" w:rsidR="007E6B08" w:rsidRDefault="007E6B08">
            <w:pPr>
              <w:spacing w:line="238" w:lineRule="atLeast"/>
              <w:rPr>
                <w:color w:val="242424"/>
              </w:rPr>
            </w:pPr>
            <w:r>
              <w:rPr>
                <w:color w:val="242424"/>
                <w:bdr w:val="none" w:sz="0" w:space="0" w:color="auto" w:frame="1"/>
              </w:rPr>
              <w:t>Маршрут движения</w:t>
            </w:r>
          </w:p>
        </w:tc>
      </w:tr>
      <w:tr w:rsidR="007E6B08" w14:paraId="563A5120" w14:textId="77777777" w:rsidTr="007E6B08">
        <w:trPr>
          <w:trHeight w:val="480"/>
        </w:trPr>
        <w:tc>
          <w:tcPr>
            <w:tcW w:w="9640" w:type="dxa"/>
            <w:gridSpan w:val="17"/>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062F0E0A" w14:textId="77777777" w:rsidR="007E6B08" w:rsidRDefault="007E6B08">
            <w:pPr>
              <w:spacing w:after="150" w:line="238" w:lineRule="atLeast"/>
              <w:rPr>
                <w:color w:val="242424"/>
              </w:rPr>
            </w:pPr>
            <w:r>
              <w:rPr>
                <w:b/>
                <w:bCs/>
                <w:color w:val="242424"/>
              </w:rPr>
              <w:t> </w:t>
            </w:r>
          </w:p>
        </w:tc>
      </w:tr>
      <w:tr w:rsidR="007E6B08" w14:paraId="01680ED9" w14:textId="77777777" w:rsidTr="007E6B08">
        <w:tc>
          <w:tcPr>
            <w:tcW w:w="5084" w:type="dxa"/>
            <w:gridSpan w:val="11"/>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16471B02" w14:textId="77777777" w:rsidR="007E6B08" w:rsidRDefault="007E6B08">
            <w:pPr>
              <w:spacing w:line="238" w:lineRule="atLeast"/>
              <w:rPr>
                <w:color w:val="242424"/>
              </w:rPr>
            </w:pPr>
            <w:r>
              <w:rPr>
                <w:color w:val="242424"/>
                <w:bdr w:val="none" w:sz="0" w:space="0" w:color="auto" w:frame="1"/>
              </w:rPr>
              <w:t>Вид перевозки </w:t>
            </w:r>
            <w:r>
              <w:rPr>
                <w:color w:val="242424"/>
              </w:rPr>
              <w:t>(международная, межрегиональная, местная)</w:t>
            </w:r>
          </w:p>
        </w:tc>
        <w:tc>
          <w:tcPr>
            <w:tcW w:w="4556" w:type="dxa"/>
            <w:gridSpan w:val="6"/>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0E3E229" w14:textId="77777777" w:rsidR="007E6B08" w:rsidRDefault="007E6B08">
            <w:pPr>
              <w:spacing w:after="150" w:line="238" w:lineRule="atLeast"/>
              <w:rPr>
                <w:color w:val="242424"/>
              </w:rPr>
            </w:pPr>
            <w:r>
              <w:rPr>
                <w:color w:val="242424"/>
              </w:rPr>
              <w:t> </w:t>
            </w:r>
          </w:p>
        </w:tc>
      </w:tr>
      <w:tr w:rsidR="007E6B08" w14:paraId="5051354E" w14:textId="77777777" w:rsidTr="007E6B08">
        <w:tc>
          <w:tcPr>
            <w:tcW w:w="2816" w:type="dxa"/>
            <w:gridSpan w:val="5"/>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100E470B" w14:textId="77777777" w:rsidR="007E6B08" w:rsidRDefault="007E6B08">
            <w:pPr>
              <w:spacing w:line="238" w:lineRule="atLeast"/>
              <w:rPr>
                <w:color w:val="242424"/>
              </w:rPr>
            </w:pPr>
            <w:r>
              <w:rPr>
                <w:color w:val="242424"/>
                <w:bdr w:val="none" w:sz="0" w:space="0" w:color="auto" w:frame="1"/>
              </w:rPr>
              <w:t>На срок</w:t>
            </w:r>
          </w:p>
        </w:tc>
        <w:tc>
          <w:tcPr>
            <w:tcW w:w="1247" w:type="dxa"/>
            <w:gridSpan w:val="3"/>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0EC82AEC" w14:textId="77777777" w:rsidR="007E6B08" w:rsidRDefault="007E6B08">
            <w:pPr>
              <w:spacing w:line="238" w:lineRule="atLeast"/>
              <w:rPr>
                <w:color w:val="242424"/>
              </w:rPr>
            </w:pPr>
            <w:r>
              <w:rPr>
                <w:color w:val="242424"/>
                <w:bdr w:val="none" w:sz="0" w:space="0" w:color="auto" w:frame="1"/>
              </w:rPr>
              <w:t>с</w:t>
            </w:r>
          </w:p>
        </w:tc>
        <w:tc>
          <w:tcPr>
            <w:tcW w:w="1701" w:type="dxa"/>
            <w:gridSpan w:val="5"/>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30234802" w14:textId="77777777" w:rsidR="007E6B08" w:rsidRDefault="007E6B08">
            <w:pPr>
              <w:spacing w:line="238" w:lineRule="atLeast"/>
              <w:rPr>
                <w:color w:val="242424"/>
              </w:rPr>
            </w:pPr>
            <w:r>
              <w:rPr>
                <w:color w:val="242424"/>
                <w:bdr w:val="none" w:sz="0" w:space="0" w:color="auto" w:frame="1"/>
              </w:rPr>
              <w:t> </w:t>
            </w:r>
          </w:p>
        </w:tc>
        <w:tc>
          <w:tcPr>
            <w:tcW w:w="1588" w:type="dxa"/>
            <w:gridSpan w:val="3"/>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548E539F" w14:textId="77777777" w:rsidR="007E6B08" w:rsidRDefault="007E6B08">
            <w:pPr>
              <w:spacing w:line="238" w:lineRule="atLeast"/>
              <w:rPr>
                <w:color w:val="242424"/>
              </w:rPr>
            </w:pPr>
            <w:r>
              <w:rPr>
                <w:color w:val="242424"/>
                <w:bdr w:val="none" w:sz="0" w:space="0" w:color="auto" w:frame="1"/>
              </w:rPr>
              <w:t>по</w:t>
            </w:r>
          </w:p>
        </w:tc>
        <w:tc>
          <w:tcPr>
            <w:tcW w:w="2288" w:type="dxa"/>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732AE99E" w14:textId="77777777" w:rsidR="007E6B08" w:rsidRDefault="007E6B08">
            <w:pPr>
              <w:spacing w:line="238" w:lineRule="atLeast"/>
              <w:rPr>
                <w:color w:val="242424"/>
              </w:rPr>
            </w:pPr>
            <w:r>
              <w:rPr>
                <w:color w:val="242424"/>
                <w:bdr w:val="none" w:sz="0" w:space="0" w:color="auto" w:frame="1"/>
              </w:rPr>
              <w:t> </w:t>
            </w:r>
          </w:p>
        </w:tc>
      </w:tr>
      <w:tr w:rsidR="007E6B08" w14:paraId="33ABA954" w14:textId="77777777" w:rsidTr="007E6B08">
        <w:tc>
          <w:tcPr>
            <w:tcW w:w="2816" w:type="dxa"/>
            <w:gridSpan w:val="5"/>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5676C22F" w14:textId="77777777" w:rsidR="007E6B08" w:rsidRDefault="007E6B08">
            <w:pPr>
              <w:spacing w:line="238" w:lineRule="atLeast"/>
              <w:rPr>
                <w:color w:val="242424"/>
              </w:rPr>
            </w:pPr>
            <w:r>
              <w:rPr>
                <w:color w:val="242424"/>
                <w:bdr w:val="none" w:sz="0" w:space="0" w:color="auto" w:frame="1"/>
              </w:rPr>
              <w:t>На количество поездок</w:t>
            </w:r>
          </w:p>
        </w:tc>
        <w:tc>
          <w:tcPr>
            <w:tcW w:w="6824" w:type="dxa"/>
            <w:gridSpan w:val="1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5045E8A" w14:textId="77777777" w:rsidR="007E6B08" w:rsidRDefault="007E6B08">
            <w:pPr>
              <w:spacing w:after="150" w:line="238" w:lineRule="atLeast"/>
              <w:rPr>
                <w:color w:val="242424"/>
              </w:rPr>
            </w:pPr>
            <w:r>
              <w:rPr>
                <w:color w:val="242424"/>
              </w:rPr>
              <w:t> </w:t>
            </w:r>
          </w:p>
        </w:tc>
      </w:tr>
      <w:tr w:rsidR="007E6B08" w14:paraId="3688AC53" w14:textId="77777777" w:rsidTr="007E6B08">
        <w:tc>
          <w:tcPr>
            <w:tcW w:w="2816" w:type="dxa"/>
            <w:gridSpan w:val="5"/>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5B8BC325" w14:textId="77777777" w:rsidR="007E6B08" w:rsidRDefault="007E6B08">
            <w:pPr>
              <w:spacing w:line="238" w:lineRule="atLeast"/>
              <w:rPr>
                <w:color w:val="242424"/>
              </w:rPr>
            </w:pPr>
            <w:r>
              <w:rPr>
                <w:color w:val="242424"/>
                <w:bdr w:val="none" w:sz="0" w:space="0" w:color="auto" w:frame="1"/>
              </w:rPr>
              <w:t>Характеристика груза:</w:t>
            </w:r>
          </w:p>
        </w:tc>
        <w:tc>
          <w:tcPr>
            <w:tcW w:w="1474" w:type="dxa"/>
            <w:gridSpan w:val="4"/>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1BCA5529" w14:textId="77777777" w:rsidR="007E6B08" w:rsidRDefault="007E6B08">
            <w:pPr>
              <w:spacing w:line="238" w:lineRule="atLeast"/>
              <w:rPr>
                <w:color w:val="242424"/>
              </w:rPr>
            </w:pPr>
            <w:r>
              <w:rPr>
                <w:color w:val="242424"/>
                <w:bdr w:val="none" w:sz="0" w:space="0" w:color="auto" w:frame="1"/>
              </w:rPr>
              <w:t>Делимый</w:t>
            </w:r>
          </w:p>
        </w:tc>
        <w:tc>
          <w:tcPr>
            <w:tcW w:w="2722" w:type="dxa"/>
            <w:gridSpan w:val="6"/>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3C31BCE4" w14:textId="77777777" w:rsidR="007E6B08" w:rsidRDefault="007E6B08">
            <w:pPr>
              <w:spacing w:line="238" w:lineRule="atLeast"/>
              <w:rPr>
                <w:color w:val="242424"/>
              </w:rPr>
            </w:pPr>
            <w:r>
              <w:rPr>
                <w:color w:val="242424"/>
                <w:bdr w:val="none" w:sz="0" w:space="0" w:color="auto" w:frame="1"/>
              </w:rPr>
              <w:t>да</w:t>
            </w:r>
          </w:p>
        </w:tc>
        <w:tc>
          <w:tcPr>
            <w:tcW w:w="2628" w:type="dxa"/>
            <w:gridSpan w:val="2"/>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5B285D1B" w14:textId="77777777" w:rsidR="007E6B08" w:rsidRDefault="007E6B08">
            <w:pPr>
              <w:spacing w:line="238" w:lineRule="atLeast"/>
              <w:rPr>
                <w:color w:val="242424"/>
              </w:rPr>
            </w:pPr>
            <w:r>
              <w:rPr>
                <w:color w:val="242424"/>
                <w:bdr w:val="none" w:sz="0" w:space="0" w:color="auto" w:frame="1"/>
              </w:rPr>
              <w:t>нет</w:t>
            </w:r>
          </w:p>
        </w:tc>
      </w:tr>
      <w:tr w:rsidR="007E6B08" w14:paraId="0E7599C9" w14:textId="77777777" w:rsidTr="007E6B08">
        <w:tc>
          <w:tcPr>
            <w:tcW w:w="4290" w:type="dxa"/>
            <w:gridSpan w:val="9"/>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3447CBFD" w14:textId="77777777" w:rsidR="007E6B08" w:rsidRDefault="007E6B08">
            <w:pPr>
              <w:spacing w:line="238" w:lineRule="atLeast"/>
              <w:rPr>
                <w:color w:val="242424"/>
              </w:rPr>
            </w:pPr>
            <w:r>
              <w:rPr>
                <w:color w:val="242424"/>
                <w:bdr w:val="none" w:sz="0" w:space="0" w:color="auto" w:frame="1"/>
              </w:rPr>
              <w:t>Наименование </w:t>
            </w:r>
            <w:bookmarkStart w:id="6" w:name="_ftnref2"/>
            <w:r>
              <w:rPr>
                <w:color w:val="242424"/>
              </w:rPr>
              <w:fldChar w:fldCharType="begin"/>
            </w:r>
            <w:r>
              <w:rPr>
                <w:color w:val="242424"/>
              </w:rPr>
              <w:instrText xml:space="preserve"> HYPERLINK "file:///\\\\192.168.1.1\\%D0%BE%D0%B1%D0%BC%D0%B5%D0%BD%20%D0%B0%D0%B4%D0%BC%D0%B8%D0%BD%D0%B8%D1%81%D1%82%D1%80%D0%B0%D1%86%D0%B8%D0%B8\\~%D0%94%D0%BE%D0%BA%D1%83%D0%BC%D0%B5%D0%BD%D1%82%D1%8B%20%D0%B4%D0%BB%D1%8F%20%D1%81%D0%B0%D0%B9%D1%82%D0%B0\\%D0%BE%D1%82%20%D0%91%D1%83%D1%80%D1%8C%D1%8F%D0%BD%D0%BE%D0%B2%D0%BE%D0%B9-%20%D1%80%D0%B0%D0%B7%D0%BC%D0%B5%D1%89%D0%B5%D0%BD%D0%B8%D0%B5%20%D1%80%D0%B5%D0%B3%D0%BB%D0%B0%D0%BC%D0%B5%D0%BD%D1%82%D0%BE%D0%B2\\%D0%A0%D0%B5%D0%B3%D0%BB%D0%B0%D0%BC%D0%B5%D0%BD%D1%82.docx" \l "_ftn2" \o "" </w:instrText>
            </w:r>
            <w:r>
              <w:rPr>
                <w:color w:val="242424"/>
              </w:rPr>
              <w:fldChar w:fldCharType="separate"/>
            </w:r>
            <w:r>
              <w:rPr>
                <w:rStyle w:val="af"/>
                <w:color w:val="1D85B3"/>
                <w:u w:val="single"/>
                <w:bdr w:val="none" w:sz="0" w:space="0" w:color="auto" w:frame="1"/>
              </w:rPr>
              <w:t>**</w:t>
            </w:r>
            <w:r>
              <w:rPr>
                <w:color w:val="242424"/>
              </w:rPr>
              <w:fldChar w:fldCharType="end"/>
            </w:r>
            <w:bookmarkEnd w:id="6"/>
          </w:p>
        </w:tc>
        <w:tc>
          <w:tcPr>
            <w:tcW w:w="2722" w:type="dxa"/>
            <w:gridSpan w:val="6"/>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1696899" w14:textId="77777777" w:rsidR="007E6B08" w:rsidRDefault="007E6B08">
            <w:pPr>
              <w:spacing w:line="238" w:lineRule="atLeast"/>
              <w:rPr>
                <w:color w:val="242424"/>
              </w:rPr>
            </w:pPr>
            <w:r>
              <w:rPr>
                <w:color w:val="242424"/>
                <w:bdr w:val="none" w:sz="0" w:space="0" w:color="auto" w:frame="1"/>
              </w:rPr>
              <w:t>Габариты</w:t>
            </w:r>
          </w:p>
        </w:tc>
        <w:tc>
          <w:tcPr>
            <w:tcW w:w="2628"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3DE9E90" w14:textId="77777777" w:rsidR="007E6B08" w:rsidRDefault="007E6B08">
            <w:pPr>
              <w:spacing w:line="238" w:lineRule="atLeast"/>
              <w:rPr>
                <w:color w:val="242424"/>
              </w:rPr>
            </w:pPr>
            <w:r>
              <w:rPr>
                <w:color w:val="242424"/>
                <w:bdr w:val="none" w:sz="0" w:space="0" w:color="auto" w:frame="1"/>
              </w:rPr>
              <w:t>Масса</w:t>
            </w:r>
          </w:p>
        </w:tc>
      </w:tr>
      <w:tr w:rsidR="007E6B08" w14:paraId="6BD2D716" w14:textId="77777777" w:rsidTr="007E6B08">
        <w:trPr>
          <w:trHeight w:val="480"/>
        </w:trPr>
        <w:tc>
          <w:tcPr>
            <w:tcW w:w="4290" w:type="dxa"/>
            <w:gridSpan w:val="9"/>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50997295" w14:textId="77777777" w:rsidR="007E6B08" w:rsidRDefault="007E6B08">
            <w:pPr>
              <w:spacing w:line="238" w:lineRule="atLeast"/>
              <w:rPr>
                <w:color w:val="242424"/>
              </w:rPr>
            </w:pPr>
            <w:r>
              <w:rPr>
                <w:color w:val="242424"/>
                <w:bdr w:val="none" w:sz="0" w:space="0" w:color="auto" w:frame="1"/>
              </w:rPr>
              <w:t> </w:t>
            </w:r>
          </w:p>
        </w:tc>
        <w:tc>
          <w:tcPr>
            <w:tcW w:w="2722" w:type="dxa"/>
            <w:gridSpan w:val="6"/>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29CDB1AC" w14:textId="77777777" w:rsidR="007E6B08" w:rsidRDefault="007E6B08">
            <w:pPr>
              <w:spacing w:line="238" w:lineRule="atLeast"/>
              <w:rPr>
                <w:color w:val="242424"/>
              </w:rPr>
            </w:pPr>
            <w:r>
              <w:rPr>
                <w:color w:val="242424"/>
                <w:bdr w:val="none" w:sz="0" w:space="0" w:color="auto" w:frame="1"/>
              </w:rPr>
              <w:t> </w:t>
            </w:r>
          </w:p>
        </w:tc>
        <w:tc>
          <w:tcPr>
            <w:tcW w:w="2628" w:type="dxa"/>
            <w:gridSpan w:val="2"/>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5325CA68" w14:textId="77777777" w:rsidR="007E6B08" w:rsidRDefault="007E6B08">
            <w:pPr>
              <w:spacing w:line="238" w:lineRule="atLeast"/>
              <w:rPr>
                <w:color w:val="242424"/>
              </w:rPr>
            </w:pPr>
            <w:r>
              <w:rPr>
                <w:color w:val="242424"/>
                <w:bdr w:val="none" w:sz="0" w:space="0" w:color="auto" w:frame="1"/>
              </w:rPr>
              <w:t> </w:t>
            </w:r>
          </w:p>
        </w:tc>
      </w:tr>
      <w:tr w:rsidR="007E6B08" w14:paraId="15D2B7CF" w14:textId="77777777" w:rsidTr="007E6B08">
        <w:tc>
          <w:tcPr>
            <w:tcW w:w="9640" w:type="dxa"/>
            <w:gridSpan w:val="17"/>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129268FF" w14:textId="77777777" w:rsidR="007E6B08" w:rsidRDefault="007E6B08">
            <w:pPr>
              <w:spacing w:line="238" w:lineRule="atLeast"/>
              <w:rPr>
                <w:color w:val="242424"/>
              </w:rPr>
            </w:pPr>
            <w:r>
              <w:rPr>
                <w:color w:val="242424"/>
                <w:bdr w:val="none" w:sz="0" w:space="0" w:color="auto" w:frame="1"/>
              </w:rPr>
              <w:t>Транспортное средство (автопоезд) </w:t>
            </w:r>
            <w:r>
              <w:rPr>
                <w:color w:val="242424"/>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7E6B08" w14:paraId="374C3E56" w14:textId="77777777" w:rsidTr="007E6B08">
        <w:trPr>
          <w:trHeight w:val="720"/>
        </w:trPr>
        <w:tc>
          <w:tcPr>
            <w:tcW w:w="9640" w:type="dxa"/>
            <w:gridSpan w:val="17"/>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4FE24A61" w14:textId="77777777" w:rsidR="007E6B08" w:rsidRDefault="007E6B08">
            <w:pPr>
              <w:spacing w:after="150" w:line="238" w:lineRule="atLeast"/>
              <w:rPr>
                <w:color w:val="242424"/>
              </w:rPr>
            </w:pPr>
            <w:r>
              <w:rPr>
                <w:color w:val="242424"/>
              </w:rPr>
              <w:t> </w:t>
            </w:r>
          </w:p>
        </w:tc>
      </w:tr>
      <w:tr w:rsidR="007E6B08" w14:paraId="38E1536B" w14:textId="77777777" w:rsidTr="007E6B08">
        <w:tc>
          <w:tcPr>
            <w:tcW w:w="9640" w:type="dxa"/>
            <w:gridSpan w:val="17"/>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03002D95" w14:textId="77777777" w:rsidR="007E6B08" w:rsidRDefault="007E6B08">
            <w:pPr>
              <w:spacing w:line="238" w:lineRule="atLeast"/>
              <w:rPr>
                <w:color w:val="242424"/>
              </w:rPr>
            </w:pPr>
            <w:r>
              <w:rPr>
                <w:color w:val="242424"/>
                <w:bdr w:val="none" w:sz="0" w:space="0" w:color="auto" w:frame="1"/>
              </w:rPr>
              <w:t>Параметры транспортного средства (автопоезда)</w:t>
            </w:r>
          </w:p>
        </w:tc>
      </w:tr>
      <w:tr w:rsidR="007E6B08" w14:paraId="3B846738" w14:textId="77777777" w:rsidTr="007E6B08">
        <w:tc>
          <w:tcPr>
            <w:tcW w:w="2533" w:type="dxa"/>
            <w:gridSpan w:val="3"/>
            <w:vMerge w:val="restart"/>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374A02BF" w14:textId="77777777" w:rsidR="007E6B08" w:rsidRDefault="007E6B08">
            <w:pPr>
              <w:spacing w:line="238" w:lineRule="atLeast"/>
              <w:rPr>
                <w:color w:val="242424"/>
              </w:rPr>
            </w:pPr>
            <w:r>
              <w:rPr>
                <w:color w:val="242424"/>
                <w:bdr w:val="none" w:sz="0" w:space="0" w:color="auto" w:frame="1"/>
              </w:rPr>
              <w:t>Масса транспортного средства (автопоезда) без груза/с грузом (т)</w:t>
            </w:r>
          </w:p>
        </w:tc>
        <w:tc>
          <w:tcPr>
            <w:tcW w:w="1757" w:type="dxa"/>
            <w:gridSpan w:val="6"/>
            <w:vMerge w:val="restart"/>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2D581FD2" w14:textId="77777777" w:rsidR="007E6B08" w:rsidRDefault="007E6B08">
            <w:pPr>
              <w:spacing w:line="238" w:lineRule="atLeast"/>
              <w:rPr>
                <w:color w:val="242424"/>
              </w:rPr>
            </w:pPr>
            <w:r>
              <w:rPr>
                <w:color w:val="242424"/>
                <w:bdr w:val="none" w:sz="0" w:space="0" w:color="auto" w:frame="1"/>
              </w:rPr>
              <w:t> </w:t>
            </w:r>
          </w:p>
        </w:tc>
        <w:tc>
          <w:tcPr>
            <w:tcW w:w="2353" w:type="dxa"/>
            <w:gridSpan w:val="5"/>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28C98B3D" w14:textId="77777777" w:rsidR="007E6B08" w:rsidRDefault="007E6B08">
            <w:pPr>
              <w:spacing w:line="238" w:lineRule="atLeast"/>
              <w:rPr>
                <w:color w:val="242424"/>
              </w:rPr>
            </w:pPr>
            <w:r>
              <w:rPr>
                <w:color w:val="242424"/>
                <w:bdr w:val="none" w:sz="0" w:space="0" w:color="auto" w:frame="1"/>
              </w:rPr>
              <w:t>Масса тягача (т)</w:t>
            </w:r>
          </w:p>
        </w:tc>
        <w:tc>
          <w:tcPr>
            <w:tcW w:w="2997" w:type="dxa"/>
            <w:gridSpan w:val="3"/>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56EF75BB" w14:textId="77777777" w:rsidR="007E6B08" w:rsidRDefault="007E6B08">
            <w:pPr>
              <w:spacing w:line="238" w:lineRule="atLeast"/>
              <w:rPr>
                <w:color w:val="242424"/>
              </w:rPr>
            </w:pPr>
            <w:r>
              <w:rPr>
                <w:color w:val="242424"/>
                <w:bdr w:val="none" w:sz="0" w:space="0" w:color="auto" w:frame="1"/>
              </w:rPr>
              <w:t>Масса прицепа (полуприцепа) (т)</w:t>
            </w:r>
          </w:p>
        </w:tc>
      </w:tr>
      <w:tr w:rsidR="007E6B08" w14:paraId="0CE96E44" w14:textId="77777777" w:rsidTr="007E6B08">
        <w:trPr>
          <w:trHeight w:val="420"/>
        </w:trPr>
        <w:tc>
          <w:tcPr>
            <w:tcW w:w="0" w:type="auto"/>
            <w:gridSpan w:val="3"/>
            <w:vMerge/>
            <w:tcBorders>
              <w:top w:val="nil"/>
              <w:left w:val="single" w:sz="8" w:space="0" w:color="auto"/>
              <w:bottom w:val="single" w:sz="8" w:space="0" w:color="auto"/>
              <w:right w:val="single" w:sz="8" w:space="0" w:color="auto"/>
            </w:tcBorders>
            <w:shd w:val="clear" w:color="auto" w:fill="auto"/>
            <w:vAlign w:val="center"/>
            <w:hideMark/>
          </w:tcPr>
          <w:p w14:paraId="6178927A" w14:textId="77777777" w:rsidR="007E6B08" w:rsidRDefault="007E6B08">
            <w:pPr>
              <w:spacing w:line="238" w:lineRule="atLeast"/>
              <w:rPr>
                <w:color w:val="242424"/>
              </w:rPr>
            </w:pPr>
          </w:p>
        </w:tc>
        <w:tc>
          <w:tcPr>
            <w:tcW w:w="0" w:type="auto"/>
            <w:gridSpan w:val="6"/>
            <w:vMerge/>
            <w:tcBorders>
              <w:top w:val="nil"/>
              <w:left w:val="nil"/>
              <w:bottom w:val="single" w:sz="8" w:space="0" w:color="auto"/>
              <w:right w:val="single" w:sz="8" w:space="0" w:color="auto"/>
            </w:tcBorders>
            <w:shd w:val="clear" w:color="auto" w:fill="auto"/>
            <w:vAlign w:val="center"/>
            <w:hideMark/>
          </w:tcPr>
          <w:p w14:paraId="699848EE" w14:textId="77777777" w:rsidR="007E6B08" w:rsidRDefault="007E6B08">
            <w:pPr>
              <w:spacing w:line="238" w:lineRule="atLeast"/>
              <w:rPr>
                <w:color w:val="242424"/>
              </w:rPr>
            </w:pPr>
          </w:p>
        </w:tc>
        <w:tc>
          <w:tcPr>
            <w:tcW w:w="2353" w:type="dxa"/>
            <w:gridSpan w:val="5"/>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1232C0E9" w14:textId="77777777" w:rsidR="007E6B08" w:rsidRDefault="007E6B08">
            <w:pPr>
              <w:spacing w:line="238" w:lineRule="atLeast"/>
              <w:rPr>
                <w:color w:val="242424"/>
              </w:rPr>
            </w:pPr>
            <w:r>
              <w:rPr>
                <w:color w:val="242424"/>
                <w:bdr w:val="none" w:sz="0" w:space="0" w:color="auto" w:frame="1"/>
              </w:rPr>
              <w:t> </w:t>
            </w:r>
          </w:p>
        </w:tc>
        <w:tc>
          <w:tcPr>
            <w:tcW w:w="2997" w:type="dxa"/>
            <w:gridSpan w:val="3"/>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01F5415" w14:textId="77777777" w:rsidR="007E6B08" w:rsidRDefault="007E6B08">
            <w:pPr>
              <w:spacing w:line="238" w:lineRule="atLeast"/>
              <w:rPr>
                <w:color w:val="242424"/>
              </w:rPr>
            </w:pPr>
            <w:r>
              <w:rPr>
                <w:color w:val="242424"/>
                <w:bdr w:val="none" w:sz="0" w:space="0" w:color="auto" w:frame="1"/>
              </w:rPr>
              <w:t> </w:t>
            </w:r>
          </w:p>
        </w:tc>
      </w:tr>
      <w:tr w:rsidR="007E6B08" w14:paraId="5BFDE3B6" w14:textId="77777777" w:rsidTr="007E6B08">
        <w:tc>
          <w:tcPr>
            <w:tcW w:w="2533" w:type="dxa"/>
            <w:gridSpan w:val="3"/>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7237E8DD" w14:textId="77777777" w:rsidR="007E6B08" w:rsidRDefault="007E6B08">
            <w:pPr>
              <w:spacing w:line="238" w:lineRule="atLeast"/>
              <w:rPr>
                <w:color w:val="242424"/>
              </w:rPr>
            </w:pPr>
            <w:r>
              <w:rPr>
                <w:color w:val="242424"/>
                <w:bdr w:val="none" w:sz="0" w:space="0" w:color="auto" w:frame="1"/>
              </w:rPr>
              <w:t>Расстояние между осями</w:t>
            </w:r>
          </w:p>
        </w:tc>
        <w:tc>
          <w:tcPr>
            <w:tcW w:w="7107" w:type="dxa"/>
            <w:gridSpan w:val="14"/>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65ED4F08" w14:textId="77777777" w:rsidR="007E6B08" w:rsidRDefault="007E6B08">
            <w:pPr>
              <w:spacing w:after="150" w:line="238" w:lineRule="atLeast"/>
              <w:rPr>
                <w:color w:val="242424"/>
              </w:rPr>
            </w:pPr>
            <w:r>
              <w:rPr>
                <w:color w:val="242424"/>
              </w:rPr>
              <w:t> </w:t>
            </w:r>
          </w:p>
        </w:tc>
      </w:tr>
      <w:tr w:rsidR="007E6B08" w14:paraId="0D7293A9" w14:textId="77777777" w:rsidTr="007E6B08">
        <w:tc>
          <w:tcPr>
            <w:tcW w:w="2533" w:type="dxa"/>
            <w:gridSpan w:val="3"/>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361595FC" w14:textId="77777777" w:rsidR="007E6B08" w:rsidRDefault="007E6B08">
            <w:pPr>
              <w:spacing w:line="238" w:lineRule="atLeast"/>
              <w:rPr>
                <w:color w:val="242424"/>
              </w:rPr>
            </w:pPr>
            <w:r>
              <w:rPr>
                <w:color w:val="242424"/>
                <w:bdr w:val="none" w:sz="0" w:space="0" w:color="auto" w:frame="1"/>
              </w:rPr>
              <w:t>Нагрузка на оси (т)</w:t>
            </w:r>
          </w:p>
        </w:tc>
        <w:tc>
          <w:tcPr>
            <w:tcW w:w="7107" w:type="dxa"/>
            <w:gridSpan w:val="14"/>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7527A85B" w14:textId="77777777" w:rsidR="007E6B08" w:rsidRDefault="007E6B08">
            <w:pPr>
              <w:spacing w:after="150" w:line="238" w:lineRule="atLeast"/>
              <w:rPr>
                <w:color w:val="242424"/>
              </w:rPr>
            </w:pPr>
            <w:r>
              <w:rPr>
                <w:color w:val="242424"/>
              </w:rPr>
              <w:t> </w:t>
            </w:r>
          </w:p>
        </w:tc>
      </w:tr>
      <w:tr w:rsidR="007E6B08" w14:paraId="72A62FEB" w14:textId="77777777" w:rsidTr="007E6B08">
        <w:tc>
          <w:tcPr>
            <w:tcW w:w="9640" w:type="dxa"/>
            <w:gridSpan w:val="17"/>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7F9783BF" w14:textId="77777777" w:rsidR="007E6B08" w:rsidRDefault="007E6B08">
            <w:pPr>
              <w:spacing w:line="238" w:lineRule="atLeast"/>
              <w:rPr>
                <w:color w:val="242424"/>
              </w:rPr>
            </w:pPr>
            <w:r>
              <w:rPr>
                <w:color w:val="242424"/>
                <w:bdr w:val="none" w:sz="0" w:space="0" w:color="auto" w:frame="1"/>
              </w:rPr>
              <w:t>Габариты транспортного средства (автопоезда):</w:t>
            </w:r>
          </w:p>
        </w:tc>
      </w:tr>
      <w:tr w:rsidR="007E6B08" w14:paraId="563C88F4" w14:textId="77777777" w:rsidTr="007E6B08">
        <w:tc>
          <w:tcPr>
            <w:tcW w:w="97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6C893C2F" w14:textId="77777777" w:rsidR="007E6B08" w:rsidRDefault="007E6B08">
            <w:pPr>
              <w:spacing w:line="238" w:lineRule="atLeast"/>
              <w:rPr>
                <w:color w:val="242424"/>
              </w:rPr>
            </w:pPr>
            <w:r>
              <w:rPr>
                <w:color w:val="242424"/>
                <w:bdr w:val="none" w:sz="0" w:space="0" w:color="auto" w:frame="1"/>
              </w:rPr>
              <w:t>Длина (м)</w:t>
            </w:r>
          </w:p>
        </w:tc>
        <w:tc>
          <w:tcPr>
            <w:tcW w:w="1701" w:type="dxa"/>
            <w:gridSpan w:val="3"/>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7D6D3FA" w14:textId="77777777" w:rsidR="007E6B08" w:rsidRDefault="007E6B08">
            <w:pPr>
              <w:spacing w:line="238" w:lineRule="atLeast"/>
              <w:rPr>
                <w:color w:val="242424"/>
              </w:rPr>
            </w:pPr>
            <w:r>
              <w:rPr>
                <w:color w:val="242424"/>
                <w:bdr w:val="none" w:sz="0" w:space="0" w:color="auto" w:frame="1"/>
              </w:rPr>
              <w:t>Ширина (м)</w:t>
            </w:r>
          </w:p>
        </w:tc>
        <w:tc>
          <w:tcPr>
            <w:tcW w:w="1276" w:type="dxa"/>
            <w:gridSpan w:val="3"/>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78F163B" w14:textId="77777777" w:rsidR="007E6B08" w:rsidRDefault="007E6B08">
            <w:pPr>
              <w:spacing w:line="238" w:lineRule="atLeast"/>
              <w:rPr>
                <w:color w:val="242424"/>
              </w:rPr>
            </w:pPr>
            <w:r>
              <w:rPr>
                <w:color w:val="242424"/>
                <w:bdr w:val="none" w:sz="0" w:space="0" w:color="auto" w:frame="1"/>
              </w:rPr>
              <w:t>Высота (м)</w:t>
            </w:r>
          </w:p>
        </w:tc>
        <w:tc>
          <w:tcPr>
            <w:tcW w:w="5690" w:type="dxa"/>
            <w:gridSpan w:val="10"/>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754AB4E" w14:textId="77777777" w:rsidR="007E6B08" w:rsidRDefault="007E6B08">
            <w:pPr>
              <w:spacing w:line="238" w:lineRule="atLeast"/>
              <w:rPr>
                <w:color w:val="242424"/>
              </w:rPr>
            </w:pPr>
            <w:r>
              <w:rPr>
                <w:color w:val="242424"/>
                <w:bdr w:val="none" w:sz="0" w:space="0" w:color="auto" w:frame="1"/>
              </w:rPr>
              <w:t>Минимальный радиус поворота с грузом (м)</w:t>
            </w:r>
          </w:p>
        </w:tc>
      </w:tr>
      <w:tr w:rsidR="007E6B08" w14:paraId="7BD9A7EF" w14:textId="77777777" w:rsidTr="007E6B08">
        <w:tc>
          <w:tcPr>
            <w:tcW w:w="973" w:type="dxa"/>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6B5EECA1" w14:textId="77777777" w:rsidR="007E6B08" w:rsidRDefault="007E6B08">
            <w:pPr>
              <w:spacing w:line="238" w:lineRule="atLeast"/>
              <w:rPr>
                <w:color w:val="242424"/>
              </w:rPr>
            </w:pPr>
            <w:r>
              <w:rPr>
                <w:color w:val="242424"/>
                <w:bdr w:val="none" w:sz="0" w:space="0" w:color="auto" w:frame="1"/>
              </w:rPr>
              <w:t> </w:t>
            </w:r>
          </w:p>
        </w:tc>
        <w:tc>
          <w:tcPr>
            <w:tcW w:w="1701" w:type="dxa"/>
            <w:gridSpan w:val="3"/>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33A8BD39" w14:textId="77777777" w:rsidR="007E6B08" w:rsidRDefault="007E6B08">
            <w:pPr>
              <w:spacing w:line="238" w:lineRule="atLeast"/>
              <w:rPr>
                <w:color w:val="242424"/>
              </w:rPr>
            </w:pPr>
            <w:r>
              <w:rPr>
                <w:color w:val="242424"/>
                <w:bdr w:val="none" w:sz="0" w:space="0" w:color="auto" w:frame="1"/>
              </w:rPr>
              <w:t> </w:t>
            </w:r>
          </w:p>
        </w:tc>
        <w:tc>
          <w:tcPr>
            <w:tcW w:w="1276" w:type="dxa"/>
            <w:gridSpan w:val="3"/>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6B6FFA5D" w14:textId="77777777" w:rsidR="007E6B08" w:rsidRDefault="007E6B08">
            <w:pPr>
              <w:spacing w:line="238" w:lineRule="atLeast"/>
              <w:rPr>
                <w:color w:val="242424"/>
              </w:rPr>
            </w:pPr>
            <w:r>
              <w:rPr>
                <w:color w:val="242424"/>
                <w:bdr w:val="none" w:sz="0" w:space="0" w:color="auto" w:frame="1"/>
              </w:rPr>
              <w:t> </w:t>
            </w:r>
          </w:p>
        </w:tc>
        <w:tc>
          <w:tcPr>
            <w:tcW w:w="5690" w:type="dxa"/>
            <w:gridSpan w:val="10"/>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41E4A6A4" w14:textId="77777777" w:rsidR="007E6B08" w:rsidRDefault="007E6B08">
            <w:pPr>
              <w:spacing w:line="238" w:lineRule="atLeast"/>
              <w:rPr>
                <w:color w:val="242424"/>
              </w:rPr>
            </w:pPr>
            <w:r>
              <w:rPr>
                <w:color w:val="242424"/>
                <w:bdr w:val="none" w:sz="0" w:space="0" w:color="auto" w:frame="1"/>
              </w:rPr>
              <w:t> </w:t>
            </w:r>
          </w:p>
        </w:tc>
      </w:tr>
      <w:tr w:rsidR="007E6B08" w14:paraId="7F8EC7B5" w14:textId="77777777" w:rsidTr="007E6B08">
        <w:tc>
          <w:tcPr>
            <w:tcW w:w="3950" w:type="dxa"/>
            <w:gridSpan w:val="7"/>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680C6B2A" w14:textId="77777777" w:rsidR="007E6B08" w:rsidRDefault="007E6B08">
            <w:pPr>
              <w:spacing w:line="238" w:lineRule="atLeast"/>
              <w:rPr>
                <w:color w:val="242424"/>
              </w:rPr>
            </w:pPr>
            <w:r>
              <w:rPr>
                <w:color w:val="242424"/>
                <w:bdr w:val="none" w:sz="0" w:space="0" w:color="auto" w:frame="1"/>
              </w:rPr>
              <w:t>Необходимость автомобиля сопровождения (прикрытия)</w:t>
            </w:r>
          </w:p>
        </w:tc>
        <w:tc>
          <w:tcPr>
            <w:tcW w:w="5690" w:type="dxa"/>
            <w:gridSpan w:val="10"/>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F782777" w14:textId="77777777" w:rsidR="007E6B08" w:rsidRDefault="007E6B08">
            <w:pPr>
              <w:spacing w:after="150" w:line="238" w:lineRule="atLeast"/>
              <w:rPr>
                <w:color w:val="242424"/>
              </w:rPr>
            </w:pPr>
            <w:r>
              <w:rPr>
                <w:color w:val="242424"/>
              </w:rPr>
              <w:t> </w:t>
            </w:r>
          </w:p>
        </w:tc>
      </w:tr>
      <w:tr w:rsidR="007E6B08" w14:paraId="5B25AC25" w14:textId="77777777" w:rsidTr="007E6B08">
        <w:tc>
          <w:tcPr>
            <w:tcW w:w="4942" w:type="dxa"/>
            <w:gridSpan w:val="10"/>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239075E6" w14:textId="77777777" w:rsidR="007E6B08" w:rsidRDefault="007E6B08">
            <w:pPr>
              <w:spacing w:line="238" w:lineRule="atLeast"/>
              <w:rPr>
                <w:color w:val="242424"/>
              </w:rPr>
            </w:pPr>
            <w:r>
              <w:rPr>
                <w:color w:val="242424"/>
                <w:bdr w:val="none" w:sz="0" w:space="0" w:color="auto" w:frame="1"/>
              </w:rPr>
              <w:t>Предполагаемая максимальная скорость движения транспортного средства (автопоезда) (км/час)</w:t>
            </w:r>
          </w:p>
        </w:tc>
        <w:tc>
          <w:tcPr>
            <w:tcW w:w="4698" w:type="dxa"/>
            <w:gridSpan w:val="7"/>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7807B7DE" w14:textId="77777777" w:rsidR="007E6B08" w:rsidRDefault="007E6B08">
            <w:pPr>
              <w:spacing w:after="150" w:line="238" w:lineRule="atLeast"/>
              <w:rPr>
                <w:color w:val="242424"/>
              </w:rPr>
            </w:pPr>
            <w:r>
              <w:rPr>
                <w:color w:val="242424"/>
              </w:rPr>
              <w:t> </w:t>
            </w:r>
          </w:p>
        </w:tc>
      </w:tr>
      <w:tr w:rsidR="007E6B08" w14:paraId="1113E589" w14:textId="77777777" w:rsidTr="007E6B08">
        <w:tc>
          <w:tcPr>
            <w:tcW w:w="4942" w:type="dxa"/>
            <w:gridSpan w:val="10"/>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4F49E1E1" w14:textId="77777777" w:rsidR="007E6B08" w:rsidRDefault="007E6B08">
            <w:pPr>
              <w:spacing w:line="238" w:lineRule="atLeast"/>
              <w:rPr>
                <w:color w:val="242424"/>
              </w:rPr>
            </w:pPr>
            <w:r>
              <w:rPr>
                <w:color w:val="242424"/>
                <w:bdr w:val="none" w:sz="0" w:space="0" w:color="auto" w:frame="1"/>
              </w:rPr>
              <w:t>Банковские реквизиты</w:t>
            </w:r>
          </w:p>
        </w:tc>
        <w:tc>
          <w:tcPr>
            <w:tcW w:w="4698" w:type="dxa"/>
            <w:gridSpan w:val="7"/>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06B57CB" w14:textId="77777777" w:rsidR="007E6B08" w:rsidRDefault="007E6B08">
            <w:pPr>
              <w:spacing w:after="150" w:line="238" w:lineRule="atLeast"/>
              <w:rPr>
                <w:color w:val="242424"/>
              </w:rPr>
            </w:pPr>
            <w:r>
              <w:rPr>
                <w:color w:val="242424"/>
              </w:rPr>
              <w:t> </w:t>
            </w:r>
          </w:p>
        </w:tc>
      </w:tr>
      <w:tr w:rsidR="007E6B08" w14:paraId="574FED6E" w14:textId="77777777" w:rsidTr="007E6B08">
        <w:trPr>
          <w:trHeight w:val="1440"/>
        </w:trPr>
        <w:tc>
          <w:tcPr>
            <w:tcW w:w="9640" w:type="dxa"/>
            <w:gridSpan w:val="17"/>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435963A1" w14:textId="77777777" w:rsidR="007E6B08" w:rsidRDefault="007E6B08">
            <w:pPr>
              <w:spacing w:after="150" w:line="238" w:lineRule="atLeast"/>
              <w:rPr>
                <w:color w:val="242424"/>
              </w:rPr>
            </w:pPr>
            <w:r>
              <w:rPr>
                <w:color w:val="242424"/>
              </w:rPr>
              <w:t> </w:t>
            </w:r>
          </w:p>
        </w:tc>
      </w:tr>
      <w:tr w:rsidR="007E6B08" w14:paraId="34228983" w14:textId="77777777" w:rsidTr="007E6B08">
        <w:tc>
          <w:tcPr>
            <w:tcW w:w="9640" w:type="dxa"/>
            <w:gridSpan w:val="17"/>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30547BEA" w14:textId="77777777" w:rsidR="007E6B08" w:rsidRDefault="007E6B08">
            <w:pPr>
              <w:spacing w:line="238" w:lineRule="atLeast"/>
              <w:rPr>
                <w:color w:val="242424"/>
              </w:rPr>
            </w:pPr>
            <w:r>
              <w:rPr>
                <w:color w:val="242424"/>
                <w:bdr w:val="none" w:sz="0" w:space="0" w:color="auto" w:frame="1"/>
              </w:rPr>
              <w:t>Оплату гарантируем</w:t>
            </w:r>
          </w:p>
        </w:tc>
      </w:tr>
      <w:tr w:rsidR="007E6B08" w14:paraId="7722D190" w14:textId="77777777" w:rsidTr="007E6B08">
        <w:tc>
          <w:tcPr>
            <w:tcW w:w="2107" w:type="dxa"/>
            <w:gridSpan w:val="2"/>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2C0247B3" w14:textId="77777777" w:rsidR="007E6B08" w:rsidRDefault="007E6B08">
            <w:pPr>
              <w:spacing w:line="238" w:lineRule="atLeast"/>
              <w:rPr>
                <w:color w:val="242424"/>
              </w:rPr>
            </w:pPr>
            <w:r>
              <w:rPr>
                <w:color w:val="242424"/>
                <w:bdr w:val="none" w:sz="0" w:space="0" w:color="auto" w:frame="1"/>
              </w:rPr>
              <w:t> </w:t>
            </w:r>
          </w:p>
        </w:tc>
        <w:tc>
          <w:tcPr>
            <w:tcW w:w="3544" w:type="dxa"/>
            <w:gridSpan w:val="10"/>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6E856116" w14:textId="77777777" w:rsidR="007E6B08" w:rsidRDefault="007E6B08">
            <w:pPr>
              <w:spacing w:line="238" w:lineRule="atLeast"/>
              <w:rPr>
                <w:color w:val="242424"/>
              </w:rPr>
            </w:pPr>
            <w:r>
              <w:rPr>
                <w:color w:val="242424"/>
                <w:bdr w:val="none" w:sz="0" w:space="0" w:color="auto" w:frame="1"/>
              </w:rPr>
              <w:t> </w:t>
            </w:r>
          </w:p>
        </w:tc>
        <w:tc>
          <w:tcPr>
            <w:tcW w:w="3989" w:type="dxa"/>
            <w:gridSpan w:val="5"/>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0DEA78A4" w14:textId="77777777" w:rsidR="007E6B08" w:rsidRDefault="007E6B08">
            <w:pPr>
              <w:spacing w:line="238" w:lineRule="atLeast"/>
              <w:rPr>
                <w:color w:val="242424"/>
              </w:rPr>
            </w:pPr>
            <w:r>
              <w:rPr>
                <w:color w:val="242424"/>
                <w:bdr w:val="none" w:sz="0" w:space="0" w:color="auto" w:frame="1"/>
              </w:rPr>
              <w:t> </w:t>
            </w:r>
          </w:p>
        </w:tc>
      </w:tr>
      <w:tr w:rsidR="007E6B08" w14:paraId="57C0707D" w14:textId="77777777" w:rsidTr="007E6B08">
        <w:tc>
          <w:tcPr>
            <w:tcW w:w="2107" w:type="dxa"/>
            <w:gridSpan w:val="2"/>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0DCE850A" w14:textId="77777777" w:rsidR="007E6B08" w:rsidRDefault="007E6B08">
            <w:pPr>
              <w:spacing w:line="238" w:lineRule="atLeast"/>
              <w:rPr>
                <w:color w:val="242424"/>
              </w:rPr>
            </w:pPr>
            <w:r>
              <w:rPr>
                <w:color w:val="242424"/>
                <w:bdr w:val="none" w:sz="0" w:space="0" w:color="auto" w:frame="1"/>
              </w:rPr>
              <w:t>(должность)</w:t>
            </w:r>
          </w:p>
        </w:tc>
        <w:tc>
          <w:tcPr>
            <w:tcW w:w="3544" w:type="dxa"/>
            <w:gridSpan w:val="10"/>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6D290B2" w14:textId="77777777" w:rsidR="007E6B08" w:rsidRDefault="007E6B08">
            <w:pPr>
              <w:spacing w:line="238" w:lineRule="atLeast"/>
              <w:rPr>
                <w:color w:val="242424"/>
              </w:rPr>
            </w:pPr>
            <w:r>
              <w:rPr>
                <w:color w:val="242424"/>
                <w:bdr w:val="none" w:sz="0" w:space="0" w:color="auto" w:frame="1"/>
              </w:rPr>
              <w:t>(подпись)</w:t>
            </w:r>
          </w:p>
        </w:tc>
        <w:tc>
          <w:tcPr>
            <w:tcW w:w="3989" w:type="dxa"/>
            <w:gridSpan w:val="5"/>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1705E21F" w14:textId="77777777" w:rsidR="007E6B08" w:rsidRDefault="007E6B08">
            <w:pPr>
              <w:spacing w:line="238" w:lineRule="atLeast"/>
              <w:rPr>
                <w:color w:val="242424"/>
              </w:rPr>
            </w:pPr>
            <w:r>
              <w:rPr>
                <w:color w:val="242424"/>
                <w:bdr w:val="none" w:sz="0" w:space="0" w:color="auto" w:frame="1"/>
              </w:rPr>
              <w:t>(фамилия)</w:t>
            </w:r>
          </w:p>
        </w:tc>
      </w:tr>
      <w:tr w:rsidR="007E6B08" w14:paraId="6DC55B20" w14:textId="77777777" w:rsidTr="007E6B08">
        <w:tc>
          <w:tcPr>
            <w:tcW w:w="975" w:type="dxa"/>
            <w:tcBorders>
              <w:top w:val="nil"/>
              <w:left w:val="nil"/>
              <w:bottom w:val="nil"/>
              <w:right w:val="nil"/>
            </w:tcBorders>
            <w:shd w:val="clear" w:color="auto" w:fill="F2FAFE"/>
            <w:tcMar>
              <w:top w:w="150" w:type="dxa"/>
              <w:left w:w="75" w:type="dxa"/>
              <w:bottom w:w="150" w:type="dxa"/>
              <w:right w:w="75" w:type="dxa"/>
            </w:tcMar>
            <w:vAlign w:val="center"/>
            <w:hideMark/>
          </w:tcPr>
          <w:p w14:paraId="0CA85237" w14:textId="77777777" w:rsidR="007E6B08" w:rsidRDefault="007E6B08">
            <w:pPr>
              <w:rPr>
                <w:color w:val="242424"/>
              </w:rPr>
            </w:pPr>
          </w:p>
        </w:tc>
        <w:tc>
          <w:tcPr>
            <w:tcW w:w="1140" w:type="dxa"/>
            <w:tcBorders>
              <w:top w:val="nil"/>
              <w:left w:val="nil"/>
              <w:bottom w:val="nil"/>
              <w:right w:val="nil"/>
            </w:tcBorders>
            <w:shd w:val="clear" w:color="auto" w:fill="F2FAFE"/>
            <w:tcMar>
              <w:top w:w="150" w:type="dxa"/>
              <w:left w:w="75" w:type="dxa"/>
              <w:bottom w:w="150" w:type="dxa"/>
              <w:right w:w="75" w:type="dxa"/>
            </w:tcMar>
            <w:vAlign w:val="center"/>
            <w:hideMark/>
          </w:tcPr>
          <w:p w14:paraId="3066C38D" w14:textId="77777777" w:rsidR="007E6B08" w:rsidRDefault="007E6B08">
            <w:pPr>
              <w:spacing w:line="238" w:lineRule="atLeast"/>
              <w:rPr>
                <w:sz w:val="20"/>
                <w:szCs w:val="20"/>
              </w:rPr>
            </w:pPr>
          </w:p>
        </w:tc>
        <w:tc>
          <w:tcPr>
            <w:tcW w:w="420" w:type="dxa"/>
            <w:tcBorders>
              <w:top w:val="nil"/>
              <w:left w:val="nil"/>
              <w:bottom w:val="nil"/>
              <w:right w:val="nil"/>
            </w:tcBorders>
            <w:shd w:val="clear" w:color="auto" w:fill="F2FAFE"/>
            <w:tcMar>
              <w:top w:w="150" w:type="dxa"/>
              <w:left w:w="75" w:type="dxa"/>
              <w:bottom w:w="150" w:type="dxa"/>
              <w:right w:w="75" w:type="dxa"/>
            </w:tcMar>
            <w:vAlign w:val="center"/>
            <w:hideMark/>
          </w:tcPr>
          <w:p w14:paraId="7168BB35" w14:textId="77777777" w:rsidR="007E6B08" w:rsidRDefault="007E6B08">
            <w:pPr>
              <w:spacing w:line="238" w:lineRule="atLeast"/>
              <w:rPr>
                <w:sz w:val="20"/>
                <w:szCs w:val="20"/>
              </w:rPr>
            </w:pPr>
          </w:p>
        </w:tc>
        <w:tc>
          <w:tcPr>
            <w:tcW w:w="135" w:type="dxa"/>
            <w:tcBorders>
              <w:top w:val="nil"/>
              <w:left w:val="nil"/>
              <w:bottom w:val="nil"/>
              <w:right w:val="nil"/>
            </w:tcBorders>
            <w:shd w:val="clear" w:color="auto" w:fill="F2FAFE"/>
            <w:tcMar>
              <w:top w:w="150" w:type="dxa"/>
              <w:left w:w="75" w:type="dxa"/>
              <w:bottom w:w="150" w:type="dxa"/>
              <w:right w:w="75" w:type="dxa"/>
            </w:tcMar>
            <w:vAlign w:val="center"/>
            <w:hideMark/>
          </w:tcPr>
          <w:p w14:paraId="59E2C8ED" w14:textId="77777777" w:rsidR="007E6B08" w:rsidRDefault="007E6B08">
            <w:pPr>
              <w:spacing w:line="238" w:lineRule="atLeast"/>
              <w:rPr>
                <w:sz w:val="20"/>
                <w:szCs w:val="20"/>
              </w:rPr>
            </w:pPr>
          </w:p>
        </w:tc>
        <w:tc>
          <w:tcPr>
            <w:tcW w:w="135" w:type="dxa"/>
            <w:tcBorders>
              <w:top w:val="nil"/>
              <w:left w:val="nil"/>
              <w:bottom w:val="nil"/>
              <w:right w:val="nil"/>
            </w:tcBorders>
            <w:shd w:val="clear" w:color="auto" w:fill="F2FAFE"/>
            <w:tcMar>
              <w:top w:w="150" w:type="dxa"/>
              <w:left w:w="75" w:type="dxa"/>
              <w:bottom w:w="150" w:type="dxa"/>
              <w:right w:w="75" w:type="dxa"/>
            </w:tcMar>
            <w:vAlign w:val="center"/>
            <w:hideMark/>
          </w:tcPr>
          <w:p w14:paraId="6C4322DB" w14:textId="77777777" w:rsidR="007E6B08" w:rsidRDefault="007E6B08">
            <w:pPr>
              <w:spacing w:line="238" w:lineRule="atLeast"/>
              <w:rPr>
                <w:sz w:val="20"/>
                <w:szCs w:val="20"/>
              </w:rPr>
            </w:pPr>
          </w:p>
        </w:tc>
        <w:tc>
          <w:tcPr>
            <w:tcW w:w="285" w:type="dxa"/>
            <w:tcBorders>
              <w:top w:val="nil"/>
              <w:left w:val="nil"/>
              <w:bottom w:val="nil"/>
              <w:right w:val="nil"/>
            </w:tcBorders>
            <w:shd w:val="clear" w:color="auto" w:fill="F2FAFE"/>
            <w:tcMar>
              <w:top w:w="150" w:type="dxa"/>
              <w:left w:w="75" w:type="dxa"/>
              <w:bottom w:w="150" w:type="dxa"/>
              <w:right w:w="75" w:type="dxa"/>
            </w:tcMar>
            <w:vAlign w:val="center"/>
            <w:hideMark/>
          </w:tcPr>
          <w:p w14:paraId="669D27F0" w14:textId="77777777" w:rsidR="007E6B08" w:rsidRDefault="007E6B08">
            <w:pPr>
              <w:spacing w:line="238" w:lineRule="atLeast"/>
              <w:rPr>
                <w:sz w:val="20"/>
                <w:szCs w:val="20"/>
              </w:rPr>
            </w:pPr>
          </w:p>
        </w:tc>
        <w:tc>
          <w:tcPr>
            <w:tcW w:w="855" w:type="dxa"/>
            <w:tcBorders>
              <w:top w:val="nil"/>
              <w:left w:val="nil"/>
              <w:bottom w:val="nil"/>
              <w:right w:val="nil"/>
            </w:tcBorders>
            <w:shd w:val="clear" w:color="auto" w:fill="F2FAFE"/>
            <w:tcMar>
              <w:top w:w="150" w:type="dxa"/>
              <w:left w:w="75" w:type="dxa"/>
              <w:bottom w:w="150" w:type="dxa"/>
              <w:right w:w="75" w:type="dxa"/>
            </w:tcMar>
            <w:vAlign w:val="center"/>
            <w:hideMark/>
          </w:tcPr>
          <w:p w14:paraId="3612101C" w14:textId="77777777" w:rsidR="007E6B08" w:rsidRDefault="007E6B08">
            <w:pPr>
              <w:spacing w:line="238" w:lineRule="atLeast"/>
              <w:rPr>
                <w:sz w:val="20"/>
                <w:szCs w:val="20"/>
              </w:rPr>
            </w:pPr>
          </w:p>
        </w:tc>
        <w:tc>
          <w:tcPr>
            <w:tcW w:w="120" w:type="dxa"/>
            <w:tcBorders>
              <w:top w:val="nil"/>
              <w:left w:val="nil"/>
              <w:bottom w:val="nil"/>
              <w:right w:val="nil"/>
            </w:tcBorders>
            <w:shd w:val="clear" w:color="auto" w:fill="F2FAFE"/>
            <w:tcMar>
              <w:top w:w="150" w:type="dxa"/>
              <w:left w:w="75" w:type="dxa"/>
              <w:bottom w:w="150" w:type="dxa"/>
              <w:right w:w="75" w:type="dxa"/>
            </w:tcMar>
            <w:vAlign w:val="center"/>
            <w:hideMark/>
          </w:tcPr>
          <w:p w14:paraId="6E00C78E" w14:textId="77777777" w:rsidR="007E6B08" w:rsidRDefault="007E6B08">
            <w:pPr>
              <w:spacing w:line="238" w:lineRule="atLeast"/>
              <w:rPr>
                <w:sz w:val="20"/>
                <w:szCs w:val="20"/>
              </w:rPr>
            </w:pPr>
          </w:p>
        </w:tc>
        <w:tc>
          <w:tcPr>
            <w:tcW w:w="225" w:type="dxa"/>
            <w:tcBorders>
              <w:top w:val="nil"/>
              <w:left w:val="nil"/>
              <w:bottom w:val="nil"/>
              <w:right w:val="nil"/>
            </w:tcBorders>
            <w:shd w:val="clear" w:color="auto" w:fill="F2FAFE"/>
            <w:tcMar>
              <w:top w:w="150" w:type="dxa"/>
              <w:left w:w="75" w:type="dxa"/>
              <w:bottom w:w="150" w:type="dxa"/>
              <w:right w:w="75" w:type="dxa"/>
            </w:tcMar>
            <w:vAlign w:val="center"/>
            <w:hideMark/>
          </w:tcPr>
          <w:p w14:paraId="2EF47412" w14:textId="77777777" w:rsidR="007E6B08" w:rsidRDefault="007E6B08">
            <w:pPr>
              <w:spacing w:line="238" w:lineRule="atLeast"/>
              <w:rPr>
                <w:sz w:val="20"/>
                <w:szCs w:val="20"/>
              </w:rPr>
            </w:pPr>
          </w:p>
        </w:tc>
        <w:tc>
          <w:tcPr>
            <w:tcW w:w="645" w:type="dxa"/>
            <w:tcBorders>
              <w:top w:val="nil"/>
              <w:left w:val="nil"/>
              <w:bottom w:val="nil"/>
              <w:right w:val="nil"/>
            </w:tcBorders>
            <w:shd w:val="clear" w:color="auto" w:fill="F2FAFE"/>
            <w:tcMar>
              <w:top w:w="150" w:type="dxa"/>
              <w:left w:w="75" w:type="dxa"/>
              <w:bottom w:w="150" w:type="dxa"/>
              <w:right w:w="75" w:type="dxa"/>
            </w:tcMar>
            <w:vAlign w:val="center"/>
            <w:hideMark/>
          </w:tcPr>
          <w:p w14:paraId="73159627" w14:textId="77777777" w:rsidR="007E6B08" w:rsidRDefault="007E6B08">
            <w:pPr>
              <w:spacing w:line="238" w:lineRule="atLeast"/>
              <w:rPr>
                <w:sz w:val="20"/>
                <w:szCs w:val="20"/>
              </w:rPr>
            </w:pPr>
          </w:p>
        </w:tc>
        <w:tc>
          <w:tcPr>
            <w:tcW w:w="135" w:type="dxa"/>
            <w:tcBorders>
              <w:top w:val="nil"/>
              <w:left w:val="nil"/>
              <w:bottom w:val="nil"/>
              <w:right w:val="nil"/>
            </w:tcBorders>
            <w:shd w:val="clear" w:color="auto" w:fill="F2FAFE"/>
            <w:tcMar>
              <w:top w:w="150" w:type="dxa"/>
              <w:left w:w="75" w:type="dxa"/>
              <w:bottom w:w="150" w:type="dxa"/>
              <w:right w:w="75" w:type="dxa"/>
            </w:tcMar>
            <w:vAlign w:val="center"/>
            <w:hideMark/>
          </w:tcPr>
          <w:p w14:paraId="1E2E382D" w14:textId="77777777" w:rsidR="007E6B08" w:rsidRDefault="007E6B08">
            <w:pPr>
              <w:spacing w:line="238" w:lineRule="atLeast"/>
              <w:rPr>
                <w:sz w:val="20"/>
                <w:szCs w:val="20"/>
              </w:rPr>
            </w:pPr>
          </w:p>
        </w:tc>
        <w:tc>
          <w:tcPr>
            <w:tcW w:w="570" w:type="dxa"/>
            <w:tcBorders>
              <w:top w:val="nil"/>
              <w:left w:val="nil"/>
              <w:bottom w:val="nil"/>
              <w:right w:val="nil"/>
            </w:tcBorders>
            <w:shd w:val="clear" w:color="auto" w:fill="F2FAFE"/>
            <w:tcMar>
              <w:top w:w="150" w:type="dxa"/>
              <w:left w:w="75" w:type="dxa"/>
              <w:bottom w:w="150" w:type="dxa"/>
              <w:right w:w="75" w:type="dxa"/>
            </w:tcMar>
            <w:vAlign w:val="center"/>
            <w:hideMark/>
          </w:tcPr>
          <w:p w14:paraId="6E2DE04D" w14:textId="77777777" w:rsidR="007E6B08" w:rsidRDefault="007E6B08">
            <w:pPr>
              <w:spacing w:line="238" w:lineRule="atLeast"/>
              <w:rPr>
                <w:sz w:val="20"/>
                <w:szCs w:val="20"/>
              </w:rPr>
            </w:pPr>
          </w:p>
        </w:tc>
        <w:tc>
          <w:tcPr>
            <w:tcW w:w="120" w:type="dxa"/>
            <w:tcBorders>
              <w:top w:val="nil"/>
              <w:left w:val="nil"/>
              <w:bottom w:val="nil"/>
              <w:right w:val="nil"/>
            </w:tcBorders>
            <w:shd w:val="clear" w:color="auto" w:fill="F2FAFE"/>
            <w:tcMar>
              <w:top w:w="150" w:type="dxa"/>
              <w:left w:w="75" w:type="dxa"/>
              <w:bottom w:w="150" w:type="dxa"/>
              <w:right w:w="75" w:type="dxa"/>
            </w:tcMar>
            <w:vAlign w:val="center"/>
            <w:hideMark/>
          </w:tcPr>
          <w:p w14:paraId="7102CE86" w14:textId="77777777" w:rsidR="007E6B08" w:rsidRDefault="007E6B08">
            <w:pPr>
              <w:spacing w:line="238" w:lineRule="atLeast"/>
              <w:rPr>
                <w:sz w:val="20"/>
                <w:szCs w:val="20"/>
              </w:rPr>
            </w:pPr>
          </w:p>
        </w:tc>
        <w:tc>
          <w:tcPr>
            <w:tcW w:w="885" w:type="dxa"/>
            <w:tcBorders>
              <w:top w:val="nil"/>
              <w:left w:val="nil"/>
              <w:bottom w:val="nil"/>
              <w:right w:val="nil"/>
            </w:tcBorders>
            <w:shd w:val="clear" w:color="auto" w:fill="F2FAFE"/>
            <w:tcMar>
              <w:top w:w="150" w:type="dxa"/>
              <w:left w:w="75" w:type="dxa"/>
              <w:bottom w:w="150" w:type="dxa"/>
              <w:right w:w="75" w:type="dxa"/>
            </w:tcMar>
            <w:vAlign w:val="center"/>
            <w:hideMark/>
          </w:tcPr>
          <w:p w14:paraId="13B9E1E5" w14:textId="77777777" w:rsidR="007E6B08" w:rsidRDefault="007E6B08">
            <w:pPr>
              <w:spacing w:line="238" w:lineRule="atLeast"/>
              <w:rPr>
                <w:sz w:val="20"/>
                <w:szCs w:val="20"/>
              </w:rPr>
            </w:pPr>
          </w:p>
        </w:tc>
        <w:tc>
          <w:tcPr>
            <w:tcW w:w="375" w:type="dxa"/>
            <w:tcBorders>
              <w:top w:val="nil"/>
              <w:left w:val="nil"/>
              <w:bottom w:val="nil"/>
              <w:right w:val="nil"/>
            </w:tcBorders>
            <w:shd w:val="clear" w:color="auto" w:fill="F2FAFE"/>
            <w:tcMar>
              <w:top w:w="150" w:type="dxa"/>
              <w:left w:w="75" w:type="dxa"/>
              <w:bottom w:w="150" w:type="dxa"/>
              <w:right w:w="75" w:type="dxa"/>
            </w:tcMar>
            <w:vAlign w:val="center"/>
            <w:hideMark/>
          </w:tcPr>
          <w:p w14:paraId="5D1BC15E" w14:textId="77777777" w:rsidR="007E6B08" w:rsidRDefault="007E6B08">
            <w:pPr>
              <w:spacing w:line="238" w:lineRule="atLeast"/>
              <w:rPr>
                <w:sz w:val="20"/>
                <w:szCs w:val="20"/>
              </w:rPr>
            </w:pPr>
          </w:p>
        </w:tc>
        <w:tc>
          <w:tcPr>
            <w:tcW w:w="345" w:type="dxa"/>
            <w:tcBorders>
              <w:top w:val="nil"/>
              <w:left w:val="nil"/>
              <w:bottom w:val="nil"/>
              <w:right w:val="nil"/>
            </w:tcBorders>
            <w:shd w:val="clear" w:color="auto" w:fill="F2FAFE"/>
            <w:tcMar>
              <w:top w:w="150" w:type="dxa"/>
              <w:left w:w="75" w:type="dxa"/>
              <w:bottom w:w="150" w:type="dxa"/>
              <w:right w:w="75" w:type="dxa"/>
            </w:tcMar>
            <w:vAlign w:val="center"/>
            <w:hideMark/>
          </w:tcPr>
          <w:p w14:paraId="0CD60F50" w14:textId="77777777" w:rsidR="007E6B08" w:rsidRDefault="007E6B08">
            <w:pPr>
              <w:spacing w:line="238" w:lineRule="atLeast"/>
              <w:rPr>
                <w:sz w:val="20"/>
                <w:szCs w:val="20"/>
              </w:rPr>
            </w:pPr>
          </w:p>
        </w:tc>
        <w:tc>
          <w:tcPr>
            <w:tcW w:w="2295" w:type="dxa"/>
            <w:tcBorders>
              <w:top w:val="nil"/>
              <w:left w:val="nil"/>
              <w:bottom w:val="nil"/>
              <w:right w:val="nil"/>
            </w:tcBorders>
            <w:shd w:val="clear" w:color="auto" w:fill="F2FAFE"/>
            <w:tcMar>
              <w:top w:w="150" w:type="dxa"/>
              <w:left w:w="75" w:type="dxa"/>
              <w:bottom w:w="150" w:type="dxa"/>
              <w:right w:w="75" w:type="dxa"/>
            </w:tcMar>
            <w:vAlign w:val="center"/>
            <w:hideMark/>
          </w:tcPr>
          <w:p w14:paraId="0B163394" w14:textId="77777777" w:rsidR="007E6B08" w:rsidRDefault="007E6B08">
            <w:pPr>
              <w:spacing w:line="238" w:lineRule="atLeast"/>
              <w:rPr>
                <w:sz w:val="20"/>
                <w:szCs w:val="20"/>
              </w:rPr>
            </w:pPr>
          </w:p>
        </w:tc>
      </w:tr>
    </w:tbl>
    <w:p w14:paraId="4745DAD4" w14:textId="77777777" w:rsidR="007E6B08" w:rsidRDefault="007E6B08" w:rsidP="007E6B08">
      <w:pPr>
        <w:spacing w:after="150" w:line="238" w:lineRule="atLeast"/>
        <w:rPr>
          <w:rFonts w:ascii="Arial" w:hAnsi="Arial" w:cs="Arial"/>
          <w:color w:val="242424"/>
          <w:sz w:val="20"/>
          <w:szCs w:val="20"/>
        </w:rPr>
      </w:pPr>
      <w:r>
        <w:rPr>
          <w:color w:val="242424"/>
        </w:rPr>
        <w:t> </w:t>
      </w:r>
    </w:p>
    <w:p w14:paraId="5DE8C8C3"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466AC133" w14:textId="77777777" w:rsidR="007E6B08" w:rsidRDefault="007E6B08" w:rsidP="007E6B08">
      <w:pPr>
        <w:spacing w:after="150" w:line="238" w:lineRule="atLeast"/>
        <w:rPr>
          <w:rFonts w:ascii="Arial" w:hAnsi="Arial" w:cs="Arial"/>
          <w:color w:val="242424"/>
          <w:sz w:val="20"/>
          <w:szCs w:val="20"/>
        </w:rPr>
      </w:pPr>
      <w:r>
        <w:rPr>
          <w:color w:val="242424"/>
        </w:rPr>
        <w:lastRenderedPageBreak/>
        <w:t> </w:t>
      </w:r>
    </w:p>
    <w:p w14:paraId="08828BA3" w14:textId="77777777" w:rsidR="007E6B08" w:rsidRDefault="007E6B08" w:rsidP="007E6B08">
      <w:pPr>
        <w:spacing w:after="150" w:line="238" w:lineRule="atLeast"/>
        <w:rPr>
          <w:rFonts w:ascii="Arial" w:hAnsi="Arial" w:cs="Arial"/>
          <w:color w:val="242424"/>
          <w:sz w:val="20"/>
          <w:szCs w:val="20"/>
        </w:rPr>
      </w:pPr>
      <w:r>
        <w:rPr>
          <w:color w:val="242424"/>
        </w:rPr>
        <w:t> </w:t>
      </w:r>
    </w:p>
    <w:p w14:paraId="133391FB" w14:textId="77777777" w:rsidR="007E6B08" w:rsidRDefault="007E6B08" w:rsidP="007E6B08">
      <w:pPr>
        <w:spacing w:after="150" w:line="238" w:lineRule="atLeast"/>
        <w:rPr>
          <w:rFonts w:ascii="Arial" w:hAnsi="Arial" w:cs="Arial"/>
          <w:color w:val="242424"/>
          <w:sz w:val="20"/>
          <w:szCs w:val="20"/>
        </w:rPr>
      </w:pPr>
      <w:r>
        <w:rPr>
          <w:color w:val="242424"/>
        </w:rPr>
        <w:t> </w:t>
      </w:r>
    </w:p>
    <w:p w14:paraId="3C7412A4" w14:textId="77777777" w:rsidR="007E6B08" w:rsidRDefault="007E6B08" w:rsidP="007E6B08">
      <w:pPr>
        <w:spacing w:after="150" w:line="238" w:lineRule="atLeast"/>
        <w:rPr>
          <w:rFonts w:ascii="Arial" w:hAnsi="Arial" w:cs="Arial"/>
          <w:color w:val="242424"/>
          <w:sz w:val="20"/>
          <w:szCs w:val="20"/>
        </w:rPr>
      </w:pPr>
      <w:r>
        <w:rPr>
          <w:color w:val="242424"/>
        </w:rPr>
        <w:t> </w:t>
      </w:r>
    </w:p>
    <w:p w14:paraId="4BFBE9DB" w14:textId="77777777" w:rsidR="007E6B08" w:rsidRDefault="007E6B08" w:rsidP="007E6B08">
      <w:pPr>
        <w:spacing w:after="150" w:line="238" w:lineRule="atLeast"/>
        <w:rPr>
          <w:rFonts w:ascii="Arial" w:hAnsi="Arial" w:cs="Arial"/>
          <w:color w:val="242424"/>
          <w:sz w:val="20"/>
          <w:szCs w:val="20"/>
        </w:rPr>
      </w:pPr>
      <w:r>
        <w:rPr>
          <w:color w:val="242424"/>
        </w:rPr>
        <w:t> </w:t>
      </w:r>
    </w:p>
    <w:p w14:paraId="1A474CF4" w14:textId="77777777" w:rsidR="007E6B08" w:rsidRDefault="007E6B08" w:rsidP="007E6B08">
      <w:pPr>
        <w:spacing w:after="150" w:line="238" w:lineRule="atLeast"/>
        <w:rPr>
          <w:rFonts w:ascii="Arial" w:hAnsi="Arial" w:cs="Arial"/>
          <w:color w:val="242424"/>
          <w:sz w:val="20"/>
          <w:szCs w:val="20"/>
        </w:rPr>
      </w:pPr>
      <w:r>
        <w:rPr>
          <w:color w:val="242424"/>
        </w:rPr>
        <w:t> </w:t>
      </w:r>
    </w:p>
    <w:p w14:paraId="3C5FF0AD" w14:textId="77777777" w:rsidR="007E6B08" w:rsidRDefault="007E6B08" w:rsidP="007E6B08">
      <w:pPr>
        <w:spacing w:after="150" w:line="238" w:lineRule="atLeast"/>
        <w:rPr>
          <w:rFonts w:ascii="Arial" w:hAnsi="Arial" w:cs="Arial"/>
          <w:color w:val="242424"/>
          <w:sz w:val="20"/>
          <w:szCs w:val="20"/>
        </w:rPr>
      </w:pPr>
      <w:r>
        <w:rPr>
          <w:color w:val="242424"/>
        </w:rPr>
        <w:t> </w:t>
      </w:r>
    </w:p>
    <w:p w14:paraId="47A0F3FD" w14:textId="77777777" w:rsidR="007E6B08" w:rsidRDefault="007E6B08" w:rsidP="007E6B08">
      <w:pPr>
        <w:spacing w:after="150" w:line="238" w:lineRule="atLeast"/>
        <w:rPr>
          <w:rFonts w:ascii="Arial" w:hAnsi="Arial" w:cs="Arial"/>
          <w:color w:val="242424"/>
          <w:sz w:val="20"/>
          <w:szCs w:val="20"/>
        </w:rPr>
      </w:pPr>
      <w:r>
        <w:rPr>
          <w:color w:val="242424"/>
        </w:rPr>
        <w:t> </w:t>
      </w:r>
    </w:p>
    <w:p w14:paraId="04BD1445"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Приложение 3</w:t>
      </w:r>
    </w:p>
    <w:p w14:paraId="64BF48FF"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к Административному регламенту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утвержденному постановлением администрации города Лермонтова</w:t>
      </w:r>
    </w:p>
    <w:p w14:paraId="196045BE"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от ________________________ № _____</w:t>
      </w:r>
    </w:p>
    <w:p w14:paraId="1D603B1B" w14:textId="77777777" w:rsidR="007E6B08" w:rsidRDefault="007E6B08" w:rsidP="007E6B08">
      <w:pPr>
        <w:spacing w:after="150" w:line="238" w:lineRule="atLeast"/>
        <w:ind w:firstLine="567"/>
        <w:rPr>
          <w:rFonts w:ascii="Arial" w:hAnsi="Arial" w:cs="Arial"/>
          <w:color w:val="242424"/>
          <w:sz w:val="20"/>
          <w:szCs w:val="20"/>
        </w:rPr>
      </w:pPr>
      <w:r>
        <w:rPr>
          <w:color w:val="242424"/>
        </w:rPr>
        <w:t> </w:t>
      </w:r>
    </w:p>
    <w:p w14:paraId="0FC82D50" w14:textId="77777777" w:rsidR="007E6B08" w:rsidRDefault="007E6B08" w:rsidP="007E6B08">
      <w:pPr>
        <w:spacing w:line="238" w:lineRule="atLeast"/>
        <w:jc w:val="center"/>
        <w:rPr>
          <w:rFonts w:ascii="Arial" w:hAnsi="Arial" w:cs="Arial"/>
          <w:color w:val="242424"/>
          <w:sz w:val="20"/>
          <w:szCs w:val="20"/>
        </w:rPr>
      </w:pPr>
      <w:r>
        <w:rPr>
          <w:color w:val="000000"/>
          <w:bdr w:val="none" w:sz="0" w:space="0" w:color="auto" w:frame="1"/>
        </w:rPr>
        <w:t>СОГЛАСИЕ НА ОБРАБОТКУ  ПЕРСОНАЛЬНЫХ ДАННЫХ Я,________________________________________________________________ </w:t>
      </w:r>
      <w:r>
        <w:rPr>
          <w:color w:val="000000"/>
          <w:bdr w:val="none" w:sz="0" w:space="0" w:color="auto" w:frame="1"/>
          <w:vertAlign w:val="superscript"/>
        </w:rPr>
        <w:t>(фамилия, имя, отчество)</w:t>
      </w:r>
    </w:p>
    <w:p w14:paraId="0D7F19E0" w14:textId="77777777" w:rsidR="007E6B08" w:rsidRDefault="007E6B08" w:rsidP="007E6B08">
      <w:pPr>
        <w:pStyle w:val="consplusnonformat"/>
        <w:spacing w:before="0" w:beforeAutospacing="0" w:after="0" w:afterAutospacing="0" w:line="238" w:lineRule="atLeast"/>
        <w:rPr>
          <w:rFonts w:ascii="Arial" w:hAnsi="Arial" w:cs="Arial"/>
          <w:color w:val="242424"/>
          <w:sz w:val="20"/>
          <w:szCs w:val="20"/>
        </w:rPr>
      </w:pPr>
      <w:r>
        <w:rPr>
          <w:color w:val="000000"/>
          <w:bdr w:val="none" w:sz="0" w:space="0" w:color="auto" w:frame="1"/>
        </w:rPr>
        <w:t>__________________________________________________________________</w:t>
      </w:r>
    </w:p>
    <w:p w14:paraId="6010689C" w14:textId="77777777" w:rsidR="007E6B08" w:rsidRDefault="007E6B08" w:rsidP="007E6B08">
      <w:pPr>
        <w:pStyle w:val="consplusnonformat"/>
        <w:spacing w:before="0" w:beforeAutospacing="0" w:after="0" w:afterAutospacing="0" w:line="238" w:lineRule="atLeast"/>
        <w:jc w:val="center"/>
        <w:rPr>
          <w:rFonts w:ascii="Arial" w:hAnsi="Arial" w:cs="Arial"/>
          <w:color w:val="242424"/>
          <w:sz w:val="20"/>
          <w:szCs w:val="20"/>
        </w:rPr>
      </w:pPr>
      <w:r>
        <w:rPr>
          <w:color w:val="000000"/>
          <w:bdr w:val="none" w:sz="0" w:space="0" w:color="auto" w:frame="1"/>
          <w:vertAlign w:val="superscript"/>
        </w:rPr>
        <w:t>(наименование документа  удостоверяющего личность, серия, номер,  кем и  когда выдан)</w:t>
      </w:r>
    </w:p>
    <w:p w14:paraId="708A1863" w14:textId="77777777" w:rsidR="007E6B08" w:rsidRDefault="007E6B08" w:rsidP="007E6B08">
      <w:pPr>
        <w:pStyle w:val="consplusnonformat"/>
        <w:spacing w:before="0" w:beforeAutospacing="0" w:after="150" w:afterAutospacing="0" w:line="238" w:lineRule="atLeast"/>
        <w:jc w:val="both"/>
        <w:rPr>
          <w:rFonts w:ascii="Arial" w:hAnsi="Arial" w:cs="Arial"/>
          <w:color w:val="242424"/>
          <w:sz w:val="20"/>
          <w:szCs w:val="20"/>
        </w:rPr>
      </w:pPr>
      <w:r>
        <w:rPr>
          <w:color w:val="242424"/>
        </w:rPr>
        <w:t> </w:t>
      </w:r>
    </w:p>
    <w:p w14:paraId="7CD6877F" w14:textId="77777777" w:rsidR="007E6B08" w:rsidRDefault="007E6B08" w:rsidP="007E6B08">
      <w:pPr>
        <w:pStyle w:val="consplusnonformat"/>
        <w:spacing w:before="0" w:beforeAutospacing="0" w:after="0" w:afterAutospacing="0" w:line="238" w:lineRule="atLeast"/>
        <w:jc w:val="both"/>
        <w:rPr>
          <w:rFonts w:ascii="Arial" w:hAnsi="Arial" w:cs="Arial"/>
          <w:color w:val="242424"/>
          <w:sz w:val="20"/>
          <w:szCs w:val="20"/>
        </w:rPr>
      </w:pPr>
      <w:r>
        <w:rPr>
          <w:color w:val="242424"/>
        </w:rPr>
        <w:t>даю согласие управлению экономического развития администрации города Лермонтова, органам исполнительной власти Ставропольского края, федеральным органам исполнительной власти, в соответствии со </w:t>
      </w:r>
      <w:hyperlink r:id="rId16" w:history="1">
        <w:r>
          <w:rPr>
            <w:rStyle w:val="a7"/>
            <w:bdr w:val="none" w:sz="0" w:space="0" w:color="auto" w:frame="1"/>
          </w:rPr>
          <w:t>статьей 9</w:t>
        </w:r>
      </w:hyperlink>
      <w:r>
        <w:rPr>
          <w:color w:val="242424"/>
        </w:rPr>
        <w:t>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предоставления мне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 в управление экономического развития администрации города Лермонтова для предоставления мне вышеуказанной муниципальной услуги.</w:t>
      </w:r>
    </w:p>
    <w:p w14:paraId="4D1904F4" w14:textId="77777777" w:rsidR="007E6B08" w:rsidRDefault="007E6B08" w:rsidP="007E6B08">
      <w:pPr>
        <w:pStyle w:val="consplusnonformat"/>
        <w:spacing w:before="0" w:beforeAutospacing="0" w:after="150" w:afterAutospacing="0" w:line="238" w:lineRule="atLeast"/>
        <w:ind w:firstLine="567"/>
        <w:jc w:val="both"/>
        <w:rPr>
          <w:rFonts w:ascii="Arial" w:hAnsi="Arial" w:cs="Arial"/>
          <w:color w:val="242424"/>
          <w:sz w:val="20"/>
          <w:szCs w:val="20"/>
        </w:rPr>
      </w:pPr>
      <w:r>
        <w:rPr>
          <w:color w:val="2424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14:paraId="53DFDB2F" w14:textId="77777777" w:rsidR="007E6B08" w:rsidRDefault="007E6B08" w:rsidP="007E6B08">
      <w:pPr>
        <w:pStyle w:val="consplusnonformat"/>
        <w:spacing w:before="0" w:beforeAutospacing="0" w:after="0" w:afterAutospacing="0" w:line="238" w:lineRule="atLeast"/>
        <w:ind w:firstLine="567"/>
        <w:jc w:val="both"/>
        <w:rPr>
          <w:rFonts w:ascii="Arial" w:hAnsi="Arial" w:cs="Arial"/>
          <w:color w:val="242424"/>
          <w:sz w:val="20"/>
          <w:szCs w:val="20"/>
        </w:rPr>
      </w:pPr>
      <w:r>
        <w:rPr>
          <w:color w:val="242424"/>
        </w:rPr>
        <w:t>Отзыв настоящего согласия производится</w:t>
      </w:r>
      <w:r>
        <w:rPr>
          <w:color w:val="242424"/>
          <w:bdr w:val="none" w:sz="0" w:space="0" w:color="auto" w:frame="1"/>
        </w:rPr>
        <w:t>  </w:t>
      </w:r>
      <w:r>
        <w:rPr>
          <w:color w:val="242424"/>
        </w:rPr>
        <w:t>в порядке, предусмотренном действующим законодательством Российской Федерации.</w:t>
      </w:r>
    </w:p>
    <w:p w14:paraId="4DE86C0C" w14:textId="77777777" w:rsidR="007E6B08" w:rsidRDefault="007E6B08" w:rsidP="007E6B08">
      <w:pPr>
        <w:pStyle w:val="consplusnonformat"/>
        <w:spacing w:before="0" w:beforeAutospacing="0" w:after="150" w:afterAutospacing="0" w:line="238" w:lineRule="atLeast"/>
        <w:ind w:firstLine="567"/>
        <w:jc w:val="both"/>
        <w:rPr>
          <w:rFonts w:ascii="Arial" w:hAnsi="Arial" w:cs="Arial"/>
          <w:color w:val="242424"/>
          <w:sz w:val="20"/>
          <w:szCs w:val="20"/>
        </w:rPr>
      </w:pPr>
      <w:r>
        <w:rPr>
          <w:color w:val="242424"/>
        </w:rPr>
        <w:t> </w:t>
      </w:r>
    </w:p>
    <w:p w14:paraId="6885D742" w14:textId="77777777" w:rsidR="007E6B08" w:rsidRDefault="007E6B08" w:rsidP="007E6B08">
      <w:pPr>
        <w:pStyle w:val="a5"/>
        <w:spacing w:before="0" w:beforeAutospacing="0" w:after="0" w:afterAutospacing="0" w:line="238" w:lineRule="atLeast"/>
        <w:ind w:firstLine="556"/>
        <w:jc w:val="both"/>
        <w:rPr>
          <w:rFonts w:ascii="Arial" w:hAnsi="Arial" w:cs="Arial"/>
          <w:color w:val="242424"/>
          <w:sz w:val="20"/>
          <w:szCs w:val="20"/>
        </w:rPr>
      </w:pPr>
      <w:r>
        <w:rPr>
          <w:color w:val="242424"/>
        </w:rPr>
        <w:t>_________________ </w:t>
      </w:r>
      <w:r>
        <w:rPr>
          <w:color w:val="242424"/>
          <w:bdr w:val="none" w:sz="0" w:space="0" w:color="auto" w:frame="1"/>
        </w:rPr>
        <w:t>       </w:t>
      </w:r>
      <w:r>
        <w:rPr>
          <w:color w:val="242424"/>
        </w:rPr>
        <w:t>_____________________</w:t>
      </w:r>
    </w:p>
    <w:p w14:paraId="719FE314" w14:textId="77777777" w:rsidR="007E6B08" w:rsidRDefault="007E6B08" w:rsidP="007E6B08">
      <w:pPr>
        <w:pStyle w:val="a5"/>
        <w:spacing w:before="0" w:beforeAutospacing="0" w:after="0" w:afterAutospacing="0" w:line="238" w:lineRule="atLeast"/>
        <w:ind w:firstLine="556"/>
        <w:jc w:val="both"/>
        <w:rPr>
          <w:rFonts w:ascii="Arial" w:hAnsi="Arial" w:cs="Arial"/>
          <w:color w:val="242424"/>
          <w:sz w:val="20"/>
          <w:szCs w:val="20"/>
        </w:rPr>
      </w:pPr>
      <w:r>
        <w:rPr>
          <w:color w:val="242424"/>
          <w:bdr w:val="none" w:sz="0" w:space="0" w:color="auto" w:frame="1"/>
          <w:vertAlign w:val="superscript"/>
        </w:rPr>
        <w:t>        </w:t>
      </w:r>
      <w:r>
        <w:rPr>
          <w:color w:val="242424"/>
          <w:vertAlign w:val="superscript"/>
        </w:rPr>
        <w:t>(подпись) </w:t>
      </w:r>
      <w:r>
        <w:rPr>
          <w:color w:val="242424"/>
          <w:bdr w:val="none" w:sz="0" w:space="0" w:color="auto" w:frame="1"/>
          <w:vertAlign w:val="superscript"/>
        </w:rPr>
        <w:t>                                                               </w:t>
      </w:r>
      <w:r>
        <w:rPr>
          <w:color w:val="242424"/>
          <w:vertAlign w:val="superscript"/>
        </w:rPr>
        <w:t>(фамилия</w:t>
      </w:r>
      <w:r>
        <w:rPr>
          <w:color w:val="242424"/>
          <w:bdr w:val="none" w:sz="0" w:space="0" w:color="auto" w:frame="1"/>
          <w:vertAlign w:val="superscript"/>
        </w:rPr>
        <w:t>  </w:t>
      </w:r>
      <w:r>
        <w:rPr>
          <w:color w:val="242424"/>
          <w:vertAlign w:val="superscript"/>
        </w:rPr>
        <w:t>и инициалы)</w:t>
      </w:r>
    </w:p>
    <w:p w14:paraId="1DD769E2" w14:textId="77777777" w:rsidR="007E6B08" w:rsidRDefault="007E6B08" w:rsidP="007E6B08">
      <w:pPr>
        <w:pStyle w:val="a5"/>
        <w:spacing w:before="0" w:beforeAutospacing="0" w:after="150" w:afterAutospacing="0" w:line="238" w:lineRule="atLeast"/>
        <w:ind w:firstLine="556"/>
        <w:jc w:val="both"/>
        <w:rPr>
          <w:rFonts w:ascii="Arial" w:hAnsi="Arial" w:cs="Arial"/>
          <w:color w:val="242424"/>
          <w:sz w:val="20"/>
          <w:szCs w:val="20"/>
        </w:rPr>
      </w:pPr>
      <w:r>
        <w:rPr>
          <w:color w:val="242424"/>
        </w:rPr>
        <w:t> </w:t>
      </w:r>
    </w:p>
    <w:p w14:paraId="6C05C111" w14:textId="77777777" w:rsidR="007E6B08" w:rsidRDefault="007E6B08" w:rsidP="007E6B08">
      <w:pPr>
        <w:pStyle w:val="a5"/>
        <w:spacing w:before="0" w:beforeAutospacing="0" w:after="150" w:afterAutospacing="0" w:line="238" w:lineRule="atLeast"/>
        <w:ind w:firstLine="556"/>
        <w:jc w:val="both"/>
        <w:rPr>
          <w:rFonts w:ascii="Arial" w:hAnsi="Arial" w:cs="Arial"/>
          <w:color w:val="242424"/>
          <w:sz w:val="20"/>
          <w:szCs w:val="20"/>
        </w:rPr>
      </w:pPr>
      <w:r>
        <w:rPr>
          <w:color w:val="242424"/>
        </w:rPr>
        <w:lastRenderedPageBreak/>
        <w:t>«___»____________20___ г.</w:t>
      </w:r>
    </w:p>
    <w:p w14:paraId="33CC8B55" w14:textId="77777777" w:rsidR="007E6B08" w:rsidRDefault="007E6B08" w:rsidP="007E6B08">
      <w:pPr>
        <w:pStyle w:val="a5"/>
        <w:spacing w:before="0" w:beforeAutospacing="0" w:after="0" w:afterAutospacing="0" w:line="238" w:lineRule="atLeast"/>
        <w:ind w:firstLine="556"/>
        <w:jc w:val="both"/>
        <w:rPr>
          <w:rFonts w:ascii="Arial" w:hAnsi="Arial" w:cs="Arial"/>
          <w:color w:val="242424"/>
          <w:sz w:val="20"/>
          <w:szCs w:val="20"/>
        </w:rPr>
      </w:pPr>
      <w:r>
        <w:rPr>
          <w:color w:val="242424"/>
          <w:bdr w:val="none" w:sz="0" w:space="0" w:color="auto" w:frame="1"/>
          <w:vertAlign w:val="superscript"/>
        </w:rPr>
        <w:t>                             </w:t>
      </w:r>
      <w:r>
        <w:rPr>
          <w:color w:val="242424"/>
          <w:vertAlign w:val="superscript"/>
        </w:rPr>
        <w:t>(дата)</w:t>
      </w:r>
    </w:p>
    <w:p w14:paraId="490A13EB"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Приложение 4</w:t>
      </w:r>
    </w:p>
    <w:p w14:paraId="22AB089F"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к Административному регламенту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утвержденному постановлением администрации города Лермонтова</w:t>
      </w:r>
    </w:p>
    <w:p w14:paraId="167684F8"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от ________________________ № _____</w:t>
      </w:r>
    </w:p>
    <w:p w14:paraId="5BD7E353" w14:textId="4D720052" w:rsidR="007E6B08" w:rsidRDefault="007E6B08" w:rsidP="007E6B08">
      <w:pPr>
        <w:spacing w:line="238" w:lineRule="atLeast"/>
        <w:rPr>
          <w:rFonts w:ascii="Arial" w:hAnsi="Arial" w:cs="Arial"/>
          <w:color w:val="242424"/>
          <w:sz w:val="20"/>
          <w:szCs w:val="20"/>
        </w:rPr>
      </w:pPr>
      <w:r>
        <w:rPr>
          <w:noProof/>
          <w:color w:val="242424"/>
          <w:bdr w:val="none" w:sz="0" w:space="0" w:color="auto" w:frame="1"/>
        </w:rPr>
        <mc:AlternateContent>
          <mc:Choice Requires="wps">
            <w:drawing>
              <wp:inline distT="0" distB="0" distL="0" distR="0" wp14:anchorId="4D576C42" wp14:editId="01D7C375">
                <wp:extent cx="590550" cy="885825"/>
                <wp:effectExtent l="0" t="0" r="0" b="0"/>
                <wp:docPr id="3" name="Прямоугольник 3" descr="Герб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7B2D7" id="Прямоугольник 3" o:spid="_x0000_s1026" alt="Герб 1" style="width:46.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" filled="f" stroked="f">
                <o:lock v:ext="edit" aspectratio="t"/>
                <w10:anchorlock/>
              </v:rect>
            </w:pict>
          </mc:Fallback>
        </mc:AlternateContent>
      </w:r>
    </w:p>
    <w:tbl>
      <w:tblPr>
        <w:tblpPr w:leftFromText="180" w:rightFromText="180" w:bottomFromText="300" w:vertAnchor="text"/>
        <w:tblW w:w="0" w:type="auto"/>
        <w:tblCellMar>
          <w:left w:w="0" w:type="dxa"/>
          <w:right w:w="0" w:type="dxa"/>
        </w:tblCellMar>
        <w:tblLook w:val="04A0" w:firstRow="1" w:lastRow="0" w:firstColumn="1" w:lastColumn="0" w:noHBand="0" w:noVBand="1"/>
      </w:tblPr>
      <w:tblGrid>
        <w:gridCol w:w="4618"/>
        <w:gridCol w:w="4774"/>
      </w:tblGrid>
      <w:tr w:rsidR="007E6B08" w14:paraId="5E1AA381" w14:textId="77777777" w:rsidTr="007E6B08">
        <w:trPr>
          <w:trHeight w:val="1282"/>
        </w:trPr>
        <w:tc>
          <w:tcPr>
            <w:tcW w:w="4618"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438E111" w14:textId="77777777" w:rsidR="007E6B08" w:rsidRDefault="007E6B08">
            <w:pPr>
              <w:spacing w:after="150" w:line="238" w:lineRule="atLeast"/>
              <w:jc w:val="center"/>
              <w:rPr>
                <w:color w:val="242424"/>
              </w:rPr>
            </w:pPr>
            <w:r>
              <w:rPr>
                <w:b/>
                <w:bCs/>
                <w:color w:val="242424"/>
              </w:rPr>
              <w:t> </w:t>
            </w:r>
          </w:p>
        </w:tc>
        <w:tc>
          <w:tcPr>
            <w:tcW w:w="4774" w:type="dxa"/>
            <w:tcBorders>
              <w:top w:val="nil"/>
              <w:left w:val="nil"/>
              <w:bottom w:val="nil"/>
              <w:right w:val="nil"/>
            </w:tcBorders>
            <w:shd w:val="clear" w:color="auto" w:fill="auto"/>
            <w:tcMar>
              <w:top w:w="0" w:type="dxa"/>
              <w:left w:w="108" w:type="dxa"/>
              <w:bottom w:w="0" w:type="dxa"/>
              <w:right w:w="108" w:type="dxa"/>
            </w:tcMar>
            <w:hideMark/>
          </w:tcPr>
          <w:p w14:paraId="151EEA99" w14:textId="77777777" w:rsidR="007E6B08" w:rsidRDefault="007E6B08">
            <w:pPr>
              <w:spacing w:after="150" w:line="238" w:lineRule="atLeast"/>
              <w:rPr>
                <w:color w:val="242424"/>
              </w:rPr>
            </w:pPr>
            <w:r>
              <w:rPr>
                <w:b/>
                <w:bCs/>
                <w:color w:val="242424"/>
              </w:rPr>
              <w:t> </w:t>
            </w:r>
          </w:p>
        </w:tc>
      </w:tr>
      <w:tr w:rsidR="007E6B08" w14:paraId="37060A62" w14:textId="77777777" w:rsidTr="007E6B08">
        <w:tc>
          <w:tcPr>
            <w:tcW w:w="4618"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EFF8758" w14:textId="77777777" w:rsidR="007E6B08" w:rsidRDefault="007E6B08">
            <w:pPr>
              <w:spacing w:after="150" w:line="238" w:lineRule="atLeast"/>
              <w:jc w:val="center"/>
              <w:rPr>
                <w:color w:val="242424"/>
              </w:rPr>
            </w:pPr>
            <w:r>
              <w:rPr>
                <w:b/>
                <w:bCs/>
                <w:color w:val="242424"/>
              </w:rPr>
              <w:t>АДМИНИСТРАЦИЯ</w:t>
            </w:r>
          </w:p>
          <w:p w14:paraId="6BF821FE" w14:textId="77777777" w:rsidR="007E6B08" w:rsidRDefault="007E6B08">
            <w:pPr>
              <w:spacing w:after="150" w:line="238" w:lineRule="atLeast"/>
              <w:jc w:val="center"/>
              <w:rPr>
                <w:color w:val="242424"/>
              </w:rPr>
            </w:pPr>
            <w:r>
              <w:rPr>
                <w:b/>
                <w:bCs/>
                <w:color w:val="242424"/>
              </w:rPr>
              <w:t>ГОРОДА ЛЕРМОНТОВА</w:t>
            </w:r>
          </w:p>
          <w:p w14:paraId="293D041D" w14:textId="77777777" w:rsidR="007E6B08" w:rsidRDefault="007E6B08">
            <w:pPr>
              <w:spacing w:after="150" w:line="238" w:lineRule="atLeast"/>
              <w:jc w:val="center"/>
              <w:rPr>
                <w:color w:val="242424"/>
              </w:rPr>
            </w:pPr>
            <w:r>
              <w:rPr>
                <w:b/>
                <w:bCs/>
                <w:color w:val="242424"/>
              </w:rPr>
              <w:t> </w:t>
            </w:r>
          </w:p>
        </w:tc>
        <w:tc>
          <w:tcPr>
            <w:tcW w:w="4774" w:type="dxa"/>
            <w:vMerge w:val="restart"/>
            <w:tcBorders>
              <w:top w:val="nil"/>
              <w:left w:val="nil"/>
              <w:bottom w:val="nil"/>
              <w:right w:val="nil"/>
            </w:tcBorders>
            <w:shd w:val="clear" w:color="auto" w:fill="F2FAFE"/>
            <w:tcMar>
              <w:top w:w="0" w:type="dxa"/>
              <w:left w:w="108" w:type="dxa"/>
              <w:bottom w:w="0" w:type="dxa"/>
              <w:right w:w="108" w:type="dxa"/>
            </w:tcMar>
            <w:hideMark/>
          </w:tcPr>
          <w:p w14:paraId="24D3834F" w14:textId="77777777" w:rsidR="007E6B08" w:rsidRDefault="007E6B08">
            <w:pPr>
              <w:spacing w:after="150" w:line="238" w:lineRule="atLeast"/>
              <w:rPr>
                <w:color w:val="242424"/>
              </w:rPr>
            </w:pPr>
            <w:r>
              <w:rPr>
                <w:color w:val="242424"/>
              </w:rPr>
              <w:t>Кому:</w:t>
            </w:r>
          </w:p>
          <w:p w14:paraId="61613F12" w14:textId="77777777" w:rsidR="007E6B08" w:rsidRDefault="007E6B08">
            <w:pPr>
              <w:spacing w:after="150" w:line="238" w:lineRule="atLeast"/>
              <w:rPr>
                <w:color w:val="242424"/>
              </w:rPr>
            </w:pPr>
            <w:r>
              <w:rPr>
                <w:color w:val="242424"/>
              </w:rPr>
              <w:t> </w:t>
            </w:r>
          </w:p>
          <w:p w14:paraId="6ABD796B" w14:textId="77777777" w:rsidR="007E6B08" w:rsidRDefault="007E6B08">
            <w:pPr>
              <w:spacing w:after="150" w:line="238" w:lineRule="atLeast"/>
              <w:rPr>
                <w:color w:val="242424"/>
              </w:rPr>
            </w:pPr>
            <w:r>
              <w:rPr>
                <w:color w:val="242424"/>
              </w:rPr>
              <w:t> </w:t>
            </w:r>
          </w:p>
          <w:p w14:paraId="01E7DC96" w14:textId="77777777" w:rsidR="007E6B08" w:rsidRDefault="007E6B08">
            <w:pPr>
              <w:spacing w:after="150" w:line="238" w:lineRule="atLeast"/>
              <w:rPr>
                <w:color w:val="242424"/>
              </w:rPr>
            </w:pPr>
            <w:r>
              <w:rPr>
                <w:color w:val="242424"/>
              </w:rPr>
              <w:t>Куда:</w:t>
            </w:r>
          </w:p>
        </w:tc>
      </w:tr>
      <w:tr w:rsidR="007E6B08" w14:paraId="5C627F47" w14:textId="77777777" w:rsidTr="007E6B08">
        <w:trPr>
          <w:trHeight w:val="1440"/>
        </w:trPr>
        <w:tc>
          <w:tcPr>
            <w:tcW w:w="4618" w:type="dxa"/>
            <w:tcBorders>
              <w:top w:val="nil"/>
              <w:left w:val="nil"/>
              <w:bottom w:val="nil"/>
              <w:right w:val="nil"/>
            </w:tcBorders>
            <w:shd w:val="clear" w:color="auto" w:fill="auto"/>
            <w:tcMar>
              <w:top w:w="0" w:type="dxa"/>
              <w:left w:w="108" w:type="dxa"/>
              <w:bottom w:w="0" w:type="dxa"/>
              <w:right w:w="108" w:type="dxa"/>
            </w:tcMar>
            <w:hideMark/>
          </w:tcPr>
          <w:p w14:paraId="7DC92BAA" w14:textId="77777777" w:rsidR="007E6B08" w:rsidRDefault="007E6B08">
            <w:pPr>
              <w:spacing w:line="238" w:lineRule="atLeast"/>
              <w:jc w:val="center"/>
              <w:rPr>
                <w:color w:val="242424"/>
              </w:rPr>
            </w:pPr>
            <w:r>
              <w:rPr>
                <w:color w:val="242424"/>
                <w:spacing w:val="30"/>
                <w:bdr w:val="none" w:sz="0" w:space="0" w:color="auto" w:frame="1"/>
              </w:rPr>
              <w:t>Решетника ул., д.1, г.Лермонтов</w:t>
            </w:r>
          </w:p>
          <w:p w14:paraId="299D1657" w14:textId="77777777" w:rsidR="007E6B08" w:rsidRDefault="007E6B08">
            <w:pPr>
              <w:spacing w:line="238" w:lineRule="atLeast"/>
              <w:jc w:val="center"/>
              <w:rPr>
                <w:color w:val="242424"/>
              </w:rPr>
            </w:pPr>
            <w:r>
              <w:rPr>
                <w:color w:val="242424"/>
                <w:spacing w:val="30"/>
                <w:bdr w:val="none" w:sz="0" w:space="0" w:color="auto" w:frame="1"/>
              </w:rPr>
              <w:t>Ставропольский край, 357340</w:t>
            </w:r>
          </w:p>
          <w:p w14:paraId="0A6ECB92" w14:textId="77777777" w:rsidR="007E6B08" w:rsidRDefault="007E6B08">
            <w:pPr>
              <w:spacing w:line="238" w:lineRule="atLeast"/>
              <w:jc w:val="center"/>
              <w:rPr>
                <w:color w:val="242424"/>
              </w:rPr>
            </w:pPr>
            <w:r>
              <w:rPr>
                <w:color w:val="242424"/>
                <w:spacing w:val="20"/>
                <w:bdr w:val="none" w:sz="0" w:space="0" w:color="auto" w:frame="1"/>
              </w:rPr>
              <w:t>Тел.: (879-35) 3-73-00   факс: 3-35-03</w:t>
            </w:r>
          </w:p>
          <w:p w14:paraId="578449D9" w14:textId="77777777" w:rsidR="007E6B08" w:rsidRDefault="007E6B08">
            <w:pPr>
              <w:spacing w:line="238" w:lineRule="atLeast"/>
              <w:jc w:val="center"/>
              <w:rPr>
                <w:color w:val="242424"/>
              </w:rPr>
            </w:pPr>
            <w:r>
              <w:rPr>
                <w:color w:val="242424"/>
                <w:spacing w:val="20"/>
                <w:bdr w:val="none" w:sz="0" w:space="0" w:color="auto" w:frame="1"/>
                <w:lang w:val="en-US"/>
              </w:rPr>
              <w:t>E</w:t>
            </w:r>
            <w:r>
              <w:rPr>
                <w:color w:val="242424"/>
                <w:spacing w:val="20"/>
                <w:bdr w:val="none" w:sz="0" w:space="0" w:color="auto" w:frame="1"/>
              </w:rPr>
              <w:t>-</w:t>
            </w:r>
            <w:r>
              <w:rPr>
                <w:color w:val="242424"/>
                <w:spacing w:val="20"/>
                <w:bdr w:val="none" w:sz="0" w:space="0" w:color="auto" w:frame="1"/>
                <w:lang w:val="en-US"/>
              </w:rPr>
              <w:t>mail</w:t>
            </w:r>
            <w:r>
              <w:rPr>
                <w:color w:val="333333"/>
                <w:spacing w:val="20"/>
                <w:bdr w:val="none" w:sz="0" w:space="0" w:color="auto" w:frame="1"/>
              </w:rPr>
              <w:t>: </w:t>
            </w:r>
            <w:hyperlink r:id="rId17" w:history="1">
              <w:r>
                <w:rPr>
                  <w:rStyle w:val="a7"/>
                  <w:color w:val="333333"/>
                  <w:spacing w:val="20"/>
                  <w:bdr w:val="none" w:sz="0" w:space="0" w:color="auto" w:frame="1"/>
                  <w:lang w:val="en-US"/>
                </w:rPr>
                <w:t>infolerm</w:t>
              </w:r>
              <w:r>
                <w:rPr>
                  <w:rStyle w:val="a7"/>
                  <w:color w:val="333333"/>
                  <w:spacing w:val="20"/>
                  <w:bdr w:val="none" w:sz="0" w:space="0" w:color="auto" w:frame="1"/>
                </w:rPr>
                <w:t>@</w:t>
              </w:r>
              <w:r>
                <w:rPr>
                  <w:rStyle w:val="a7"/>
                  <w:color w:val="333333"/>
                  <w:spacing w:val="20"/>
                  <w:bdr w:val="none" w:sz="0" w:space="0" w:color="auto" w:frame="1"/>
                  <w:lang w:val="en-US"/>
                </w:rPr>
                <w:t>kmv</w:t>
              </w:r>
              <w:r>
                <w:rPr>
                  <w:rStyle w:val="a7"/>
                  <w:color w:val="333333"/>
                  <w:spacing w:val="20"/>
                  <w:bdr w:val="none" w:sz="0" w:space="0" w:color="auto" w:frame="1"/>
                </w:rPr>
                <w:t>.</w:t>
              </w:r>
              <w:r>
                <w:rPr>
                  <w:rStyle w:val="a7"/>
                  <w:color w:val="333333"/>
                  <w:spacing w:val="20"/>
                  <w:bdr w:val="none" w:sz="0" w:space="0" w:color="auto" w:frame="1"/>
                  <w:lang w:val="en-US"/>
                </w:rPr>
                <w:t>ru</w:t>
              </w:r>
            </w:hyperlink>
          </w:p>
          <w:p w14:paraId="0911F150" w14:textId="77777777" w:rsidR="007E6B08" w:rsidRDefault="007E6B08">
            <w:pPr>
              <w:spacing w:line="238" w:lineRule="atLeast"/>
              <w:jc w:val="center"/>
              <w:rPr>
                <w:color w:val="242424"/>
              </w:rPr>
            </w:pPr>
            <w:r>
              <w:rPr>
                <w:color w:val="242424"/>
                <w:spacing w:val="20"/>
                <w:bdr w:val="none" w:sz="0" w:space="0" w:color="auto" w:frame="1"/>
              </w:rPr>
              <w:t>ОГРН 1022603425272, ОКПО 04021571</w:t>
            </w:r>
          </w:p>
          <w:p w14:paraId="1063379F" w14:textId="77777777" w:rsidR="007E6B08" w:rsidRDefault="007E6B08">
            <w:pPr>
              <w:spacing w:line="238" w:lineRule="atLeast"/>
              <w:jc w:val="center"/>
              <w:rPr>
                <w:color w:val="242424"/>
              </w:rPr>
            </w:pPr>
            <w:r>
              <w:rPr>
                <w:color w:val="242424"/>
                <w:spacing w:val="20"/>
                <w:bdr w:val="none" w:sz="0" w:space="0" w:color="auto" w:frame="1"/>
              </w:rPr>
              <w:t>ИНН/КПП 2629001066/262901001</w:t>
            </w:r>
          </w:p>
          <w:p w14:paraId="49599305" w14:textId="77777777" w:rsidR="007E6B08" w:rsidRDefault="007E6B08">
            <w:pPr>
              <w:spacing w:line="238" w:lineRule="atLeast"/>
              <w:jc w:val="center"/>
              <w:rPr>
                <w:color w:val="242424"/>
              </w:rPr>
            </w:pPr>
            <w:r>
              <w:rPr>
                <w:color w:val="242424"/>
                <w:spacing w:val="20"/>
                <w:bdr w:val="none" w:sz="0" w:space="0" w:color="auto" w:frame="1"/>
              </w:rPr>
              <w:t> </w:t>
            </w:r>
          </w:p>
        </w:tc>
        <w:tc>
          <w:tcPr>
            <w:tcW w:w="0" w:type="auto"/>
            <w:vMerge/>
            <w:tcBorders>
              <w:top w:val="nil"/>
              <w:left w:val="nil"/>
              <w:bottom w:val="nil"/>
              <w:right w:val="nil"/>
            </w:tcBorders>
            <w:shd w:val="clear" w:color="auto" w:fill="auto"/>
            <w:vAlign w:val="center"/>
            <w:hideMark/>
          </w:tcPr>
          <w:p w14:paraId="0C6A12DE" w14:textId="77777777" w:rsidR="007E6B08" w:rsidRDefault="007E6B08">
            <w:pPr>
              <w:spacing w:line="238" w:lineRule="atLeast"/>
              <w:rPr>
                <w:color w:val="242424"/>
              </w:rPr>
            </w:pPr>
          </w:p>
        </w:tc>
      </w:tr>
      <w:tr w:rsidR="007E6B08" w14:paraId="0EB5BDEE" w14:textId="77777777" w:rsidTr="007E6B08">
        <w:tc>
          <w:tcPr>
            <w:tcW w:w="4618" w:type="dxa"/>
            <w:tcBorders>
              <w:top w:val="nil"/>
              <w:left w:val="nil"/>
              <w:bottom w:val="nil"/>
              <w:right w:val="nil"/>
            </w:tcBorders>
            <w:shd w:val="clear" w:color="auto" w:fill="F2FAFE"/>
            <w:tcMar>
              <w:top w:w="0" w:type="dxa"/>
              <w:left w:w="108" w:type="dxa"/>
              <w:bottom w:w="0" w:type="dxa"/>
              <w:right w:w="108" w:type="dxa"/>
            </w:tcMar>
            <w:hideMark/>
          </w:tcPr>
          <w:p w14:paraId="49B99C36" w14:textId="77777777" w:rsidR="007E6B08" w:rsidRDefault="007E6B08">
            <w:pPr>
              <w:spacing w:line="238" w:lineRule="atLeast"/>
              <w:jc w:val="center"/>
              <w:rPr>
                <w:color w:val="242424"/>
              </w:rPr>
            </w:pPr>
            <w:r>
              <w:rPr>
                <w:color w:val="242424"/>
                <w:spacing w:val="20"/>
                <w:bdr w:val="none" w:sz="0" w:space="0" w:color="auto" w:frame="1"/>
              </w:rPr>
              <w:t>______________ № ______________</w:t>
            </w:r>
          </w:p>
          <w:p w14:paraId="70AAA027" w14:textId="77777777" w:rsidR="007E6B08" w:rsidRDefault="007E6B08">
            <w:pPr>
              <w:spacing w:line="238" w:lineRule="atLeast"/>
              <w:jc w:val="center"/>
              <w:rPr>
                <w:color w:val="242424"/>
              </w:rPr>
            </w:pPr>
            <w:r>
              <w:rPr>
                <w:color w:val="242424"/>
                <w:spacing w:val="20"/>
                <w:bdr w:val="none" w:sz="0" w:space="0" w:color="auto" w:frame="1"/>
              </w:rPr>
              <w:t>На № __________________________</w:t>
            </w:r>
          </w:p>
          <w:p w14:paraId="5CCEDE85" w14:textId="77777777" w:rsidR="007E6B08" w:rsidRDefault="007E6B08">
            <w:pPr>
              <w:spacing w:after="150" w:line="238" w:lineRule="atLeast"/>
              <w:jc w:val="center"/>
              <w:rPr>
                <w:color w:val="242424"/>
              </w:rPr>
            </w:pPr>
            <w:r>
              <w:rPr>
                <w:color w:val="242424"/>
              </w:rPr>
              <w:t> </w:t>
            </w:r>
          </w:p>
        </w:tc>
        <w:tc>
          <w:tcPr>
            <w:tcW w:w="0" w:type="auto"/>
            <w:vMerge/>
            <w:tcBorders>
              <w:top w:val="nil"/>
              <w:left w:val="nil"/>
              <w:bottom w:val="nil"/>
              <w:right w:val="nil"/>
            </w:tcBorders>
            <w:shd w:val="clear" w:color="auto" w:fill="F2FAFE"/>
            <w:vAlign w:val="center"/>
            <w:hideMark/>
          </w:tcPr>
          <w:p w14:paraId="073B72F4" w14:textId="77777777" w:rsidR="007E6B08" w:rsidRDefault="007E6B08">
            <w:pPr>
              <w:spacing w:line="238" w:lineRule="atLeast"/>
              <w:rPr>
                <w:color w:val="242424"/>
              </w:rPr>
            </w:pPr>
          </w:p>
        </w:tc>
      </w:tr>
    </w:tbl>
    <w:p w14:paraId="6D440B48" w14:textId="77777777" w:rsidR="007E6B08" w:rsidRDefault="007E6B08" w:rsidP="007E6B08">
      <w:pPr>
        <w:spacing w:after="150" w:line="240" w:lineRule="atLeast"/>
        <w:rPr>
          <w:rFonts w:ascii="Arial" w:hAnsi="Arial" w:cs="Arial"/>
          <w:color w:val="242424"/>
          <w:sz w:val="20"/>
          <w:szCs w:val="20"/>
        </w:rPr>
      </w:pPr>
      <w:r>
        <w:rPr>
          <w:color w:val="242424"/>
        </w:rPr>
        <w:t>Уведомление об отказе в приеме</w:t>
      </w:r>
    </w:p>
    <w:p w14:paraId="6671AF5B" w14:textId="77777777" w:rsidR="007E6B08" w:rsidRDefault="007E6B08" w:rsidP="007E6B08">
      <w:pPr>
        <w:spacing w:after="150" w:line="240" w:lineRule="atLeast"/>
        <w:rPr>
          <w:rFonts w:ascii="Arial" w:hAnsi="Arial" w:cs="Arial"/>
          <w:color w:val="242424"/>
          <w:sz w:val="20"/>
          <w:szCs w:val="20"/>
        </w:rPr>
      </w:pPr>
      <w:r>
        <w:rPr>
          <w:color w:val="242424"/>
        </w:rPr>
        <w:t>документов для предоставления</w:t>
      </w:r>
    </w:p>
    <w:p w14:paraId="32612CF9" w14:textId="77777777" w:rsidR="007E6B08" w:rsidRDefault="007E6B08" w:rsidP="007E6B08">
      <w:pPr>
        <w:spacing w:after="150" w:line="240" w:lineRule="atLeast"/>
        <w:rPr>
          <w:rFonts w:ascii="Arial" w:hAnsi="Arial" w:cs="Arial"/>
          <w:color w:val="242424"/>
          <w:sz w:val="20"/>
          <w:szCs w:val="20"/>
        </w:rPr>
      </w:pPr>
      <w:r>
        <w:rPr>
          <w:color w:val="242424"/>
        </w:rPr>
        <w:t>муниципальной услуги</w:t>
      </w:r>
    </w:p>
    <w:p w14:paraId="55070A0C" w14:textId="77777777" w:rsidR="007E6B08" w:rsidRDefault="007E6B08" w:rsidP="007E6B08">
      <w:pPr>
        <w:spacing w:after="150" w:line="240" w:lineRule="atLeast"/>
        <w:jc w:val="center"/>
        <w:rPr>
          <w:rFonts w:ascii="Arial" w:hAnsi="Arial" w:cs="Arial"/>
          <w:color w:val="242424"/>
          <w:sz w:val="20"/>
          <w:szCs w:val="20"/>
        </w:rPr>
      </w:pPr>
      <w:r>
        <w:rPr>
          <w:color w:val="242424"/>
        </w:rPr>
        <w:t> </w:t>
      </w:r>
    </w:p>
    <w:p w14:paraId="0A19540A" w14:textId="77777777" w:rsidR="007E6B08" w:rsidRDefault="007E6B08" w:rsidP="007E6B08">
      <w:pPr>
        <w:pStyle w:val="1"/>
        <w:spacing w:before="0" w:line="238" w:lineRule="atLeast"/>
        <w:ind w:firstLine="709"/>
        <w:jc w:val="both"/>
        <w:rPr>
          <w:rFonts w:ascii="Georgia" w:hAnsi="Georgia" w:cs="Arial"/>
          <w:color w:val="333333"/>
          <w:sz w:val="42"/>
          <w:szCs w:val="42"/>
        </w:rPr>
      </w:pPr>
      <w:r>
        <w:rPr>
          <w:b/>
          <w:bCs/>
          <w:color w:val="333333"/>
          <w:sz w:val="24"/>
          <w:szCs w:val="24"/>
          <w:bdr w:val="none" w:sz="0" w:space="0" w:color="auto" w:frame="1"/>
        </w:rPr>
        <w:lastRenderedPageBreak/>
        <w:t>Ваше обращение о выдаче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от ________________ № _______представленное в электронной форме, рассмотрено.</w:t>
      </w:r>
    </w:p>
    <w:p w14:paraId="08B9C9C5" w14:textId="77777777" w:rsidR="007E6B08" w:rsidRDefault="007E6B08" w:rsidP="007E6B08">
      <w:pPr>
        <w:shd w:val="clear" w:color="auto" w:fill="FFFFFF"/>
        <w:spacing w:line="238" w:lineRule="atLeast"/>
        <w:ind w:firstLine="709"/>
        <w:jc w:val="both"/>
        <w:rPr>
          <w:rFonts w:ascii="Arial" w:hAnsi="Arial" w:cs="Arial"/>
          <w:color w:val="242424"/>
          <w:sz w:val="20"/>
          <w:szCs w:val="20"/>
        </w:rPr>
      </w:pPr>
      <w:r>
        <w:rPr>
          <w:color w:val="242424"/>
        </w:rPr>
        <w:t>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именно:</w:t>
      </w:r>
      <w:r>
        <w:rPr>
          <w:color w:val="242424"/>
          <w:bdr w:val="none" w:sz="0" w:space="0" w:color="auto" w:frame="1"/>
        </w:rPr>
        <w:t>  </w:t>
      </w:r>
      <w:r>
        <w:rPr>
          <w:color w:val="242424"/>
        </w:rPr>
        <w:t>________________________________________</w:t>
      </w:r>
      <w:r>
        <w:rPr>
          <w:color w:val="242424"/>
          <w:u w:val="single"/>
        </w:rPr>
        <w:t>,</w:t>
      </w:r>
    </w:p>
    <w:p w14:paraId="5A7E3EA4" w14:textId="77777777" w:rsidR="007E6B08" w:rsidRDefault="007E6B08" w:rsidP="007E6B08">
      <w:pPr>
        <w:shd w:val="clear" w:color="auto" w:fill="FFFFFF"/>
        <w:spacing w:after="150" w:line="238" w:lineRule="atLeast"/>
        <w:ind w:firstLine="5387"/>
        <w:jc w:val="both"/>
        <w:rPr>
          <w:rFonts w:ascii="Arial" w:hAnsi="Arial" w:cs="Arial"/>
          <w:color w:val="242424"/>
          <w:sz w:val="20"/>
          <w:szCs w:val="20"/>
        </w:rPr>
      </w:pPr>
      <w:r>
        <w:rPr>
          <w:color w:val="242424"/>
          <w:vertAlign w:val="superscript"/>
        </w:rPr>
        <w:t>(причина отказа)</w:t>
      </w:r>
    </w:p>
    <w:p w14:paraId="3835FCA2" w14:textId="77777777" w:rsidR="007E6B08" w:rsidRDefault="007E6B08" w:rsidP="007E6B08">
      <w:pPr>
        <w:shd w:val="clear" w:color="auto" w:fill="FFFFFF"/>
        <w:spacing w:after="150" w:line="238" w:lineRule="atLeast"/>
        <w:jc w:val="both"/>
        <w:rPr>
          <w:rFonts w:ascii="Arial" w:hAnsi="Arial" w:cs="Arial"/>
          <w:color w:val="242424"/>
          <w:sz w:val="20"/>
          <w:szCs w:val="20"/>
        </w:rPr>
      </w:pPr>
      <w:r>
        <w:rPr>
          <w:color w:val="242424"/>
        </w:rPr>
        <w:t>в связи с чем Вам отказано в приеме документов.</w:t>
      </w:r>
    </w:p>
    <w:p w14:paraId="0A29B1A4" w14:textId="77777777" w:rsidR="007E6B08" w:rsidRDefault="007E6B08" w:rsidP="007E6B08">
      <w:pPr>
        <w:shd w:val="clear" w:color="auto" w:fill="FFFFFF"/>
        <w:spacing w:after="150" w:line="238" w:lineRule="atLeast"/>
        <w:ind w:firstLine="709"/>
        <w:jc w:val="both"/>
        <w:rPr>
          <w:rFonts w:ascii="Arial" w:hAnsi="Arial" w:cs="Arial"/>
          <w:color w:val="242424"/>
          <w:sz w:val="20"/>
          <w:szCs w:val="20"/>
        </w:rPr>
      </w:pPr>
      <w:r>
        <w:rPr>
          <w:color w:val="242424"/>
        </w:rPr>
        <w:t>После устранения нарушений, которые послужили основанием для отказа в приеме к рассмотрению первичного обращения, Вы можете обратиться повторно за предоставлением муниципальной услуги.</w:t>
      </w:r>
    </w:p>
    <w:p w14:paraId="7C908B6F" w14:textId="77777777" w:rsidR="007E6B08" w:rsidRDefault="007E6B08" w:rsidP="007E6B08">
      <w:pPr>
        <w:pStyle w:val="1"/>
        <w:spacing w:before="0" w:line="240" w:lineRule="atLeast"/>
        <w:jc w:val="both"/>
        <w:rPr>
          <w:rFonts w:ascii="Georgia" w:hAnsi="Georgia" w:cs="Arial"/>
          <w:color w:val="333333"/>
          <w:sz w:val="42"/>
          <w:szCs w:val="42"/>
        </w:rPr>
      </w:pPr>
      <w:r>
        <w:rPr>
          <w:b/>
          <w:bCs/>
          <w:color w:val="333333"/>
          <w:sz w:val="24"/>
          <w:szCs w:val="24"/>
          <w:bdr w:val="none" w:sz="0" w:space="0" w:color="auto" w:frame="1"/>
          <w:shd w:val="clear" w:color="auto" w:fill="FF0000"/>
        </w:rPr>
        <w:t> </w:t>
      </w:r>
    </w:p>
    <w:p w14:paraId="50421DA1" w14:textId="77777777" w:rsidR="007E6B08" w:rsidRDefault="007E6B08" w:rsidP="007E6B08">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 </w:t>
      </w:r>
    </w:p>
    <w:p w14:paraId="13779085" w14:textId="77777777" w:rsidR="007E6B08" w:rsidRDefault="007E6B08" w:rsidP="007E6B08">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Заместитель главы администрации</w:t>
      </w:r>
    </w:p>
    <w:p w14:paraId="6CEFE86C" w14:textId="77777777" w:rsidR="007E6B08" w:rsidRDefault="007E6B08" w:rsidP="007E6B08">
      <w:pPr>
        <w:spacing w:line="240" w:lineRule="atLeast"/>
        <w:jc w:val="both"/>
        <w:rPr>
          <w:rFonts w:ascii="Arial" w:hAnsi="Arial" w:cs="Arial"/>
          <w:color w:val="242424"/>
          <w:sz w:val="20"/>
          <w:szCs w:val="20"/>
        </w:rPr>
      </w:pPr>
      <w:r>
        <w:rPr>
          <w:color w:val="242424"/>
        </w:rPr>
        <w:t>города Лермонтова</w:t>
      </w:r>
      <w:r>
        <w:rPr>
          <w:color w:val="242424"/>
          <w:bdr w:val="none" w:sz="0" w:space="0" w:color="auto" w:frame="1"/>
        </w:rPr>
        <w:t>                         </w:t>
      </w:r>
      <w:r>
        <w:rPr>
          <w:color w:val="242424"/>
        </w:rPr>
        <w:t>_______________</w:t>
      </w:r>
      <w:r>
        <w:rPr>
          <w:color w:val="242424"/>
          <w:bdr w:val="none" w:sz="0" w:space="0" w:color="auto" w:frame="1"/>
        </w:rPr>
        <w:t>                 </w:t>
      </w:r>
      <w:r>
        <w:rPr>
          <w:color w:val="242424"/>
        </w:rPr>
        <w:t>________________</w:t>
      </w:r>
    </w:p>
    <w:p w14:paraId="4AB47A95" w14:textId="77777777" w:rsidR="007E6B08" w:rsidRDefault="007E6B08" w:rsidP="007E6B08">
      <w:pPr>
        <w:spacing w:line="238" w:lineRule="atLeast"/>
        <w:jc w:val="both"/>
        <w:rPr>
          <w:rFonts w:ascii="Arial" w:hAnsi="Arial" w:cs="Arial"/>
          <w:color w:val="242424"/>
          <w:sz w:val="20"/>
          <w:szCs w:val="20"/>
        </w:rPr>
      </w:pPr>
      <w:r>
        <w:rPr>
          <w:color w:val="242424"/>
          <w:bdr w:val="none" w:sz="0" w:space="0" w:color="auto" w:frame="1"/>
          <w:vertAlign w:val="superscript"/>
        </w:rPr>
        <w:t>                                                                                                    </w:t>
      </w:r>
      <w:r>
        <w:rPr>
          <w:color w:val="242424"/>
          <w:vertAlign w:val="superscript"/>
        </w:rPr>
        <w:t>(подпись)</w:t>
      </w:r>
      <w:r>
        <w:rPr>
          <w:color w:val="242424"/>
          <w:bdr w:val="none" w:sz="0" w:space="0" w:color="auto" w:frame="1"/>
          <w:vertAlign w:val="superscript"/>
        </w:rPr>
        <w:t>                                              </w:t>
      </w:r>
      <w:r>
        <w:rPr>
          <w:color w:val="242424"/>
          <w:vertAlign w:val="superscript"/>
        </w:rPr>
        <w:t>(Инициалы, Фамилия)</w:t>
      </w:r>
    </w:p>
    <w:p w14:paraId="08CF9002"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Приложение 5</w:t>
      </w:r>
    </w:p>
    <w:p w14:paraId="1DD44318"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к Административному регламенту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утвержденному постановлением администрации города Лермонтова</w:t>
      </w:r>
    </w:p>
    <w:p w14:paraId="731EA331" w14:textId="77777777" w:rsidR="007E6B08" w:rsidRDefault="007E6B08" w:rsidP="007E6B08">
      <w:pPr>
        <w:spacing w:after="150" w:line="240" w:lineRule="atLeast"/>
        <w:ind w:left="4395"/>
        <w:jc w:val="both"/>
        <w:rPr>
          <w:rFonts w:ascii="Arial" w:hAnsi="Arial" w:cs="Arial"/>
          <w:color w:val="242424"/>
          <w:sz w:val="20"/>
          <w:szCs w:val="20"/>
        </w:rPr>
      </w:pPr>
      <w:r>
        <w:rPr>
          <w:color w:val="242424"/>
        </w:rPr>
        <w:t>от ________________________ № _____</w:t>
      </w:r>
    </w:p>
    <w:p w14:paraId="796786D5" w14:textId="77777777" w:rsidR="007E6B08" w:rsidRDefault="007E6B08" w:rsidP="007E6B08">
      <w:pPr>
        <w:spacing w:after="150" w:line="240" w:lineRule="atLeast"/>
        <w:rPr>
          <w:rFonts w:ascii="Arial" w:hAnsi="Arial" w:cs="Arial"/>
          <w:color w:val="242424"/>
          <w:sz w:val="20"/>
          <w:szCs w:val="20"/>
        </w:rPr>
      </w:pPr>
      <w:r>
        <w:rPr>
          <w:color w:val="242424"/>
        </w:rPr>
        <w:t> </w:t>
      </w:r>
    </w:p>
    <w:p w14:paraId="13AC9949" w14:textId="77777777" w:rsidR="007E6B08" w:rsidRDefault="007E6B08" w:rsidP="007E6B08">
      <w:pPr>
        <w:spacing w:after="150" w:line="240" w:lineRule="atLeast"/>
        <w:rPr>
          <w:rFonts w:ascii="Arial" w:hAnsi="Arial" w:cs="Arial"/>
          <w:color w:val="242424"/>
          <w:sz w:val="20"/>
          <w:szCs w:val="20"/>
        </w:rPr>
      </w:pPr>
      <w:r>
        <w:rPr>
          <w:color w:val="242424"/>
        </w:rPr>
        <w:t> </w:t>
      </w:r>
    </w:p>
    <w:p w14:paraId="5F813B64" w14:textId="77777777" w:rsidR="007E6B08" w:rsidRDefault="007E6B08" w:rsidP="007E6B08">
      <w:pPr>
        <w:spacing w:after="150" w:line="240" w:lineRule="atLeast"/>
        <w:rPr>
          <w:rFonts w:ascii="Arial" w:hAnsi="Arial" w:cs="Arial"/>
          <w:color w:val="242424"/>
          <w:sz w:val="20"/>
          <w:szCs w:val="20"/>
        </w:rPr>
      </w:pPr>
      <w:r>
        <w:rPr>
          <w:color w:val="242424"/>
        </w:rPr>
        <w:t>Уведомление об отказе в</w:t>
      </w:r>
    </w:p>
    <w:p w14:paraId="7BD05C2B" w14:textId="77777777" w:rsidR="007E6B08" w:rsidRDefault="007E6B08" w:rsidP="007E6B08">
      <w:pPr>
        <w:spacing w:after="150" w:line="240" w:lineRule="atLeast"/>
        <w:rPr>
          <w:rFonts w:ascii="Arial" w:hAnsi="Arial" w:cs="Arial"/>
          <w:color w:val="242424"/>
          <w:sz w:val="20"/>
          <w:szCs w:val="20"/>
        </w:rPr>
      </w:pPr>
      <w:r>
        <w:rPr>
          <w:color w:val="242424"/>
        </w:rPr>
        <w:t>предоставлении муниципальной</w:t>
      </w:r>
    </w:p>
    <w:p w14:paraId="036CCC98" w14:textId="77777777" w:rsidR="007E6B08" w:rsidRDefault="007E6B08" w:rsidP="007E6B08">
      <w:pPr>
        <w:spacing w:after="150" w:line="240" w:lineRule="atLeast"/>
        <w:rPr>
          <w:rFonts w:ascii="Arial" w:hAnsi="Arial" w:cs="Arial"/>
          <w:color w:val="242424"/>
          <w:sz w:val="20"/>
          <w:szCs w:val="20"/>
        </w:rPr>
      </w:pPr>
      <w:r>
        <w:rPr>
          <w:color w:val="242424"/>
        </w:rPr>
        <w:t>услуги</w:t>
      </w:r>
    </w:p>
    <w:p w14:paraId="7FF19724" w14:textId="77777777" w:rsidR="007E6B08" w:rsidRDefault="007E6B08" w:rsidP="007E6B08">
      <w:pPr>
        <w:spacing w:after="150" w:line="240" w:lineRule="atLeast"/>
        <w:rPr>
          <w:rFonts w:ascii="Arial" w:hAnsi="Arial" w:cs="Arial"/>
          <w:color w:val="242424"/>
          <w:sz w:val="20"/>
          <w:szCs w:val="20"/>
        </w:rPr>
      </w:pPr>
      <w:r>
        <w:rPr>
          <w:color w:val="242424"/>
        </w:rPr>
        <w:t> </w:t>
      </w:r>
    </w:p>
    <w:tbl>
      <w:tblPr>
        <w:tblpPr w:leftFromText="180" w:rightFromText="180" w:bottomFromText="300" w:vertAnchor="text"/>
        <w:tblW w:w="0" w:type="auto"/>
        <w:tblCellMar>
          <w:left w:w="0" w:type="dxa"/>
          <w:right w:w="0" w:type="dxa"/>
        </w:tblCellMar>
        <w:tblLook w:val="04A0" w:firstRow="1" w:lastRow="0" w:firstColumn="1" w:lastColumn="0" w:noHBand="0" w:noVBand="1"/>
      </w:tblPr>
      <w:tblGrid>
        <w:gridCol w:w="4726"/>
        <w:gridCol w:w="4774"/>
      </w:tblGrid>
      <w:tr w:rsidR="007E6B08" w14:paraId="34201E5F" w14:textId="77777777" w:rsidTr="007E6B08">
        <w:tc>
          <w:tcPr>
            <w:tcW w:w="472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2403B8F" w14:textId="01DA5B01" w:rsidR="007E6B08" w:rsidRDefault="007E6B08">
            <w:pPr>
              <w:spacing w:line="238" w:lineRule="atLeast"/>
              <w:jc w:val="center"/>
              <w:rPr>
                <w:color w:val="242424"/>
              </w:rPr>
            </w:pPr>
            <w:r>
              <w:rPr>
                <w:noProof/>
                <w:color w:val="242424"/>
                <w:bdr w:val="none" w:sz="0" w:space="0" w:color="auto" w:frame="1"/>
              </w:rPr>
              <mc:AlternateContent>
                <mc:Choice Requires="wps">
                  <w:drawing>
                    <wp:inline distT="0" distB="0" distL="0" distR="0" wp14:anchorId="2DE0EE47" wp14:editId="7EEA6966">
                      <wp:extent cx="590550" cy="866775"/>
                      <wp:effectExtent l="0" t="0" r="0" b="0"/>
                      <wp:docPr id="1" name="Прямоугольник 1" descr="Герб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E2F9D" id="Прямоугольник 1" o:spid="_x0000_s1026" alt="Герб 1" style="width:46.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" filled="f" stroked="f">
                      <o:lock v:ext="edit" aspectratio="t"/>
                      <w10:anchorlock/>
                    </v:rect>
                  </w:pict>
                </mc:Fallback>
              </mc:AlternateContent>
            </w:r>
          </w:p>
        </w:tc>
        <w:tc>
          <w:tcPr>
            <w:tcW w:w="4774" w:type="dxa"/>
            <w:tcBorders>
              <w:top w:val="nil"/>
              <w:left w:val="nil"/>
              <w:bottom w:val="nil"/>
              <w:right w:val="nil"/>
            </w:tcBorders>
            <w:shd w:val="clear" w:color="auto" w:fill="auto"/>
            <w:tcMar>
              <w:top w:w="0" w:type="dxa"/>
              <w:left w:w="108" w:type="dxa"/>
              <w:bottom w:w="0" w:type="dxa"/>
              <w:right w:w="108" w:type="dxa"/>
            </w:tcMar>
            <w:hideMark/>
          </w:tcPr>
          <w:p w14:paraId="2539C3FA" w14:textId="77777777" w:rsidR="007E6B08" w:rsidRDefault="007E6B08">
            <w:pPr>
              <w:spacing w:after="150" w:line="238" w:lineRule="atLeast"/>
              <w:rPr>
                <w:color w:val="242424"/>
              </w:rPr>
            </w:pPr>
            <w:r>
              <w:rPr>
                <w:color w:val="242424"/>
              </w:rPr>
              <w:t> </w:t>
            </w:r>
          </w:p>
        </w:tc>
      </w:tr>
      <w:tr w:rsidR="007E6B08" w14:paraId="6A58204C" w14:textId="77777777" w:rsidTr="007E6B08">
        <w:trPr>
          <w:trHeight w:val="985"/>
        </w:trPr>
        <w:tc>
          <w:tcPr>
            <w:tcW w:w="472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F39E01A" w14:textId="77777777" w:rsidR="007E6B08" w:rsidRDefault="007E6B08">
            <w:pPr>
              <w:spacing w:after="150" w:line="238" w:lineRule="atLeast"/>
              <w:jc w:val="center"/>
              <w:rPr>
                <w:color w:val="242424"/>
              </w:rPr>
            </w:pPr>
            <w:r>
              <w:rPr>
                <w:b/>
                <w:bCs/>
                <w:color w:val="242424"/>
              </w:rPr>
              <w:t> </w:t>
            </w:r>
          </w:p>
          <w:p w14:paraId="7A572B1F" w14:textId="77777777" w:rsidR="007E6B08" w:rsidRDefault="007E6B08">
            <w:pPr>
              <w:spacing w:after="150" w:line="238" w:lineRule="atLeast"/>
              <w:jc w:val="center"/>
              <w:rPr>
                <w:color w:val="242424"/>
              </w:rPr>
            </w:pPr>
            <w:r>
              <w:rPr>
                <w:b/>
                <w:bCs/>
                <w:color w:val="242424"/>
              </w:rPr>
              <w:t> </w:t>
            </w:r>
          </w:p>
        </w:tc>
        <w:tc>
          <w:tcPr>
            <w:tcW w:w="4774" w:type="dxa"/>
            <w:vMerge w:val="restart"/>
            <w:tcBorders>
              <w:top w:val="nil"/>
              <w:left w:val="nil"/>
              <w:bottom w:val="nil"/>
              <w:right w:val="nil"/>
            </w:tcBorders>
            <w:shd w:val="clear" w:color="auto" w:fill="F2FAFE"/>
            <w:tcMar>
              <w:top w:w="0" w:type="dxa"/>
              <w:left w:w="108" w:type="dxa"/>
              <w:bottom w:w="0" w:type="dxa"/>
              <w:right w:w="108" w:type="dxa"/>
            </w:tcMar>
            <w:hideMark/>
          </w:tcPr>
          <w:p w14:paraId="7D1E30C1" w14:textId="77777777" w:rsidR="007E6B08" w:rsidRDefault="007E6B08">
            <w:pPr>
              <w:spacing w:after="150" w:line="238" w:lineRule="atLeast"/>
              <w:rPr>
                <w:color w:val="242424"/>
              </w:rPr>
            </w:pPr>
            <w:r>
              <w:rPr>
                <w:color w:val="242424"/>
              </w:rPr>
              <w:t> </w:t>
            </w:r>
          </w:p>
          <w:p w14:paraId="0A415CEB" w14:textId="77777777" w:rsidR="007E6B08" w:rsidRDefault="007E6B08">
            <w:pPr>
              <w:spacing w:after="150" w:line="238" w:lineRule="atLeast"/>
              <w:rPr>
                <w:color w:val="242424"/>
              </w:rPr>
            </w:pPr>
            <w:r>
              <w:rPr>
                <w:color w:val="242424"/>
              </w:rPr>
              <w:t> </w:t>
            </w:r>
          </w:p>
          <w:p w14:paraId="08966024" w14:textId="77777777" w:rsidR="007E6B08" w:rsidRDefault="007E6B08">
            <w:pPr>
              <w:spacing w:after="150" w:line="238" w:lineRule="atLeast"/>
              <w:rPr>
                <w:color w:val="242424"/>
              </w:rPr>
            </w:pPr>
            <w:r>
              <w:rPr>
                <w:color w:val="242424"/>
              </w:rPr>
              <w:t>Кому:</w:t>
            </w:r>
          </w:p>
          <w:p w14:paraId="0BF30479" w14:textId="77777777" w:rsidR="007E6B08" w:rsidRDefault="007E6B08">
            <w:pPr>
              <w:spacing w:after="150" w:line="238" w:lineRule="atLeast"/>
              <w:rPr>
                <w:color w:val="242424"/>
              </w:rPr>
            </w:pPr>
            <w:r>
              <w:rPr>
                <w:color w:val="242424"/>
              </w:rPr>
              <w:t> </w:t>
            </w:r>
          </w:p>
          <w:p w14:paraId="04FF3CB3" w14:textId="77777777" w:rsidR="007E6B08" w:rsidRDefault="007E6B08">
            <w:pPr>
              <w:spacing w:after="150" w:line="238" w:lineRule="atLeast"/>
              <w:rPr>
                <w:color w:val="242424"/>
              </w:rPr>
            </w:pPr>
            <w:r>
              <w:rPr>
                <w:color w:val="242424"/>
              </w:rPr>
              <w:lastRenderedPageBreak/>
              <w:t> </w:t>
            </w:r>
          </w:p>
          <w:p w14:paraId="4EC84EFB" w14:textId="77777777" w:rsidR="007E6B08" w:rsidRDefault="007E6B08">
            <w:pPr>
              <w:spacing w:after="150" w:line="238" w:lineRule="atLeast"/>
              <w:rPr>
                <w:color w:val="242424"/>
              </w:rPr>
            </w:pPr>
            <w:r>
              <w:rPr>
                <w:color w:val="242424"/>
              </w:rPr>
              <w:t>Куда:</w:t>
            </w:r>
          </w:p>
          <w:p w14:paraId="758AD69C" w14:textId="77777777" w:rsidR="007E6B08" w:rsidRDefault="007E6B08">
            <w:pPr>
              <w:spacing w:after="150" w:line="238" w:lineRule="atLeast"/>
              <w:rPr>
                <w:color w:val="242424"/>
              </w:rPr>
            </w:pPr>
            <w:r>
              <w:rPr>
                <w:color w:val="242424"/>
              </w:rPr>
              <w:t> </w:t>
            </w:r>
          </w:p>
        </w:tc>
      </w:tr>
      <w:tr w:rsidR="007E6B08" w14:paraId="53813EC2" w14:textId="77777777" w:rsidTr="007E6B08">
        <w:trPr>
          <w:trHeight w:val="998"/>
        </w:trPr>
        <w:tc>
          <w:tcPr>
            <w:tcW w:w="4726" w:type="dxa"/>
            <w:tcBorders>
              <w:top w:val="nil"/>
              <w:left w:val="nil"/>
              <w:bottom w:val="nil"/>
              <w:right w:val="nil"/>
            </w:tcBorders>
            <w:shd w:val="clear" w:color="auto" w:fill="auto"/>
            <w:tcMar>
              <w:top w:w="0" w:type="dxa"/>
              <w:left w:w="108" w:type="dxa"/>
              <w:bottom w:w="0" w:type="dxa"/>
              <w:right w:w="108" w:type="dxa"/>
            </w:tcMar>
            <w:hideMark/>
          </w:tcPr>
          <w:p w14:paraId="51DBE6BD" w14:textId="77777777" w:rsidR="007E6B08" w:rsidRDefault="007E6B08">
            <w:pPr>
              <w:spacing w:line="238" w:lineRule="atLeast"/>
              <w:jc w:val="center"/>
              <w:rPr>
                <w:color w:val="242424"/>
              </w:rPr>
            </w:pPr>
            <w:r>
              <w:rPr>
                <w:color w:val="242424"/>
                <w:spacing w:val="20"/>
                <w:bdr w:val="none" w:sz="0" w:space="0" w:color="auto" w:frame="1"/>
              </w:rPr>
              <w:t> </w:t>
            </w:r>
          </w:p>
          <w:p w14:paraId="7C2FC669" w14:textId="77777777" w:rsidR="007E6B08" w:rsidRDefault="007E6B08">
            <w:pPr>
              <w:spacing w:after="150" w:line="238" w:lineRule="atLeast"/>
              <w:jc w:val="center"/>
              <w:rPr>
                <w:color w:val="242424"/>
              </w:rPr>
            </w:pPr>
            <w:r>
              <w:rPr>
                <w:b/>
                <w:bCs/>
                <w:color w:val="242424"/>
              </w:rPr>
              <w:t>АДМИНИСТРАЦИЯ</w:t>
            </w:r>
          </w:p>
          <w:p w14:paraId="4FDB9D9C" w14:textId="77777777" w:rsidR="007E6B08" w:rsidRDefault="007E6B08">
            <w:pPr>
              <w:spacing w:after="150" w:line="238" w:lineRule="atLeast"/>
              <w:jc w:val="center"/>
              <w:rPr>
                <w:color w:val="242424"/>
              </w:rPr>
            </w:pPr>
            <w:r>
              <w:rPr>
                <w:b/>
                <w:bCs/>
                <w:color w:val="242424"/>
              </w:rPr>
              <w:t>ГОРОДА ЛЕРМОНТОВА</w:t>
            </w:r>
          </w:p>
          <w:p w14:paraId="373A4011" w14:textId="77777777" w:rsidR="007E6B08" w:rsidRDefault="007E6B08">
            <w:pPr>
              <w:spacing w:line="238" w:lineRule="atLeast"/>
              <w:jc w:val="center"/>
              <w:rPr>
                <w:color w:val="242424"/>
              </w:rPr>
            </w:pPr>
            <w:r>
              <w:rPr>
                <w:color w:val="242424"/>
                <w:spacing w:val="20"/>
                <w:bdr w:val="none" w:sz="0" w:space="0" w:color="auto" w:frame="1"/>
              </w:rPr>
              <w:lastRenderedPageBreak/>
              <w:t> </w:t>
            </w:r>
          </w:p>
        </w:tc>
        <w:tc>
          <w:tcPr>
            <w:tcW w:w="0" w:type="auto"/>
            <w:vMerge/>
            <w:tcBorders>
              <w:top w:val="nil"/>
              <w:left w:val="nil"/>
              <w:bottom w:val="nil"/>
              <w:right w:val="nil"/>
            </w:tcBorders>
            <w:shd w:val="clear" w:color="auto" w:fill="auto"/>
            <w:vAlign w:val="center"/>
            <w:hideMark/>
          </w:tcPr>
          <w:p w14:paraId="50B89036" w14:textId="77777777" w:rsidR="007E6B08" w:rsidRDefault="007E6B08">
            <w:pPr>
              <w:spacing w:line="238" w:lineRule="atLeast"/>
              <w:rPr>
                <w:color w:val="242424"/>
              </w:rPr>
            </w:pPr>
          </w:p>
        </w:tc>
      </w:tr>
      <w:tr w:rsidR="007E6B08" w14:paraId="0478A67E" w14:textId="77777777" w:rsidTr="007E6B08">
        <w:tc>
          <w:tcPr>
            <w:tcW w:w="4726" w:type="dxa"/>
            <w:tcBorders>
              <w:top w:val="nil"/>
              <w:left w:val="nil"/>
              <w:bottom w:val="nil"/>
              <w:right w:val="nil"/>
            </w:tcBorders>
            <w:shd w:val="clear" w:color="auto" w:fill="F2FAFE"/>
            <w:tcMar>
              <w:top w:w="0" w:type="dxa"/>
              <w:left w:w="108" w:type="dxa"/>
              <w:bottom w:w="0" w:type="dxa"/>
              <w:right w:w="108" w:type="dxa"/>
            </w:tcMar>
            <w:hideMark/>
          </w:tcPr>
          <w:p w14:paraId="20517BD5" w14:textId="77777777" w:rsidR="007E6B08" w:rsidRDefault="007E6B08">
            <w:pPr>
              <w:spacing w:line="238" w:lineRule="atLeast"/>
              <w:jc w:val="center"/>
              <w:rPr>
                <w:color w:val="242424"/>
              </w:rPr>
            </w:pPr>
            <w:r>
              <w:rPr>
                <w:color w:val="242424"/>
                <w:spacing w:val="30"/>
                <w:bdr w:val="none" w:sz="0" w:space="0" w:color="auto" w:frame="1"/>
              </w:rPr>
              <w:t>Решетника ул., д.1, г.Лермонтов</w:t>
            </w:r>
          </w:p>
          <w:p w14:paraId="71086EAC" w14:textId="77777777" w:rsidR="007E6B08" w:rsidRDefault="007E6B08">
            <w:pPr>
              <w:spacing w:line="238" w:lineRule="atLeast"/>
              <w:jc w:val="center"/>
              <w:rPr>
                <w:color w:val="242424"/>
              </w:rPr>
            </w:pPr>
            <w:r>
              <w:rPr>
                <w:color w:val="242424"/>
                <w:spacing w:val="30"/>
                <w:bdr w:val="none" w:sz="0" w:space="0" w:color="auto" w:frame="1"/>
              </w:rPr>
              <w:t>Ставропольский край, 357340</w:t>
            </w:r>
          </w:p>
          <w:p w14:paraId="6B8AA395" w14:textId="77777777" w:rsidR="007E6B08" w:rsidRDefault="007E6B08">
            <w:pPr>
              <w:spacing w:line="238" w:lineRule="atLeast"/>
              <w:jc w:val="center"/>
              <w:rPr>
                <w:color w:val="242424"/>
              </w:rPr>
            </w:pPr>
            <w:r>
              <w:rPr>
                <w:color w:val="242424"/>
                <w:spacing w:val="20"/>
                <w:bdr w:val="none" w:sz="0" w:space="0" w:color="auto" w:frame="1"/>
              </w:rPr>
              <w:t>Тел.: (879-35) 3-73-00   факс: 3-35-03</w:t>
            </w:r>
          </w:p>
          <w:p w14:paraId="40B288EF" w14:textId="77777777" w:rsidR="007E6B08" w:rsidRDefault="007E6B08">
            <w:pPr>
              <w:spacing w:line="238" w:lineRule="atLeast"/>
              <w:jc w:val="center"/>
              <w:rPr>
                <w:color w:val="242424"/>
              </w:rPr>
            </w:pPr>
            <w:r>
              <w:rPr>
                <w:color w:val="242424"/>
                <w:spacing w:val="20"/>
                <w:bdr w:val="none" w:sz="0" w:space="0" w:color="auto" w:frame="1"/>
                <w:lang w:val="en-US"/>
              </w:rPr>
              <w:t>E</w:t>
            </w:r>
            <w:r>
              <w:rPr>
                <w:color w:val="242424"/>
                <w:spacing w:val="20"/>
                <w:bdr w:val="none" w:sz="0" w:space="0" w:color="auto" w:frame="1"/>
              </w:rPr>
              <w:t>-</w:t>
            </w:r>
            <w:r>
              <w:rPr>
                <w:color w:val="242424"/>
                <w:spacing w:val="20"/>
                <w:bdr w:val="none" w:sz="0" w:space="0" w:color="auto" w:frame="1"/>
                <w:lang w:val="en-US"/>
              </w:rPr>
              <w:t>mail</w:t>
            </w:r>
            <w:r>
              <w:rPr>
                <w:color w:val="333333"/>
                <w:spacing w:val="20"/>
                <w:bdr w:val="none" w:sz="0" w:space="0" w:color="auto" w:frame="1"/>
              </w:rPr>
              <w:t>: </w:t>
            </w:r>
            <w:hyperlink r:id="rId18" w:history="1">
              <w:r>
                <w:rPr>
                  <w:rStyle w:val="a7"/>
                  <w:color w:val="333333"/>
                  <w:spacing w:val="20"/>
                  <w:bdr w:val="none" w:sz="0" w:space="0" w:color="auto" w:frame="1"/>
                  <w:lang w:val="en-US"/>
                </w:rPr>
                <w:t>infolerm</w:t>
              </w:r>
              <w:r>
                <w:rPr>
                  <w:rStyle w:val="a7"/>
                  <w:color w:val="333333"/>
                  <w:spacing w:val="20"/>
                  <w:bdr w:val="none" w:sz="0" w:space="0" w:color="auto" w:frame="1"/>
                </w:rPr>
                <w:t>@</w:t>
              </w:r>
              <w:r>
                <w:rPr>
                  <w:rStyle w:val="a7"/>
                  <w:color w:val="333333"/>
                  <w:spacing w:val="20"/>
                  <w:bdr w:val="none" w:sz="0" w:space="0" w:color="auto" w:frame="1"/>
                  <w:lang w:val="en-US"/>
                </w:rPr>
                <w:t>kmv</w:t>
              </w:r>
              <w:r>
                <w:rPr>
                  <w:rStyle w:val="a7"/>
                  <w:color w:val="333333"/>
                  <w:spacing w:val="20"/>
                  <w:bdr w:val="none" w:sz="0" w:space="0" w:color="auto" w:frame="1"/>
                </w:rPr>
                <w:t>.</w:t>
              </w:r>
              <w:r>
                <w:rPr>
                  <w:rStyle w:val="a7"/>
                  <w:color w:val="333333"/>
                  <w:spacing w:val="20"/>
                  <w:bdr w:val="none" w:sz="0" w:space="0" w:color="auto" w:frame="1"/>
                  <w:lang w:val="en-US"/>
                </w:rPr>
                <w:t>ru</w:t>
              </w:r>
            </w:hyperlink>
          </w:p>
          <w:p w14:paraId="1C3C11C4" w14:textId="77777777" w:rsidR="007E6B08" w:rsidRDefault="007E6B08">
            <w:pPr>
              <w:spacing w:line="238" w:lineRule="atLeast"/>
              <w:jc w:val="center"/>
              <w:rPr>
                <w:color w:val="242424"/>
              </w:rPr>
            </w:pPr>
            <w:r>
              <w:rPr>
                <w:color w:val="242424"/>
                <w:spacing w:val="20"/>
                <w:bdr w:val="none" w:sz="0" w:space="0" w:color="auto" w:frame="1"/>
              </w:rPr>
              <w:t>ОГРН 1022603425272, ОКПО 04021571</w:t>
            </w:r>
          </w:p>
          <w:p w14:paraId="478256FB" w14:textId="77777777" w:rsidR="007E6B08" w:rsidRDefault="007E6B08">
            <w:pPr>
              <w:spacing w:line="238" w:lineRule="atLeast"/>
              <w:jc w:val="center"/>
              <w:rPr>
                <w:color w:val="242424"/>
              </w:rPr>
            </w:pPr>
            <w:r>
              <w:rPr>
                <w:color w:val="242424"/>
                <w:spacing w:val="20"/>
                <w:bdr w:val="none" w:sz="0" w:space="0" w:color="auto" w:frame="1"/>
              </w:rPr>
              <w:t>ИНН/КПП 2629001066/262901001</w:t>
            </w:r>
          </w:p>
        </w:tc>
        <w:tc>
          <w:tcPr>
            <w:tcW w:w="0" w:type="auto"/>
            <w:vMerge/>
            <w:tcBorders>
              <w:top w:val="nil"/>
              <w:left w:val="nil"/>
              <w:bottom w:val="nil"/>
              <w:right w:val="nil"/>
            </w:tcBorders>
            <w:shd w:val="clear" w:color="auto" w:fill="F2FAFE"/>
            <w:vAlign w:val="center"/>
            <w:hideMark/>
          </w:tcPr>
          <w:p w14:paraId="6E4FBFA9" w14:textId="77777777" w:rsidR="007E6B08" w:rsidRDefault="007E6B08">
            <w:pPr>
              <w:spacing w:line="238" w:lineRule="atLeast"/>
              <w:rPr>
                <w:color w:val="242424"/>
              </w:rPr>
            </w:pPr>
          </w:p>
        </w:tc>
      </w:tr>
      <w:tr w:rsidR="007E6B08" w14:paraId="4E512BC4" w14:textId="77777777" w:rsidTr="007E6B08">
        <w:tc>
          <w:tcPr>
            <w:tcW w:w="472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397D910" w14:textId="77777777" w:rsidR="007E6B08" w:rsidRDefault="007E6B08">
            <w:pPr>
              <w:spacing w:line="238" w:lineRule="atLeast"/>
              <w:jc w:val="center"/>
              <w:rPr>
                <w:color w:val="242424"/>
              </w:rPr>
            </w:pPr>
            <w:r>
              <w:rPr>
                <w:color w:val="242424"/>
                <w:spacing w:val="20"/>
                <w:bdr w:val="none" w:sz="0" w:space="0" w:color="auto" w:frame="1"/>
              </w:rPr>
              <w:t>______________ № ______________</w:t>
            </w:r>
          </w:p>
          <w:p w14:paraId="136EF183" w14:textId="77777777" w:rsidR="007E6B08" w:rsidRDefault="007E6B08">
            <w:pPr>
              <w:spacing w:line="238" w:lineRule="atLeast"/>
              <w:jc w:val="center"/>
              <w:rPr>
                <w:color w:val="242424"/>
              </w:rPr>
            </w:pPr>
            <w:r>
              <w:rPr>
                <w:color w:val="242424"/>
                <w:spacing w:val="20"/>
                <w:bdr w:val="none" w:sz="0" w:space="0" w:color="auto" w:frame="1"/>
              </w:rPr>
              <w:t>На № __________________________</w:t>
            </w:r>
          </w:p>
          <w:p w14:paraId="2233F8FF" w14:textId="77777777" w:rsidR="007E6B08" w:rsidRDefault="007E6B08">
            <w:pPr>
              <w:spacing w:line="238" w:lineRule="atLeast"/>
              <w:jc w:val="center"/>
              <w:rPr>
                <w:color w:val="242424"/>
              </w:rPr>
            </w:pPr>
            <w:r>
              <w:rPr>
                <w:color w:val="242424"/>
                <w:spacing w:val="20"/>
                <w:bdr w:val="none" w:sz="0" w:space="0" w:color="auto" w:frame="1"/>
              </w:rPr>
              <w:t> </w:t>
            </w:r>
          </w:p>
        </w:tc>
        <w:tc>
          <w:tcPr>
            <w:tcW w:w="4774" w:type="dxa"/>
            <w:tcBorders>
              <w:top w:val="nil"/>
              <w:left w:val="nil"/>
              <w:bottom w:val="nil"/>
              <w:right w:val="nil"/>
            </w:tcBorders>
            <w:shd w:val="clear" w:color="auto" w:fill="auto"/>
            <w:tcMar>
              <w:top w:w="0" w:type="dxa"/>
              <w:left w:w="108" w:type="dxa"/>
              <w:bottom w:w="0" w:type="dxa"/>
              <w:right w:w="108" w:type="dxa"/>
            </w:tcMar>
            <w:hideMark/>
          </w:tcPr>
          <w:p w14:paraId="3EE41046" w14:textId="77777777" w:rsidR="007E6B08" w:rsidRDefault="007E6B08">
            <w:pPr>
              <w:spacing w:after="150" w:line="238" w:lineRule="atLeast"/>
              <w:rPr>
                <w:color w:val="242424"/>
              </w:rPr>
            </w:pPr>
            <w:r>
              <w:rPr>
                <w:color w:val="242424"/>
              </w:rPr>
              <w:t> </w:t>
            </w:r>
          </w:p>
        </w:tc>
      </w:tr>
    </w:tbl>
    <w:p w14:paraId="1B08CBFB" w14:textId="77777777" w:rsidR="007E6B08" w:rsidRDefault="007E6B08" w:rsidP="007E6B08">
      <w:pPr>
        <w:spacing w:after="150" w:line="240" w:lineRule="atLeast"/>
        <w:jc w:val="center"/>
        <w:rPr>
          <w:rFonts w:ascii="Arial" w:hAnsi="Arial" w:cs="Arial"/>
          <w:color w:val="242424"/>
          <w:sz w:val="20"/>
          <w:szCs w:val="20"/>
        </w:rPr>
      </w:pPr>
      <w:r>
        <w:rPr>
          <w:color w:val="242424"/>
        </w:rPr>
        <w:t> </w:t>
      </w:r>
    </w:p>
    <w:p w14:paraId="3B86247D" w14:textId="77777777" w:rsidR="007E6B08" w:rsidRDefault="007E6B08" w:rsidP="007E6B08">
      <w:pPr>
        <w:spacing w:after="150" w:line="240" w:lineRule="atLeast"/>
        <w:jc w:val="center"/>
        <w:rPr>
          <w:rFonts w:ascii="Arial" w:hAnsi="Arial" w:cs="Arial"/>
          <w:color w:val="242424"/>
          <w:sz w:val="20"/>
          <w:szCs w:val="20"/>
        </w:rPr>
      </w:pPr>
      <w:r>
        <w:rPr>
          <w:color w:val="242424"/>
        </w:rPr>
        <w:t> </w:t>
      </w:r>
    </w:p>
    <w:p w14:paraId="2432B41E" w14:textId="77777777" w:rsidR="007E6B08" w:rsidRDefault="007E6B08" w:rsidP="007E6B08">
      <w:pPr>
        <w:pStyle w:val="1"/>
        <w:spacing w:before="0" w:line="238" w:lineRule="atLeast"/>
        <w:ind w:firstLine="709"/>
        <w:jc w:val="both"/>
        <w:rPr>
          <w:rFonts w:ascii="Georgia" w:hAnsi="Georgia" w:cs="Arial"/>
          <w:color w:val="333333"/>
          <w:sz w:val="42"/>
          <w:szCs w:val="42"/>
        </w:rPr>
      </w:pPr>
      <w:r>
        <w:rPr>
          <w:b/>
          <w:bCs/>
          <w:color w:val="333333"/>
          <w:sz w:val="24"/>
          <w:szCs w:val="24"/>
          <w:bdr w:val="none" w:sz="0" w:space="0" w:color="auto" w:frame="1"/>
        </w:rPr>
        <w:t>Ваше обращение о выдаче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от ________________ № _______, рассмотрено.</w:t>
      </w:r>
    </w:p>
    <w:p w14:paraId="48349B2B" w14:textId="77777777" w:rsidR="007E6B08" w:rsidRDefault="007E6B08" w:rsidP="007E6B08">
      <w:pPr>
        <w:pStyle w:val="1"/>
        <w:spacing w:before="0" w:line="238" w:lineRule="atLeast"/>
        <w:ind w:firstLine="709"/>
        <w:jc w:val="both"/>
        <w:rPr>
          <w:rFonts w:ascii="Georgia" w:hAnsi="Georgia" w:cs="Arial"/>
          <w:b/>
          <w:bCs/>
          <w:color w:val="333333"/>
          <w:sz w:val="42"/>
          <w:szCs w:val="42"/>
        </w:rPr>
      </w:pPr>
      <w:r>
        <w:rPr>
          <w:b/>
          <w:bCs/>
          <w:color w:val="333333"/>
          <w:sz w:val="24"/>
          <w:szCs w:val="24"/>
          <w:bdr w:val="none" w:sz="0" w:space="0" w:color="auto" w:frame="1"/>
        </w:rPr>
        <w:t>В связи с тем, что____________________________________________,</w:t>
      </w:r>
    </w:p>
    <w:p w14:paraId="2531AA46" w14:textId="77777777" w:rsidR="007E6B08" w:rsidRDefault="007E6B08" w:rsidP="007E6B08">
      <w:pPr>
        <w:pStyle w:val="1"/>
        <w:spacing w:before="0" w:line="238" w:lineRule="atLeast"/>
        <w:ind w:firstLine="4395"/>
        <w:jc w:val="both"/>
        <w:rPr>
          <w:rFonts w:ascii="Georgia" w:hAnsi="Georgia" w:cs="Arial"/>
          <w:b/>
          <w:bCs/>
          <w:color w:val="333333"/>
          <w:sz w:val="42"/>
          <w:szCs w:val="42"/>
        </w:rPr>
      </w:pPr>
      <w:r>
        <w:rPr>
          <w:b/>
          <w:bCs/>
          <w:color w:val="333333"/>
          <w:sz w:val="24"/>
          <w:szCs w:val="24"/>
          <w:bdr w:val="none" w:sz="0" w:space="0" w:color="auto" w:frame="1"/>
          <w:vertAlign w:val="superscript"/>
        </w:rPr>
        <w:t>                       (причина отказа)</w:t>
      </w:r>
    </w:p>
    <w:p w14:paraId="7D5DF73F" w14:textId="77777777" w:rsidR="007E6B08" w:rsidRDefault="007E6B08" w:rsidP="007E6B08">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Вам отказано в предоставлении муниципальной услуги.</w:t>
      </w:r>
    </w:p>
    <w:p w14:paraId="18E33874" w14:textId="77777777" w:rsidR="007E6B08" w:rsidRDefault="007E6B08" w:rsidP="007E6B08">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 </w:t>
      </w:r>
    </w:p>
    <w:p w14:paraId="5FF98AB0" w14:textId="77777777" w:rsidR="007E6B08" w:rsidRDefault="007E6B08" w:rsidP="007E6B08">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 </w:t>
      </w:r>
    </w:p>
    <w:p w14:paraId="034A65E5" w14:textId="77777777" w:rsidR="007E6B08" w:rsidRDefault="007E6B08" w:rsidP="007E6B08">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 </w:t>
      </w:r>
    </w:p>
    <w:p w14:paraId="5833C181" w14:textId="77777777" w:rsidR="007E6B08" w:rsidRDefault="007E6B08" w:rsidP="007E6B08">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Заместитель главы администрации</w:t>
      </w:r>
    </w:p>
    <w:p w14:paraId="54935E5C" w14:textId="77777777" w:rsidR="007E6B08" w:rsidRDefault="007E6B08" w:rsidP="007E6B08">
      <w:pPr>
        <w:spacing w:line="240" w:lineRule="atLeast"/>
        <w:jc w:val="both"/>
        <w:rPr>
          <w:rFonts w:ascii="Arial" w:hAnsi="Arial" w:cs="Arial"/>
          <w:color w:val="242424"/>
          <w:sz w:val="20"/>
          <w:szCs w:val="20"/>
        </w:rPr>
      </w:pPr>
      <w:r>
        <w:rPr>
          <w:color w:val="242424"/>
        </w:rPr>
        <w:t>города Лермонтова</w:t>
      </w:r>
      <w:r>
        <w:rPr>
          <w:color w:val="242424"/>
          <w:bdr w:val="none" w:sz="0" w:space="0" w:color="auto" w:frame="1"/>
        </w:rPr>
        <w:t>                         </w:t>
      </w:r>
      <w:r>
        <w:rPr>
          <w:color w:val="242424"/>
        </w:rPr>
        <w:t>_______________</w:t>
      </w:r>
      <w:r>
        <w:rPr>
          <w:color w:val="242424"/>
          <w:bdr w:val="none" w:sz="0" w:space="0" w:color="auto" w:frame="1"/>
        </w:rPr>
        <w:t>                 </w:t>
      </w:r>
      <w:r>
        <w:rPr>
          <w:color w:val="242424"/>
        </w:rPr>
        <w:t>________________</w:t>
      </w:r>
    </w:p>
    <w:p w14:paraId="3497E0DD" w14:textId="77777777" w:rsidR="007E6B08" w:rsidRDefault="007E6B08" w:rsidP="007E6B08">
      <w:pPr>
        <w:spacing w:line="238" w:lineRule="atLeast"/>
        <w:jc w:val="both"/>
        <w:rPr>
          <w:rFonts w:ascii="Arial" w:hAnsi="Arial" w:cs="Arial"/>
          <w:color w:val="242424"/>
          <w:sz w:val="20"/>
          <w:szCs w:val="20"/>
        </w:rPr>
      </w:pPr>
      <w:r>
        <w:rPr>
          <w:color w:val="242424"/>
          <w:bdr w:val="none" w:sz="0" w:space="0" w:color="auto" w:frame="1"/>
          <w:vertAlign w:val="superscript"/>
        </w:rPr>
        <w:t>                                                                                                      </w:t>
      </w:r>
      <w:r>
        <w:rPr>
          <w:color w:val="242424"/>
          <w:vertAlign w:val="superscript"/>
        </w:rPr>
        <w:t>(подпись)</w:t>
      </w:r>
      <w:r>
        <w:rPr>
          <w:color w:val="242424"/>
          <w:bdr w:val="none" w:sz="0" w:space="0" w:color="auto" w:frame="1"/>
        </w:rPr>
        <w:t>                            </w:t>
      </w:r>
      <w:r>
        <w:rPr>
          <w:color w:val="242424"/>
          <w:vertAlign w:val="superscript"/>
        </w:rPr>
        <w:t>(Инициалы, Фамилия)</w:t>
      </w:r>
    </w:p>
    <w:p w14:paraId="419A5846" w14:textId="77777777" w:rsidR="007E6B08" w:rsidRDefault="007E6B08" w:rsidP="007E6B08">
      <w:pPr>
        <w:spacing w:after="150" w:line="240" w:lineRule="atLeast"/>
        <w:jc w:val="both"/>
        <w:rPr>
          <w:rFonts w:ascii="Arial" w:hAnsi="Arial" w:cs="Arial"/>
          <w:color w:val="242424"/>
          <w:sz w:val="20"/>
          <w:szCs w:val="20"/>
        </w:rPr>
      </w:pPr>
      <w:r>
        <w:rPr>
          <w:color w:val="242424"/>
        </w:rPr>
        <w:t> </w:t>
      </w:r>
    </w:p>
    <w:p w14:paraId="59395509" w14:textId="77777777" w:rsidR="007E6B08" w:rsidRDefault="007E6B08" w:rsidP="007E6B08">
      <w:pPr>
        <w:spacing w:after="150" w:line="238" w:lineRule="atLeast"/>
        <w:rPr>
          <w:rFonts w:ascii="Arial" w:hAnsi="Arial" w:cs="Arial"/>
          <w:color w:val="242424"/>
          <w:sz w:val="20"/>
          <w:szCs w:val="20"/>
        </w:rPr>
      </w:pPr>
      <w:r>
        <w:rPr>
          <w:color w:val="242424"/>
        </w:rPr>
        <w:t> </w:t>
      </w:r>
    </w:p>
    <w:p w14:paraId="078031C9" w14:textId="77777777" w:rsidR="007E6B08" w:rsidRDefault="007E6B08" w:rsidP="007E6B08">
      <w:pPr>
        <w:spacing w:after="150" w:line="240" w:lineRule="atLeast"/>
        <w:ind w:left="4395"/>
        <w:rPr>
          <w:rFonts w:ascii="Arial" w:hAnsi="Arial" w:cs="Arial"/>
          <w:color w:val="242424"/>
          <w:sz w:val="20"/>
          <w:szCs w:val="20"/>
        </w:rPr>
      </w:pPr>
      <w:r>
        <w:rPr>
          <w:color w:val="242424"/>
        </w:rPr>
        <w:t>Приложение 6</w:t>
      </w:r>
    </w:p>
    <w:p w14:paraId="5C0294A1" w14:textId="77777777" w:rsidR="007E6B08" w:rsidRDefault="007E6B08" w:rsidP="007E6B08">
      <w:pPr>
        <w:spacing w:after="150" w:line="240" w:lineRule="atLeast"/>
        <w:ind w:left="4395"/>
        <w:rPr>
          <w:rFonts w:ascii="Arial" w:hAnsi="Arial" w:cs="Arial"/>
          <w:color w:val="242424"/>
          <w:sz w:val="20"/>
          <w:szCs w:val="20"/>
        </w:rPr>
      </w:pPr>
      <w:r>
        <w:rPr>
          <w:color w:val="242424"/>
        </w:rPr>
        <w:t>к Административному регламенту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 утвержденному постановлением администрации города Лермонтова</w:t>
      </w:r>
    </w:p>
    <w:p w14:paraId="6A0CCF8F" w14:textId="77777777" w:rsidR="007E6B08" w:rsidRDefault="007E6B08" w:rsidP="007E6B08">
      <w:pPr>
        <w:spacing w:after="150" w:line="240" w:lineRule="atLeast"/>
        <w:ind w:left="4395"/>
        <w:rPr>
          <w:rFonts w:ascii="Arial" w:hAnsi="Arial" w:cs="Arial"/>
          <w:color w:val="242424"/>
          <w:sz w:val="20"/>
          <w:szCs w:val="20"/>
        </w:rPr>
      </w:pPr>
      <w:r>
        <w:rPr>
          <w:color w:val="242424"/>
        </w:rPr>
        <w:t>от ________________________ № _____</w:t>
      </w:r>
    </w:p>
    <w:p w14:paraId="08839072" w14:textId="77777777" w:rsidR="007E6B08" w:rsidRDefault="007E6B08" w:rsidP="007E6B08">
      <w:pPr>
        <w:spacing w:line="240" w:lineRule="atLeast"/>
        <w:ind w:left="4253"/>
        <w:rPr>
          <w:rFonts w:ascii="Arial" w:hAnsi="Arial" w:cs="Arial"/>
          <w:color w:val="242424"/>
          <w:sz w:val="20"/>
          <w:szCs w:val="20"/>
        </w:rPr>
      </w:pPr>
      <w:r>
        <w:rPr>
          <w:color w:val="242424"/>
          <w:bdr w:val="none" w:sz="0" w:space="0" w:color="auto" w:frame="1"/>
        </w:rPr>
        <w:t> </w:t>
      </w:r>
    </w:p>
    <w:p w14:paraId="3A4923AE" w14:textId="77777777" w:rsidR="007E6B08" w:rsidRDefault="007E6B08" w:rsidP="007E6B08">
      <w:pPr>
        <w:spacing w:line="240" w:lineRule="atLeast"/>
        <w:ind w:left="4253"/>
        <w:rPr>
          <w:rFonts w:ascii="Arial" w:hAnsi="Arial" w:cs="Arial"/>
          <w:color w:val="242424"/>
          <w:sz w:val="20"/>
          <w:szCs w:val="20"/>
        </w:rPr>
      </w:pPr>
      <w:r>
        <w:rPr>
          <w:color w:val="242424"/>
          <w:bdr w:val="none" w:sz="0" w:space="0" w:color="auto" w:frame="1"/>
        </w:rPr>
        <w:t>(Форма утверждена приказом Минтранса Российской Федерации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14:paraId="22EAA1E1" w14:textId="77777777" w:rsidR="007E6B08" w:rsidRDefault="007E6B08" w:rsidP="007E6B08">
      <w:pPr>
        <w:spacing w:after="150" w:line="240" w:lineRule="atLeast"/>
        <w:ind w:left="3402"/>
        <w:rPr>
          <w:rFonts w:ascii="Arial" w:hAnsi="Arial" w:cs="Arial"/>
          <w:color w:val="242424"/>
          <w:sz w:val="20"/>
          <w:szCs w:val="20"/>
        </w:rPr>
      </w:pPr>
      <w:r>
        <w:rPr>
          <w:color w:val="242424"/>
        </w:rPr>
        <w:t> </w:t>
      </w:r>
    </w:p>
    <w:p w14:paraId="1E50FC26" w14:textId="77777777" w:rsidR="007E6B08" w:rsidRDefault="007E6B08" w:rsidP="007E6B08">
      <w:pPr>
        <w:spacing w:after="150" w:line="238" w:lineRule="atLeast"/>
        <w:ind w:left="3402"/>
        <w:rPr>
          <w:rFonts w:ascii="Arial" w:hAnsi="Arial" w:cs="Arial"/>
          <w:color w:val="242424"/>
          <w:sz w:val="20"/>
          <w:szCs w:val="20"/>
        </w:rPr>
      </w:pPr>
      <w:r>
        <w:rPr>
          <w:color w:val="242424"/>
        </w:rPr>
        <w:lastRenderedPageBreak/>
        <w:t> </w:t>
      </w:r>
    </w:p>
    <w:p w14:paraId="23E5F541" w14:textId="77777777" w:rsidR="007E6B08" w:rsidRDefault="007E6B08" w:rsidP="007E6B08">
      <w:pPr>
        <w:spacing w:after="150" w:line="238" w:lineRule="atLeast"/>
        <w:jc w:val="center"/>
        <w:rPr>
          <w:rFonts w:ascii="Arial" w:hAnsi="Arial" w:cs="Arial"/>
          <w:color w:val="242424"/>
          <w:sz w:val="20"/>
          <w:szCs w:val="20"/>
        </w:rPr>
      </w:pPr>
      <w:r>
        <w:rPr>
          <w:color w:val="242424"/>
        </w:rPr>
        <w:t>СПЕЦИАЛЬНОЕ РАЗРЕШЕНИЕ № _____</w:t>
      </w:r>
    </w:p>
    <w:p w14:paraId="47FE81F9" w14:textId="77777777" w:rsidR="007E6B08" w:rsidRDefault="007E6B08" w:rsidP="007E6B08">
      <w:pPr>
        <w:spacing w:line="240" w:lineRule="atLeast"/>
        <w:jc w:val="center"/>
        <w:rPr>
          <w:rFonts w:ascii="Arial" w:hAnsi="Arial" w:cs="Arial"/>
          <w:color w:val="242424"/>
          <w:sz w:val="20"/>
          <w:szCs w:val="20"/>
        </w:rPr>
      </w:pPr>
      <w:r>
        <w:rPr>
          <w:color w:val="242424"/>
        </w:rPr>
        <w:t>на движение по автомобильным дорогам транспортного средства, осуществляющего перевозки тяжеловесных и (или) крупногабаритных грузов</w:t>
      </w:r>
      <w:bookmarkStart w:id="7" w:name="Par221"/>
      <w:bookmarkEnd w:id="7"/>
    </w:p>
    <w:p w14:paraId="09CD129D" w14:textId="77777777" w:rsidR="007E6B08" w:rsidRDefault="007E6B08" w:rsidP="007E6B08">
      <w:pPr>
        <w:spacing w:after="150" w:line="240" w:lineRule="atLeast"/>
        <w:jc w:val="center"/>
        <w:rPr>
          <w:rFonts w:ascii="Arial" w:hAnsi="Arial" w:cs="Arial"/>
          <w:color w:val="242424"/>
          <w:sz w:val="20"/>
          <w:szCs w:val="20"/>
        </w:rPr>
      </w:pPr>
      <w:r>
        <w:rPr>
          <w:color w:val="242424"/>
        </w:rPr>
        <w:t> </w:t>
      </w:r>
    </w:p>
    <w:p w14:paraId="1B4FCCC1" w14:textId="77777777" w:rsidR="007E6B08" w:rsidRDefault="007E6B08" w:rsidP="007E6B08">
      <w:pPr>
        <w:spacing w:after="150" w:line="240" w:lineRule="atLeast"/>
        <w:jc w:val="right"/>
        <w:rPr>
          <w:rFonts w:ascii="Arial" w:hAnsi="Arial" w:cs="Arial"/>
          <w:color w:val="242424"/>
          <w:sz w:val="20"/>
          <w:szCs w:val="20"/>
        </w:rPr>
      </w:pPr>
      <w:r>
        <w:rPr>
          <w:color w:val="242424"/>
        </w:rPr>
        <w:t>(лицевая сторона)</w:t>
      </w:r>
    </w:p>
    <w:tbl>
      <w:tblPr>
        <w:tblW w:w="9356" w:type="dxa"/>
        <w:tblInd w:w="10" w:type="dxa"/>
        <w:shd w:val="clear" w:color="auto" w:fill="FFFFFF"/>
        <w:tblCellMar>
          <w:left w:w="0" w:type="dxa"/>
          <w:right w:w="0" w:type="dxa"/>
        </w:tblCellMar>
        <w:tblLook w:val="04A0" w:firstRow="1" w:lastRow="0" w:firstColumn="1" w:lastColumn="0" w:noHBand="0" w:noVBand="1"/>
      </w:tblPr>
      <w:tblGrid>
        <w:gridCol w:w="2468"/>
        <w:gridCol w:w="735"/>
        <w:gridCol w:w="479"/>
        <w:gridCol w:w="285"/>
        <w:gridCol w:w="1270"/>
        <w:gridCol w:w="1375"/>
        <w:gridCol w:w="299"/>
        <w:gridCol w:w="314"/>
        <w:gridCol w:w="495"/>
        <w:gridCol w:w="798"/>
        <w:gridCol w:w="838"/>
      </w:tblGrid>
      <w:tr w:rsidR="007E6B08" w14:paraId="2A7FD5FE" w14:textId="77777777" w:rsidTr="007E6B08">
        <w:tc>
          <w:tcPr>
            <w:tcW w:w="3969" w:type="dxa"/>
            <w:gridSpan w:val="4"/>
            <w:tcBorders>
              <w:top w:val="single" w:sz="8" w:space="0" w:color="000000"/>
              <w:left w:val="single" w:sz="8" w:space="0" w:color="000000"/>
              <w:bottom w:val="single" w:sz="8" w:space="0" w:color="000000"/>
              <w:right w:val="single" w:sz="8" w:space="0" w:color="000000"/>
            </w:tcBorders>
            <w:shd w:val="clear" w:color="auto" w:fill="F2FAFE"/>
            <w:hideMark/>
          </w:tcPr>
          <w:p w14:paraId="5F6ED909" w14:textId="77777777" w:rsidR="007E6B08" w:rsidRDefault="007E6B08">
            <w:pPr>
              <w:spacing w:after="150" w:line="238" w:lineRule="atLeast"/>
              <w:rPr>
                <w:color w:val="242424"/>
              </w:rPr>
            </w:pPr>
            <w:r>
              <w:rPr>
                <w:color w:val="242424"/>
              </w:rPr>
              <w:t>Вид перевозки (международная, межрегиональная, местная)</w:t>
            </w:r>
          </w:p>
        </w:tc>
        <w:tc>
          <w:tcPr>
            <w:tcW w:w="2652" w:type="dxa"/>
            <w:gridSpan w:val="2"/>
            <w:tcBorders>
              <w:top w:val="single" w:sz="8" w:space="0" w:color="000000"/>
              <w:left w:val="nil"/>
              <w:bottom w:val="single" w:sz="8" w:space="0" w:color="000000"/>
              <w:right w:val="single" w:sz="8" w:space="0" w:color="000000"/>
            </w:tcBorders>
            <w:shd w:val="clear" w:color="auto" w:fill="F2FAFE"/>
            <w:hideMark/>
          </w:tcPr>
          <w:p w14:paraId="3A890EB4" w14:textId="77777777" w:rsidR="007E6B08" w:rsidRDefault="007E6B08">
            <w:pPr>
              <w:rPr>
                <w:color w:val="242424"/>
              </w:rPr>
            </w:pPr>
          </w:p>
        </w:tc>
        <w:tc>
          <w:tcPr>
            <w:tcW w:w="1099" w:type="dxa"/>
            <w:gridSpan w:val="3"/>
            <w:tcBorders>
              <w:top w:val="single" w:sz="8" w:space="0" w:color="000000"/>
              <w:left w:val="nil"/>
              <w:bottom w:val="single" w:sz="8" w:space="0" w:color="000000"/>
              <w:right w:val="single" w:sz="8" w:space="0" w:color="000000"/>
            </w:tcBorders>
            <w:shd w:val="clear" w:color="auto" w:fill="F2FAFE"/>
            <w:hideMark/>
          </w:tcPr>
          <w:p w14:paraId="3705E077" w14:textId="77777777" w:rsidR="007E6B08" w:rsidRDefault="007E6B08">
            <w:pPr>
              <w:spacing w:after="150" w:line="238" w:lineRule="atLeast"/>
              <w:rPr>
                <w:color w:val="242424"/>
              </w:rPr>
            </w:pPr>
            <w:r>
              <w:rPr>
                <w:color w:val="242424"/>
              </w:rPr>
              <w:t>Год</w:t>
            </w:r>
          </w:p>
        </w:tc>
        <w:tc>
          <w:tcPr>
            <w:tcW w:w="1636" w:type="dxa"/>
            <w:gridSpan w:val="2"/>
            <w:tcBorders>
              <w:top w:val="single" w:sz="8" w:space="0" w:color="000000"/>
              <w:left w:val="nil"/>
              <w:bottom w:val="single" w:sz="8" w:space="0" w:color="000000"/>
              <w:right w:val="single" w:sz="8" w:space="0" w:color="000000"/>
            </w:tcBorders>
            <w:shd w:val="clear" w:color="auto" w:fill="F2FAFE"/>
            <w:hideMark/>
          </w:tcPr>
          <w:p w14:paraId="7780FD3C" w14:textId="77777777" w:rsidR="007E6B08" w:rsidRDefault="007E6B08">
            <w:pPr>
              <w:rPr>
                <w:color w:val="242424"/>
              </w:rPr>
            </w:pPr>
          </w:p>
        </w:tc>
      </w:tr>
      <w:tr w:rsidR="007E6B08" w14:paraId="3FD0CB03" w14:textId="77777777" w:rsidTr="007E6B08">
        <w:tc>
          <w:tcPr>
            <w:tcW w:w="2470" w:type="dxa"/>
            <w:tcBorders>
              <w:top w:val="nil"/>
              <w:left w:val="single" w:sz="8" w:space="0" w:color="000000"/>
              <w:bottom w:val="single" w:sz="8" w:space="0" w:color="000000"/>
              <w:right w:val="single" w:sz="8" w:space="0" w:color="000000"/>
            </w:tcBorders>
            <w:shd w:val="clear" w:color="auto" w:fill="auto"/>
            <w:hideMark/>
          </w:tcPr>
          <w:p w14:paraId="05413A08" w14:textId="77777777" w:rsidR="007E6B08" w:rsidRDefault="007E6B08">
            <w:pPr>
              <w:spacing w:line="238" w:lineRule="atLeast"/>
              <w:rPr>
                <w:color w:val="242424"/>
              </w:rPr>
            </w:pPr>
            <w:bookmarkStart w:id="8" w:name="dst100160"/>
            <w:bookmarkEnd w:id="8"/>
            <w:r>
              <w:rPr>
                <w:color w:val="242424"/>
              </w:rPr>
              <w:t>Разрешено выполнить</w:t>
            </w:r>
          </w:p>
        </w:tc>
        <w:tc>
          <w:tcPr>
            <w:tcW w:w="738" w:type="dxa"/>
            <w:tcBorders>
              <w:top w:val="nil"/>
              <w:left w:val="nil"/>
              <w:bottom w:val="single" w:sz="8" w:space="0" w:color="000000"/>
              <w:right w:val="single" w:sz="8" w:space="0" w:color="000000"/>
            </w:tcBorders>
            <w:shd w:val="clear" w:color="auto" w:fill="auto"/>
            <w:hideMark/>
          </w:tcPr>
          <w:p w14:paraId="325C06B2" w14:textId="77777777" w:rsidR="007E6B08" w:rsidRDefault="007E6B08">
            <w:pPr>
              <w:rPr>
                <w:color w:val="242424"/>
              </w:rPr>
            </w:pPr>
          </w:p>
        </w:tc>
        <w:tc>
          <w:tcPr>
            <w:tcW w:w="3413" w:type="dxa"/>
            <w:gridSpan w:val="4"/>
            <w:tcBorders>
              <w:top w:val="nil"/>
              <w:left w:val="nil"/>
              <w:bottom w:val="single" w:sz="8" w:space="0" w:color="000000"/>
              <w:right w:val="single" w:sz="8" w:space="0" w:color="000000"/>
            </w:tcBorders>
            <w:shd w:val="clear" w:color="auto" w:fill="auto"/>
            <w:hideMark/>
          </w:tcPr>
          <w:p w14:paraId="0F79A093" w14:textId="77777777" w:rsidR="007E6B08" w:rsidRDefault="007E6B08">
            <w:pPr>
              <w:spacing w:after="150" w:line="238" w:lineRule="atLeast"/>
              <w:rPr>
                <w:color w:val="242424"/>
              </w:rPr>
            </w:pPr>
            <w:r>
              <w:rPr>
                <w:color w:val="242424"/>
              </w:rPr>
              <w:t>Поездок в период с</w:t>
            </w:r>
          </w:p>
        </w:tc>
        <w:tc>
          <w:tcPr>
            <w:tcW w:w="1099" w:type="dxa"/>
            <w:gridSpan w:val="3"/>
            <w:tcBorders>
              <w:top w:val="nil"/>
              <w:left w:val="nil"/>
              <w:bottom w:val="single" w:sz="8" w:space="0" w:color="000000"/>
              <w:right w:val="single" w:sz="8" w:space="0" w:color="000000"/>
            </w:tcBorders>
            <w:shd w:val="clear" w:color="auto" w:fill="auto"/>
            <w:hideMark/>
          </w:tcPr>
          <w:p w14:paraId="4811ECF0" w14:textId="77777777" w:rsidR="007E6B08" w:rsidRDefault="007E6B08">
            <w:pPr>
              <w:rPr>
                <w:color w:val="242424"/>
              </w:rPr>
            </w:pPr>
          </w:p>
        </w:tc>
        <w:tc>
          <w:tcPr>
            <w:tcW w:w="799" w:type="dxa"/>
            <w:tcBorders>
              <w:top w:val="nil"/>
              <w:left w:val="nil"/>
              <w:bottom w:val="single" w:sz="8" w:space="0" w:color="000000"/>
              <w:right w:val="single" w:sz="8" w:space="0" w:color="000000"/>
            </w:tcBorders>
            <w:shd w:val="clear" w:color="auto" w:fill="auto"/>
            <w:hideMark/>
          </w:tcPr>
          <w:p w14:paraId="72BB7C3D" w14:textId="77777777" w:rsidR="007E6B08" w:rsidRDefault="007E6B08">
            <w:pPr>
              <w:spacing w:after="150" w:line="238" w:lineRule="atLeast"/>
              <w:rPr>
                <w:color w:val="242424"/>
              </w:rPr>
            </w:pPr>
            <w:r>
              <w:rPr>
                <w:color w:val="242424"/>
              </w:rPr>
              <w:t>по</w:t>
            </w:r>
          </w:p>
        </w:tc>
        <w:tc>
          <w:tcPr>
            <w:tcW w:w="837" w:type="dxa"/>
            <w:tcBorders>
              <w:top w:val="nil"/>
              <w:left w:val="nil"/>
              <w:bottom w:val="single" w:sz="8" w:space="0" w:color="000000"/>
              <w:right w:val="single" w:sz="8" w:space="0" w:color="000000"/>
            </w:tcBorders>
            <w:shd w:val="clear" w:color="auto" w:fill="auto"/>
            <w:hideMark/>
          </w:tcPr>
          <w:p w14:paraId="1D9A3430" w14:textId="77777777" w:rsidR="007E6B08" w:rsidRDefault="007E6B08">
            <w:pPr>
              <w:rPr>
                <w:color w:val="242424"/>
              </w:rPr>
            </w:pPr>
          </w:p>
        </w:tc>
      </w:tr>
      <w:tr w:rsidR="007E6B08" w14:paraId="1D60A38B"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F2FAFE"/>
            <w:hideMark/>
          </w:tcPr>
          <w:p w14:paraId="4809070F" w14:textId="77777777" w:rsidR="007E6B08" w:rsidRDefault="007E6B08">
            <w:pPr>
              <w:spacing w:line="238" w:lineRule="atLeast"/>
              <w:rPr>
                <w:color w:val="242424"/>
              </w:rPr>
            </w:pPr>
            <w:bookmarkStart w:id="9" w:name="dst100161"/>
            <w:bookmarkEnd w:id="9"/>
            <w:r>
              <w:rPr>
                <w:color w:val="242424"/>
              </w:rPr>
              <w:t>По маршруту</w:t>
            </w:r>
          </w:p>
        </w:tc>
      </w:tr>
      <w:tr w:rsidR="007E6B08" w14:paraId="76760A11"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auto"/>
            <w:hideMark/>
          </w:tcPr>
          <w:p w14:paraId="1F6EBDDA" w14:textId="77777777" w:rsidR="007E6B08" w:rsidRDefault="007E6B08">
            <w:pPr>
              <w:rPr>
                <w:color w:val="242424"/>
              </w:rPr>
            </w:pPr>
          </w:p>
        </w:tc>
      </w:tr>
      <w:tr w:rsidR="007E6B08" w14:paraId="5A4BCB92"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F2FAFE"/>
            <w:hideMark/>
          </w:tcPr>
          <w:p w14:paraId="296D1F05" w14:textId="77777777" w:rsidR="007E6B08" w:rsidRDefault="007E6B08">
            <w:pPr>
              <w:spacing w:line="238" w:lineRule="atLeast"/>
              <w:rPr>
                <w:color w:val="242424"/>
              </w:rPr>
            </w:pPr>
            <w:bookmarkStart w:id="10" w:name="dst100162"/>
            <w:bookmarkEnd w:id="10"/>
            <w:r>
              <w:rPr>
                <w:color w:val="242424"/>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7E6B08" w14:paraId="6FEE85B5"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auto"/>
            <w:hideMark/>
          </w:tcPr>
          <w:p w14:paraId="28CD8831" w14:textId="77777777" w:rsidR="007E6B08" w:rsidRDefault="007E6B08">
            <w:pPr>
              <w:rPr>
                <w:color w:val="242424"/>
              </w:rPr>
            </w:pPr>
          </w:p>
        </w:tc>
      </w:tr>
      <w:tr w:rsidR="007E6B08" w14:paraId="1FCB3BBA"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F2FAFE"/>
            <w:hideMark/>
          </w:tcPr>
          <w:p w14:paraId="2C8C5CA7" w14:textId="77777777" w:rsidR="007E6B08" w:rsidRDefault="007E6B08">
            <w:pPr>
              <w:spacing w:line="238" w:lineRule="atLeast"/>
              <w:rPr>
                <w:color w:val="242424"/>
              </w:rPr>
            </w:pPr>
            <w:bookmarkStart w:id="11" w:name="dst100163"/>
            <w:bookmarkEnd w:id="11"/>
            <w:r>
              <w:rPr>
                <w:color w:val="242424"/>
              </w:rPr>
              <w:t>Наименование, адрес и телефон владельца транспортного средства</w:t>
            </w:r>
          </w:p>
        </w:tc>
      </w:tr>
      <w:tr w:rsidR="007E6B08" w14:paraId="0550F171"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auto"/>
            <w:hideMark/>
          </w:tcPr>
          <w:p w14:paraId="52BF05DE" w14:textId="77777777" w:rsidR="007E6B08" w:rsidRDefault="007E6B08">
            <w:pPr>
              <w:rPr>
                <w:color w:val="242424"/>
              </w:rPr>
            </w:pPr>
          </w:p>
        </w:tc>
      </w:tr>
      <w:tr w:rsidR="007E6B08" w14:paraId="1599A02E"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F2FAFE"/>
            <w:hideMark/>
          </w:tcPr>
          <w:p w14:paraId="0D4B1CB9" w14:textId="77777777" w:rsidR="007E6B08" w:rsidRDefault="007E6B08">
            <w:pPr>
              <w:spacing w:line="238" w:lineRule="atLeast"/>
              <w:rPr>
                <w:color w:val="242424"/>
              </w:rPr>
            </w:pPr>
            <w:bookmarkStart w:id="12" w:name="dst100164"/>
            <w:bookmarkEnd w:id="12"/>
            <w:r>
              <w:rPr>
                <w:color w:val="242424"/>
              </w:rPr>
              <w:t>Характеристика груза (наименование, габариты, масса)</w:t>
            </w:r>
          </w:p>
        </w:tc>
      </w:tr>
      <w:tr w:rsidR="007E6B08" w14:paraId="1A38FE58"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auto"/>
            <w:hideMark/>
          </w:tcPr>
          <w:p w14:paraId="41A2B650" w14:textId="77777777" w:rsidR="007E6B08" w:rsidRDefault="007E6B08">
            <w:pPr>
              <w:rPr>
                <w:color w:val="242424"/>
              </w:rPr>
            </w:pPr>
          </w:p>
        </w:tc>
      </w:tr>
      <w:tr w:rsidR="007E6B08" w14:paraId="7B5C7F77"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F2FAFE"/>
            <w:hideMark/>
          </w:tcPr>
          <w:p w14:paraId="1782434C" w14:textId="77777777" w:rsidR="007E6B08" w:rsidRDefault="007E6B08">
            <w:pPr>
              <w:spacing w:line="238" w:lineRule="atLeast"/>
              <w:rPr>
                <w:color w:val="242424"/>
              </w:rPr>
            </w:pPr>
            <w:bookmarkStart w:id="13" w:name="dst100165"/>
            <w:bookmarkEnd w:id="13"/>
            <w:r>
              <w:rPr>
                <w:color w:val="242424"/>
              </w:rPr>
              <w:t>Параметры транспортного средства (автопоезда):</w:t>
            </w:r>
          </w:p>
        </w:tc>
      </w:tr>
      <w:tr w:rsidR="007E6B08" w14:paraId="7F0509CF" w14:textId="77777777" w:rsidTr="007E6B08">
        <w:tc>
          <w:tcPr>
            <w:tcW w:w="3686" w:type="dxa"/>
            <w:gridSpan w:val="3"/>
            <w:vMerge w:val="restart"/>
            <w:tcBorders>
              <w:top w:val="nil"/>
              <w:left w:val="single" w:sz="8" w:space="0" w:color="000000"/>
              <w:bottom w:val="single" w:sz="8" w:space="0" w:color="000000"/>
              <w:right w:val="single" w:sz="8" w:space="0" w:color="000000"/>
            </w:tcBorders>
            <w:shd w:val="clear" w:color="auto" w:fill="auto"/>
            <w:hideMark/>
          </w:tcPr>
          <w:p w14:paraId="2692F5AA" w14:textId="77777777" w:rsidR="007E6B08" w:rsidRDefault="007E6B08">
            <w:pPr>
              <w:spacing w:line="238" w:lineRule="atLeast"/>
              <w:rPr>
                <w:color w:val="242424"/>
              </w:rPr>
            </w:pPr>
            <w:bookmarkStart w:id="14" w:name="dst100166"/>
            <w:bookmarkEnd w:id="14"/>
            <w:r>
              <w:rPr>
                <w:color w:val="242424"/>
              </w:rPr>
              <w:t>Масса транспортного средства (автопоезда) без груза/с грузом (т)</w:t>
            </w:r>
          </w:p>
        </w:tc>
        <w:tc>
          <w:tcPr>
            <w:tcW w:w="1559" w:type="dxa"/>
            <w:gridSpan w:val="2"/>
            <w:vMerge w:val="restart"/>
            <w:tcBorders>
              <w:top w:val="nil"/>
              <w:left w:val="nil"/>
              <w:bottom w:val="single" w:sz="8" w:space="0" w:color="000000"/>
              <w:right w:val="single" w:sz="8" w:space="0" w:color="000000"/>
            </w:tcBorders>
            <w:shd w:val="clear" w:color="auto" w:fill="auto"/>
            <w:hideMark/>
          </w:tcPr>
          <w:p w14:paraId="6EE730EE" w14:textId="77777777" w:rsidR="007E6B08" w:rsidRDefault="007E6B08">
            <w:pPr>
              <w:rPr>
                <w:color w:val="242424"/>
              </w:rPr>
            </w:pPr>
          </w:p>
        </w:tc>
        <w:tc>
          <w:tcPr>
            <w:tcW w:w="1985" w:type="dxa"/>
            <w:gridSpan w:val="3"/>
            <w:tcBorders>
              <w:top w:val="nil"/>
              <w:left w:val="nil"/>
              <w:bottom w:val="single" w:sz="8" w:space="0" w:color="000000"/>
              <w:right w:val="single" w:sz="8" w:space="0" w:color="000000"/>
            </w:tcBorders>
            <w:shd w:val="clear" w:color="auto" w:fill="auto"/>
            <w:hideMark/>
          </w:tcPr>
          <w:p w14:paraId="364D00D0" w14:textId="77777777" w:rsidR="007E6B08" w:rsidRDefault="007E6B08">
            <w:pPr>
              <w:spacing w:after="150" w:line="238" w:lineRule="atLeast"/>
              <w:rPr>
                <w:color w:val="242424"/>
              </w:rPr>
            </w:pPr>
            <w:r>
              <w:rPr>
                <w:color w:val="242424"/>
              </w:rPr>
              <w:t>Масса тягача (т)</w:t>
            </w:r>
          </w:p>
        </w:tc>
        <w:tc>
          <w:tcPr>
            <w:tcW w:w="2126" w:type="dxa"/>
            <w:gridSpan w:val="3"/>
            <w:tcBorders>
              <w:top w:val="nil"/>
              <w:left w:val="nil"/>
              <w:bottom w:val="single" w:sz="8" w:space="0" w:color="000000"/>
              <w:right w:val="single" w:sz="8" w:space="0" w:color="000000"/>
            </w:tcBorders>
            <w:shd w:val="clear" w:color="auto" w:fill="auto"/>
            <w:hideMark/>
          </w:tcPr>
          <w:p w14:paraId="43250A32" w14:textId="77777777" w:rsidR="007E6B08" w:rsidRDefault="007E6B08">
            <w:pPr>
              <w:spacing w:after="150" w:line="238" w:lineRule="atLeast"/>
              <w:rPr>
                <w:color w:val="242424"/>
              </w:rPr>
            </w:pPr>
            <w:r>
              <w:rPr>
                <w:color w:val="242424"/>
              </w:rPr>
              <w:t>Масса прицепа (полуприцепа) (т)</w:t>
            </w:r>
          </w:p>
        </w:tc>
      </w:tr>
      <w:tr w:rsidR="007E6B08" w14:paraId="681A0348" w14:textId="77777777" w:rsidTr="007E6B08">
        <w:tc>
          <w:tcPr>
            <w:tcW w:w="0" w:type="auto"/>
            <w:gridSpan w:val="3"/>
            <w:vMerge/>
            <w:tcBorders>
              <w:top w:val="nil"/>
              <w:left w:val="single" w:sz="8" w:space="0" w:color="000000"/>
              <w:bottom w:val="single" w:sz="8" w:space="0" w:color="000000"/>
              <w:right w:val="single" w:sz="8" w:space="0" w:color="000000"/>
            </w:tcBorders>
            <w:shd w:val="clear" w:color="auto" w:fill="auto"/>
            <w:vAlign w:val="center"/>
            <w:hideMark/>
          </w:tcPr>
          <w:p w14:paraId="7F564EBE" w14:textId="77777777" w:rsidR="007E6B08" w:rsidRDefault="007E6B08">
            <w:pPr>
              <w:spacing w:line="238" w:lineRule="atLeast"/>
              <w:rPr>
                <w:color w:val="242424"/>
              </w:rPr>
            </w:pPr>
          </w:p>
        </w:tc>
        <w:tc>
          <w:tcPr>
            <w:tcW w:w="0" w:type="auto"/>
            <w:gridSpan w:val="2"/>
            <w:vMerge/>
            <w:tcBorders>
              <w:top w:val="nil"/>
              <w:left w:val="nil"/>
              <w:bottom w:val="single" w:sz="8" w:space="0" w:color="000000"/>
              <w:right w:val="single" w:sz="8" w:space="0" w:color="000000"/>
            </w:tcBorders>
            <w:shd w:val="clear" w:color="auto" w:fill="auto"/>
            <w:vAlign w:val="center"/>
            <w:hideMark/>
          </w:tcPr>
          <w:p w14:paraId="2D17DBAA" w14:textId="77777777" w:rsidR="007E6B08" w:rsidRDefault="007E6B08">
            <w:pPr>
              <w:spacing w:line="238" w:lineRule="atLeast"/>
              <w:rPr>
                <w:color w:val="242424"/>
              </w:rPr>
            </w:pPr>
          </w:p>
        </w:tc>
        <w:tc>
          <w:tcPr>
            <w:tcW w:w="1985" w:type="dxa"/>
            <w:gridSpan w:val="3"/>
            <w:tcBorders>
              <w:top w:val="nil"/>
              <w:left w:val="nil"/>
              <w:bottom w:val="single" w:sz="8" w:space="0" w:color="000000"/>
              <w:right w:val="single" w:sz="8" w:space="0" w:color="000000"/>
            </w:tcBorders>
            <w:shd w:val="clear" w:color="auto" w:fill="F2FAFE"/>
            <w:hideMark/>
          </w:tcPr>
          <w:p w14:paraId="0752E05A" w14:textId="77777777" w:rsidR="007E6B08" w:rsidRDefault="007E6B08">
            <w:pPr>
              <w:rPr>
                <w:color w:val="242424"/>
              </w:rPr>
            </w:pPr>
          </w:p>
        </w:tc>
        <w:tc>
          <w:tcPr>
            <w:tcW w:w="2126" w:type="dxa"/>
            <w:gridSpan w:val="3"/>
            <w:tcBorders>
              <w:top w:val="nil"/>
              <w:left w:val="nil"/>
              <w:bottom w:val="single" w:sz="8" w:space="0" w:color="000000"/>
              <w:right w:val="single" w:sz="8" w:space="0" w:color="000000"/>
            </w:tcBorders>
            <w:shd w:val="clear" w:color="auto" w:fill="F2FAFE"/>
            <w:hideMark/>
          </w:tcPr>
          <w:p w14:paraId="11759D23" w14:textId="77777777" w:rsidR="007E6B08" w:rsidRDefault="007E6B08">
            <w:pPr>
              <w:spacing w:line="238" w:lineRule="atLeast"/>
              <w:rPr>
                <w:sz w:val="20"/>
                <w:szCs w:val="20"/>
              </w:rPr>
            </w:pPr>
          </w:p>
        </w:tc>
      </w:tr>
      <w:tr w:rsidR="007E6B08" w14:paraId="64824174" w14:textId="77777777" w:rsidTr="007E6B08">
        <w:tc>
          <w:tcPr>
            <w:tcW w:w="3686" w:type="dxa"/>
            <w:gridSpan w:val="3"/>
            <w:tcBorders>
              <w:top w:val="nil"/>
              <w:left w:val="single" w:sz="8" w:space="0" w:color="000000"/>
              <w:bottom w:val="single" w:sz="8" w:space="0" w:color="000000"/>
              <w:right w:val="single" w:sz="8" w:space="0" w:color="000000"/>
            </w:tcBorders>
            <w:shd w:val="clear" w:color="auto" w:fill="auto"/>
            <w:hideMark/>
          </w:tcPr>
          <w:p w14:paraId="48FCCA81" w14:textId="77777777" w:rsidR="007E6B08" w:rsidRDefault="007E6B08">
            <w:pPr>
              <w:spacing w:line="238" w:lineRule="atLeast"/>
              <w:rPr>
                <w:color w:val="242424"/>
              </w:rPr>
            </w:pPr>
            <w:bookmarkStart w:id="15" w:name="dst100167"/>
            <w:bookmarkEnd w:id="15"/>
            <w:r>
              <w:rPr>
                <w:color w:val="242424"/>
              </w:rPr>
              <w:t>Расстояния между осями</w:t>
            </w:r>
          </w:p>
        </w:tc>
        <w:tc>
          <w:tcPr>
            <w:tcW w:w="5670" w:type="dxa"/>
            <w:gridSpan w:val="8"/>
            <w:tcBorders>
              <w:top w:val="nil"/>
              <w:left w:val="nil"/>
              <w:bottom w:val="single" w:sz="8" w:space="0" w:color="000000"/>
              <w:right w:val="single" w:sz="8" w:space="0" w:color="000000"/>
            </w:tcBorders>
            <w:shd w:val="clear" w:color="auto" w:fill="auto"/>
            <w:hideMark/>
          </w:tcPr>
          <w:p w14:paraId="24F19F8A" w14:textId="77777777" w:rsidR="007E6B08" w:rsidRDefault="007E6B08">
            <w:pPr>
              <w:rPr>
                <w:color w:val="242424"/>
              </w:rPr>
            </w:pPr>
          </w:p>
        </w:tc>
      </w:tr>
      <w:tr w:rsidR="007E6B08" w14:paraId="6BAA70DC" w14:textId="77777777" w:rsidTr="007E6B08">
        <w:tc>
          <w:tcPr>
            <w:tcW w:w="3686" w:type="dxa"/>
            <w:gridSpan w:val="3"/>
            <w:tcBorders>
              <w:top w:val="nil"/>
              <w:left w:val="single" w:sz="8" w:space="0" w:color="000000"/>
              <w:bottom w:val="single" w:sz="8" w:space="0" w:color="000000"/>
              <w:right w:val="single" w:sz="8" w:space="0" w:color="000000"/>
            </w:tcBorders>
            <w:shd w:val="clear" w:color="auto" w:fill="F2FAFE"/>
            <w:hideMark/>
          </w:tcPr>
          <w:p w14:paraId="7415F48D" w14:textId="77777777" w:rsidR="007E6B08" w:rsidRDefault="007E6B08">
            <w:pPr>
              <w:spacing w:line="238" w:lineRule="atLeast"/>
              <w:rPr>
                <w:color w:val="242424"/>
              </w:rPr>
            </w:pPr>
            <w:bookmarkStart w:id="16" w:name="dst100168"/>
            <w:bookmarkEnd w:id="16"/>
            <w:r>
              <w:rPr>
                <w:color w:val="242424"/>
              </w:rPr>
              <w:t>Нагрузки на оси (т)</w:t>
            </w:r>
          </w:p>
        </w:tc>
        <w:tc>
          <w:tcPr>
            <w:tcW w:w="5670" w:type="dxa"/>
            <w:gridSpan w:val="8"/>
            <w:tcBorders>
              <w:top w:val="nil"/>
              <w:left w:val="nil"/>
              <w:bottom w:val="single" w:sz="8" w:space="0" w:color="000000"/>
              <w:right w:val="single" w:sz="8" w:space="0" w:color="000000"/>
            </w:tcBorders>
            <w:shd w:val="clear" w:color="auto" w:fill="F2FAFE"/>
            <w:hideMark/>
          </w:tcPr>
          <w:p w14:paraId="0953B744" w14:textId="77777777" w:rsidR="007E6B08" w:rsidRDefault="007E6B08">
            <w:pPr>
              <w:rPr>
                <w:color w:val="242424"/>
              </w:rPr>
            </w:pPr>
          </w:p>
        </w:tc>
      </w:tr>
      <w:tr w:rsidR="007E6B08" w14:paraId="4C1E28EA" w14:textId="77777777" w:rsidTr="007E6B08">
        <w:tc>
          <w:tcPr>
            <w:tcW w:w="3686" w:type="dxa"/>
            <w:gridSpan w:val="3"/>
            <w:tcBorders>
              <w:top w:val="nil"/>
              <w:left w:val="single" w:sz="8" w:space="0" w:color="000000"/>
              <w:bottom w:val="single" w:sz="8" w:space="0" w:color="000000"/>
              <w:right w:val="single" w:sz="8" w:space="0" w:color="000000"/>
            </w:tcBorders>
            <w:shd w:val="clear" w:color="auto" w:fill="auto"/>
            <w:hideMark/>
          </w:tcPr>
          <w:p w14:paraId="04B89ADE" w14:textId="77777777" w:rsidR="007E6B08" w:rsidRDefault="007E6B08">
            <w:pPr>
              <w:spacing w:line="238" w:lineRule="atLeast"/>
              <w:rPr>
                <w:color w:val="242424"/>
              </w:rPr>
            </w:pPr>
            <w:bookmarkStart w:id="17" w:name="dst100169"/>
            <w:bookmarkEnd w:id="17"/>
            <w:r>
              <w:rPr>
                <w:color w:val="242424"/>
              </w:rPr>
              <w:t>Габариты транспортного средства (автопоезда):</w:t>
            </w:r>
          </w:p>
        </w:tc>
        <w:tc>
          <w:tcPr>
            <w:tcW w:w="1559" w:type="dxa"/>
            <w:gridSpan w:val="2"/>
            <w:tcBorders>
              <w:top w:val="nil"/>
              <w:left w:val="nil"/>
              <w:bottom w:val="single" w:sz="8" w:space="0" w:color="000000"/>
              <w:right w:val="single" w:sz="8" w:space="0" w:color="000000"/>
            </w:tcBorders>
            <w:shd w:val="clear" w:color="auto" w:fill="auto"/>
            <w:hideMark/>
          </w:tcPr>
          <w:p w14:paraId="3919DC57" w14:textId="77777777" w:rsidR="007E6B08" w:rsidRDefault="007E6B08">
            <w:pPr>
              <w:spacing w:after="150" w:line="238" w:lineRule="atLeast"/>
              <w:rPr>
                <w:color w:val="242424"/>
              </w:rPr>
            </w:pPr>
            <w:r>
              <w:rPr>
                <w:color w:val="242424"/>
              </w:rPr>
              <w:t>Длина (м)</w:t>
            </w:r>
          </w:p>
        </w:tc>
        <w:tc>
          <w:tcPr>
            <w:tcW w:w="1985" w:type="dxa"/>
            <w:gridSpan w:val="3"/>
            <w:tcBorders>
              <w:top w:val="nil"/>
              <w:left w:val="nil"/>
              <w:bottom w:val="single" w:sz="8" w:space="0" w:color="000000"/>
              <w:right w:val="single" w:sz="8" w:space="0" w:color="000000"/>
            </w:tcBorders>
            <w:shd w:val="clear" w:color="auto" w:fill="auto"/>
            <w:hideMark/>
          </w:tcPr>
          <w:p w14:paraId="3026B718" w14:textId="77777777" w:rsidR="007E6B08" w:rsidRDefault="007E6B08">
            <w:pPr>
              <w:spacing w:after="150" w:line="238" w:lineRule="atLeast"/>
              <w:rPr>
                <w:color w:val="242424"/>
              </w:rPr>
            </w:pPr>
            <w:r>
              <w:rPr>
                <w:color w:val="242424"/>
              </w:rPr>
              <w:t>Ширина (м)</w:t>
            </w:r>
          </w:p>
        </w:tc>
        <w:tc>
          <w:tcPr>
            <w:tcW w:w="2126" w:type="dxa"/>
            <w:gridSpan w:val="3"/>
            <w:tcBorders>
              <w:top w:val="nil"/>
              <w:left w:val="nil"/>
              <w:bottom w:val="single" w:sz="8" w:space="0" w:color="000000"/>
              <w:right w:val="single" w:sz="8" w:space="0" w:color="000000"/>
            </w:tcBorders>
            <w:shd w:val="clear" w:color="auto" w:fill="auto"/>
            <w:hideMark/>
          </w:tcPr>
          <w:p w14:paraId="584AE41E" w14:textId="77777777" w:rsidR="007E6B08" w:rsidRDefault="007E6B08">
            <w:pPr>
              <w:spacing w:after="150" w:line="238" w:lineRule="atLeast"/>
              <w:rPr>
                <w:color w:val="242424"/>
              </w:rPr>
            </w:pPr>
            <w:r>
              <w:rPr>
                <w:color w:val="242424"/>
              </w:rPr>
              <w:t>Высота (м)</w:t>
            </w:r>
          </w:p>
        </w:tc>
      </w:tr>
      <w:tr w:rsidR="007E6B08" w14:paraId="773FB7B1" w14:textId="77777777" w:rsidTr="007E6B08">
        <w:tc>
          <w:tcPr>
            <w:tcW w:w="3686" w:type="dxa"/>
            <w:gridSpan w:val="3"/>
            <w:tcBorders>
              <w:top w:val="nil"/>
              <w:left w:val="single" w:sz="8" w:space="0" w:color="000000"/>
              <w:bottom w:val="single" w:sz="8" w:space="0" w:color="000000"/>
              <w:right w:val="single" w:sz="8" w:space="0" w:color="000000"/>
            </w:tcBorders>
            <w:shd w:val="clear" w:color="auto" w:fill="F2FAFE"/>
            <w:hideMark/>
          </w:tcPr>
          <w:p w14:paraId="3C1486EE" w14:textId="77777777" w:rsidR="007E6B08" w:rsidRDefault="007E6B08">
            <w:pPr>
              <w:rPr>
                <w:color w:val="242424"/>
              </w:rPr>
            </w:pPr>
          </w:p>
        </w:tc>
        <w:tc>
          <w:tcPr>
            <w:tcW w:w="1559" w:type="dxa"/>
            <w:gridSpan w:val="2"/>
            <w:tcBorders>
              <w:top w:val="nil"/>
              <w:left w:val="nil"/>
              <w:bottom w:val="single" w:sz="8" w:space="0" w:color="000000"/>
              <w:right w:val="single" w:sz="8" w:space="0" w:color="000000"/>
            </w:tcBorders>
            <w:shd w:val="clear" w:color="auto" w:fill="F2FAFE"/>
            <w:hideMark/>
          </w:tcPr>
          <w:p w14:paraId="7A891DD7" w14:textId="77777777" w:rsidR="007E6B08" w:rsidRDefault="007E6B08">
            <w:pPr>
              <w:spacing w:line="238" w:lineRule="atLeast"/>
              <w:rPr>
                <w:sz w:val="20"/>
                <w:szCs w:val="20"/>
              </w:rPr>
            </w:pPr>
          </w:p>
        </w:tc>
        <w:tc>
          <w:tcPr>
            <w:tcW w:w="1985" w:type="dxa"/>
            <w:gridSpan w:val="3"/>
            <w:tcBorders>
              <w:top w:val="nil"/>
              <w:left w:val="nil"/>
              <w:bottom w:val="single" w:sz="8" w:space="0" w:color="000000"/>
              <w:right w:val="single" w:sz="8" w:space="0" w:color="000000"/>
            </w:tcBorders>
            <w:shd w:val="clear" w:color="auto" w:fill="F2FAFE"/>
            <w:hideMark/>
          </w:tcPr>
          <w:p w14:paraId="794AC8F3" w14:textId="77777777" w:rsidR="007E6B08" w:rsidRDefault="007E6B08">
            <w:pPr>
              <w:spacing w:line="238" w:lineRule="atLeast"/>
              <w:rPr>
                <w:sz w:val="20"/>
                <w:szCs w:val="20"/>
              </w:rPr>
            </w:pPr>
          </w:p>
        </w:tc>
        <w:tc>
          <w:tcPr>
            <w:tcW w:w="2126" w:type="dxa"/>
            <w:gridSpan w:val="3"/>
            <w:tcBorders>
              <w:top w:val="nil"/>
              <w:left w:val="nil"/>
              <w:bottom w:val="single" w:sz="8" w:space="0" w:color="000000"/>
              <w:right w:val="single" w:sz="8" w:space="0" w:color="000000"/>
            </w:tcBorders>
            <w:shd w:val="clear" w:color="auto" w:fill="F2FAFE"/>
            <w:hideMark/>
          </w:tcPr>
          <w:p w14:paraId="450BF841" w14:textId="77777777" w:rsidR="007E6B08" w:rsidRDefault="007E6B08">
            <w:pPr>
              <w:spacing w:line="238" w:lineRule="atLeast"/>
              <w:rPr>
                <w:sz w:val="20"/>
                <w:szCs w:val="20"/>
              </w:rPr>
            </w:pPr>
          </w:p>
        </w:tc>
      </w:tr>
      <w:tr w:rsidR="007E6B08" w14:paraId="62E4BF2B" w14:textId="77777777" w:rsidTr="007E6B08">
        <w:tc>
          <w:tcPr>
            <w:tcW w:w="6921" w:type="dxa"/>
            <w:gridSpan w:val="7"/>
            <w:tcBorders>
              <w:top w:val="nil"/>
              <w:left w:val="single" w:sz="8" w:space="0" w:color="000000"/>
              <w:bottom w:val="single" w:sz="8" w:space="0" w:color="000000"/>
              <w:right w:val="single" w:sz="8" w:space="0" w:color="000000"/>
            </w:tcBorders>
            <w:shd w:val="clear" w:color="auto" w:fill="auto"/>
            <w:hideMark/>
          </w:tcPr>
          <w:p w14:paraId="6276F896" w14:textId="77777777" w:rsidR="007E6B08" w:rsidRDefault="007E6B08">
            <w:pPr>
              <w:spacing w:line="238" w:lineRule="atLeast"/>
              <w:rPr>
                <w:color w:val="242424"/>
              </w:rPr>
            </w:pPr>
            <w:bookmarkStart w:id="18" w:name="dst100170"/>
            <w:bookmarkEnd w:id="18"/>
            <w:r>
              <w:rPr>
                <w:color w:val="242424"/>
              </w:rPr>
              <w:t>Разрешение выдано (наименование уполномоченного органа)</w:t>
            </w:r>
          </w:p>
        </w:tc>
        <w:tc>
          <w:tcPr>
            <w:tcW w:w="2435" w:type="dxa"/>
            <w:gridSpan w:val="4"/>
            <w:tcBorders>
              <w:top w:val="nil"/>
              <w:left w:val="nil"/>
              <w:bottom w:val="single" w:sz="8" w:space="0" w:color="000000"/>
              <w:right w:val="single" w:sz="8" w:space="0" w:color="000000"/>
            </w:tcBorders>
            <w:shd w:val="clear" w:color="auto" w:fill="auto"/>
            <w:hideMark/>
          </w:tcPr>
          <w:p w14:paraId="092B72EE" w14:textId="77777777" w:rsidR="007E6B08" w:rsidRDefault="007E6B08">
            <w:pPr>
              <w:rPr>
                <w:color w:val="242424"/>
              </w:rPr>
            </w:pPr>
          </w:p>
        </w:tc>
      </w:tr>
      <w:tr w:rsidR="007E6B08" w14:paraId="58F3531A"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F2FAFE"/>
            <w:hideMark/>
          </w:tcPr>
          <w:p w14:paraId="7C86C2FD" w14:textId="77777777" w:rsidR="007E6B08" w:rsidRDefault="007E6B08">
            <w:pPr>
              <w:spacing w:line="238" w:lineRule="atLeast"/>
              <w:rPr>
                <w:sz w:val="20"/>
                <w:szCs w:val="20"/>
              </w:rPr>
            </w:pPr>
          </w:p>
        </w:tc>
      </w:tr>
      <w:tr w:rsidR="007E6B08" w14:paraId="15D1BC9D" w14:textId="77777777" w:rsidTr="007E6B08">
        <w:tc>
          <w:tcPr>
            <w:tcW w:w="2470" w:type="dxa"/>
            <w:tcBorders>
              <w:top w:val="nil"/>
              <w:left w:val="single" w:sz="8" w:space="0" w:color="000000"/>
              <w:bottom w:val="nil"/>
              <w:right w:val="single" w:sz="8" w:space="0" w:color="000000"/>
            </w:tcBorders>
            <w:shd w:val="clear" w:color="auto" w:fill="auto"/>
            <w:hideMark/>
          </w:tcPr>
          <w:p w14:paraId="09C7FB91" w14:textId="77777777" w:rsidR="007E6B08" w:rsidRDefault="007E6B08">
            <w:pPr>
              <w:spacing w:line="238" w:lineRule="atLeast"/>
              <w:rPr>
                <w:sz w:val="20"/>
                <w:szCs w:val="20"/>
              </w:rPr>
            </w:pPr>
          </w:p>
        </w:tc>
        <w:tc>
          <w:tcPr>
            <w:tcW w:w="4151" w:type="dxa"/>
            <w:gridSpan w:val="5"/>
            <w:tcBorders>
              <w:top w:val="nil"/>
              <w:left w:val="nil"/>
              <w:bottom w:val="nil"/>
              <w:right w:val="single" w:sz="8" w:space="0" w:color="000000"/>
            </w:tcBorders>
            <w:shd w:val="clear" w:color="auto" w:fill="auto"/>
            <w:hideMark/>
          </w:tcPr>
          <w:p w14:paraId="580AAB76" w14:textId="77777777" w:rsidR="007E6B08" w:rsidRDefault="007E6B08">
            <w:pPr>
              <w:spacing w:line="238" w:lineRule="atLeast"/>
              <w:rPr>
                <w:sz w:val="20"/>
                <w:szCs w:val="20"/>
              </w:rPr>
            </w:pPr>
          </w:p>
        </w:tc>
        <w:tc>
          <w:tcPr>
            <w:tcW w:w="2735" w:type="dxa"/>
            <w:gridSpan w:val="5"/>
            <w:tcBorders>
              <w:top w:val="nil"/>
              <w:left w:val="nil"/>
              <w:bottom w:val="nil"/>
              <w:right w:val="single" w:sz="8" w:space="0" w:color="000000"/>
            </w:tcBorders>
            <w:shd w:val="clear" w:color="auto" w:fill="auto"/>
            <w:hideMark/>
          </w:tcPr>
          <w:p w14:paraId="2C60BA24" w14:textId="77777777" w:rsidR="007E6B08" w:rsidRDefault="007E6B08">
            <w:pPr>
              <w:spacing w:line="238" w:lineRule="atLeast"/>
              <w:rPr>
                <w:sz w:val="20"/>
                <w:szCs w:val="20"/>
              </w:rPr>
            </w:pPr>
          </w:p>
        </w:tc>
      </w:tr>
      <w:tr w:rsidR="007E6B08" w14:paraId="724A6E8D" w14:textId="77777777" w:rsidTr="007E6B08">
        <w:tc>
          <w:tcPr>
            <w:tcW w:w="2470" w:type="dxa"/>
            <w:tcBorders>
              <w:top w:val="nil"/>
              <w:left w:val="single" w:sz="8" w:space="0" w:color="000000"/>
              <w:bottom w:val="single" w:sz="8" w:space="0" w:color="000000"/>
              <w:right w:val="single" w:sz="8" w:space="0" w:color="000000"/>
            </w:tcBorders>
            <w:shd w:val="clear" w:color="auto" w:fill="F2FAFE"/>
            <w:hideMark/>
          </w:tcPr>
          <w:p w14:paraId="2A3D9C18" w14:textId="77777777" w:rsidR="007E6B08" w:rsidRDefault="007E6B08">
            <w:pPr>
              <w:spacing w:line="238" w:lineRule="atLeast"/>
              <w:rPr>
                <w:color w:val="242424"/>
              </w:rPr>
            </w:pPr>
            <w:bookmarkStart w:id="19" w:name="dst100171"/>
            <w:bookmarkEnd w:id="19"/>
            <w:r>
              <w:rPr>
                <w:color w:val="242424"/>
              </w:rPr>
              <w:t>(должность)</w:t>
            </w:r>
          </w:p>
        </w:tc>
        <w:tc>
          <w:tcPr>
            <w:tcW w:w="4151" w:type="dxa"/>
            <w:gridSpan w:val="5"/>
            <w:tcBorders>
              <w:top w:val="nil"/>
              <w:left w:val="nil"/>
              <w:bottom w:val="single" w:sz="8" w:space="0" w:color="000000"/>
              <w:right w:val="single" w:sz="8" w:space="0" w:color="000000"/>
            </w:tcBorders>
            <w:shd w:val="clear" w:color="auto" w:fill="F2FAFE"/>
            <w:hideMark/>
          </w:tcPr>
          <w:p w14:paraId="1899FC05" w14:textId="77777777" w:rsidR="007E6B08" w:rsidRDefault="007E6B08">
            <w:pPr>
              <w:spacing w:after="150" w:line="238" w:lineRule="atLeast"/>
              <w:rPr>
                <w:color w:val="242424"/>
              </w:rPr>
            </w:pPr>
            <w:r>
              <w:rPr>
                <w:color w:val="242424"/>
              </w:rPr>
              <w:t>(подпись)</w:t>
            </w:r>
          </w:p>
        </w:tc>
        <w:tc>
          <w:tcPr>
            <w:tcW w:w="2735" w:type="dxa"/>
            <w:gridSpan w:val="5"/>
            <w:tcBorders>
              <w:top w:val="nil"/>
              <w:left w:val="nil"/>
              <w:bottom w:val="single" w:sz="8" w:space="0" w:color="000000"/>
              <w:right w:val="single" w:sz="8" w:space="0" w:color="000000"/>
            </w:tcBorders>
            <w:shd w:val="clear" w:color="auto" w:fill="F2FAFE"/>
            <w:hideMark/>
          </w:tcPr>
          <w:p w14:paraId="6666013D" w14:textId="77777777" w:rsidR="007E6B08" w:rsidRDefault="007E6B08">
            <w:pPr>
              <w:spacing w:after="150" w:line="238" w:lineRule="atLeast"/>
              <w:rPr>
                <w:color w:val="242424"/>
              </w:rPr>
            </w:pPr>
            <w:r>
              <w:rPr>
                <w:color w:val="242424"/>
              </w:rPr>
              <w:t>(ФИО)</w:t>
            </w:r>
          </w:p>
        </w:tc>
      </w:tr>
      <w:tr w:rsidR="007E6B08" w14:paraId="4A2EF569" w14:textId="77777777" w:rsidTr="007E6B08">
        <w:tc>
          <w:tcPr>
            <w:tcW w:w="9356" w:type="dxa"/>
            <w:gridSpan w:val="11"/>
            <w:tcBorders>
              <w:top w:val="nil"/>
              <w:left w:val="single" w:sz="8" w:space="0" w:color="000000"/>
              <w:bottom w:val="single" w:sz="8" w:space="0" w:color="000000"/>
              <w:right w:val="single" w:sz="8" w:space="0" w:color="000000"/>
            </w:tcBorders>
            <w:shd w:val="clear" w:color="auto" w:fill="auto"/>
            <w:hideMark/>
          </w:tcPr>
          <w:p w14:paraId="2C801EEB" w14:textId="77777777" w:rsidR="007E6B08" w:rsidRDefault="007E6B08">
            <w:pPr>
              <w:spacing w:line="238" w:lineRule="atLeast"/>
              <w:rPr>
                <w:color w:val="242424"/>
              </w:rPr>
            </w:pPr>
            <w:bookmarkStart w:id="20" w:name="dst100172"/>
            <w:bookmarkEnd w:id="20"/>
            <w:r>
              <w:rPr>
                <w:color w:val="242424"/>
                <w:bdr w:val="none" w:sz="0" w:space="0" w:color="auto" w:frame="1"/>
              </w:rPr>
              <w:t>    </w:t>
            </w:r>
            <w:r>
              <w:rPr>
                <w:color w:val="242424"/>
              </w:rPr>
              <w:t>«</w:t>
            </w:r>
            <w:r>
              <w:rPr>
                <w:color w:val="242424"/>
                <w:bdr w:val="none" w:sz="0" w:space="0" w:color="auto" w:frame="1"/>
              </w:rPr>
              <w:t>       </w:t>
            </w:r>
            <w:r>
              <w:rPr>
                <w:color w:val="242424"/>
              </w:rPr>
              <w:t>» ___________________ 20___ г.</w:t>
            </w:r>
          </w:p>
        </w:tc>
      </w:tr>
      <w:tr w:rsidR="007E6B08" w14:paraId="32BCCA58" w14:textId="77777777" w:rsidTr="007E6B08">
        <w:tc>
          <w:tcPr>
            <w:tcW w:w="2475" w:type="dxa"/>
            <w:tcBorders>
              <w:top w:val="nil"/>
              <w:left w:val="nil"/>
              <w:bottom w:val="nil"/>
              <w:right w:val="nil"/>
            </w:tcBorders>
            <w:shd w:val="clear" w:color="auto" w:fill="F2FAFE"/>
            <w:tcMar>
              <w:top w:w="150" w:type="dxa"/>
              <w:left w:w="75" w:type="dxa"/>
              <w:bottom w:w="150" w:type="dxa"/>
              <w:right w:w="75" w:type="dxa"/>
            </w:tcMar>
            <w:vAlign w:val="center"/>
            <w:hideMark/>
          </w:tcPr>
          <w:p w14:paraId="0689A766" w14:textId="77777777" w:rsidR="007E6B08" w:rsidRDefault="007E6B08">
            <w:pPr>
              <w:rPr>
                <w:color w:val="242424"/>
              </w:rPr>
            </w:pPr>
          </w:p>
        </w:tc>
        <w:tc>
          <w:tcPr>
            <w:tcW w:w="735" w:type="dxa"/>
            <w:tcBorders>
              <w:top w:val="nil"/>
              <w:left w:val="nil"/>
              <w:bottom w:val="nil"/>
              <w:right w:val="nil"/>
            </w:tcBorders>
            <w:shd w:val="clear" w:color="auto" w:fill="F2FAFE"/>
            <w:tcMar>
              <w:top w:w="150" w:type="dxa"/>
              <w:left w:w="75" w:type="dxa"/>
              <w:bottom w:w="150" w:type="dxa"/>
              <w:right w:w="75" w:type="dxa"/>
            </w:tcMar>
            <w:vAlign w:val="center"/>
            <w:hideMark/>
          </w:tcPr>
          <w:p w14:paraId="69E796E5" w14:textId="77777777" w:rsidR="007E6B08" w:rsidRDefault="007E6B08">
            <w:pPr>
              <w:spacing w:line="238" w:lineRule="atLeast"/>
              <w:rPr>
                <w:sz w:val="20"/>
                <w:szCs w:val="20"/>
              </w:rPr>
            </w:pPr>
          </w:p>
        </w:tc>
        <w:tc>
          <w:tcPr>
            <w:tcW w:w="480" w:type="dxa"/>
            <w:tcBorders>
              <w:top w:val="nil"/>
              <w:left w:val="nil"/>
              <w:bottom w:val="nil"/>
              <w:right w:val="nil"/>
            </w:tcBorders>
            <w:shd w:val="clear" w:color="auto" w:fill="F2FAFE"/>
            <w:tcMar>
              <w:top w:w="150" w:type="dxa"/>
              <w:left w:w="75" w:type="dxa"/>
              <w:bottom w:w="150" w:type="dxa"/>
              <w:right w:w="75" w:type="dxa"/>
            </w:tcMar>
            <w:vAlign w:val="center"/>
            <w:hideMark/>
          </w:tcPr>
          <w:p w14:paraId="7494BAC9" w14:textId="77777777" w:rsidR="007E6B08" w:rsidRDefault="007E6B08">
            <w:pPr>
              <w:spacing w:line="238" w:lineRule="atLeast"/>
              <w:rPr>
                <w:sz w:val="20"/>
                <w:szCs w:val="20"/>
              </w:rPr>
            </w:pPr>
          </w:p>
        </w:tc>
        <w:tc>
          <w:tcPr>
            <w:tcW w:w="285" w:type="dxa"/>
            <w:tcBorders>
              <w:top w:val="nil"/>
              <w:left w:val="nil"/>
              <w:bottom w:val="nil"/>
              <w:right w:val="nil"/>
            </w:tcBorders>
            <w:shd w:val="clear" w:color="auto" w:fill="F2FAFE"/>
            <w:tcMar>
              <w:top w:w="150" w:type="dxa"/>
              <w:left w:w="75" w:type="dxa"/>
              <w:bottom w:w="150" w:type="dxa"/>
              <w:right w:w="75" w:type="dxa"/>
            </w:tcMar>
            <w:vAlign w:val="center"/>
            <w:hideMark/>
          </w:tcPr>
          <w:p w14:paraId="08CEAAEE" w14:textId="77777777" w:rsidR="007E6B08" w:rsidRDefault="007E6B08">
            <w:pPr>
              <w:spacing w:line="238" w:lineRule="atLeast"/>
              <w:rPr>
                <w:sz w:val="20"/>
                <w:szCs w:val="20"/>
              </w:rPr>
            </w:pPr>
          </w:p>
        </w:tc>
        <w:tc>
          <w:tcPr>
            <w:tcW w:w="1275" w:type="dxa"/>
            <w:tcBorders>
              <w:top w:val="nil"/>
              <w:left w:val="nil"/>
              <w:bottom w:val="nil"/>
              <w:right w:val="nil"/>
            </w:tcBorders>
            <w:shd w:val="clear" w:color="auto" w:fill="F2FAFE"/>
            <w:tcMar>
              <w:top w:w="150" w:type="dxa"/>
              <w:left w:w="75" w:type="dxa"/>
              <w:bottom w:w="150" w:type="dxa"/>
              <w:right w:w="75" w:type="dxa"/>
            </w:tcMar>
            <w:vAlign w:val="center"/>
            <w:hideMark/>
          </w:tcPr>
          <w:p w14:paraId="7B803450" w14:textId="77777777" w:rsidR="007E6B08" w:rsidRDefault="007E6B08">
            <w:pPr>
              <w:spacing w:line="238" w:lineRule="atLeast"/>
              <w:rPr>
                <w:sz w:val="20"/>
                <w:szCs w:val="20"/>
              </w:rPr>
            </w:pPr>
          </w:p>
        </w:tc>
        <w:tc>
          <w:tcPr>
            <w:tcW w:w="1380" w:type="dxa"/>
            <w:tcBorders>
              <w:top w:val="nil"/>
              <w:left w:val="nil"/>
              <w:bottom w:val="nil"/>
              <w:right w:val="nil"/>
            </w:tcBorders>
            <w:shd w:val="clear" w:color="auto" w:fill="F2FAFE"/>
            <w:tcMar>
              <w:top w:w="150" w:type="dxa"/>
              <w:left w:w="75" w:type="dxa"/>
              <w:bottom w:w="150" w:type="dxa"/>
              <w:right w:w="75" w:type="dxa"/>
            </w:tcMar>
            <w:vAlign w:val="center"/>
            <w:hideMark/>
          </w:tcPr>
          <w:p w14:paraId="0063E8B0" w14:textId="77777777" w:rsidR="007E6B08" w:rsidRDefault="007E6B08">
            <w:pPr>
              <w:spacing w:line="238" w:lineRule="atLeast"/>
              <w:rPr>
                <w:sz w:val="20"/>
                <w:szCs w:val="20"/>
              </w:rPr>
            </w:pPr>
          </w:p>
        </w:tc>
        <w:tc>
          <w:tcPr>
            <w:tcW w:w="300" w:type="dxa"/>
            <w:tcBorders>
              <w:top w:val="nil"/>
              <w:left w:val="nil"/>
              <w:bottom w:val="nil"/>
              <w:right w:val="nil"/>
            </w:tcBorders>
            <w:shd w:val="clear" w:color="auto" w:fill="F2FAFE"/>
            <w:tcMar>
              <w:top w:w="150" w:type="dxa"/>
              <w:left w:w="75" w:type="dxa"/>
              <w:bottom w:w="150" w:type="dxa"/>
              <w:right w:w="75" w:type="dxa"/>
            </w:tcMar>
            <w:vAlign w:val="center"/>
            <w:hideMark/>
          </w:tcPr>
          <w:p w14:paraId="13E252B9" w14:textId="77777777" w:rsidR="007E6B08" w:rsidRDefault="007E6B08">
            <w:pPr>
              <w:spacing w:line="238" w:lineRule="atLeast"/>
              <w:rPr>
                <w:sz w:val="20"/>
                <w:szCs w:val="20"/>
              </w:rPr>
            </w:pPr>
          </w:p>
        </w:tc>
        <w:tc>
          <w:tcPr>
            <w:tcW w:w="315" w:type="dxa"/>
            <w:tcBorders>
              <w:top w:val="nil"/>
              <w:left w:val="nil"/>
              <w:bottom w:val="nil"/>
              <w:right w:val="nil"/>
            </w:tcBorders>
            <w:shd w:val="clear" w:color="auto" w:fill="F2FAFE"/>
            <w:tcMar>
              <w:top w:w="150" w:type="dxa"/>
              <w:left w:w="75" w:type="dxa"/>
              <w:bottom w:w="150" w:type="dxa"/>
              <w:right w:w="75" w:type="dxa"/>
            </w:tcMar>
            <w:vAlign w:val="center"/>
            <w:hideMark/>
          </w:tcPr>
          <w:p w14:paraId="6C8C522E" w14:textId="77777777" w:rsidR="007E6B08" w:rsidRDefault="007E6B08">
            <w:pPr>
              <w:spacing w:line="238" w:lineRule="atLeast"/>
              <w:rPr>
                <w:sz w:val="20"/>
                <w:szCs w:val="20"/>
              </w:rPr>
            </w:pPr>
          </w:p>
        </w:tc>
        <w:tc>
          <w:tcPr>
            <w:tcW w:w="495" w:type="dxa"/>
            <w:tcBorders>
              <w:top w:val="nil"/>
              <w:left w:val="nil"/>
              <w:bottom w:val="nil"/>
              <w:right w:val="nil"/>
            </w:tcBorders>
            <w:shd w:val="clear" w:color="auto" w:fill="F2FAFE"/>
            <w:tcMar>
              <w:top w:w="150" w:type="dxa"/>
              <w:left w:w="75" w:type="dxa"/>
              <w:bottom w:w="150" w:type="dxa"/>
              <w:right w:w="75" w:type="dxa"/>
            </w:tcMar>
            <w:vAlign w:val="center"/>
            <w:hideMark/>
          </w:tcPr>
          <w:p w14:paraId="5E39A826" w14:textId="77777777" w:rsidR="007E6B08" w:rsidRDefault="007E6B08">
            <w:pPr>
              <w:spacing w:line="238" w:lineRule="atLeast"/>
              <w:rPr>
                <w:sz w:val="20"/>
                <w:szCs w:val="20"/>
              </w:rPr>
            </w:pPr>
          </w:p>
        </w:tc>
        <w:tc>
          <w:tcPr>
            <w:tcW w:w="795" w:type="dxa"/>
            <w:tcBorders>
              <w:top w:val="nil"/>
              <w:left w:val="nil"/>
              <w:bottom w:val="nil"/>
              <w:right w:val="nil"/>
            </w:tcBorders>
            <w:shd w:val="clear" w:color="auto" w:fill="F2FAFE"/>
            <w:tcMar>
              <w:top w:w="150" w:type="dxa"/>
              <w:left w:w="75" w:type="dxa"/>
              <w:bottom w:w="150" w:type="dxa"/>
              <w:right w:w="75" w:type="dxa"/>
            </w:tcMar>
            <w:vAlign w:val="center"/>
            <w:hideMark/>
          </w:tcPr>
          <w:p w14:paraId="64F4AC5E" w14:textId="77777777" w:rsidR="007E6B08" w:rsidRDefault="007E6B08">
            <w:pPr>
              <w:spacing w:line="238" w:lineRule="atLeast"/>
              <w:rPr>
                <w:sz w:val="20"/>
                <w:szCs w:val="20"/>
              </w:rPr>
            </w:pPr>
          </w:p>
        </w:tc>
        <w:tc>
          <w:tcPr>
            <w:tcW w:w="840" w:type="dxa"/>
            <w:tcBorders>
              <w:top w:val="nil"/>
              <w:left w:val="nil"/>
              <w:bottom w:val="nil"/>
              <w:right w:val="nil"/>
            </w:tcBorders>
            <w:shd w:val="clear" w:color="auto" w:fill="F2FAFE"/>
            <w:tcMar>
              <w:top w:w="150" w:type="dxa"/>
              <w:left w:w="75" w:type="dxa"/>
              <w:bottom w:w="150" w:type="dxa"/>
              <w:right w:w="75" w:type="dxa"/>
            </w:tcMar>
            <w:vAlign w:val="center"/>
            <w:hideMark/>
          </w:tcPr>
          <w:p w14:paraId="198587F0" w14:textId="77777777" w:rsidR="007E6B08" w:rsidRDefault="007E6B08">
            <w:pPr>
              <w:spacing w:line="238" w:lineRule="atLeast"/>
              <w:rPr>
                <w:sz w:val="20"/>
                <w:szCs w:val="20"/>
              </w:rPr>
            </w:pPr>
          </w:p>
        </w:tc>
      </w:tr>
    </w:tbl>
    <w:p w14:paraId="0FAB68BD" w14:textId="77777777" w:rsidR="007E6B08" w:rsidRDefault="007E6B08" w:rsidP="007E6B08">
      <w:pPr>
        <w:spacing w:after="150" w:line="238" w:lineRule="atLeast"/>
        <w:rPr>
          <w:rFonts w:ascii="Arial" w:hAnsi="Arial" w:cs="Arial"/>
          <w:color w:val="242424"/>
          <w:sz w:val="20"/>
          <w:szCs w:val="20"/>
        </w:rPr>
      </w:pPr>
      <w:r>
        <w:rPr>
          <w:color w:val="242424"/>
        </w:rPr>
        <w:t> </w:t>
      </w:r>
    </w:p>
    <w:p w14:paraId="3DDDDB2D" w14:textId="77777777" w:rsidR="007E6B08" w:rsidRDefault="007E6B08" w:rsidP="007E6B08">
      <w:r>
        <w:rPr>
          <w:color w:val="333333"/>
          <w:shd w:val="clear" w:color="auto" w:fill="FFFFFF"/>
        </w:rPr>
        <w:br w:type="textWrapping" w:clear="all"/>
      </w:r>
    </w:p>
    <w:p w14:paraId="032E0FE3" w14:textId="77777777" w:rsidR="007E6B08" w:rsidRDefault="007E6B08" w:rsidP="007E6B08">
      <w:pPr>
        <w:spacing w:after="150" w:line="238" w:lineRule="atLeast"/>
        <w:jc w:val="right"/>
        <w:rPr>
          <w:rFonts w:ascii="Arial" w:hAnsi="Arial" w:cs="Arial"/>
          <w:color w:val="242424"/>
          <w:sz w:val="20"/>
          <w:szCs w:val="20"/>
        </w:rPr>
      </w:pPr>
      <w:r>
        <w:rPr>
          <w:color w:val="242424"/>
        </w:rPr>
        <w:t>(оборотная сторона)</w:t>
      </w:r>
    </w:p>
    <w:tbl>
      <w:tblPr>
        <w:tblW w:w="9356" w:type="dxa"/>
        <w:tblInd w:w="10" w:type="dxa"/>
        <w:shd w:val="clear" w:color="auto" w:fill="FFFFFF"/>
        <w:tblCellMar>
          <w:left w:w="0" w:type="dxa"/>
          <w:right w:w="0" w:type="dxa"/>
        </w:tblCellMar>
        <w:tblLook w:val="04A0" w:firstRow="1" w:lastRow="0" w:firstColumn="1" w:lastColumn="0" w:noHBand="0" w:noVBand="1"/>
      </w:tblPr>
      <w:tblGrid>
        <w:gridCol w:w="1610"/>
        <w:gridCol w:w="1980"/>
        <w:gridCol w:w="875"/>
        <w:gridCol w:w="855"/>
        <w:gridCol w:w="4036"/>
      </w:tblGrid>
      <w:tr w:rsidR="007E6B08" w14:paraId="7F8C277A" w14:textId="77777777" w:rsidTr="007E6B08">
        <w:tc>
          <w:tcPr>
            <w:tcW w:w="1610" w:type="dxa"/>
            <w:tcBorders>
              <w:top w:val="single" w:sz="8" w:space="0" w:color="000000"/>
              <w:left w:val="single" w:sz="8" w:space="0" w:color="000000"/>
              <w:bottom w:val="single" w:sz="8" w:space="0" w:color="000000"/>
              <w:right w:val="single" w:sz="8" w:space="0" w:color="000000"/>
            </w:tcBorders>
            <w:shd w:val="clear" w:color="auto" w:fill="auto"/>
            <w:hideMark/>
          </w:tcPr>
          <w:p w14:paraId="19243655" w14:textId="77777777" w:rsidR="007E6B08" w:rsidRDefault="007E6B08">
            <w:pPr>
              <w:spacing w:after="150" w:line="238" w:lineRule="atLeast"/>
              <w:rPr>
                <w:color w:val="242424"/>
              </w:rPr>
            </w:pPr>
            <w:r>
              <w:rPr>
                <w:color w:val="242424"/>
              </w:rPr>
              <w:t>Вид сопровождения</w:t>
            </w:r>
          </w:p>
        </w:tc>
        <w:tc>
          <w:tcPr>
            <w:tcW w:w="7746" w:type="dxa"/>
            <w:gridSpan w:val="4"/>
            <w:tcBorders>
              <w:top w:val="single" w:sz="8" w:space="0" w:color="000000"/>
              <w:left w:val="nil"/>
              <w:bottom w:val="single" w:sz="8" w:space="0" w:color="000000"/>
              <w:right w:val="single" w:sz="8" w:space="0" w:color="000000"/>
            </w:tcBorders>
            <w:shd w:val="clear" w:color="auto" w:fill="auto"/>
            <w:hideMark/>
          </w:tcPr>
          <w:p w14:paraId="1D451D92" w14:textId="77777777" w:rsidR="007E6B08" w:rsidRDefault="007E6B08">
            <w:pPr>
              <w:rPr>
                <w:color w:val="242424"/>
              </w:rPr>
            </w:pPr>
          </w:p>
        </w:tc>
      </w:tr>
      <w:tr w:rsidR="007E6B08" w14:paraId="50B3310C"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F2FAFE"/>
            <w:hideMark/>
          </w:tcPr>
          <w:p w14:paraId="3ED3716D" w14:textId="77777777" w:rsidR="007E6B08" w:rsidRDefault="007E6B08">
            <w:pPr>
              <w:spacing w:line="238" w:lineRule="atLeast"/>
              <w:rPr>
                <w:color w:val="242424"/>
              </w:rPr>
            </w:pPr>
            <w:bookmarkStart w:id="21" w:name="dst100175"/>
            <w:bookmarkEnd w:id="21"/>
            <w:r>
              <w:rPr>
                <w:color w:val="242424"/>
              </w:rPr>
              <w:t>Особые условия движения </w:t>
            </w:r>
            <w:r>
              <w:rPr>
                <w:color w:val="000000"/>
                <w:bdr w:val="none" w:sz="0" w:space="0" w:color="auto" w:frame="1"/>
              </w:rPr>
              <w:t>&lt;*&gt;</w:t>
            </w:r>
          </w:p>
        </w:tc>
      </w:tr>
      <w:tr w:rsidR="007E6B08" w14:paraId="53EED16E"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auto"/>
            <w:hideMark/>
          </w:tcPr>
          <w:p w14:paraId="056D7A05" w14:textId="77777777" w:rsidR="007E6B08" w:rsidRDefault="007E6B08">
            <w:pPr>
              <w:rPr>
                <w:color w:val="242424"/>
              </w:rPr>
            </w:pPr>
          </w:p>
        </w:tc>
      </w:tr>
      <w:tr w:rsidR="007E6B08" w14:paraId="7679D60C"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F2FAFE"/>
            <w:hideMark/>
          </w:tcPr>
          <w:p w14:paraId="0BE54AF8" w14:textId="77777777" w:rsidR="007E6B08" w:rsidRDefault="007E6B08">
            <w:pPr>
              <w:spacing w:line="238" w:lineRule="atLeast"/>
              <w:rPr>
                <w:color w:val="242424"/>
              </w:rPr>
            </w:pPr>
            <w:bookmarkStart w:id="22" w:name="dst100176"/>
            <w:bookmarkEnd w:id="22"/>
            <w:r>
              <w:rPr>
                <w:color w:val="242424"/>
              </w:rPr>
              <w:t xml:space="preserve">Владельцы автомобильных дорог, сооружений, инженерных коммуникаций, органы управления Госавтоинспекции и другие организации, согласовавшие перевозку </w:t>
            </w:r>
            <w:r>
              <w:rPr>
                <w:color w:val="242424"/>
              </w:rPr>
              <w:lastRenderedPageBreak/>
              <w:t>(указывается наименование согласующей организации, исходящий номер и дата согласования)</w:t>
            </w:r>
          </w:p>
        </w:tc>
      </w:tr>
      <w:tr w:rsidR="007E6B08" w14:paraId="404CD7DB"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auto"/>
            <w:hideMark/>
          </w:tcPr>
          <w:p w14:paraId="3B156EEA" w14:textId="77777777" w:rsidR="007E6B08" w:rsidRDefault="007E6B08">
            <w:pPr>
              <w:rPr>
                <w:color w:val="242424"/>
              </w:rPr>
            </w:pPr>
          </w:p>
        </w:tc>
      </w:tr>
      <w:tr w:rsidR="007E6B08" w14:paraId="6216A95F"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F2FAFE"/>
            <w:hideMark/>
          </w:tcPr>
          <w:p w14:paraId="5F01C605" w14:textId="77777777" w:rsidR="007E6B08" w:rsidRDefault="007E6B08">
            <w:pPr>
              <w:spacing w:line="238" w:lineRule="atLeast"/>
              <w:rPr>
                <w:color w:val="242424"/>
              </w:rPr>
            </w:pPr>
            <w:bookmarkStart w:id="23" w:name="dst100177"/>
            <w:bookmarkEnd w:id="23"/>
            <w:r>
              <w:rPr>
                <w:color w:val="242424"/>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7E6B08" w14:paraId="56361D20" w14:textId="77777777" w:rsidTr="007E6B08">
        <w:tc>
          <w:tcPr>
            <w:tcW w:w="3590" w:type="dxa"/>
            <w:gridSpan w:val="2"/>
            <w:tcBorders>
              <w:top w:val="nil"/>
              <w:left w:val="single" w:sz="8" w:space="0" w:color="000000"/>
              <w:bottom w:val="single" w:sz="8" w:space="0" w:color="000000"/>
              <w:right w:val="single" w:sz="8" w:space="0" w:color="000000"/>
            </w:tcBorders>
            <w:shd w:val="clear" w:color="auto" w:fill="auto"/>
            <w:hideMark/>
          </w:tcPr>
          <w:p w14:paraId="1A6C8F82" w14:textId="77777777" w:rsidR="007E6B08" w:rsidRDefault="007E6B08">
            <w:pPr>
              <w:spacing w:line="238" w:lineRule="atLeast"/>
              <w:rPr>
                <w:color w:val="242424"/>
              </w:rPr>
            </w:pPr>
            <w:bookmarkStart w:id="24" w:name="dst100178"/>
            <w:bookmarkEnd w:id="24"/>
            <w:r>
              <w:rPr>
                <w:color w:val="242424"/>
              </w:rPr>
              <w:t>Водитель(и) транспортного средства</w:t>
            </w:r>
          </w:p>
        </w:tc>
        <w:tc>
          <w:tcPr>
            <w:tcW w:w="5766" w:type="dxa"/>
            <w:gridSpan w:val="3"/>
            <w:tcBorders>
              <w:top w:val="nil"/>
              <w:left w:val="nil"/>
              <w:bottom w:val="single" w:sz="8" w:space="0" w:color="000000"/>
              <w:right w:val="single" w:sz="8" w:space="0" w:color="000000"/>
            </w:tcBorders>
            <w:shd w:val="clear" w:color="auto" w:fill="auto"/>
            <w:hideMark/>
          </w:tcPr>
          <w:p w14:paraId="51CA3A94" w14:textId="77777777" w:rsidR="007E6B08" w:rsidRDefault="007E6B08">
            <w:pPr>
              <w:rPr>
                <w:color w:val="242424"/>
              </w:rPr>
            </w:pPr>
          </w:p>
        </w:tc>
      </w:tr>
      <w:tr w:rsidR="007E6B08" w14:paraId="43008D28" w14:textId="77777777" w:rsidTr="007E6B08">
        <w:tc>
          <w:tcPr>
            <w:tcW w:w="3590" w:type="dxa"/>
            <w:gridSpan w:val="2"/>
            <w:tcBorders>
              <w:top w:val="nil"/>
              <w:left w:val="single" w:sz="8" w:space="0" w:color="000000"/>
              <w:bottom w:val="single" w:sz="8" w:space="0" w:color="000000"/>
              <w:right w:val="single" w:sz="8" w:space="0" w:color="000000"/>
            </w:tcBorders>
            <w:shd w:val="clear" w:color="auto" w:fill="F2FAFE"/>
            <w:hideMark/>
          </w:tcPr>
          <w:p w14:paraId="75083AE6" w14:textId="77777777" w:rsidR="007E6B08" w:rsidRDefault="007E6B08">
            <w:pPr>
              <w:spacing w:line="238" w:lineRule="atLeast"/>
              <w:rPr>
                <w:sz w:val="20"/>
                <w:szCs w:val="20"/>
              </w:rPr>
            </w:pPr>
          </w:p>
        </w:tc>
        <w:tc>
          <w:tcPr>
            <w:tcW w:w="5766" w:type="dxa"/>
            <w:gridSpan w:val="3"/>
            <w:tcBorders>
              <w:top w:val="nil"/>
              <w:left w:val="nil"/>
              <w:bottom w:val="single" w:sz="8" w:space="0" w:color="000000"/>
              <w:right w:val="single" w:sz="8" w:space="0" w:color="000000"/>
            </w:tcBorders>
            <w:shd w:val="clear" w:color="auto" w:fill="F2FAFE"/>
            <w:hideMark/>
          </w:tcPr>
          <w:p w14:paraId="57C8876F" w14:textId="77777777" w:rsidR="007E6B08" w:rsidRDefault="007E6B08">
            <w:pPr>
              <w:spacing w:line="238" w:lineRule="atLeast"/>
              <w:rPr>
                <w:color w:val="242424"/>
              </w:rPr>
            </w:pPr>
            <w:bookmarkStart w:id="25" w:name="dst100179"/>
            <w:bookmarkEnd w:id="25"/>
            <w:r>
              <w:rPr>
                <w:color w:val="242424"/>
              </w:rPr>
              <w:t>(Ф.И.О.) подпись</w:t>
            </w:r>
          </w:p>
        </w:tc>
      </w:tr>
      <w:tr w:rsidR="007E6B08" w14:paraId="755FC61A"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auto"/>
            <w:hideMark/>
          </w:tcPr>
          <w:p w14:paraId="07341D96" w14:textId="77777777" w:rsidR="007E6B08" w:rsidRDefault="007E6B08">
            <w:pPr>
              <w:spacing w:line="238" w:lineRule="atLeast"/>
              <w:rPr>
                <w:color w:val="242424"/>
              </w:rPr>
            </w:pPr>
            <w:bookmarkStart w:id="26" w:name="dst100180"/>
            <w:bookmarkEnd w:id="26"/>
            <w:r>
              <w:rPr>
                <w:color w:val="242424"/>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7E6B08" w14:paraId="709CD77A" w14:textId="77777777" w:rsidTr="007E6B08">
        <w:tc>
          <w:tcPr>
            <w:tcW w:w="4465" w:type="dxa"/>
            <w:gridSpan w:val="3"/>
            <w:tcBorders>
              <w:top w:val="nil"/>
              <w:left w:val="single" w:sz="8" w:space="0" w:color="000000"/>
              <w:bottom w:val="single" w:sz="8" w:space="0" w:color="000000"/>
              <w:right w:val="single" w:sz="8" w:space="0" w:color="000000"/>
            </w:tcBorders>
            <w:shd w:val="clear" w:color="auto" w:fill="F2FAFE"/>
            <w:hideMark/>
          </w:tcPr>
          <w:p w14:paraId="763FBFA4" w14:textId="77777777" w:rsidR="007E6B08" w:rsidRDefault="007E6B08">
            <w:pPr>
              <w:rPr>
                <w:color w:val="242424"/>
              </w:rPr>
            </w:pPr>
          </w:p>
        </w:tc>
        <w:tc>
          <w:tcPr>
            <w:tcW w:w="4891" w:type="dxa"/>
            <w:gridSpan w:val="2"/>
            <w:tcBorders>
              <w:top w:val="nil"/>
              <w:left w:val="nil"/>
              <w:bottom w:val="single" w:sz="8" w:space="0" w:color="000000"/>
              <w:right w:val="single" w:sz="8" w:space="0" w:color="000000"/>
            </w:tcBorders>
            <w:shd w:val="clear" w:color="auto" w:fill="F2FAFE"/>
            <w:hideMark/>
          </w:tcPr>
          <w:p w14:paraId="06A7DB83" w14:textId="77777777" w:rsidR="007E6B08" w:rsidRDefault="007E6B08">
            <w:pPr>
              <w:spacing w:line="238" w:lineRule="atLeast"/>
              <w:rPr>
                <w:sz w:val="20"/>
                <w:szCs w:val="20"/>
              </w:rPr>
            </w:pPr>
          </w:p>
        </w:tc>
      </w:tr>
      <w:tr w:rsidR="007E6B08" w14:paraId="375F159C" w14:textId="77777777" w:rsidTr="007E6B08">
        <w:tc>
          <w:tcPr>
            <w:tcW w:w="4465" w:type="dxa"/>
            <w:gridSpan w:val="3"/>
            <w:tcBorders>
              <w:top w:val="nil"/>
              <w:left w:val="single" w:sz="8" w:space="0" w:color="000000"/>
              <w:bottom w:val="single" w:sz="8" w:space="0" w:color="000000"/>
              <w:right w:val="single" w:sz="8" w:space="0" w:color="000000"/>
            </w:tcBorders>
            <w:shd w:val="clear" w:color="auto" w:fill="auto"/>
            <w:hideMark/>
          </w:tcPr>
          <w:p w14:paraId="4C034793" w14:textId="77777777" w:rsidR="007E6B08" w:rsidRDefault="007E6B08">
            <w:pPr>
              <w:spacing w:line="238" w:lineRule="atLeast"/>
              <w:rPr>
                <w:color w:val="242424"/>
              </w:rPr>
            </w:pPr>
            <w:bookmarkStart w:id="27" w:name="dst100181"/>
            <w:bookmarkEnd w:id="27"/>
            <w:r>
              <w:rPr>
                <w:color w:val="242424"/>
              </w:rPr>
              <w:t>Подпись владельца транспортного средства</w:t>
            </w:r>
          </w:p>
        </w:tc>
        <w:tc>
          <w:tcPr>
            <w:tcW w:w="4891" w:type="dxa"/>
            <w:gridSpan w:val="2"/>
            <w:tcBorders>
              <w:top w:val="nil"/>
              <w:left w:val="nil"/>
              <w:bottom w:val="single" w:sz="8" w:space="0" w:color="000000"/>
              <w:right w:val="single" w:sz="8" w:space="0" w:color="000000"/>
            </w:tcBorders>
            <w:shd w:val="clear" w:color="auto" w:fill="auto"/>
            <w:hideMark/>
          </w:tcPr>
          <w:p w14:paraId="34DDADBE" w14:textId="77777777" w:rsidR="007E6B08" w:rsidRDefault="007E6B08">
            <w:pPr>
              <w:spacing w:after="150" w:line="238" w:lineRule="atLeast"/>
              <w:rPr>
                <w:color w:val="242424"/>
              </w:rPr>
            </w:pPr>
            <w:r>
              <w:rPr>
                <w:color w:val="242424"/>
              </w:rPr>
              <w:t>(Ф.И.О.)</w:t>
            </w:r>
          </w:p>
        </w:tc>
      </w:tr>
      <w:tr w:rsidR="007E6B08" w14:paraId="74EBB2B1" w14:textId="77777777" w:rsidTr="007E6B08">
        <w:tc>
          <w:tcPr>
            <w:tcW w:w="5320" w:type="dxa"/>
            <w:gridSpan w:val="4"/>
            <w:tcBorders>
              <w:top w:val="nil"/>
              <w:left w:val="single" w:sz="8" w:space="0" w:color="000000"/>
              <w:bottom w:val="single" w:sz="8" w:space="0" w:color="000000"/>
              <w:right w:val="single" w:sz="8" w:space="0" w:color="000000"/>
            </w:tcBorders>
            <w:shd w:val="clear" w:color="auto" w:fill="F2FAFE"/>
            <w:vAlign w:val="center"/>
            <w:hideMark/>
          </w:tcPr>
          <w:p w14:paraId="55CCD55E" w14:textId="77777777" w:rsidR="007E6B08" w:rsidRDefault="007E6B08">
            <w:pPr>
              <w:spacing w:line="238" w:lineRule="atLeast"/>
              <w:rPr>
                <w:color w:val="242424"/>
              </w:rPr>
            </w:pPr>
            <w:bookmarkStart w:id="28" w:name="dst100182"/>
            <w:bookmarkEnd w:id="28"/>
            <w:r>
              <w:rPr>
                <w:color w:val="242424"/>
                <w:bdr w:val="none" w:sz="0" w:space="0" w:color="auto" w:frame="1"/>
              </w:rPr>
              <w:t>  </w:t>
            </w:r>
            <w:r>
              <w:rPr>
                <w:color w:val="242424"/>
              </w:rPr>
              <w:t>«</w:t>
            </w:r>
            <w:r>
              <w:rPr>
                <w:color w:val="242424"/>
                <w:bdr w:val="none" w:sz="0" w:space="0" w:color="auto" w:frame="1"/>
              </w:rPr>
              <w:t>   </w:t>
            </w:r>
            <w:r>
              <w:rPr>
                <w:color w:val="242424"/>
              </w:rPr>
              <w:t>» _____________20____г.</w:t>
            </w:r>
          </w:p>
        </w:tc>
        <w:tc>
          <w:tcPr>
            <w:tcW w:w="4036" w:type="dxa"/>
            <w:tcBorders>
              <w:top w:val="nil"/>
              <w:left w:val="nil"/>
              <w:bottom w:val="single" w:sz="8" w:space="0" w:color="000000"/>
              <w:right w:val="single" w:sz="8" w:space="0" w:color="000000"/>
            </w:tcBorders>
            <w:shd w:val="clear" w:color="auto" w:fill="F2FAFE"/>
            <w:vAlign w:val="center"/>
            <w:hideMark/>
          </w:tcPr>
          <w:p w14:paraId="2E224CDE" w14:textId="77777777" w:rsidR="007E6B08" w:rsidRDefault="007E6B08">
            <w:pPr>
              <w:spacing w:after="150" w:line="238" w:lineRule="atLeast"/>
              <w:rPr>
                <w:color w:val="242424"/>
              </w:rPr>
            </w:pPr>
            <w:r>
              <w:rPr>
                <w:color w:val="242424"/>
              </w:rPr>
              <w:t>М.П.</w:t>
            </w:r>
          </w:p>
        </w:tc>
      </w:tr>
      <w:tr w:rsidR="007E6B08" w14:paraId="73403D89"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auto"/>
            <w:hideMark/>
          </w:tcPr>
          <w:p w14:paraId="11332C89" w14:textId="77777777" w:rsidR="007E6B08" w:rsidRDefault="007E6B08">
            <w:pPr>
              <w:spacing w:line="238" w:lineRule="atLeast"/>
              <w:rPr>
                <w:color w:val="242424"/>
              </w:rPr>
            </w:pPr>
            <w:bookmarkStart w:id="29" w:name="dst100183"/>
            <w:bookmarkEnd w:id="29"/>
            <w:r>
              <w:rPr>
                <w:color w:val="242424"/>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7E6B08" w14:paraId="5E252F4D"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F2FAFE"/>
            <w:hideMark/>
          </w:tcPr>
          <w:p w14:paraId="0285B2B3" w14:textId="77777777" w:rsidR="007E6B08" w:rsidRDefault="007E6B08">
            <w:pPr>
              <w:rPr>
                <w:color w:val="242424"/>
              </w:rPr>
            </w:pPr>
          </w:p>
        </w:tc>
      </w:tr>
      <w:tr w:rsidR="007E6B08" w14:paraId="06AF57EA"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auto"/>
            <w:hideMark/>
          </w:tcPr>
          <w:p w14:paraId="5394989B" w14:textId="77777777" w:rsidR="007E6B08" w:rsidRDefault="007E6B08">
            <w:pPr>
              <w:spacing w:line="238" w:lineRule="atLeast"/>
              <w:rPr>
                <w:sz w:val="20"/>
                <w:szCs w:val="20"/>
              </w:rPr>
            </w:pPr>
          </w:p>
        </w:tc>
      </w:tr>
      <w:tr w:rsidR="007E6B08" w14:paraId="3038558C"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F2FAFE"/>
            <w:hideMark/>
          </w:tcPr>
          <w:p w14:paraId="0FCC6B2D" w14:textId="77777777" w:rsidR="007E6B08" w:rsidRDefault="007E6B08">
            <w:pPr>
              <w:spacing w:line="238" w:lineRule="atLeast"/>
              <w:rPr>
                <w:color w:val="242424"/>
              </w:rPr>
            </w:pPr>
            <w:bookmarkStart w:id="30" w:name="dst100184"/>
            <w:bookmarkEnd w:id="30"/>
            <w:r>
              <w:rPr>
                <w:color w:val="242424"/>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7E6B08" w14:paraId="5578D8A7"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auto"/>
            <w:hideMark/>
          </w:tcPr>
          <w:p w14:paraId="7C36982C" w14:textId="77777777" w:rsidR="007E6B08" w:rsidRDefault="007E6B08">
            <w:pPr>
              <w:rPr>
                <w:color w:val="242424"/>
              </w:rPr>
            </w:pPr>
          </w:p>
        </w:tc>
      </w:tr>
      <w:tr w:rsidR="007E6B08" w14:paraId="14483036"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F2FAFE"/>
            <w:hideMark/>
          </w:tcPr>
          <w:p w14:paraId="181C6480" w14:textId="77777777" w:rsidR="007E6B08" w:rsidRDefault="007E6B08">
            <w:pPr>
              <w:spacing w:line="238" w:lineRule="atLeast"/>
              <w:rPr>
                <w:sz w:val="20"/>
                <w:szCs w:val="20"/>
              </w:rPr>
            </w:pPr>
          </w:p>
        </w:tc>
      </w:tr>
      <w:tr w:rsidR="007E6B08" w14:paraId="0EB8A696"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auto"/>
            <w:hideMark/>
          </w:tcPr>
          <w:p w14:paraId="306E3374" w14:textId="77777777" w:rsidR="007E6B08" w:rsidRDefault="007E6B08">
            <w:pPr>
              <w:spacing w:line="238" w:lineRule="atLeast"/>
              <w:rPr>
                <w:color w:val="242424"/>
              </w:rPr>
            </w:pPr>
            <w:bookmarkStart w:id="31" w:name="dst100185"/>
            <w:bookmarkEnd w:id="31"/>
            <w:r>
              <w:rPr>
                <w:color w:val="242424"/>
              </w:rPr>
              <w:t>(без отметок недействительно)</w:t>
            </w:r>
          </w:p>
        </w:tc>
      </w:tr>
      <w:tr w:rsidR="007E6B08" w14:paraId="6ADF2E62"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F2FAFE"/>
            <w:hideMark/>
          </w:tcPr>
          <w:p w14:paraId="5CDB79DE" w14:textId="77777777" w:rsidR="007E6B08" w:rsidRDefault="007E6B08">
            <w:pPr>
              <w:spacing w:line="238" w:lineRule="atLeast"/>
              <w:rPr>
                <w:color w:val="242424"/>
              </w:rPr>
            </w:pPr>
            <w:bookmarkStart w:id="32" w:name="dst100186"/>
            <w:bookmarkEnd w:id="32"/>
            <w:r>
              <w:rPr>
                <w:color w:val="242424"/>
              </w:rPr>
              <w:t>Особые отметки контролирующих органов</w:t>
            </w:r>
          </w:p>
        </w:tc>
      </w:tr>
      <w:tr w:rsidR="007E6B08" w14:paraId="105FA1D8" w14:textId="77777777" w:rsidTr="007E6B08">
        <w:tc>
          <w:tcPr>
            <w:tcW w:w="9356" w:type="dxa"/>
            <w:gridSpan w:val="5"/>
            <w:tcBorders>
              <w:top w:val="nil"/>
              <w:left w:val="single" w:sz="8" w:space="0" w:color="000000"/>
              <w:bottom w:val="single" w:sz="8" w:space="0" w:color="000000"/>
              <w:right w:val="single" w:sz="8" w:space="0" w:color="000000"/>
            </w:tcBorders>
            <w:shd w:val="clear" w:color="auto" w:fill="auto"/>
            <w:hideMark/>
          </w:tcPr>
          <w:p w14:paraId="0F0365A8" w14:textId="77777777" w:rsidR="007E6B08" w:rsidRDefault="007E6B08">
            <w:pPr>
              <w:rPr>
                <w:color w:val="242424"/>
              </w:rPr>
            </w:pPr>
          </w:p>
        </w:tc>
      </w:tr>
      <w:tr w:rsidR="007E6B08" w14:paraId="6B977F9C" w14:textId="77777777" w:rsidTr="007E6B08">
        <w:tc>
          <w:tcPr>
            <w:tcW w:w="1605" w:type="dxa"/>
            <w:tcBorders>
              <w:top w:val="nil"/>
              <w:left w:val="nil"/>
              <w:bottom w:val="nil"/>
              <w:right w:val="nil"/>
            </w:tcBorders>
            <w:shd w:val="clear" w:color="auto" w:fill="F2FAFE"/>
            <w:tcMar>
              <w:top w:w="150" w:type="dxa"/>
              <w:left w:w="75" w:type="dxa"/>
              <w:bottom w:w="150" w:type="dxa"/>
              <w:right w:w="75" w:type="dxa"/>
            </w:tcMar>
            <w:vAlign w:val="center"/>
            <w:hideMark/>
          </w:tcPr>
          <w:p w14:paraId="3FD09DB5" w14:textId="77777777" w:rsidR="007E6B08" w:rsidRDefault="007E6B08">
            <w:pPr>
              <w:spacing w:line="238" w:lineRule="atLeast"/>
              <w:rPr>
                <w:sz w:val="20"/>
                <w:szCs w:val="20"/>
              </w:rPr>
            </w:pPr>
          </w:p>
        </w:tc>
        <w:tc>
          <w:tcPr>
            <w:tcW w:w="1980" w:type="dxa"/>
            <w:tcBorders>
              <w:top w:val="nil"/>
              <w:left w:val="nil"/>
              <w:bottom w:val="nil"/>
              <w:right w:val="nil"/>
            </w:tcBorders>
            <w:shd w:val="clear" w:color="auto" w:fill="F2FAFE"/>
            <w:tcMar>
              <w:top w:w="150" w:type="dxa"/>
              <w:left w:w="75" w:type="dxa"/>
              <w:bottom w:w="150" w:type="dxa"/>
              <w:right w:w="75" w:type="dxa"/>
            </w:tcMar>
            <w:vAlign w:val="center"/>
            <w:hideMark/>
          </w:tcPr>
          <w:p w14:paraId="413EF21C" w14:textId="77777777" w:rsidR="007E6B08" w:rsidRDefault="007E6B08">
            <w:pPr>
              <w:spacing w:line="238" w:lineRule="atLeast"/>
              <w:rPr>
                <w:sz w:val="20"/>
                <w:szCs w:val="20"/>
              </w:rPr>
            </w:pPr>
          </w:p>
        </w:tc>
        <w:tc>
          <w:tcPr>
            <w:tcW w:w="870" w:type="dxa"/>
            <w:tcBorders>
              <w:top w:val="nil"/>
              <w:left w:val="nil"/>
              <w:bottom w:val="nil"/>
              <w:right w:val="nil"/>
            </w:tcBorders>
            <w:shd w:val="clear" w:color="auto" w:fill="F2FAFE"/>
            <w:tcMar>
              <w:top w:w="150" w:type="dxa"/>
              <w:left w:w="75" w:type="dxa"/>
              <w:bottom w:w="150" w:type="dxa"/>
              <w:right w:w="75" w:type="dxa"/>
            </w:tcMar>
            <w:vAlign w:val="center"/>
            <w:hideMark/>
          </w:tcPr>
          <w:p w14:paraId="26DAEF58" w14:textId="77777777" w:rsidR="007E6B08" w:rsidRDefault="007E6B08">
            <w:pPr>
              <w:spacing w:line="238" w:lineRule="atLeast"/>
              <w:rPr>
                <w:sz w:val="20"/>
                <w:szCs w:val="20"/>
              </w:rPr>
            </w:pPr>
          </w:p>
        </w:tc>
        <w:tc>
          <w:tcPr>
            <w:tcW w:w="855" w:type="dxa"/>
            <w:tcBorders>
              <w:top w:val="nil"/>
              <w:left w:val="nil"/>
              <w:bottom w:val="nil"/>
              <w:right w:val="nil"/>
            </w:tcBorders>
            <w:shd w:val="clear" w:color="auto" w:fill="F2FAFE"/>
            <w:tcMar>
              <w:top w:w="150" w:type="dxa"/>
              <w:left w:w="75" w:type="dxa"/>
              <w:bottom w:w="150" w:type="dxa"/>
              <w:right w:w="75" w:type="dxa"/>
            </w:tcMar>
            <w:vAlign w:val="center"/>
            <w:hideMark/>
          </w:tcPr>
          <w:p w14:paraId="381CCE46" w14:textId="77777777" w:rsidR="007E6B08" w:rsidRDefault="007E6B08">
            <w:pPr>
              <w:spacing w:line="238" w:lineRule="atLeast"/>
              <w:rPr>
                <w:sz w:val="20"/>
                <w:szCs w:val="20"/>
              </w:rPr>
            </w:pPr>
          </w:p>
        </w:tc>
        <w:tc>
          <w:tcPr>
            <w:tcW w:w="4035" w:type="dxa"/>
            <w:tcBorders>
              <w:top w:val="nil"/>
              <w:left w:val="nil"/>
              <w:bottom w:val="nil"/>
              <w:right w:val="nil"/>
            </w:tcBorders>
            <w:shd w:val="clear" w:color="auto" w:fill="F2FAFE"/>
            <w:tcMar>
              <w:top w:w="150" w:type="dxa"/>
              <w:left w:w="75" w:type="dxa"/>
              <w:bottom w:w="150" w:type="dxa"/>
              <w:right w:w="75" w:type="dxa"/>
            </w:tcMar>
            <w:vAlign w:val="center"/>
            <w:hideMark/>
          </w:tcPr>
          <w:p w14:paraId="44221BF6" w14:textId="77777777" w:rsidR="007E6B08" w:rsidRDefault="007E6B08">
            <w:pPr>
              <w:spacing w:line="238" w:lineRule="atLeast"/>
              <w:rPr>
                <w:sz w:val="20"/>
                <w:szCs w:val="20"/>
              </w:rPr>
            </w:pPr>
          </w:p>
        </w:tc>
      </w:tr>
    </w:tbl>
    <w:p w14:paraId="2E077C4F"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7038A742"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48757088"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5C6AFE6D"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0FAF8074"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5ADFA859"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514A3FBD"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287C1499"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3B2EEA61"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11E258F1"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337AD6E4"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0A92AB4B"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37C21425" w14:textId="77777777" w:rsidR="007E6B08" w:rsidRDefault="007E6B08" w:rsidP="007E6B08">
      <w:pPr>
        <w:spacing w:line="234" w:lineRule="atLeast"/>
        <w:ind w:firstLine="547"/>
        <w:rPr>
          <w:rFonts w:ascii="Arial" w:hAnsi="Arial" w:cs="Arial"/>
          <w:color w:val="242424"/>
          <w:sz w:val="20"/>
          <w:szCs w:val="20"/>
        </w:rPr>
      </w:pPr>
      <w:r>
        <w:rPr>
          <w:color w:val="000000"/>
          <w:bdr w:val="none" w:sz="0" w:space="0" w:color="auto" w:frame="1"/>
        </w:rPr>
        <w:t> </w:t>
      </w:r>
    </w:p>
    <w:p w14:paraId="2B8B9640" w14:textId="77777777" w:rsidR="007E6B08" w:rsidRDefault="007E6B08" w:rsidP="007E6B08">
      <w:pPr>
        <w:spacing w:line="238" w:lineRule="atLeast"/>
        <w:rPr>
          <w:rFonts w:ascii="Arial" w:hAnsi="Arial" w:cs="Arial"/>
          <w:color w:val="242424"/>
          <w:sz w:val="20"/>
          <w:szCs w:val="20"/>
        </w:rPr>
      </w:pPr>
      <w:r>
        <w:rPr>
          <w:color w:val="000000"/>
          <w:bdr w:val="none" w:sz="0" w:space="0" w:color="auto" w:frame="1"/>
        </w:rPr>
        <w:t>&lt;*&gt; Определяются уполномоченным органом, владельцами автомобильных дорог, Госавтоинспекцией</w:t>
      </w:r>
    </w:p>
    <w:p w14:paraId="250FE1AE" w14:textId="77777777" w:rsidR="007E6B08" w:rsidRDefault="007E6B08" w:rsidP="007E6B08">
      <w:pPr>
        <w:spacing w:after="150" w:line="240" w:lineRule="atLeast"/>
        <w:ind w:left="4253"/>
        <w:jc w:val="both"/>
        <w:rPr>
          <w:rFonts w:ascii="Arial" w:hAnsi="Arial" w:cs="Arial"/>
          <w:color w:val="242424"/>
          <w:sz w:val="20"/>
          <w:szCs w:val="20"/>
        </w:rPr>
      </w:pPr>
      <w:r>
        <w:rPr>
          <w:color w:val="242424"/>
        </w:rPr>
        <w:t>Приложение 7</w:t>
      </w:r>
    </w:p>
    <w:p w14:paraId="6D518E2D" w14:textId="77777777" w:rsidR="007E6B08" w:rsidRDefault="007E6B08" w:rsidP="007E6B08">
      <w:pPr>
        <w:spacing w:after="150" w:line="240" w:lineRule="atLeast"/>
        <w:ind w:left="4253"/>
        <w:jc w:val="both"/>
        <w:rPr>
          <w:rFonts w:ascii="Arial" w:hAnsi="Arial" w:cs="Arial"/>
          <w:color w:val="242424"/>
          <w:sz w:val="20"/>
          <w:szCs w:val="20"/>
        </w:rPr>
      </w:pPr>
      <w:r>
        <w:rPr>
          <w:color w:val="242424"/>
        </w:rPr>
        <w:t xml:space="preserve">к Административному регламенту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w:t>
      </w:r>
      <w:r>
        <w:rPr>
          <w:color w:val="242424"/>
        </w:rPr>
        <w:lastRenderedPageBreak/>
        <w:t>полностью или частично по дорогам местного значения в границах муниципального образования города Лермонтова», утвержденному постановлением администрации города Лермонтова</w:t>
      </w:r>
    </w:p>
    <w:p w14:paraId="6CC83680" w14:textId="77777777" w:rsidR="007E6B08" w:rsidRDefault="007E6B08" w:rsidP="007E6B08">
      <w:pPr>
        <w:spacing w:after="150" w:line="240" w:lineRule="atLeast"/>
        <w:ind w:left="4253"/>
        <w:jc w:val="both"/>
        <w:rPr>
          <w:rFonts w:ascii="Arial" w:hAnsi="Arial" w:cs="Arial"/>
          <w:color w:val="242424"/>
          <w:sz w:val="20"/>
          <w:szCs w:val="20"/>
        </w:rPr>
      </w:pPr>
      <w:r>
        <w:rPr>
          <w:color w:val="242424"/>
        </w:rPr>
        <w:t>от ________________________ № _____</w:t>
      </w:r>
    </w:p>
    <w:p w14:paraId="57DFCAE7" w14:textId="77777777" w:rsidR="007E6B08" w:rsidRDefault="007E6B08" w:rsidP="007E6B08">
      <w:pPr>
        <w:pStyle w:val="consplusnormal"/>
        <w:spacing w:before="0" w:beforeAutospacing="0" w:after="150" w:afterAutospacing="0" w:line="240" w:lineRule="atLeast"/>
        <w:jc w:val="center"/>
        <w:rPr>
          <w:rFonts w:ascii="Arial" w:hAnsi="Arial" w:cs="Arial"/>
          <w:color w:val="242424"/>
          <w:sz w:val="20"/>
          <w:szCs w:val="20"/>
        </w:rPr>
      </w:pPr>
      <w:r>
        <w:rPr>
          <w:color w:val="242424"/>
        </w:rPr>
        <w:t> </w:t>
      </w:r>
    </w:p>
    <w:p w14:paraId="3F77EA3E" w14:textId="77777777" w:rsidR="007E6B08" w:rsidRDefault="007E6B08" w:rsidP="007E6B08">
      <w:pPr>
        <w:pStyle w:val="consplusnormal"/>
        <w:spacing w:before="0" w:beforeAutospacing="0" w:after="150" w:afterAutospacing="0" w:line="240" w:lineRule="atLeast"/>
        <w:jc w:val="center"/>
        <w:rPr>
          <w:rFonts w:ascii="Arial" w:hAnsi="Arial" w:cs="Arial"/>
          <w:color w:val="242424"/>
          <w:sz w:val="20"/>
          <w:szCs w:val="20"/>
        </w:rPr>
      </w:pPr>
      <w:r>
        <w:rPr>
          <w:color w:val="242424"/>
        </w:rPr>
        <w:t> </w:t>
      </w:r>
    </w:p>
    <w:p w14:paraId="76621CB2" w14:textId="77777777" w:rsidR="007E6B08" w:rsidRDefault="007E6B08" w:rsidP="007E6B08">
      <w:pPr>
        <w:pStyle w:val="consplusnormal"/>
        <w:spacing w:before="0" w:beforeAutospacing="0" w:after="150" w:afterAutospacing="0" w:line="240" w:lineRule="atLeast"/>
        <w:jc w:val="center"/>
        <w:rPr>
          <w:rFonts w:ascii="Arial" w:hAnsi="Arial" w:cs="Arial"/>
          <w:color w:val="242424"/>
          <w:sz w:val="20"/>
          <w:szCs w:val="20"/>
        </w:rPr>
      </w:pPr>
      <w:r>
        <w:rPr>
          <w:color w:val="242424"/>
        </w:rPr>
        <w:t>Журнал</w:t>
      </w:r>
    </w:p>
    <w:p w14:paraId="2CF3C024" w14:textId="77777777" w:rsidR="007E6B08" w:rsidRDefault="007E6B08" w:rsidP="007E6B08">
      <w:pPr>
        <w:pStyle w:val="consplusnormal"/>
        <w:spacing w:before="0" w:beforeAutospacing="0" w:after="150" w:afterAutospacing="0" w:line="240" w:lineRule="atLeast"/>
        <w:jc w:val="center"/>
        <w:rPr>
          <w:rFonts w:ascii="Arial" w:hAnsi="Arial" w:cs="Arial"/>
          <w:color w:val="242424"/>
          <w:sz w:val="20"/>
          <w:szCs w:val="20"/>
        </w:rPr>
      </w:pPr>
      <w:r>
        <w:rPr>
          <w:color w:val="242424"/>
        </w:rPr>
        <w:t> </w:t>
      </w:r>
    </w:p>
    <w:p w14:paraId="1E1EF913" w14:textId="77777777" w:rsidR="007E6B08" w:rsidRDefault="007E6B08" w:rsidP="007E6B08">
      <w:pPr>
        <w:pStyle w:val="consplusnormal"/>
        <w:spacing w:before="0" w:beforeAutospacing="0" w:after="150" w:afterAutospacing="0" w:line="240" w:lineRule="atLeast"/>
        <w:jc w:val="center"/>
        <w:rPr>
          <w:rFonts w:ascii="Arial" w:hAnsi="Arial" w:cs="Arial"/>
          <w:color w:val="242424"/>
          <w:sz w:val="20"/>
          <w:szCs w:val="20"/>
        </w:rPr>
      </w:pPr>
      <w:r>
        <w:rPr>
          <w:color w:val="242424"/>
        </w:rPr>
        <w:t>регистрации выданных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города Лермонтова</w:t>
      </w:r>
    </w:p>
    <w:p w14:paraId="25461922" w14:textId="77777777" w:rsidR="007E6B08" w:rsidRDefault="007E6B08" w:rsidP="007E6B08">
      <w:pPr>
        <w:spacing w:after="150" w:line="238" w:lineRule="atLeast"/>
        <w:jc w:val="center"/>
        <w:rPr>
          <w:rFonts w:ascii="Arial" w:hAnsi="Arial" w:cs="Arial"/>
          <w:color w:val="242424"/>
          <w:sz w:val="20"/>
          <w:szCs w:val="20"/>
        </w:rPr>
      </w:pPr>
      <w:r>
        <w:rPr>
          <w:color w:val="242424"/>
        </w:rPr>
        <w:t> </w:t>
      </w:r>
    </w:p>
    <w:p w14:paraId="0D3EEEEB" w14:textId="77777777" w:rsidR="007E6B08" w:rsidRDefault="007E6B08" w:rsidP="007E6B08">
      <w:pPr>
        <w:spacing w:after="150" w:line="238" w:lineRule="atLeast"/>
        <w:ind w:left="4820"/>
        <w:jc w:val="both"/>
        <w:rPr>
          <w:rFonts w:ascii="Arial" w:hAnsi="Arial" w:cs="Arial"/>
          <w:color w:val="242424"/>
          <w:sz w:val="20"/>
          <w:szCs w:val="20"/>
        </w:rPr>
      </w:pPr>
      <w:r>
        <w:rPr>
          <w:color w:val="242424"/>
        </w:rPr>
        <w:t>Дата начала ведения Журнала</w:t>
      </w:r>
    </w:p>
    <w:p w14:paraId="42605E60" w14:textId="77777777" w:rsidR="007E6B08" w:rsidRDefault="007E6B08" w:rsidP="007E6B08">
      <w:pPr>
        <w:spacing w:line="238" w:lineRule="atLeast"/>
        <w:ind w:left="4820"/>
        <w:jc w:val="both"/>
        <w:rPr>
          <w:rFonts w:ascii="Arial" w:hAnsi="Arial" w:cs="Arial"/>
          <w:color w:val="242424"/>
          <w:sz w:val="20"/>
          <w:szCs w:val="20"/>
        </w:rPr>
      </w:pPr>
      <w:r>
        <w:rPr>
          <w:color w:val="242424"/>
        </w:rPr>
        <w:t>«</w:t>
      </w:r>
      <w:r>
        <w:rPr>
          <w:color w:val="242424"/>
          <w:bdr w:val="none" w:sz="0" w:space="0" w:color="auto" w:frame="1"/>
        </w:rPr>
        <w:t>    </w:t>
      </w:r>
      <w:r>
        <w:rPr>
          <w:color w:val="242424"/>
        </w:rPr>
        <w:t>» _____________________ 20 __ г.</w:t>
      </w:r>
    </w:p>
    <w:p w14:paraId="06115AC7" w14:textId="77777777" w:rsidR="007E6B08" w:rsidRDefault="007E6B08" w:rsidP="007E6B08">
      <w:pPr>
        <w:spacing w:after="150" w:line="238" w:lineRule="atLeast"/>
        <w:ind w:left="4820"/>
        <w:jc w:val="both"/>
        <w:rPr>
          <w:rFonts w:ascii="Arial" w:hAnsi="Arial" w:cs="Arial"/>
          <w:color w:val="242424"/>
          <w:sz w:val="20"/>
          <w:szCs w:val="20"/>
        </w:rPr>
      </w:pPr>
      <w:r>
        <w:rPr>
          <w:color w:val="242424"/>
        </w:rPr>
        <w:t>Дата окончания ведения Журнала</w:t>
      </w:r>
    </w:p>
    <w:p w14:paraId="62D425DC" w14:textId="77777777" w:rsidR="007E6B08" w:rsidRDefault="007E6B08" w:rsidP="007E6B08">
      <w:pPr>
        <w:spacing w:line="238" w:lineRule="atLeast"/>
        <w:ind w:left="4820"/>
        <w:jc w:val="both"/>
        <w:rPr>
          <w:rFonts w:ascii="Arial" w:hAnsi="Arial" w:cs="Arial"/>
          <w:color w:val="242424"/>
          <w:sz w:val="20"/>
          <w:szCs w:val="20"/>
        </w:rPr>
      </w:pPr>
      <w:r>
        <w:rPr>
          <w:color w:val="242424"/>
        </w:rPr>
        <w:t>«</w:t>
      </w:r>
      <w:r>
        <w:rPr>
          <w:color w:val="242424"/>
          <w:bdr w:val="none" w:sz="0" w:space="0" w:color="auto" w:frame="1"/>
        </w:rPr>
        <w:t>    </w:t>
      </w:r>
      <w:r>
        <w:rPr>
          <w:color w:val="242424"/>
        </w:rPr>
        <w:t>» _____________________ 20 __ г.</w:t>
      </w:r>
    </w:p>
    <w:p w14:paraId="7FBD5125" w14:textId="77777777" w:rsidR="007E6B08" w:rsidRDefault="007E6B08" w:rsidP="007E6B08">
      <w:pPr>
        <w:spacing w:after="150" w:line="238" w:lineRule="atLeast"/>
        <w:ind w:left="4820"/>
        <w:jc w:val="both"/>
        <w:rPr>
          <w:rFonts w:ascii="Arial" w:hAnsi="Arial" w:cs="Arial"/>
          <w:color w:val="242424"/>
          <w:sz w:val="20"/>
          <w:szCs w:val="20"/>
        </w:rPr>
      </w:pPr>
      <w:r>
        <w:rPr>
          <w:color w:val="242424"/>
        </w:rPr>
        <w:t> </w:t>
      </w:r>
    </w:p>
    <w:p w14:paraId="1CDEEBAF" w14:textId="77777777" w:rsidR="007E6B08" w:rsidRDefault="007E6B08" w:rsidP="007E6B08">
      <w:pPr>
        <w:spacing w:after="150" w:line="238" w:lineRule="atLeast"/>
        <w:ind w:left="4820"/>
        <w:jc w:val="both"/>
        <w:rPr>
          <w:rFonts w:ascii="Arial" w:hAnsi="Arial" w:cs="Arial"/>
          <w:color w:val="242424"/>
          <w:sz w:val="20"/>
          <w:szCs w:val="20"/>
        </w:rPr>
      </w:pPr>
      <w:r>
        <w:rPr>
          <w:color w:val="242424"/>
        </w:rPr>
        <w:t>Хранить __________ лет</w:t>
      </w:r>
    </w:p>
    <w:p w14:paraId="2F045A23" w14:textId="77777777" w:rsidR="007E6B08" w:rsidRDefault="007E6B08" w:rsidP="007E6B08">
      <w:pPr>
        <w:pStyle w:val="consplusnormal"/>
        <w:spacing w:before="0" w:beforeAutospacing="0" w:after="150" w:afterAutospacing="0" w:line="240" w:lineRule="atLeast"/>
        <w:jc w:val="both"/>
        <w:rPr>
          <w:rFonts w:ascii="Arial" w:hAnsi="Arial" w:cs="Arial"/>
          <w:color w:val="242424"/>
          <w:sz w:val="20"/>
          <w:szCs w:val="20"/>
        </w:rPr>
      </w:pPr>
      <w:r>
        <w:rPr>
          <w:color w:val="242424"/>
        </w:rPr>
        <w:t> </w:t>
      </w:r>
    </w:p>
    <w:p w14:paraId="5502C815" w14:textId="77777777" w:rsidR="007E6B08" w:rsidRDefault="007E6B08" w:rsidP="007E6B08">
      <w:pPr>
        <w:pStyle w:val="consplusnormal"/>
        <w:spacing w:before="0" w:beforeAutospacing="0" w:after="150" w:afterAutospacing="0" w:line="240" w:lineRule="atLeast"/>
        <w:jc w:val="both"/>
        <w:rPr>
          <w:rFonts w:ascii="Arial" w:hAnsi="Arial" w:cs="Arial"/>
          <w:color w:val="242424"/>
          <w:sz w:val="20"/>
          <w:szCs w:val="20"/>
        </w:rPr>
      </w:pPr>
      <w:r>
        <w:rPr>
          <w:color w:val="242424"/>
        </w:rPr>
        <w:t> </w:t>
      </w:r>
    </w:p>
    <w:p w14:paraId="66C29F86" w14:textId="77777777" w:rsidR="007E6B08" w:rsidRDefault="007E6B08" w:rsidP="007E6B08">
      <w:pPr>
        <w:pStyle w:val="consplusnormal"/>
        <w:spacing w:before="0" w:beforeAutospacing="0" w:after="150" w:afterAutospacing="0" w:line="240" w:lineRule="atLeast"/>
        <w:jc w:val="both"/>
        <w:rPr>
          <w:rFonts w:ascii="Arial" w:hAnsi="Arial" w:cs="Arial"/>
          <w:color w:val="242424"/>
          <w:sz w:val="20"/>
          <w:szCs w:val="20"/>
        </w:rPr>
      </w:pPr>
      <w:r>
        <w:rPr>
          <w:color w:val="242424"/>
        </w:rPr>
        <w:t> </w:t>
      </w:r>
    </w:p>
    <w:p w14:paraId="536EC5F9" w14:textId="77777777" w:rsidR="007E6B08" w:rsidRDefault="007E6B08" w:rsidP="007E6B08">
      <w:r>
        <w:rPr>
          <w:color w:val="333333"/>
          <w:shd w:val="clear" w:color="auto" w:fill="FFFFFF"/>
        </w:rPr>
        <w:br w:type="textWrapping" w:clear="all"/>
      </w:r>
    </w:p>
    <w:p w14:paraId="5BADC9AE" w14:textId="77777777" w:rsidR="007E6B08" w:rsidRDefault="007E6B08" w:rsidP="007E6B08">
      <w:pPr>
        <w:pStyle w:val="consplusnormal"/>
        <w:shd w:val="clear" w:color="auto" w:fill="FFFFFF"/>
        <w:spacing w:before="0" w:beforeAutospacing="0" w:after="150" w:afterAutospacing="0" w:line="240" w:lineRule="atLeast"/>
        <w:ind w:firstLine="540"/>
        <w:jc w:val="both"/>
        <w:rPr>
          <w:rFonts w:ascii="Arial" w:hAnsi="Arial" w:cs="Arial"/>
          <w:color w:val="242424"/>
          <w:sz w:val="20"/>
          <w:szCs w:val="20"/>
        </w:rPr>
      </w:pPr>
      <w:r>
        <w:rPr>
          <w:color w:val="242424"/>
        </w:rPr>
        <w:t> </w:t>
      </w:r>
    </w:p>
    <w:tbl>
      <w:tblPr>
        <w:tblW w:w="14595" w:type="dxa"/>
        <w:tblInd w:w="70" w:type="dxa"/>
        <w:shd w:val="clear" w:color="auto" w:fill="FFFFFF"/>
        <w:tblCellMar>
          <w:left w:w="0" w:type="dxa"/>
          <w:right w:w="0" w:type="dxa"/>
        </w:tblCellMar>
        <w:tblLook w:val="04A0" w:firstRow="1" w:lastRow="0" w:firstColumn="1" w:lastColumn="0" w:noHBand="0" w:noVBand="1"/>
      </w:tblPr>
      <w:tblGrid>
        <w:gridCol w:w="850"/>
        <w:gridCol w:w="1701"/>
        <w:gridCol w:w="2976"/>
        <w:gridCol w:w="3400"/>
        <w:gridCol w:w="3259"/>
        <w:gridCol w:w="2409"/>
      </w:tblGrid>
      <w:tr w:rsidR="007E6B08" w14:paraId="582FAC4F" w14:textId="77777777" w:rsidTr="007E6B08">
        <w:trPr>
          <w:trHeight w:val="960"/>
        </w:trPr>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351F0B74"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 п/п</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307228F"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 разрешения</w:t>
            </w:r>
          </w:p>
        </w:tc>
        <w:tc>
          <w:tcPr>
            <w:tcW w:w="2977" w:type="dxa"/>
            <w:tcBorders>
              <w:top w:val="single" w:sz="8" w:space="0" w:color="000000"/>
              <w:left w:val="nil"/>
              <w:bottom w:val="single" w:sz="8" w:space="0" w:color="000000"/>
              <w:right w:val="nil"/>
            </w:tcBorders>
            <w:shd w:val="clear" w:color="auto" w:fill="auto"/>
            <w:tcMar>
              <w:top w:w="0" w:type="dxa"/>
              <w:left w:w="70" w:type="dxa"/>
              <w:bottom w:w="0" w:type="dxa"/>
              <w:right w:w="70" w:type="dxa"/>
            </w:tcMar>
            <w:vAlign w:val="center"/>
            <w:hideMark/>
          </w:tcPr>
          <w:p w14:paraId="43C56B04"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Дата выдачи и срок действия разрешения</w:t>
            </w:r>
          </w:p>
        </w:tc>
        <w:tc>
          <w:tcPr>
            <w:tcW w:w="3402" w:type="dxa"/>
            <w:tcBorders>
              <w:top w:val="single" w:sz="8" w:space="0" w:color="000000"/>
              <w:left w:val="single" w:sz="8" w:space="0" w:color="000000"/>
              <w:bottom w:val="single" w:sz="8" w:space="0" w:color="000000"/>
              <w:right w:val="nil"/>
            </w:tcBorders>
            <w:shd w:val="clear" w:color="auto" w:fill="auto"/>
            <w:tcMar>
              <w:top w:w="0" w:type="dxa"/>
              <w:left w:w="70" w:type="dxa"/>
              <w:bottom w:w="0" w:type="dxa"/>
              <w:right w:w="70" w:type="dxa"/>
            </w:tcMar>
            <w:vAlign w:val="center"/>
            <w:hideMark/>
          </w:tcPr>
          <w:p w14:paraId="07A75299"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Маршрут движения транспортного средства</w:t>
            </w:r>
          </w:p>
        </w:tc>
        <w:tc>
          <w:tcPr>
            <w:tcW w:w="3260" w:type="dxa"/>
            <w:tcBorders>
              <w:top w:val="single" w:sz="8" w:space="0" w:color="000000"/>
              <w:left w:val="single" w:sz="8" w:space="0" w:color="000000"/>
              <w:bottom w:val="single" w:sz="8" w:space="0" w:color="000000"/>
              <w:right w:val="single" w:sz="8" w:space="0" w:color="auto"/>
            </w:tcBorders>
            <w:shd w:val="clear" w:color="auto" w:fill="auto"/>
            <w:tcMar>
              <w:top w:w="0" w:type="dxa"/>
              <w:left w:w="70" w:type="dxa"/>
              <w:bottom w:w="0" w:type="dxa"/>
              <w:right w:w="70" w:type="dxa"/>
            </w:tcMar>
            <w:vAlign w:val="center"/>
            <w:hideMark/>
          </w:tcPr>
          <w:p w14:paraId="39186F68"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Сведения о владельце транспортного средства</w:t>
            </w:r>
          </w:p>
        </w:tc>
        <w:tc>
          <w:tcPr>
            <w:tcW w:w="241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976A89E"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Подпись лица, получившего специальное разрешение</w:t>
            </w:r>
          </w:p>
        </w:tc>
      </w:tr>
      <w:tr w:rsidR="007E6B08" w14:paraId="656196BA"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vAlign w:val="center"/>
            <w:hideMark/>
          </w:tcPr>
          <w:p w14:paraId="37F236BB"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1</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vAlign w:val="center"/>
            <w:hideMark/>
          </w:tcPr>
          <w:p w14:paraId="622A6A37"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2</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vAlign w:val="center"/>
            <w:hideMark/>
          </w:tcPr>
          <w:p w14:paraId="1039A85C"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3</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vAlign w:val="center"/>
            <w:hideMark/>
          </w:tcPr>
          <w:p w14:paraId="0EFC85E0"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4</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vAlign w:val="center"/>
            <w:hideMark/>
          </w:tcPr>
          <w:p w14:paraId="08A89B8D"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5</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vAlign w:val="center"/>
            <w:hideMark/>
          </w:tcPr>
          <w:p w14:paraId="4764140A" w14:textId="77777777" w:rsidR="007E6B08" w:rsidRDefault="007E6B08">
            <w:pPr>
              <w:pStyle w:val="consplusnormal"/>
              <w:spacing w:before="0" w:beforeAutospacing="0" w:after="150" w:afterAutospacing="0" w:line="238" w:lineRule="atLeast"/>
              <w:jc w:val="center"/>
              <w:rPr>
                <w:rFonts w:ascii="Arial" w:hAnsi="Arial" w:cs="Arial"/>
                <w:color w:val="242424"/>
                <w:sz w:val="20"/>
                <w:szCs w:val="20"/>
              </w:rPr>
            </w:pPr>
            <w:r>
              <w:rPr>
                <w:color w:val="242424"/>
                <w:sz w:val="20"/>
                <w:szCs w:val="20"/>
              </w:rPr>
              <w:t>6</w:t>
            </w:r>
          </w:p>
        </w:tc>
      </w:tr>
      <w:tr w:rsidR="007E6B08" w14:paraId="0B287BA0" w14:textId="77777777" w:rsidTr="007E6B08">
        <w:trPr>
          <w:trHeight w:val="240"/>
        </w:trPr>
        <w:tc>
          <w:tcPr>
            <w:tcW w:w="85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6BE04844"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16414BB9"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6202A4CA"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1A78B626"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auto"/>
            <w:tcMar>
              <w:top w:w="0" w:type="dxa"/>
              <w:left w:w="70" w:type="dxa"/>
              <w:bottom w:w="0" w:type="dxa"/>
              <w:right w:w="70" w:type="dxa"/>
            </w:tcMar>
            <w:hideMark/>
          </w:tcPr>
          <w:p w14:paraId="23F07E56"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C2B7B5D"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6BF43732"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2B1B5EA0"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5409EE20"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1C011ED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7208D014"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hideMark/>
          </w:tcPr>
          <w:p w14:paraId="5723956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14:paraId="0B26D634"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5DC6CA54" w14:textId="77777777" w:rsidTr="007E6B08">
        <w:trPr>
          <w:trHeight w:val="240"/>
        </w:trPr>
        <w:tc>
          <w:tcPr>
            <w:tcW w:w="85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12F65CBF"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1050CE4D"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07071B52"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36AFC6DF"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auto"/>
            <w:tcMar>
              <w:top w:w="0" w:type="dxa"/>
              <w:left w:w="70" w:type="dxa"/>
              <w:bottom w:w="0" w:type="dxa"/>
              <w:right w:w="70" w:type="dxa"/>
            </w:tcMar>
            <w:hideMark/>
          </w:tcPr>
          <w:p w14:paraId="106D27B1"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6985A2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07947629"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2E4CDBA6"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55932EB1"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0A732FC5"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7FFC4884"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hideMark/>
          </w:tcPr>
          <w:p w14:paraId="0C76F9C0"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14:paraId="4B57EFB9"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40C75ABA" w14:textId="77777777" w:rsidTr="007E6B08">
        <w:trPr>
          <w:trHeight w:val="240"/>
        </w:trPr>
        <w:tc>
          <w:tcPr>
            <w:tcW w:w="85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6585B039"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54C676CA"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5CC7F56E"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7E1F52D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auto"/>
            <w:tcMar>
              <w:top w:w="0" w:type="dxa"/>
              <w:left w:w="70" w:type="dxa"/>
              <w:bottom w:w="0" w:type="dxa"/>
              <w:right w:w="70" w:type="dxa"/>
            </w:tcMar>
            <w:hideMark/>
          </w:tcPr>
          <w:p w14:paraId="12B96F00"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EE420B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6655F464"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3AF07A65"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369452F4"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733F2172"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57F30534"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hideMark/>
          </w:tcPr>
          <w:p w14:paraId="211B8039"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14:paraId="3712C680"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47834BF2" w14:textId="77777777" w:rsidTr="007E6B08">
        <w:trPr>
          <w:trHeight w:val="240"/>
        </w:trPr>
        <w:tc>
          <w:tcPr>
            <w:tcW w:w="85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0A8D7CA5"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70F37106"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4643DE0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34A98D48"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auto"/>
            <w:tcMar>
              <w:top w:w="0" w:type="dxa"/>
              <w:left w:w="70" w:type="dxa"/>
              <w:bottom w:w="0" w:type="dxa"/>
              <w:right w:w="70" w:type="dxa"/>
            </w:tcMar>
            <w:hideMark/>
          </w:tcPr>
          <w:p w14:paraId="679DDBB8"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E031682"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25071142"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1305712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52D2069C"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5E545FAB"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65E70A85"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hideMark/>
          </w:tcPr>
          <w:p w14:paraId="6B8B83A1"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14:paraId="6245A63B"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44019582" w14:textId="77777777" w:rsidTr="007E6B08">
        <w:trPr>
          <w:trHeight w:val="240"/>
        </w:trPr>
        <w:tc>
          <w:tcPr>
            <w:tcW w:w="85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1B2DD311"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4806EE98"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4CFC18A1"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7E49C96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auto"/>
            <w:tcMar>
              <w:top w:w="0" w:type="dxa"/>
              <w:left w:w="70" w:type="dxa"/>
              <w:bottom w:w="0" w:type="dxa"/>
              <w:right w:w="70" w:type="dxa"/>
            </w:tcMar>
            <w:hideMark/>
          </w:tcPr>
          <w:p w14:paraId="6FC06A5A"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3BCFB4D"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30997971"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0BD18295"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lastRenderedPageBreak/>
              <w:t> </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7F8B463F"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1D12E0F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784D23CB"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hideMark/>
          </w:tcPr>
          <w:p w14:paraId="4263083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14:paraId="6C3E6444"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6C59B361" w14:textId="77777777" w:rsidTr="007E6B08">
        <w:trPr>
          <w:trHeight w:val="240"/>
        </w:trPr>
        <w:tc>
          <w:tcPr>
            <w:tcW w:w="85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0AD4BDE5"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1E85A581"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082AF8E5"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739B110D"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auto"/>
            <w:tcMar>
              <w:top w:w="0" w:type="dxa"/>
              <w:left w:w="70" w:type="dxa"/>
              <w:bottom w:w="0" w:type="dxa"/>
              <w:right w:w="70" w:type="dxa"/>
            </w:tcMar>
            <w:hideMark/>
          </w:tcPr>
          <w:p w14:paraId="1EEA11D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4BB3129"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6AACA2CC"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48438700"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619EE11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272E243F"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3031462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hideMark/>
          </w:tcPr>
          <w:p w14:paraId="6D5D01A9"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14:paraId="241592C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4A242D67" w14:textId="77777777" w:rsidTr="007E6B08">
        <w:trPr>
          <w:trHeight w:val="240"/>
        </w:trPr>
        <w:tc>
          <w:tcPr>
            <w:tcW w:w="85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7BEE696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044DEFC8"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3CF4860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0BC68121"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auto"/>
            <w:tcMar>
              <w:top w:w="0" w:type="dxa"/>
              <w:left w:w="70" w:type="dxa"/>
              <w:bottom w:w="0" w:type="dxa"/>
              <w:right w:w="70" w:type="dxa"/>
            </w:tcMar>
            <w:hideMark/>
          </w:tcPr>
          <w:p w14:paraId="59548682"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AB919EC"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7D92D273"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68EEAADF"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271E20C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49DC3E1F"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2147FE36"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hideMark/>
          </w:tcPr>
          <w:p w14:paraId="61F0140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14:paraId="523CB259"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2F6756D8" w14:textId="77777777" w:rsidTr="007E6B08">
        <w:trPr>
          <w:trHeight w:val="240"/>
        </w:trPr>
        <w:tc>
          <w:tcPr>
            <w:tcW w:w="85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04A088FB"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1DB3BAC2"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1310797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7A0FE380"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auto"/>
            <w:tcMar>
              <w:top w:w="0" w:type="dxa"/>
              <w:left w:w="70" w:type="dxa"/>
              <w:bottom w:w="0" w:type="dxa"/>
              <w:right w:w="70" w:type="dxa"/>
            </w:tcMar>
            <w:hideMark/>
          </w:tcPr>
          <w:p w14:paraId="4E97A494"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A919E01"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7868226F"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2A7B651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5AE1641D"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13CAA10D"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5F913481"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hideMark/>
          </w:tcPr>
          <w:p w14:paraId="60982F5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14:paraId="495C63A9"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0D4463E1" w14:textId="77777777" w:rsidTr="007E6B08">
        <w:trPr>
          <w:trHeight w:val="240"/>
        </w:trPr>
        <w:tc>
          <w:tcPr>
            <w:tcW w:w="85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4DFDE692"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20835EC2"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6AD70BA5"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auto"/>
            <w:tcMar>
              <w:top w:w="0" w:type="dxa"/>
              <w:left w:w="70" w:type="dxa"/>
              <w:bottom w:w="0" w:type="dxa"/>
              <w:right w:w="70" w:type="dxa"/>
            </w:tcMar>
            <w:hideMark/>
          </w:tcPr>
          <w:p w14:paraId="56E6AA9B"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auto"/>
            <w:tcMar>
              <w:top w:w="0" w:type="dxa"/>
              <w:left w:w="70" w:type="dxa"/>
              <w:bottom w:w="0" w:type="dxa"/>
              <w:right w:w="70" w:type="dxa"/>
            </w:tcMar>
            <w:hideMark/>
          </w:tcPr>
          <w:p w14:paraId="6A2BEB46"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1EDDD02"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r w:rsidR="007E6B08" w14:paraId="52EDB35F" w14:textId="77777777" w:rsidTr="007E6B08">
        <w:trPr>
          <w:trHeight w:val="240"/>
        </w:trPr>
        <w:tc>
          <w:tcPr>
            <w:tcW w:w="85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13B87387"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1701"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2634ABC8"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977"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4DAED1CD"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single" w:sz="8" w:space="0" w:color="000000"/>
              <w:bottom w:val="single" w:sz="8" w:space="0" w:color="000000"/>
              <w:right w:val="nil"/>
            </w:tcBorders>
            <w:shd w:val="clear" w:color="auto" w:fill="F2FAFE"/>
            <w:tcMar>
              <w:top w:w="0" w:type="dxa"/>
              <w:left w:w="70" w:type="dxa"/>
              <w:bottom w:w="0" w:type="dxa"/>
              <w:right w:w="70" w:type="dxa"/>
            </w:tcMar>
            <w:hideMark/>
          </w:tcPr>
          <w:p w14:paraId="46B37D83"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260" w:type="dxa"/>
            <w:tcBorders>
              <w:top w:val="nil"/>
              <w:left w:val="single" w:sz="8" w:space="0" w:color="000000"/>
              <w:bottom w:val="single" w:sz="8" w:space="0" w:color="000000"/>
              <w:right w:val="single" w:sz="8" w:space="0" w:color="auto"/>
            </w:tcBorders>
            <w:shd w:val="clear" w:color="auto" w:fill="F2FAFE"/>
            <w:tcMar>
              <w:top w:w="0" w:type="dxa"/>
              <w:left w:w="70" w:type="dxa"/>
              <w:bottom w:w="0" w:type="dxa"/>
              <w:right w:w="70" w:type="dxa"/>
            </w:tcMar>
            <w:hideMark/>
          </w:tcPr>
          <w:p w14:paraId="6EE2F4D6"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241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14:paraId="13D7A550" w14:textId="77777777" w:rsidR="007E6B08" w:rsidRDefault="007E6B08">
            <w:pPr>
              <w:pStyle w:val="consplusnormal"/>
              <w:spacing w:before="0" w:beforeAutospacing="0" w:after="150" w:afterAutospacing="0" w:line="238" w:lineRule="atLeast"/>
              <w:rPr>
                <w:rFonts w:ascii="Arial" w:hAnsi="Arial" w:cs="Arial"/>
                <w:color w:val="242424"/>
                <w:sz w:val="20"/>
                <w:szCs w:val="20"/>
              </w:rPr>
            </w:pPr>
            <w:r>
              <w:rPr>
                <w:color w:val="242424"/>
                <w:sz w:val="20"/>
                <w:szCs w:val="20"/>
              </w:rPr>
              <w:t> </w:t>
            </w:r>
          </w:p>
        </w:tc>
      </w:tr>
    </w:tbl>
    <w:p w14:paraId="04071E07" w14:textId="77777777" w:rsidR="007E6B08" w:rsidRDefault="007E6B08" w:rsidP="007E6B08">
      <w:pPr>
        <w:shd w:val="clear" w:color="auto" w:fill="FFFFFF"/>
        <w:spacing w:after="150" w:line="238" w:lineRule="atLeast"/>
        <w:rPr>
          <w:rFonts w:ascii="Arial" w:hAnsi="Arial" w:cs="Arial"/>
          <w:color w:val="242424"/>
          <w:sz w:val="20"/>
          <w:szCs w:val="20"/>
        </w:rPr>
      </w:pPr>
      <w:r>
        <w:rPr>
          <w:color w:val="242424"/>
        </w:rPr>
        <w:t> </w:t>
      </w:r>
    </w:p>
    <w:p w14:paraId="2017B635" w14:textId="77777777" w:rsidR="007E6B08" w:rsidRDefault="007E6B08" w:rsidP="007E6B08">
      <w:pPr>
        <w:shd w:val="clear" w:color="auto" w:fill="FFFFFF"/>
        <w:spacing w:after="150" w:line="238" w:lineRule="atLeast"/>
        <w:rPr>
          <w:rFonts w:ascii="Arial" w:hAnsi="Arial" w:cs="Arial"/>
          <w:color w:val="242424"/>
          <w:sz w:val="20"/>
          <w:szCs w:val="20"/>
        </w:rPr>
      </w:pPr>
      <w:r>
        <w:rPr>
          <w:color w:val="242424"/>
        </w:rPr>
        <w:t> </w:t>
      </w:r>
    </w:p>
    <w:p w14:paraId="48B5C38E" w14:textId="77777777" w:rsidR="007E6B08" w:rsidRDefault="007E6B08" w:rsidP="007E6B08">
      <w:pPr>
        <w:shd w:val="clear" w:color="auto" w:fill="FFFFFF"/>
        <w:spacing w:line="238" w:lineRule="atLeast"/>
        <w:rPr>
          <w:rFonts w:ascii="Arial" w:hAnsi="Arial" w:cs="Arial"/>
          <w:color w:val="333333"/>
          <w:sz w:val="20"/>
          <w:szCs w:val="20"/>
        </w:rPr>
      </w:pPr>
      <w:r>
        <w:rPr>
          <w:color w:val="333333"/>
        </w:rPr>
        <w:br w:type="textWrapping" w:clear="all"/>
      </w:r>
    </w:p>
    <w:p w14:paraId="001BF030" w14:textId="77777777" w:rsidR="007E6B08" w:rsidRDefault="007E6B08" w:rsidP="007E6B08">
      <w:pPr>
        <w:shd w:val="clear" w:color="auto" w:fill="FFFFFF"/>
        <w:spacing w:before="150" w:after="450" w:line="238" w:lineRule="atLeast"/>
        <w:rPr>
          <w:rFonts w:ascii="Arial" w:hAnsi="Arial" w:cs="Arial"/>
          <w:color w:val="333333"/>
          <w:sz w:val="20"/>
          <w:szCs w:val="20"/>
        </w:rPr>
      </w:pPr>
      <w:r>
        <w:rPr>
          <w:rFonts w:ascii="Arial" w:hAnsi="Arial" w:cs="Arial"/>
          <w:color w:val="333333"/>
          <w:sz w:val="20"/>
          <w:szCs w:val="20"/>
        </w:rPr>
        <w:pict w14:anchorId="2921EC84">
          <v:rect id="_x0000_i1029" style="width:169.3pt;height:.75pt" o:hrpct="330" o:hrstd="t" o:hr="t" fillcolor="#a0a0a0" stroked="f"/>
        </w:pict>
      </w:r>
    </w:p>
    <w:bookmarkStart w:id="33" w:name="_ftn1"/>
    <w:p w14:paraId="4ADA0D7F" w14:textId="77777777" w:rsidR="007E6B08" w:rsidRDefault="007E6B08" w:rsidP="007E6B08">
      <w:pPr>
        <w:pStyle w:val="af0"/>
        <w:spacing w:before="0" w:beforeAutospacing="0" w:after="0" w:afterAutospacing="0" w:line="238" w:lineRule="atLeast"/>
        <w:ind w:firstLine="567"/>
        <w:jc w:val="both"/>
        <w:rPr>
          <w:rFonts w:ascii="Arial" w:hAnsi="Arial" w:cs="Arial"/>
          <w:color w:val="242424"/>
          <w:sz w:val="20"/>
          <w:szCs w:val="20"/>
        </w:rPr>
      </w:pPr>
      <w:r>
        <w:rPr>
          <w:color w:val="242424"/>
        </w:rPr>
        <w:fldChar w:fldCharType="begin"/>
      </w:r>
      <w:r>
        <w:rPr>
          <w:color w:val="242424"/>
        </w:rPr>
        <w:instrText xml:space="preserve"> HYPERLINK "file:///\\\\192.168.1.1\\%D0%BE%D0%B1%D0%BC%D0%B5%D0%BD%20%D0%B0%D0%B4%D0%BC%D0%B8%D0%BD%D0%B8%D1%81%D1%82%D1%80%D0%B0%D1%86%D0%B8%D0%B8\\~%D0%94%D0%BE%D0%BA%D1%83%D0%BC%D0%B5%D0%BD%D1%82%D1%8B%20%D0%B4%D0%BB%D1%8F%20%D1%81%D0%B0%D0%B9%D1%82%D0%B0\\%D0%BE%D1%82%20%D0%91%D1%83%D1%80%D1%8C%D1%8F%D0%BD%D0%BE%D0%B2%D0%BE%D0%B9-%20%D1%80%D0%B0%D0%B7%D0%BC%D0%B5%D1%89%D0%B5%D0%BD%D0%B8%D0%B5%20%D1%80%D0%B5%D0%B3%D0%BB%D0%B0%D0%BC%D0%B5%D0%BD%D1%82%D0%BE%D0%B2\\%D0%A0%D0%B5%D0%B3%D0%BB%D0%B0%D0%BC%D0%B5%D0%BD%D1%82.docx" \l "_ftnref1" \o "" </w:instrText>
      </w:r>
      <w:r>
        <w:rPr>
          <w:color w:val="242424"/>
        </w:rPr>
        <w:fldChar w:fldCharType="separate"/>
      </w:r>
      <w:r>
        <w:rPr>
          <w:rStyle w:val="af"/>
          <w:color w:val="1D85B3"/>
          <w:u w:val="single"/>
          <w:bdr w:val="none" w:sz="0" w:space="0" w:color="auto" w:frame="1"/>
        </w:rPr>
        <w:t>*</w:t>
      </w:r>
      <w:r>
        <w:rPr>
          <w:color w:val="242424"/>
        </w:rPr>
        <w:fldChar w:fldCharType="end"/>
      </w:r>
      <w:bookmarkEnd w:id="33"/>
      <w:r>
        <w:rPr>
          <w:color w:val="242424"/>
        </w:rPr>
        <w:t> Для российских владельцев транспортных средств.</w:t>
      </w:r>
    </w:p>
    <w:bookmarkStart w:id="34" w:name="_ftn2"/>
    <w:p w14:paraId="2A44937C" w14:textId="77777777" w:rsidR="007E6B08" w:rsidRDefault="007E6B08" w:rsidP="007E6B08">
      <w:pPr>
        <w:pStyle w:val="af0"/>
        <w:spacing w:before="0" w:beforeAutospacing="0" w:after="0" w:afterAutospacing="0" w:line="238" w:lineRule="atLeast"/>
        <w:ind w:firstLine="454"/>
        <w:jc w:val="both"/>
        <w:rPr>
          <w:rFonts w:ascii="Arial" w:hAnsi="Arial" w:cs="Arial"/>
          <w:color w:val="242424"/>
          <w:sz w:val="20"/>
          <w:szCs w:val="20"/>
        </w:rPr>
      </w:pPr>
      <w:r>
        <w:rPr>
          <w:color w:val="242424"/>
        </w:rPr>
        <w:fldChar w:fldCharType="begin"/>
      </w:r>
      <w:r>
        <w:rPr>
          <w:color w:val="242424"/>
        </w:rPr>
        <w:instrText xml:space="preserve"> HYPERLINK "file:///\\\\192.168.1.1\\%D0%BE%D0%B1%D0%BC%D0%B5%D0%BD%20%D0%B0%D0%B4%D0%BC%D0%B8%D0%BD%D0%B8%D1%81%D1%82%D1%80%D0%B0%D1%86%D0%B8%D0%B8\\~%D0%94%D0%BE%D0%BA%D1%83%D0%BC%D0%B5%D0%BD%D1%82%D1%8B%20%D0%B4%D0%BB%D1%8F%20%D1%81%D0%B0%D0%B9%D1%82%D0%B0\\%D0%BE%D1%82%20%D0%91%D1%83%D1%80%D1%8C%D1%8F%D0%BD%D0%BE%D0%B2%D0%BE%D0%B9-%20%D1%80%D0%B0%D0%B7%D0%BC%D0%B5%D1%89%D0%B5%D0%BD%D0%B8%D0%B5%20%D1%80%D0%B5%D0%B3%D0%BB%D0%B0%D0%BC%D0%B5%D0%BD%D1%82%D0%BE%D0%B2\\%D0%A0%D0%B5%D0%B3%D0%BB%D0%B0%D0%BC%D0%B5%D0%BD%D1%82.docx" \l "_ftnref2" \o "" </w:instrText>
      </w:r>
      <w:r>
        <w:rPr>
          <w:color w:val="242424"/>
        </w:rPr>
        <w:fldChar w:fldCharType="separate"/>
      </w:r>
      <w:r>
        <w:rPr>
          <w:rStyle w:val="af"/>
          <w:color w:val="1D85B3"/>
          <w:u w:val="single"/>
          <w:bdr w:val="none" w:sz="0" w:space="0" w:color="auto" w:frame="1"/>
        </w:rPr>
        <w:t>**</w:t>
      </w:r>
      <w:r>
        <w:rPr>
          <w:color w:val="242424"/>
        </w:rPr>
        <w:fldChar w:fldCharType="end"/>
      </w:r>
      <w:bookmarkEnd w:id="34"/>
      <w:r>
        <w:rPr>
          <w:color w:val="242424"/>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14:paraId="097D74A7" w14:textId="124B5286" w:rsidR="00D43D1E" w:rsidRPr="007E6B08" w:rsidRDefault="00D43D1E" w:rsidP="007E6B08">
      <w:bookmarkStart w:id="35" w:name="_GoBack"/>
      <w:bookmarkEnd w:id="35"/>
    </w:p>
    <w:sectPr w:rsidR="00D43D1E" w:rsidRPr="007E6B08" w:rsidSect="00C73019">
      <w:headerReference w:type="even" r:id="rId19"/>
      <w:headerReference w:type="default" r:id="rId20"/>
      <w:pgSz w:w="11906" w:h="16838"/>
      <w:pgMar w:top="719" w:right="566"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D0355" w14:textId="77777777" w:rsidR="002B392A" w:rsidRDefault="002B392A">
      <w:r>
        <w:separator/>
      </w:r>
    </w:p>
  </w:endnote>
  <w:endnote w:type="continuationSeparator" w:id="0">
    <w:p w14:paraId="678BB6CA" w14:textId="77777777" w:rsidR="002B392A" w:rsidRDefault="002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FDE17" w14:textId="77777777" w:rsidR="002B392A" w:rsidRDefault="002B392A">
      <w:r>
        <w:separator/>
      </w:r>
    </w:p>
  </w:footnote>
  <w:footnote w:type="continuationSeparator" w:id="0">
    <w:p w14:paraId="31153BE8" w14:textId="77777777" w:rsidR="002B392A" w:rsidRDefault="002B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8DBD"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0345F5" w14:textId="77777777" w:rsidR="00E363B8" w:rsidRDefault="002B392A" w:rsidP="00B6436D">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9A67"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108A51BD" w14:textId="77777777" w:rsidR="00E363B8" w:rsidRDefault="002B392A" w:rsidP="00B6436D">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D1"/>
    <w:rsid w:val="00020640"/>
    <w:rsid w:val="00037A3F"/>
    <w:rsid w:val="00037FA8"/>
    <w:rsid w:val="0004027B"/>
    <w:rsid w:val="00070A4E"/>
    <w:rsid w:val="00085659"/>
    <w:rsid w:val="00096B96"/>
    <w:rsid w:val="000C12A9"/>
    <w:rsid w:val="000D38FE"/>
    <w:rsid w:val="000E1717"/>
    <w:rsid w:val="00100F8E"/>
    <w:rsid w:val="0010551A"/>
    <w:rsid w:val="00111F3A"/>
    <w:rsid w:val="00130B69"/>
    <w:rsid w:val="00151253"/>
    <w:rsid w:val="00155F29"/>
    <w:rsid w:val="00180F28"/>
    <w:rsid w:val="001A4ECD"/>
    <w:rsid w:val="001F1FD8"/>
    <w:rsid w:val="0020344A"/>
    <w:rsid w:val="00253E92"/>
    <w:rsid w:val="002624E9"/>
    <w:rsid w:val="002A5FFC"/>
    <w:rsid w:val="002B392A"/>
    <w:rsid w:val="00311DDD"/>
    <w:rsid w:val="00324B55"/>
    <w:rsid w:val="0033001B"/>
    <w:rsid w:val="003954D9"/>
    <w:rsid w:val="003C6443"/>
    <w:rsid w:val="003D2D68"/>
    <w:rsid w:val="003E5FDB"/>
    <w:rsid w:val="003E7F36"/>
    <w:rsid w:val="00422389"/>
    <w:rsid w:val="00455D4D"/>
    <w:rsid w:val="00460453"/>
    <w:rsid w:val="004962FD"/>
    <w:rsid w:val="005008C9"/>
    <w:rsid w:val="005614B9"/>
    <w:rsid w:val="00575C5B"/>
    <w:rsid w:val="006570FC"/>
    <w:rsid w:val="00657CEB"/>
    <w:rsid w:val="006B7383"/>
    <w:rsid w:val="006C2B5E"/>
    <w:rsid w:val="006C4608"/>
    <w:rsid w:val="006E4B72"/>
    <w:rsid w:val="006F093E"/>
    <w:rsid w:val="00700FD3"/>
    <w:rsid w:val="0077255C"/>
    <w:rsid w:val="007C4E5D"/>
    <w:rsid w:val="007D1B02"/>
    <w:rsid w:val="007E0F29"/>
    <w:rsid w:val="007E6B08"/>
    <w:rsid w:val="008347E1"/>
    <w:rsid w:val="00890A3D"/>
    <w:rsid w:val="008A761A"/>
    <w:rsid w:val="008D50CE"/>
    <w:rsid w:val="008F4BF9"/>
    <w:rsid w:val="00935676"/>
    <w:rsid w:val="00951ABA"/>
    <w:rsid w:val="00955409"/>
    <w:rsid w:val="009634D6"/>
    <w:rsid w:val="009A2B2A"/>
    <w:rsid w:val="009E6109"/>
    <w:rsid w:val="009E6540"/>
    <w:rsid w:val="00A001C4"/>
    <w:rsid w:val="00A1356B"/>
    <w:rsid w:val="00A87B20"/>
    <w:rsid w:val="00AB4ED4"/>
    <w:rsid w:val="00AB6774"/>
    <w:rsid w:val="00AD6D27"/>
    <w:rsid w:val="00B37437"/>
    <w:rsid w:val="00B50EAD"/>
    <w:rsid w:val="00B76E05"/>
    <w:rsid w:val="00BE2A58"/>
    <w:rsid w:val="00C27E1A"/>
    <w:rsid w:val="00CB7E02"/>
    <w:rsid w:val="00D27E7E"/>
    <w:rsid w:val="00D43D1E"/>
    <w:rsid w:val="00D45A93"/>
    <w:rsid w:val="00DB022C"/>
    <w:rsid w:val="00E005E8"/>
    <w:rsid w:val="00E465A4"/>
    <w:rsid w:val="00E61543"/>
    <w:rsid w:val="00E83DC7"/>
    <w:rsid w:val="00EA5DFE"/>
    <w:rsid w:val="00EB2F4F"/>
    <w:rsid w:val="00F02FD1"/>
    <w:rsid w:val="00F43402"/>
    <w:rsid w:val="00F47F9E"/>
    <w:rsid w:val="00F60847"/>
    <w:rsid w:val="00F62AB0"/>
    <w:rsid w:val="00F75265"/>
    <w:rsid w:val="00F9671E"/>
    <w:rsid w:val="00FB30E0"/>
    <w:rsid w:val="00FC7280"/>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7C3"/>
  <w15:chartTrackingRefBased/>
  <w15:docId w15:val="{CE5DF7A2-9E4B-4D79-8E58-D52BA425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65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0F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0EAD"/>
    <w:pPr>
      <w:spacing w:before="100" w:beforeAutospacing="1" w:after="100" w:afterAutospacing="1"/>
    </w:pPr>
  </w:style>
  <w:style w:type="character" w:customStyle="1" w:styleId="a4">
    <w:name w:val="Основной текст с отступом Знак"/>
    <w:basedOn w:val="a0"/>
    <w:link w:val="a3"/>
    <w:uiPriority w:val="99"/>
    <w:semiHidden/>
    <w:rsid w:val="00B50EAD"/>
    <w:rPr>
      <w:rFonts w:ascii="Times New Roman" w:eastAsia="Times New Roman" w:hAnsi="Times New Roman" w:cs="Times New Roman"/>
      <w:sz w:val="24"/>
      <w:szCs w:val="24"/>
      <w:lang w:eastAsia="ru-RU"/>
    </w:rPr>
  </w:style>
  <w:style w:type="paragraph" w:customStyle="1" w:styleId="constitle">
    <w:name w:val="constitle"/>
    <w:basedOn w:val="a"/>
    <w:rsid w:val="00B50EAD"/>
    <w:pPr>
      <w:spacing w:before="100" w:beforeAutospacing="1" w:after="100" w:afterAutospacing="1"/>
    </w:pPr>
  </w:style>
  <w:style w:type="paragraph" w:styleId="a5">
    <w:name w:val="List Paragraph"/>
    <w:basedOn w:val="a"/>
    <w:uiPriority w:val="34"/>
    <w:qFormat/>
    <w:rsid w:val="00B50EAD"/>
    <w:pPr>
      <w:spacing w:before="100" w:beforeAutospacing="1" w:after="100" w:afterAutospacing="1"/>
    </w:pPr>
  </w:style>
  <w:style w:type="paragraph" w:styleId="a6">
    <w:name w:val="Normal (Web)"/>
    <w:basedOn w:val="a"/>
    <w:uiPriority w:val="99"/>
    <w:semiHidden/>
    <w:unhideWhenUsed/>
    <w:rsid w:val="00B50EAD"/>
    <w:pPr>
      <w:spacing w:before="100" w:beforeAutospacing="1" w:after="100" w:afterAutospacing="1"/>
    </w:pPr>
  </w:style>
  <w:style w:type="character" w:customStyle="1" w:styleId="30">
    <w:name w:val="Заголовок 3 Знак"/>
    <w:basedOn w:val="a0"/>
    <w:link w:val="3"/>
    <w:uiPriority w:val="9"/>
    <w:rsid w:val="00180F28"/>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180F28"/>
    <w:rPr>
      <w:color w:val="0000FF"/>
      <w:u w:val="single"/>
    </w:rPr>
  </w:style>
  <w:style w:type="character" w:styleId="a8">
    <w:name w:val="page number"/>
    <w:basedOn w:val="a0"/>
    <w:rsid w:val="007C4E5D"/>
  </w:style>
  <w:style w:type="paragraph" w:styleId="a9">
    <w:name w:val="header"/>
    <w:basedOn w:val="a"/>
    <w:link w:val="aa"/>
    <w:uiPriority w:val="99"/>
    <w:rsid w:val="007C4E5D"/>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C4E5D"/>
    <w:rPr>
      <w:rFonts w:ascii="Times New Roman" w:eastAsia="Times New Roman" w:hAnsi="Times New Roman" w:cs="Times New Roman"/>
      <w:sz w:val="24"/>
      <w:szCs w:val="24"/>
      <w:lang w:val="x-none" w:eastAsia="x-none"/>
    </w:rPr>
  </w:style>
  <w:style w:type="paragraph" w:customStyle="1" w:styleId="western">
    <w:name w:val="western"/>
    <w:basedOn w:val="a"/>
    <w:rsid w:val="00E61543"/>
    <w:pPr>
      <w:spacing w:before="100" w:beforeAutospacing="1" w:after="100" w:afterAutospacing="1"/>
    </w:pPr>
  </w:style>
  <w:style w:type="character" w:customStyle="1" w:styleId="news-date-time">
    <w:name w:val="news-date-time"/>
    <w:basedOn w:val="a0"/>
    <w:rsid w:val="00575C5B"/>
  </w:style>
  <w:style w:type="paragraph" w:customStyle="1" w:styleId="listparagraph">
    <w:name w:val="listparagraph"/>
    <w:basedOn w:val="a"/>
    <w:rsid w:val="00FC7280"/>
    <w:pPr>
      <w:spacing w:before="100" w:beforeAutospacing="1" w:after="100" w:afterAutospacing="1"/>
    </w:pPr>
  </w:style>
  <w:style w:type="paragraph" w:customStyle="1" w:styleId="consplusnonformat">
    <w:name w:val="consplusnonformat"/>
    <w:basedOn w:val="a"/>
    <w:rsid w:val="00037A3F"/>
    <w:pPr>
      <w:spacing w:before="100" w:beforeAutospacing="1" w:after="100" w:afterAutospacing="1"/>
    </w:pPr>
  </w:style>
  <w:style w:type="paragraph" w:customStyle="1" w:styleId="consplusnormal">
    <w:name w:val="consplusnormal"/>
    <w:basedOn w:val="a"/>
    <w:rsid w:val="005614B9"/>
    <w:pPr>
      <w:spacing w:before="100" w:beforeAutospacing="1" w:after="100" w:afterAutospacing="1"/>
    </w:pPr>
  </w:style>
  <w:style w:type="paragraph" w:styleId="ab">
    <w:name w:val="Body Text"/>
    <w:basedOn w:val="a"/>
    <w:link w:val="ac"/>
    <w:uiPriority w:val="99"/>
    <w:semiHidden/>
    <w:unhideWhenUsed/>
    <w:rsid w:val="00F47F9E"/>
    <w:pPr>
      <w:spacing w:after="120"/>
    </w:pPr>
  </w:style>
  <w:style w:type="character" w:customStyle="1" w:styleId="ac">
    <w:name w:val="Основной текст Знак"/>
    <w:basedOn w:val="a0"/>
    <w:link w:val="ab"/>
    <w:uiPriority w:val="99"/>
    <w:semiHidden/>
    <w:rsid w:val="00F47F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654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E6540"/>
    <w:rPr>
      <w:rFonts w:asciiTheme="majorHAnsi" w:eastAsiaTheme="majorEastAsia" w:hAnsiTheme="majorHAnsi" w:cstheme="majorBidi"/>
      <w:color w:val="2F5496" w:themeColor="accent1" w:themeShade="BF"/>
      <w:sz w:val="26"/>
      <w:szCs w:val="26"/>
      <w:lang w:eastAsia="ru-RU"/>
    </w:rPr>
  </w:style>
  <w:style w:type="paragraph" w:customStyle="1" w:styleId="msonormal0">
    <w:name w:val="msonormal"/>
    <w:basedOn w:val="a"/>
    <w:rsid w:val="009E6540"/>
    <w:pPr>
      <w:spacing w:before="100" w:beforeAutospacing="1" w:after="100" w:afterAutospacing="1"/>
    </w:pPr>
  </w:style>
  <w:style w:type="paragraph" w:customStyle="1" w:styleId="standard">
    <w:name w:val="standard"/>
    <w:basedOn w:val="a"/>
    <w:rsid w:val="009E6540"/>
    <w:pPr>
      <w:spacing w:before="100" w:beforeAutospacing="1" w:after="100" w:afterAutospacing="1"/>
    </w:pPr>
  </w:style>
  <w:style w:type="character" w:styleId="ad">
    <w:name w:val="FollowedHyperlink"/>
    <w:basedOn w:val="a0"/>
    <w:uiPriority w:val="99"/>
    <w:semiHidden/>
    <w:unhideWhenUsed/>
    <w:rsid w:val="009E6540"/>
    <w:rPr>
      <w:color w:val="800080"/>
      <w:u w:val="single"/>
    </w:rPr>
  </w:style>
  <w:style w:type="paragraph" w:customStyle="1" w:styleId="textbody">
    <w:name w:val="textbody"/>
    <w:basedOn w:val="a"/>
    <w:rsid w:val="009E6540"/>
    <w:pPr>
      <w:spacing w:before="100" w:beforeAutospacing="1" w:after="100" w:afterAutospacing="1"/>
    </w:pPr>
  </w:style>
  <w:style w:type="character" w:styleId="ae">
    <w:name w:val="Strong"/>
    <w:basedOn w:val="a0"/>
    <w:uiPriority w:val="22"/>
    <w:qFormat/>
    <w:rsid w:val="009E6540"/>
    <w:rPr>
      <w:b/>
      <w:bCs/>
    </w:rPr>
  </w:style>
  <w:style w:type="character" w:styleId="af">
    <w:name w:val="footnote reference"/>
    <w:basedOn w:val="a0"/>
    <w:uiPriority w:val="99"/>
    <w:semiHidden/>
    <w:unhideWhenUsed/>
    <w:rsid w:val="009E6540"/>
  </w:style>
  <w:style w:type="paragraph" w:styleId="af0">
    <w:name w:val="footnote text"/>
    <w:basedOn w:val="a"/>
    <w:link w:val="af1"/>
    <w:uiPriority w:val="99"/>
    <w:semiHidden/>
    <w:unhideWhenUsed/>
    <w:rsid w:val="009E6540"/>
    <w:pPr>
      <w:spacing w:before="100" w:beforeAutospacing="1" w:after="100" w:afterAutospacing="1"/>
    </w:pPr>
  </w:style>
  <w:style w:type="character" w:customStyle="1" w:styleId="af1">
    <w:name w:val="Текст сноски Знак"/>
    <w:basedOn w:val="a0"/>
    <w:link w:val="af0"/>
    <w:uiPriority w:val="99"/>
    <w:semiHidden/>
    <w:rsid w:val="009E6540"/>
    <w:rPr>
      <w:rFonts w:ascii="Times New Roman" w:eastAsia="Times New Roman" w:hAnsi="Times New Roman" w:cs="Times New Roman"/>
      <w:sz w:val="24"/>
      <w:szCs w:val="24"/>
      <w:lang w:eastAsia="ru-RU"/>
    </w:rPr>
  </w:style>
  <w:style w:type="paragraph" w:customStyle="1" w:styleId="22">
    <w:name w:val="22"/>
    <w:basedOn w:val="a"/>
    <w:rsid w:val="009E6540"/>
    <w:pPr>
      <w:spacing w:before="100" w:beforeAutospacing="1" w:after="100" w:afterAutospacing="1"/>
    </w:pPr>
  </w:style>
  <w:style w:type="paragraph" w:customStyle="1" w:styleId="consnormal">
    <w:name w:val="consnormal"/>
    <w:basedOn w:val="a"/>
    <w:rsid w:val="009E6540"/>
    <w:pPr>
      <w:spacing w:before="100" w:beforeAutospacing="1" w:after="100" w:afterAutospacing="1"/>
    </w:pPr>
  </w:style>
  <w:style w:type="paragraph" w:customStyle="1" w:styleId="a80">
    <w:name w:val="a8"/>
    <w:basedOn w:val="a"/>
    <w:rsid w:val="009E65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2260">
      <w:bodyDiv w:val="1"/>
      <w:marLeft w:val="0"/>
      <w:marRight w:val="0"/>
      <w:marTop w:val="0"/>
      <w:marBottom w:val="0"/>
      <w:divBdr>
        <w:top w:val="none" w:sz="0" w:space="0" w:color="auto"/>
        <w:left w:val="none" w:sz="0" w:space="0" w:color="auto"/>
        <w:bottom w:val="none" w:sz="0" w:space="0" w:color="auto"/>
        <w:right w:val="none" w:sz="0" w:space="0" w:color="auto"/>
      </w:divBdr>
    </w:div>
    <w:div w:id="186993066">
      <w:bodyDiv w:val="1"/>
      <w:marLeft w:val="0"/>
      <w:marRight w:val="0"/>
      <w:marTop w:val="0"/>
      <w:marBottom w:val="0"/>
      <w:divBdr>
        <w:top w:val="none" w:sz="0" w:space="0" w:color="auto"/>
        <w:left w:val="none" w:sz="0" w:space="0" w:color="auto"/>
        <w:bottom w:val="none" w:sz="0" w:space="0" w:color="auto"/>
        <w:right w:val="none" w:sz="0" w:space="0" w:color="auto"/>
      </w:divBdr>
    </w:div>
    <w:div w:id="187183577">
      <w:bodyDiv w:val="1"/>
      <w:marLeft w:val="0"/>
      <w:marRight w:val="0"/>
      <w:marTop w:val="0"/>
      <w:marBottom w:val="0"/>
      <w:divBdr>
        <w:top w:val="none" w:sz="0" w:space="0" w:color="auto"/>
        <w:left w:val="none" w:sz="0" w:space="0" w:color="auto"/>
        <w:bottom w:val="none" w:sz="0" w:space="0" w:color="auto"/>
        <w:right w:val="none" w:sz="0" w:space="0" w:color="auto"/>
      </w:divBdr>
    </w:div>
    <w:div w:id="205456775">
      <w:bodyDiv w:val="1"/>
      <w:marLeft w:val="0"/>
      <w:marRight w:val="0"/>
      <w:marTop w:val="0"/>
      <w:marBottom w:val="0"/>
      <w:divBdr>
        <w:top w:val="none" w:sz="0" w:space="0" w:color="auto"/>
        <w:left w:val="none" w:sz="0" w:space="0" w:color="auto"/>
        <w:bottom w:val="none" w:sz="0" w:space="0" w:color="auto"/>
        <w:right w:val="none" w:sz="0" w:space="0" w:color="auto"/>
      </w:divBdr>
    </w:div>
    <w:div w:id="220554523">
      <w:bodyDiv w:val="1"/>
      <w:marLeft w:val="0"/>
      <w:marRight w:val="0"/>
      <w:marTop w:val="0"/>
      <w:marBottom w:val="0"/>
      <w:divBdr>
        <w:top w:val="none" w:sz="0" w:space="0" w:color="auto"/>
        <w:left w:val="none" w:sz="0" w:space="0" w:color="auto"/>
        <w:bottom w:val="none" w:sz="0" w:space="0" w:color="auto"/>
        <w:right w:val="none" w:sz="0" w:space="0" w:color="auto"/>
      </w:divBdr>
      <w:divsChild>
        <w:div w:id="1414736045">
          <w:marLeft w:val="0"/>
          <w:marRight w:val="0"/>
          <w:marTop w:val="0"/>
          <w:marBottom w:val="0"/>
          <w:divBdr>
            <w:top w:val="none" w:sz="0" w:space="0" w:color="auto"/>
            <w:left w:val="none" w:sz="0" w:space="0" w:color="auto"/>
            <w:bottom w:val="none" w:sz="0" w:space="0" w:color="auto"/>
            <w:right w:val="none" w:sz="0" w:space="0" w:color="auto"/>
          </w:divBdr>
        </w:div>
      </w:divsChild>
    </w:div>
    <w:div w:id="236746763">
      <w:bodyDiv w:val="1"/>
      <w:marLeft w:val="0"/>
      <w:marRight w:val="0"/>
      <w:marTop w:val="0"/>
      <w:marBottom w:val="0"/>
      <w:divBdr>
        <w:top w:val="none" w:sz="0" w:space="0" w:color="auto"/>
        <w:left w:val="none" w:sz="0" w:space="0" w:color="auto"/>
        <w:bottom w:val="none" w:sz="0" w:space="0" w:color="auto"/>
        <w:right w:val="none" w:sz="0" w:space="0" w:color="auto"/>
      </w:divBdr>
    </w:div>
    <w:div w:id="279453807">
      <w:bodyDiv w:val="1"/>
      <w:marLeft w:val="0"/>
      <w:marRight w:val="0"/>
      <w:marTop w:val="0"/>
      <w:marBottom w:val="0"/>
      <w:divBdr>
        <w:top w:val="none" w:sz="0" w:space="0" w:color="auto"/>
        <w:left w:val="none" w:sz="0" w:space="0" w:color="auto"/>
        <w:bottom w:val="none" w:sz="0" w:space="0" w:color="auto"/>
        <w:right w:val="none" w:sz="0" w:space="0" w:color="auto"/>
      </w:divBdr>
    </w:div>
    <w:div w:id="396785234">
      <w:bodyDiv w:val="1"/>
      <w:marLeft w:val="0"/>
      <w:marRight w:val="0"/>
      <w:marTop w:val="0"/>
      <w:marBottom w:val="0"/>
      <w:divBdr>
        <w:top w:val="none" w:sz="0" w:space="0" w:color="auto"/>
        <w:left w:val="none" w:sz="0" w:space="0" w:color="auto"/>
        <w:bottom w:val="none" w:sz="0" w:space="0" w:color="auto"/>
        <w:right w:val="none" w:sz="0" w:space="0" w:color="auto"/>
      </w:divBdr>
      <w:divsChild>
        <w:div w:id="1827741445">
          <w:marLeft w:val="0"/>
          <w:marRight w:val="0"/>
          <w:marTop w:val="0"/>
          <w:marBottom w:val="0"/>
          <w:divBdr>
            <w:top w:val="none" w:sz="0" w:space="0" w:color="auto"/>
            <w:left w:val="none" w:sz="0" w:space="0" w:color="auto"/>
            <w:bottom w:val="none" w:sz="0" w:space="0" w:color="auto"/>
            <w:right w:val="none" w:sz="0" w:space="0" w:color="auto"/>
          </w:divBdr>
        </w:div>
        <w:div w:id="263613888">
          <w:marLeft w:val="0"/>
          <w:marRight w:val="0"/>
          <w:marTop w:val="0"/>
          <w:marBottom w:val="0"/>
          <w:divBdr>
            <w:top w:val="none" w:sz="0" w:space="0" w:color="auto"/>
            <w:left w:val="none" w:sz="0" w:space="0" w:color="auto"/>
            <w:bottom w:val="none" w:sz="0" w:space="0" w:color="auto"/>
            <w:right w:val="none" w:sz="0" w:space="0" w:color="auto"/>
          </w:divBdr>
        </w:div>
        <w:div w:id="2023431486">
          <w:marLeft w:val="0"/>
          <w:marRight w:val="0"/>
          <w:marTop w:val="0"/>
          <w:marBottom w:val="0"/>
          <w:divBdr>
            <w:top w:val="none" w:sz="0" w:space="0" w:color="auto"/>
            <w:left w:val="none" w:sz="0" w:space="0" w:color="auto"/>
            <w:bottom w:val="none" w:sz="0" w:space="0" w:color="auto"/>
            <w:right w:val="none" w:sz="0" w:space="0" w:color="auto"/>
          </w:divBdr>
        </w:div>
        <w:div w:id="1767190695">
          <w:marLeft w:val="0"/>
          <w:marRight w:val="0"/>
          <w:marTop w:val="0"/>
          <w:marBottom w:val="0"/>
          <w:divBdr>
            <w:top w:val="none" w:sz="0" w:space="0" w:color="auto"/>
            <w:left w:val="none" w:sz="0" w:space="0" w:color="auto"/>
            <w:bottom w:val="none" w:sz="0" w:space="0" w:color="auto"/>
            <w:right w:val="none" w:sz="0" w:space="0" w:color="auto"/>
          </w:divBdr>
        </w:div>
        <w:div w:id="182405703">
          <w:marLeft w:val="0"/>
          <w:marRight w:val="0"/>
          <w:marTop w:val="0"/>
          <w:marBottom w:val="0"/>
          <w:divBdr>
            <w:top w:val="none" w:sz="0" w:space="0" w:color="auto"/>
            <w:left w:val="none" w:sz="0" w:space="0" w:color="auto"/>
            <w:bottom w:val="none" w:sz="0" w:space="0" w:color="auto"/>
            <w:right w:val="none" w:sz="0" w:space="0" w:color="auto"/>
          </w:divBdr>
        </w:div>
        <w:div w:id="385837587">
          <w:marLeft w:val="0"/>
          <w:marRight w:val="0"/>
          <w:marTop w:val="0"/>
          <w:marBottom w:val="0"/>
          <w:divBdr>
            <w:top w:val="none" w:sz="0" w:space="0" w:color="auto"/>
            <w:left w:val="none" w:sz="0" w:space="0" w:color="auto"/>
            <w:bottom w:val="none" w:sz="0" w:space="0" w:color="auto"/>
            <w:right w:val="none" w:sz="0" w:space="0" w:color="auto"/>
          </w:divBdr>
        </w:div>
        <w:div w:id="95248354">
          <w:marLeft w:val="0"/>
          <w:marRight w:val="0"/>
          <w:marTop w:val="0"/>
          <w:marBottom w:val="0"/>
          <w:divBdr>
            <w:top w:val="none" w:sz="0" w:space="0" w:color="auto"/>
            <w:left w:val="none" w:sz="0" w:space="0" w:color="auto"/>
            <w:bottom w:val="none" w:sz="0" w:space="0" w:color="auto"/>
            <w:right w:val="none" w:sz="0" w:space="0" w:color="auto"/>
          </w:divBdr>
        </w:div>
        <w:div w:id="364985239">
          <w:marLeft w:val="0"/>
          <w:marRight w:val="0"/>
          <w:marTop w:val="0"/>
          <w:marBottom w:val="0"/>
          <w:divBdr>
            <w:top w:val="none" w:sz="0" w:space="0" w:color="auto"/>
            <w:left w:val="none" w:sz="0" w:space="0" w:color="auto"/>
            <w:bottom w:val="none" w:sz="0" w:space="0" w:color="auto"/>
            <w:right w:val="none" w:sz="0" w:space="0" w:color="auto"/>
          </w:divBdr>
        </w:div>
        <w:div w:id="601181691">
          <w:marLeft w:val="0"/>
          <w:marRight w:val="0"/>
          <w:marTop w:val="0"/>
          <w:marBottom w:val="0"/>
          <w:divBdr>
            <w:top w:val="none" w:sz="0" w:space="0" w:color="auto"/>
            <w:left w:val="none" w:sz="0" w:space="0" w:color="auto"/>
            <w:bottom w:val="none" w:sz="0" w:space="0" w:color="auto"/>
            <w:right w:val="none" w:sz="0" w:space="0" w:color="auto"/>
          </w:divBdr>
        </w:div>
        <w:div w:id="598026996">
          <w:marLeft w:val="0"/>
          <w:marRight w:val="0"/>
          <w:marTop w:val="0"/>
          <w:marBottom w:val="0"/>
          <w:divBdr>
            <w:top w:val="none" w:sz="0" w:space="0" w:color="auto"/>
            <w:left w:val="none" w:sz="0" w:space="0" w:color="auto"/>
            <w:bottom w:val="none" w:sz="0" w:space="0" w:color="auto"/>
            <w:right w:val="none" w:sz="0" w:space="0" w:color="auto"/>
          </w:divBdr>
        </w:div>
        <w:div w:id="1652098841">
          <w:marLeft w:val="0"/>
          <w:marRight w:val="0"/>
          <w:marTop w:val="0"/>
          <w:marBottom w:val="0"/>
          <w:divBdr>
            <w:top w:val="none" w:sz="0" w:space="0" w:color="auto"/>
            <w:left w:val="none" w:sz="0" w:space="0" w:color="auto"/>
            <w:bottom w:val="none" w:sz="0" w:space="0" w:color="auto"/>
            <w:right w:val="none" w:sz="0" w:space="0" w:color="auto"/>
          </w:divBdr>
        </w:div>
        <w:div w:id="1701735993">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32269807">
          <w:marLeft w:val="0"/>
          <w:marRight w:val="0"/>
          <w:marTop w:val="0"/>
          <w:marBottom w:val="0"/>
          <w:divBdr>
            <w:top w:val="none" w:sz="0" w:space="0" w:color="auto"/>
            <w:left w:val="none" w:sz="0" w:space="0" w:color="auto"/>
            <w:bottom w:val="none" w:sz="0" w:space="0" w:color="auto"/>
            <w:right w:val="none" w:sz="0" w:space="0" w:color="auto"/>
          </w:divBdr>
        </w:div>
      </w:divsChild>
    </w:div>
    <w:div w:id="420109499">
      <w:bodyDiv w:val="1"/>
      <w:marLeft w:val="0"/>
      <w:marRight w:val="0"/>
      <w:marTop w:val="0"/>
      <w:marBottom w:val="0"/>
      <w:divBdr>
        <w:top w:val="none" w:sz="0" w:space="0" w:color="auto"/>
        <w:left w:val="none" w:sz="0" w:space="0" w:color="auto"/>
        <w:bottom w:val="none" w:sz="0" w:space="0" w:color="auto"/>
        <w:right w:val="none" w:sz="0" w:space="0" w:color="auto"/>
      </w:divBdr>
    </w:div>
    <w:div w:id="474373527">
      <w:bodyDiv w:val="1"/>
      <w:marLeft w:val="0"/>
      <w:marRight w:val="0"/>
      <w:marTop w:val="0"/>
      <w:marBottom w:val="0"/>
      <w:divBdr>
        <w:top w:val="none" w:sz="0" w:space="0" w:color="auto"/>
        <w:left w:val="none" w:sz="0" w:space="0" w:color="auto"/>
        <w:bottom w:val="none" w:sz="0" w:space="0" w:color="auto"/>
        <w:right w:val="none" w:sz="0" w:space="0" w:color="auto"/>
      </w:divBdr>
    </w:div>
    <w:div w:id="488179892">
      <w:bodyDiv w:val="1"/>
      <w:marLeft w:val="0"/>
      <w:marRight w:val="0"/>
      <w:marTop w:val="0"/>
      <w:marBottom w:val="0"/>
      <w:divBdr>
        <w:top w:val="none" w:sz="0" w:space="0" w:color="auto"/>
        <w:left w:val="none" w:sz="0" w:space="0" w:color="auto"/>
        <w:bottom w:val="none" w:sz="0" w:space="0" w:color="auto"/>
        <w:right w:val="none" w:sz="0" w:space="0" w:color="auto"/>
      </w:divBdr>
      <w:divsChild>
        <w:div w:id="574824824">
          <w:marLeft w:val="0"/>
          <w:marRight w:val="0"/>
          <w:marTop w:val="0"/>
          <w:marBottom w:val="0"/>
          <w:divBdr>
            <w:top w:val="none" w:sz="0" w:space="0" w:color="auto"/>
            <w:left w:val="none" w:sz="0" w:space="0" w:color="auto"/>
            <w:bottom w:val="none" w:sz="0" w:space="0" w:color="auto"/>
            <w:right w:val="none" w:sz="0" w:space="0" w:color="auto"/>
          </w:divBdr>
        </w:div>
      </w:divsChild>
    </w:div>
    <w:div w:id="490829168">
      <w:bodyDiv w:val="1"/>
      <w:marLeft w:val="0"/>
      <w:marRight w:val="0"/>
      <w:marTop w:val="0"/>
      <w:marBottom w:val="0"/>
      <w:divBdr>
        <w:top w:val="none" w:sz="0" w:space="0" w:color="auto"/>
        <w:left w:val="none" w:sz="0" w:space="0" w:color="auto"/>
        <w:bottom w:val="none" w:sz="0" w:space="0" w:color="auto"/>
        <w:right w:val="none" w:sz="0" w:space="0" w:color="auto"/>
      </w:divBdr>
    </w:div>
    <w:div w:id="517357676">
      <w:bodyDiv w:val="1"/>
      <w:marLeft w:val="0"/>
      <w:marRight w:val="0"/>
      <w:marTop w:val="0"/>
      <w:marBottom w:val="0"/>
      <w:divBdr>
        <w:top w:val="none" w:sz="0" w:space="0" w:color="auto"/>
        <w:left w:val="none" w:sz="0" w:space="0" w:color="auto"/>
        <w:bottom w:val="none" w:sz="0" w:space="0" w:color="auto"/>
        <w:right w:val="none" w:sz="0" w:space="0" w:color="auto"/>
      </w:divBdr>
    </w:div>
    <w:div w:id="524366648">
      <w:bodyDiv w:val="1"/>
      <w:marLeft w:val="0"/>
      <w:marRight w:val="0"/>
      <w:marTop w:val="0"/>
      <w:marBottom w:val="0"/>
      <w:divBdr>
        <w:top w:val="none" w:sz="0" w:space="0" w:color="auto"/>
        <w:left w:val="none" w:sz="0" w:space="0" w:color="auto"/>
        <w:bottom w:val="none" w:sz="0" w:space="0" w:color="auto"/>
        <w:right w:val="none" w:sz="0" w:space="0" w:color="auto"/>
      </w:divBdr>
    </w:div>
    <w:div w:id="537671453">
      <w:bodyDiv w:val="1"/>
      <w:marLeft w:val="0"/>
      <w:marRight w:val="0"/>
      <w:marTop w:val="0"/>
      <w:marBottom w:val="0"/>
      <w:divBdr>
        <w:top w:val="none" w:sz="0" w:space="0" w:color="auto"/>
        <w:left w:val="none" w:sz="0" w:space="0" w:color="auto"/>
        <w:bottom w:val="none" w:sz="0" w:space="0" w:color="auto"/>
        <w:right w:val="none" w:sz="0" w:space="0" w:color="auto"/>
      </w:divBdr>
    </w:div>
    <w:div w:id="538473154">
      <w:bodyDiv w:val="1"/>
      <w:marLeft w:val="0"/>
      <w:marRight w:val="0"/>
      <w:marTop w:val="0"/>
      <w:marBottom w:val="0"/>
      <w:divBdr>
        <w:top w:val="none" w:sz="0" w:space="0" w:color="auto"/>
        <w:left w:val="none" w:sz="0" w:space="0" w:color="auto"/>
        <w:bottom w:val="none" w:sz="0" w:space="0" w:color="auto"/>
        <w:right w:val="none" w:sz="0" w:space="0" w:color="auto"/>
      </w:divBdr>
    </w:div>
    <w:div w:id="554005031">
      <w:bodyDiv w:val="1"/>
      <w:marLeft w:val="0"/>
      <w:marRight w:val="0"/>
      <w:marTop w:val="0"/>
      <w:marBottom w:val="0"/>
      <w:divBdr>
        <w:top w:val="none" w:sz="0" w:space="0" w:color="auto"/>
        <w:left w:val="none" w:sz="0" w:space="0" w:color="auto"/>
        <w:bottom w:val="none" w:sz="0" w:space="0" w:color="auto"/>
        <w:right w:val="none" w:sz="0" w:space="0" w:color="auto"/>
      </w:divBdr>
    </w:div>
    <w:div w:id="561215125">
      <w:bodyDiv w:val="1"/>
      <w:marLeft w:val="0"/>
      <w:marRight w:val="0"/>
      <w:marTop w:val="0"/>
      <w:marBottom w:val="0"/>
      <w:divBdr>
        <w:top w:val="none" w:sz="0" w:space="0" w:color="auto"/>
        <w:left w:val="none" w:sz="0" w:space="0" w:color="auto"/>
        <w:bottom w:val="none" w:sz="0" w:space="0" w:color="auto"/>
        <w:right w:val="none" w:sz="0" w:space="0" w:color="auto"/>
      </w:divBdr>
      <w:divsChild>
        <w:div w:id="32005404">
          <w:marLeft w:val="0"/>
          <w:marRight w:val="0"/>
          <w:marTop w:val="0"/>
          <w:marBottom w:val="0"/>
          <w:divBdr>
            <w:top w:val="none" w:sz="0" w:space="0" w:color="auto"/>
            <w:left w:val="none" w:sz="0" w:space="0" w:color="auto"/>
            <w:bottom w:val="none" w:sz="0" w:space="0" w:color="auto"/>
            <w:right w:val="none" w:sz="0" w:space="0" w:color="auto"/>
          </w:divBdr>
        </w:div>
      </w:divsChild>
    </w:div>
    <w:div w:id="597713343">
      <w:bodyDiv w:val="1"/>
      <w:marLeft w:val="0"/>
      <w:marRight w:val="0"/>
      <w:marTop w:val="0"/>
      <w:marBottom w:val="0"/>
      <w:divBdr>
        <w:top w:val="none" w:sz="0" w:space="0" w:color="auto"/>
        <w:left w:val="none" w:sz="0" w:space="0" w:color="auto"/>
        <w:bottom w:val="none" w:sz="0" w:space="0" w:color="auto"/>
        <w:right w:val="none" w:sz="0" w:space="0" w:color="auto"/>
      </w:divBdr>
    </w:div>
    <w:div w:id="609623418">
      <w:bodyDiv w:val="1"/>
      <w:marLeft w:val="0"/>
      <w:marRight w:val="0"/>
      <w:marTop w:val="0"/>
      <w:marBottom w:val="0"/>
      <w:divBdr>
        <w:top w:val="none" w:sz="0" w:space="0" w:color="auto"/>
        <w:left w:val="none" w:sz="0" w:space="0" w:color="auto"/>
        <w:bottom w:val="none" w:sz="0" w:space="0" w:color="auto"/>
        <w:right w:val="none" w:sz="0" w:space="0" w:color="auto"/>
      </w:divBdr>
    </w:div>
    <w:div w:id="652175262">
      <w:bodyDiv w:val="1"/>
      <w:marLeft w:val="0"/>
      <w:marRight w:val="0"/>
      <w:marTop w:val="0"/>
      <w:marBottom w:val="0"/>
      <w:divBdr>
        <w:top w:val="none" w:sz="0" w:space="0" w:color="auto"/>
        <w:left w:val="none" w:sz="0" w:space="0" w:color="auto"/>
        <w:bottom w:val="none" w:sz="0" w:space="0" w:color="auto"/>
        <w:right w:val="none" w:sz="0" w:space="0" w:color="auto"/>
      </w:divBdr>
    </w:div>
    <w:div w:id="672074044">
      <w:bodyDiv w:val="1"/>
      <w:marLeft w:val="0"/>
      <w:marRight w:val="0"/>
      <w:marTop w:val="0"/>
      <w:marBottom w:val="0"/>
      <w:divBdr>
        <w:top w:val="none" w:sz="0" w:space="0" w:color="auto"/>
        <w:left w:val="none" w:sz="0" w:space="0" w:color="auto"/>
        <w:bottom w:val="none" w:sz="0" w:space="0" w:color="auto"/>
        <w:right w:val="none" w:sz="0" w:space="0" w:color="auto"/>
      </w:divBdr>
    </w:div>
    <w:div w:id="705639925">
      <w:bodyDiv w:val="1"/>
      <w:marLeft w:val="0"/>
      <w:marRight w:val="0"/>
      <w:marTop w:val="0"/>
      <w:marBottom w:val="0"/>
      <w:divBdr>
        <w:top w:val="none" w:sz="0" w:space="0" w:color="auto"/>
        <w:left w:val="none" w:sz="0" w:space="0" w:color="auto"/>
        <w:bottom w:val="none" w:sz="0" w:space="0" w:color="auto"/>
        <w:right w:val="none" w:sz="0" w:space="0" w:color="auto"/>
      </w:divBdr>
    </w:div>
    <w:div w:id="765463175">
      <w:bodyDiv w:val="1"/>
      <w:marLeft w:val="0"/>
      <w:marRight w:val="0"/>
      <w:marTop w:val="0"/>
      <w:marBottom w:val="0"/>
      <w:divBdr>
        <w:top w:val="none" w:sz="0" w:space="0" w:color="auto"/>
        <w:left w:val="none" w:sz="0" w:space="0" w:color="auto"/>
        <w:bottom w:val="none" w:sz="0" w:space="0" w:color="auto"/>
        <w:right w:val="none" w:sz="0" w:space="0" w:color="auto"/>
      </w:divBdr>
    </w:div>
    <w:div w:id="793864082">
      <w:bodyDiv w:val="1"/>
      <w:marLeft w:val="0"/>
      <w:marRight w:val="0"/>
      <w:marTop w:val="0"/>
      <w:marBottom w:val="0"/>
      <w:divBdr>
        <w:top w:val="none" w:sz="0" w:space="0" w:color="auto"/>
        <w:left w:val="none" w:sz="0" w:space="0" w:color="auto"/>
        <w:bottom w:val="none" w:sz="0" w:space="0" w:color="auto"/>
        <w:right w:val="none" w:sz="0" w:space="0" w:color="auto"/>
      </w:divBdr>
      <w:divsChild>
        <w:div w:id="319693046">
          <w:marLeft w:val="0"/>
          <w:marRight w:val="0"/>
          <w:marTop w:val="0"/>
          <w:marBottom w:val="0"/>
          <w:divBdr>
            <w:top w:val="none" w:sz="0" w:space="0" w:color="auto"/>
            <w:left w:val="none" w:sz="0" w:space="0" w:color="auto"/>
            <w:bottom w:val="none" w:sz="0" w:space="0" w:color="auto"/>
            <w:right w:val="none" w:sz="0" w:space="0" w:color="auto"/>
          </w:divBdr>
        </w:div>
        <w:div w:id="494881507">
          <w:marLeft w:val="0"/>
          <w:marRight w:val="0"/>
          <w:marTop w:val="0"/>
          <w:marBottom w:val="0"/>
          <w:divBdr>
            <w:top w:val="none" w:sz="0" w:space="0" w:color="auto"/>
            <w:left w:val="none" w:sz="0" w:space="0" w:color="auto"/>
            <w:bottom w:val="none" w:sz="0" w:space="0" w:color="auto"/>
            <w:right w:val="none" w:sz="0" w:space="0" w:color="auto"/>
          </w:divBdr>
        </w:div>
        <w:div w:id="1990941692">
          <w:marLeft w:val="0"/>
          <w:marRight w:val="0"/>
          <w:marTop w:val="0"/>
          <w:marBottom w:val="0"/>
          <w:divBdr>
            <w:top w:val="none" w:sz="0" w:space="0" w:color="auto"/>
            <w:left w:val="none" w:sz="0" w:space="0" w:color="auto"/>
            <w:bottom w:val="none" w:sz="0" w:space="0" w:color="auto"/>
            <w:right w:val="none" w:sz="0" w:space="0" w:color="auto"/>
          </w:divBdr>
        </w:div>
        <w:div w:id="1438983063">
          <w:marLeft w:val="0"/>
          <w:marRight w:val="0"/>
          <w:marTop w:val="0"/>
          <w:marBottom w:val="0"/>
          <w:divBdr>
            <w:top w:val="none" w:sz="0" w:space="0" w:color="auto"/>
            <w:left w:val="none" w:sz="0" w:space="0" w:color="auto"/>
            <w:bottom w:val="none" w:sz="0" w:space="0" w:color="auto"/>
            <w:right w:val="none" w:sz="0" w:space="0" w:color="auto"/>
          </w:divBdr>
        </w:div>
        <w:div w:id="1898668000">
          <w:marLeft w:val="0"/>
          <w:marRight w:val="0"/>
          <w:marTop w:val="0"/>
          <w:marBottom w:val="0"/>
          <w:divBdr>
            <w:top w:val="none" w:sz="0" w:space="0" w:color="auto"/>
            <w:left w:val="none" w:sz="0" w:space="0" w:color="auto"/>
            <w:bottom w:val="none" w:sz="0" w:space="0" w:color="auto"/>
            <w:right w:val="none" w:sz="0" w:space="0" w:color="auto"/>
          </w:divBdr>
        </w:div>
        <w:div w:id="1627151614">
          <w:marLeft w:val="0"/>
          <w:marRight w:val="0"/>
          <w:marTop w:val="0"/>
          <w:marBottom w:val="0"/>
          <w:divBdr>
            <w:top w:val="none" w:sz="0" w:space="0" w:color="auto"/>
            <w:left w:val="none" w:sz="0" w:space="0" w:color="auto"/>
            <w:bottom w:val="none" w:sz="0" w:space="0" w:color="auto"/>
            <w:right w:val="none" w:sz="0" w:space="0" w:color="auto"/>
          </w:divBdr>
        </w:div>
        <w:div w:id="143862113">
          <w:marLeft w:val="0"/>
          <w:marRight w:val="0"/>
          <w:marTop w:val="0"/>
          <w:marBottom w:val="0"/>
          <w:divBdr>
            <w:top w:val="none" w:sz="0" w:space="0" w:color="auto"/>
            <w:left w:val="none" w:sz="0" w:space="0" w:color="auto"/>
            <w:bottom w:val="none" w:sz="0" w:space="0" w:color="auto"/>
            <w:right w:val="none" w:sz="0" w:space="0" w:color="auto"/>
          </w:divBdr>
        </w:div>
        <w:div w:id="1924530632">
          <w:marLeft w:val="0"/>
          <w:marRight w:val="0"/>
          <w:marTop w:val="0"/>
          <w:marBottom w:val="0"/>
          <w:divBdr>
            <w:top w:val="none" w:sz="0" w:space="0" w:color="auto"/>
            <w:left w:val="none" w:sz="0" w:space="0" w:color="auto"/>
            <w:bottom w:val="none" w:sz="0" w:space="0" w:color="auto"/>
            <w:right w:val="none" w:sz="0" w:space="0" w:color="auto"/>
          </w:divBdr>
        </w:div>
        <w:div w:id="1590775186">
          <w:marLeft w:val="0"/>
          <w:marRight w:val="0"/>
          <w:marTop w:val="0"/>
          <w:marBottom w:val="0"/>
          <w:divBdr>
            <w:top w:val="none" w:sz="0" w:space="0" w:color="auto"/>
            <w:left w:val="none" w:sz="0" w:space="0" w:color="auto"/>
            <w:bottom w:val="none" w:sz="0" w:space="0" w:color="auto"/>
            <w:right w:val="none" w:sz="0" w:space="0" w:color="auto"/>
          </w:divBdr>
        </w:div>
        <w:div w:id="371424476">
          <w:marLeft w:val="0"/>
          <w:marRight w:val="0"/>
          <w:marTop w:val="0"/>
          <w:marBottom w:val="0"/>
          <w:divBdr>
            <w:top w:val="single" w:sz="8" w:space="1" w:color="auto"/>
            <w:left w:val="none" w:sz="0" w:space="0" w:color="auto"/>
            <w:bottom w:val="none" w:sz="0" w:space="0" w:color="auto"/>
            <w:right w:val="none" w:sz="0" w:space="0" w:color="auto"/>
          </w:divBdr>
        </w:div>
      </w:divsChild>
    </w:div>
    <w:div w:id="901909501">
      <w:bodyDiv w:val="1"/>
      <w:marLeft w:val="0"/>
      <w:marRight w:val="0"/>
      <w:marTop w:val="0"/>
      <w:marBottom w:val="0"/>
      <w:divBdr>
        <w:top w:val="none" w:sz="0" w:space="0" w:color="auto"/>
        <w:left w:val="none" w:sz="0" w:space="0" w:color="auto"/>
        <w:bottom w:val="none" w:sz="0" w:space="0" w:color="auto"/>
        <w:right w:val="none" w:sz="0" w:space="0" w:color="auto"/>
      </w:divBdr>
    </w:div>
    <w:div w:id="1084453045">
      <w:bodyDiv w:val="1"/>
      <w:marLeft w:val="0"/>
      <w:marRight w:val="0"/>
      <w:marTop w:val="0"/>
      <w:marBottom w:val="0"/>
      <w:divBdr>
        <w:top w:val="none" w:sz="0" w:space="0" w:color="auto"/>
        <w:left w:val="none" w:sz="0" w:space="0" w:color="auto"/>
        <w:bottom w:val="none" w:sz="0" w:space="0" w:color="auto"/>
        <w:right w:val="none" w:sz="0" w:space="0" w:color="auto"/>
      </w:divBdr>
    </w:div>
    <w:div w:id="1104613336">
      <w:bodyDiv w:val="1"/>
      <w:marLeft w:val="0"/>
      <w:marRight w:val="0"/>
      <w:marTop w:val="0"/>
      <w:marBottom w:val="0"/>
      <w:divBdr>
        <w:top w:val="none" w:sz="0" w:space="0" w:color="auto"/>
        <w:left w:val="none" w:sz="0" w:space="0" w:color="auto"/>
        <w:bottom w:val="none" w:sz="0" w:space="0" w:color="auto"/>
        <w:right w:val="none" w:sz="0" w:space="0" w:color="auto"/>
      </w:divBdr>
    </w:div>
    <w:div w:id="1136727469">
      <w:bodyDiv w:val="1"/>
      <w:marLeft w:val="0"/>
      <w:marRight w:val="0"/>
      <w:marTop w:val="0"/>
      <w:marBottom w:val="0"/>
      <w:divBdr>
        <w:top w:val="none" w:sz="0" w:space="0" w:color="auto"/>
        <w:left w:val="none" w:sz="0" w:space="0" w:color="auto"/>
        <w:bottom w:val="none" w:sz="0" w:space="0" w:color="auto"/>
        <w:right w:val="none" w:sz="0" w:space="0" w:color="auto"/>
      </w:divBdr>
    </w:div>
    <w:div w:id="1140461685">
      <w:bodyDiv w:val="1"/>
      <w:marLeft w:val="0"/>
      <w:marRight w:val="0"/>
      <w:marTop w:val="0"/>
      <w:marBottom w:val="0"/>
      <w:divBdr>
        <w:top w:val="none" w:sz="0" w:space="0" w:color="auto"/>
        <w:left w:val="none" w:sz="0" w:space="0" w:color="auto"/>
        <w:bottom w:val="none" w:sz="0" w:space="0" w:color="auto"/>
        <w:right w:val="none" w:sz="0" w:space="0" w:color="auto"/>
      </w:divBdr>
    </w:div>
    <w:div w:id="1155491774">
      <w:bodyDiv w:val="1"/>
      <w:marLeft w:val="0"/>
      <w:marRight w:val="0"/>
      <w:marTop w:val="0"/>
      <w:marBottom w:val="0"/>
      <w:divBdr>
        <w:top w:val="none" w:sz="0" w:space="0" w:color="auto"/>
        <w:left w:val="none" w:sz="0" w:space="0" w:color="auto"/>
        <w:bottom w:val="none" w:sz="0" w:space="0" w:color="auto"/>
        <w:right w:val="none" w:sz="0" w:space="0" w:color="auto"/>
      </w:divBdr>
    </w:div>
    <w:div w:id="1162427853">
      <w:bodyDiv w:val="1"/>
      <w:marLeft w:val="0"/>
      <w:marRight w:val="0"/>
      <w:marTop w:val="0"/>
      <w:marBottom w:val="0"/>
      <w:divBdr>
        <w:top w:val="none" w:sz="0" w:space="0" w:color="auto"/>
        <w:left w:val="none" w:sz="0" w:space="0" w:color="auto"/>
        <w:bottom w:val="none" w:sz="0" w:space="0" w:color="auto"/>
        <w:right w:val="none" w:sz="0" w:space="0" w:color="auto"/>
      </w:divBdr>
    </w:div>
    <w:div w:id="1198547789">
      <w:bodyDiv w:val="1"/>
      <w:marLeft w:val="0"/>
      <w:marRight w:val="0"/>
      <w:marTop w:val="0"/>
      <w:marBottom w:val="0"/>
      <w:divBdr>
        <w:top w:val="none" w:sz="0" w:space="0" w:color="auto"/>
        <w:left w:val="none" w:sz="0" w:space="0" w:color="auto"/>
        <w:bottom w:val="none" w:sz="0" w:space="0" w:color="auto"/>
        <w:right w:val="none" w:sz="0" w:space="0" w:color="auto"/>
      </w:divBdr>
    </w:div>
    <w:div w:id="1267999521">
      <w:bodyDiv w:val="1"/>
      <w:marLeft w:val="0"/>
      <w:marRight w:val="0"/>
      <w:marTop w:val="0"/>
      <w:marBottom w:val="0"/>
      <w:divBdr>
        <w:top w:val="none" w:sz="0" w:space="0" w:color="auto"/>
        <w:left w:val="none" w:sz="0" w:space="0" w:color="auto"/>
        <w:bottom w:val="none" w:sz="0" w:space="0" w:color="auto"/>
        <w:right w:val="none" w:sz="0" w:space="0" w:color="auto"/>
      </w:divBdr>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
    <w:div w:id="1430858738">
      <w:bodyDiv w:val="1"/>
      <w:marLeft w:val="0"/>
      <w:marRight w:val="0"/>
      <w:marTop w:val="0"/>
      <w:marBottom w:val="0"/>
      <w:divBdr>
        <w:top w:val="none" w:sz="0" w:space="0" w:color="auto"/>
        <w:left w:val="none" w:sz="0" w:space="0" w:color="auto"/>
        <w:bottom w:val="none" w:sz="0" w:space="0" w:color="auto"/>
        <w:right w:val="none" w:sz="0" w:space="0" w:color="auto"/>
      </w:divBdr>
    </w:div>
    <w:div w:id="1464154292">
      <w:bodyDiv w:val="1"/>
      <w:marLeft w:val="0"/>
      <w:marRight w:val="0"/>
      <w:marTop w:val="0"/>
      <w:marBottom w:val="0"/>
      <w:divBdr>
        <w:top w:val="none" w:sz="0" w:space="0" w:color="auto"/>
        <w:left w:val="none" w:sz="0" w:space="0" w:color="auto"/>
        <w:bottom w:val="none" w:sz="0" w:space="0" w:color="auto"/>
        <w:right w:val="none" w:sz="0" w:space="0" w:color="auto"/>
      </w:divBdr>
      <w:divsChild>
        <w:div w:id="1848445824">
          <w:marLeft w:val="0"/>
          <w:marRight w:val="0"/>
          <w:marTop w:val="0"/>
          <w:marBottom w:val="0"/>
          <w:divBdr>
            <w:top w:val="none" w:sz="0" w:space="0" w:color="auto"/>
            <w:left w:val="none" w:sz="0" w:space="0" w:color="auto"/>
            <w:bottom w:val="none" w:sz="0" w:space="0" w:color="auto"/>
            <w:right w:val="none" w:sz="0" w:space="0" w:color="auto"/>
          </w:divBdr>
        </w:div>
        <w:div w:id="1689022953">
          <w:marLeft w:val="0"/>
          <w:marRight w:val="0"/>
          <w:marTop w:val="0"/>
          <w:marBottom w:val="0"/>
          <w:divBdr>
            <w:top w:val="none" w:sz="0" w:space="0" w:color="auto"/>
            <w:left w:val="none" w:sz="0" w:space="0" w:color="auto"/>
            <w:bottom w:val="none" w:sz="0" w:space="0" w:color="auto"/>
            <w:right w:val="none" w:sz="0" w:space="0" w:color="auto"/>
          </w:divBdr>
        </w:div>
        <w:div w:id="1758751809">
          <w:marLeft w:val="0"/>
          <w:marRight w:val="0"/>
          <w:marTop w:val="0"/>
          <w:marBottom w:val="0"/>
          <w:divBdr>
            <w:top w:val="none" w:sz="0" w:space="0" w:color="auto"/>
            <w:left w:val="none" w:sz="0" w:space="0" w:color="auto"/>
            <w:bottom w:val="none" w:sz="0" w:space="0" w:color="auto"/>
            <w:right w:val="none" w:sz="0" w:space="0" w:color="auto"/>
          </w:divBdr>
        </w:div>
        <w:div w:id="1960256510">
          <w:marLeft w:val="0"/>
          <w:marRight w:val="0"/>
          <w:marTop w:val="0"/>
          <w:marBottom w:val="0"/>
          <w:divBdr>
            <w:top w:val="none" w:sz="0" w:space="0" w:color="auto"/>
            <w:left w:val="none" w:sz="0" w:space="0" w:color="auto"/>
            <w:bottom w:val="none" w:sz="0" w:space="0" w:color="auto"/>
            <w:right w:val="none" w:sz="0" w:space="0" w:color="auto"/>
          </w:divBdr>
          <w:divsChild>
            <w:div w:id="832985883">
              <w:marLeft w:val="0"/>
              <w:marRight w:val="0"/>
              <w:marTop w:val="0"/>
              <w:marBottom w:val="0"/>
              <w:divBdr>
                <w:top w:val="none" w:sz="0" w:space="0" w:color="auto"/>
                <w:left w:val="none" w:sz="0" w:space="0" w:color="auto"/>
                <w:bottom w:val="none" w:sz="0" w:space="0" w:color="auto"/>
                <w:right w:val="none" w:sz="0" w:space="0" w:color="auto"/>
              </w:divBdr>
            </w:div>
            <w:div w:id="116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559">
      <w:bodyDiv w:val="1"/>
      <w:marLeft w:val="0"/>
      <w:marRight w:val="0"/>
      <w:marTop w:val="0"/>
      <w:marBottom w:val="0"/>
      <w:divBdr>
        <w:top w:val="none" w:sz="0" w:space="0" w:color="auto"/>
        <w:left w:val="none" w:sz="0" w:space="0" w:color="auto"/>
        <w:bottom w:val="none" w:sz="0" w:space="0" w:color="auto"/>
        <w:right w:val="none" w:sz="0" w:space="0" w:color="auto"/>
      </w:divBdr>
    </w:div>
    <w:div w:id="1487896485">
      <w:bodyDiv w:val="1"/>
      <w:marLeft w:val="0"/>
      <w:marRight w:val="0"/>
      <w:marTop w:val="0"/>
      <w:marBottom w:val="0"/>
      <w:divBdr>
        <w:top w:val="none" w:sz="0" w:space="0" w:color="auto"/>
        <w:left w:val="none" w:sz="0" w:space="0" w:color="auto"/>
        <w:bottom w:val="none" w:sz="0" w:space="0" w:color="auto"/>
        <w:right w:val="none" w:sz="0" w:space="0" w:color="auto"/>
      </w:divBdr>
    </w:div>
    <w:div w:id="1513228401">
      <w:bodyDiv w:val="1"/>
      <w:marLeft w:val="0"/>
      <w:marRight w:val="0"/>
      <w:marTop w:val="0"/>
      <w:marBottom w:val="0"/>
      <w:divBdr>
        <w:top w:val="none" w:sz="0" w:space="0" w:color="auto"/>
        <w:left w:val="none" w:sz="0" w:space="0" w:color="auto"/>
        <w:bottom w:val="none" w:sz="0" w:space="0" w:color="auto"/>
        <w:right w:val="none" w:sz="0" w:space="0" w:color="auto"/>
      </w:divBdr>
    </w:div>
    <w:div w:id="1543593093">
      <w:bodyDiv w:val="1"/>
      <w:marLeft w:val="0"/>
      <w:marRight w:val="0"/>
      <w:marTop w:val="0"/>
      <w:marBottom w:val="0"/>
      <w:divBdr>
        <w:top w:val="none" w:sz="0" w:space="0" w:color="auto"/>
        <w:left w:val="none" w:sz="0" w:space="0" w:color="auto"/>
        <w:bottom w:val="none" w:sz="0" w:space="0" w:color="auto"/>
        <w:right w:val="none" w:sz="0" w:space="0" w:color="auto"/>
      </w:divBdr>
      <w:divsChild>
        <w:div w:id="689140080">
          <w:marLeft w:val="0"/>
          <w:marRight w:val="0"/>
          <w:marTop w:val="0"/>
          <w:marBottom w:val="0"/>
          <w:divBdr>
            <w:top w:val="none" w:sz="0" w:space="0" w:color="auto"/>
            <w:left w:val="none" w:sz="0" w:space="0" w:color="auto"/>
            <w:bottom w:val="none" w:sz="0" w:space="0" w:color="auto"/>
            <w:right w:val="none" w:sz="0" w:space="0" w:color="auto"/>
          </w:divBdr>
        </w:div>
        <w:div w:id="2003388380">
          <w:marLeft w:val="0"/>
          <w:marRight w:val="0"/>
          <w:marTop w:val="0"/>
          <w:marBottom w:val="0"/>
          <w:divBdr>
            <w:top w:val="none" w:sz="0" w:space="0" w:color="auto"/>
            <w:left w:val="none" w:sz="0" w:space="0" w:color="auto"/>
            <w:bottom w:val="none" w:sz="0" w:space="0" w:color="auto"/>
            <w:right w:val="none" w:sz="0" w:space="0" w:color="auto"/>
          </w:divBdr>
        </w:div>
      </w:divsChild>
    </w:div>
    <w:div w:id="1800951872">
      <w:bodyDiv w:val="1"/>
      <w:marLeft w:val="0"/>
      <w:marRight w:val="0"/>
      <w:marTop w:val="0"/>
      <w:marBottom w:val="0"/>
      <w:divBdr>
        <w:top w:val="none" w:sz="0" w:space="0" w:color="auto"/>
        <w:left w:val="none" w:sz="0" w:space="0" w:color="auto"/>
        <w:bottom w:val="none" w:sz="0" w:space="0" w:color="auto"/>
        <w:right w:val="none" w:sz="0" w:space="0" w:color="auto"/>
      </w:divBdr>
    </w:div>
    <w:div w:id="1851750929">
      <w:bodyDiv w:val="1"/>
      <w:marLeft w:val="0"/>
      <w:marRight w:val="0"/>
      <w:marTop w:val="0"/>
      <w:marBottom w:val="0"/>
      <w:divBdr>
        <w:top w:val="none" w:sz="0" w:space="0" w:color="auto"/>
        <w:left w:val="none" w:sz="0" w:space="0" w:color="auto"/>
        <w:bottom w:val="none" w:sz="0" w:space="0" w:color="auto"/>
        <w:right w:val="none" w:sz="0" w:space="0" w:color="auto"/>
      </w:divBdr>
    </w:div>
    <w:div w:id="192171718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53517591">
      <w:bodyDiv w:val="1"/>
      <w:marLeft w:val="0"/>
      <w:marRight w:val="0"/>
      <w:marTop w:val="0"/>
      <w:marBottom w:val="0"/>
      <w:divBdr>
        <w:top w:val="none" w:sz="0" w:space="0" w:color="auto"/>
        <w:left w:val="none" w:sz="0" w:space="0" w:color="auto"/>
        <w:bottom w:val="none" w:sz="0" w:space="0" w:color="auto"/>
        <w:right w:val="none" w:sz="0" w:space="0" w:color="auto"/>
      </w:divBdr>
    </w:div>
    <w:div w:id="2024549259">
      <w:bodyDiv w:val="1"/>
      <w:marLeft w:val="0"/>
      <w:marRight w:val="0"/>
      <w:marTop w:val="0"/>
      <w:marBottom w:val="0"/>
      <w:divBdr>
        <w:top w:val="none" w:sz="0" w:space="0" w:color="auto"/>
        <w:left w:val="none" w:sz="0" w:space="0" w:color="auto"/>
        <w:bottom w:val="none" w:sz="0" w:space="0" w:color="auto"/>
        <w:right w:val="none" w:sz="0" w:space="0" w:color="auto"/>
      </w:divBdr>
      <w:divsChild>
        <w:div w:id="857812221">
          <w:marLeft w:val="0"/>
          <w:marRight w:val="0"/>
          <w:marTop w:val="0"/>
          <w:marBottom w:val="0"/>
          <w:divBdr>
            <w:top w:val="none" w:sz="0" w:space="0" w:color="auto"/>
            <w:left w:val="none" w:sz="0" w:space="0" w:color="auto"/>
            <w:bottom w:val="none" w:sz="0" w:space="0" w:color="auto"/>
            <w:right w:val="none" w:sz="0" w:space="0" w:color="auto"/>
          </w:divBdr>
        </w:div>
      </w:divsChild>
    </w:div>
    <w:div w:id="2082872877">
      <w:bodyDiv w:val="1"/>
      <w:marLeft w:val="0"/>
      <w:marRight w:val="0"/>
      <w:marTop w:val="0"/>
      <w:marBottom w:val="0"/>
      <w:divBdr>
        <w:top w:val="none" w:sz="0" w:space="0" w:color="auto"/>
        <w:left w:val="none" w:sz="0" w:space="0" w:color="auto"/>
        <w:bottom w:val="none" w:sz="0" w:space="0" w:color="auto"/>
        <w:right w:val="none" w:sz="0" w:space="0" w:color="auto"/>
      </w:divBdr>
    </w:div>
    <w:div w:id="2085444991">
      <w:bodyDiv w:val="1"/>
      <w:marLeft w:val="0"/>
      <w:marRight w:val="0"/>
      <w:marTop w:val="0"/>
      <w:marBottom w:val="0"/>
      <w:divBdr>
        <w:top w:val="none" w:sz="0" w:space="0" w:color="auto"/>
        <w:left w:val="none" w:sz="0" w:space="0" w:color="auto"/>
        <w:bottom w:val="none" w:sz="0" w:space="0" w:color="auto"/>
        <w:right w:val="none" w:sz="0" w:space="0" w:color="auto"/>
      </w:divBdr>
    </w:div>
    <w:div w:id="214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rm@kmw.ru" TargetMode="External"/><Relationship Id="rId13" Type="http://schemas.openxmlformats.org/officeDocument/2006/relationships/hyperlink" Target="http://www.lermsk.ru/" TargetMode="External"/><Relationship Id="rId18" Type="http://schemas.openxmlformats.org/officeDocument/2006/relationships/hyperlink" Target="mailto:infolerm@kmw.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lermsk.ru/" TargetMode="External"/><Relationship Id="rId12" Type="http://schemas.openxmlformats.org/officeDocument/2006/relationships/hyperlink" Target="http://www.stavinvest.ru/" TargetMode="External"/><Relationship Id="rId17" Type="http://schemas.openxmlformats.org/officeDocument/2006/relationships/hyperlink" Target="mailto:infolerm@kmw.ru" TargetMode="External"/><Relationship Id="rId2" Type="http://schemas.openxmlformats.org/officeDocument/2006/relationships/settings" Target="settings.xml"/><Relationship Id="rId16" Type="http://schemas.openxmlformats.org/officeDocument/2006/relationships/hyperlink" Target="consultantplus://offline/ref=EEF9A9762AAB67ECFD65D7D21792CCDBEDBAA269E5853EEA3F7F3B9EDB0C56A0EE57F09661EF0F29G651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26.nalog.ru/" TargetMode="External"/><Relationship Id="rId5" Type="http://schemas.openxmlformats.org/officeDocument/2006/relationships/endnotes" Target="endnote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ermsk.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14417</Words>
  <Characters>82177</Characters>
  <Application>Microsoft Office Word</Application>
  <DocSecurity>0</DocSecurity>
  <Lines>684</Lines>
  <Paragraphs>192</Paragraphs>
  <ScaleCrop>false</ScaleCrop>
  <Company/>
  <LinksUpToDate>false</LinksUpToDate>
  <CharactersWithSpaces>96402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103</cp:revision>
  <dcterms:created xsi:type="dcterms:W3CDTF">2023-10-16T09:38:00Z</dcterms:created>
  <dcterms:modified xsi:type="dcterms:W3CDTF">2023-11-10T14:14:00Z</dcterms:modified>
</cp:coreProperties>
</file>