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15AFC" w14:textId="77777777" w:rsidR="009E3D62" w:rsidRPr="002D24CE" w:rsidRDefault="009E3D62" w:rsidP="009C2995">
      <w:pPr>
        <w:keepLines/>
        <w:widowControl w:val="0"/>
        <w:spacing w:after="0" w:line="240" w:lineRule="auto"/>
        <w:rPr>
          <w:rFonts w:ascii="Tahoma" w:hAnsi="Tahoma" w:cs="Tahoma"/>
        </w:rPr>
      </w:pPr>
    </w:p>
    <w:p w14:paraId="713C3F80" w14:textId="3666D665" w:rsidR="004C17CC" w:rsidRPr="00E94566" w:rsidRDefault="004A58ED" w:rsidP="009C2995">
      <w:pPr>
        <w:keepLines/>
        <w:widowControl w:val="0"/>
        <w:spacing w:after="0" w:line="240" w:lineRule="auto"/>
        <w:ind w:firstLine="709"/>
        <w:jc w:val="both"/>
        <w:rPr>
          <w:rFonts w:ascii="Tahoma" w:hAnsi="Tahoma" w:cs="Tahoma"/>
        </w:rPr>
      </w:pPr>
      <w:r w:rsidRPr="00D51E48">
        <w:rPr>
          <w:rFonts w:ascii="Tahoma" w:hAnsi="Tahoma" w:cs="Tahoma"/>
          <w:b/>
          <w:bCs/>
        </w:rPr>
        <w:t>Наименование проекта:</w:t>
      </w:r>
      <w:r w:rsidR="004C17CC" w:rsidRPr="00D51E48">
        <w:rPr>
          <w:rFonts w:ascii="Tahoma" w:hAnsi="Tahoma" w:cs="Tahoma"/>
        </w:rPr>
        <w:t xml:space="preserve"> </w:t>
      </w:r>
      <w:r w:rsidR="00E94566" w:rsidRPr="00C35AD6">
        <w:rPr>
          <w:rFonts w:ascii="Tahoma" w:hAnsi="Tahoma" w:cs="Tahoma"/>
          <w:sz w:val="24"/>
          <w:szCs w:val="24"/>
        </w:rPr>
        <w:t>«</w:t>
      </w:r>
      <w:r w:rsidR="00E94566" w:rsidRPr="00E94566">
        <w:rPr>
          <w:rFonts w:ascii="Tahoma" w:hAnsi="Tahoma" w:cs="Tahoma"/>
        </w:rPr>
        <w:t xml:space="preserve">Создание современной технологии производства </w:t>
      </w:r>
      <w:proofErr w:type="spellStart"/>
      <w:r w:rsidR="00E94566" w:rsidRPr="00E94566">
        <w:rPr>
          <w:rFonts w:ascii="Tahoma" w:hAnsi="Tahoma" w:cs="Tahoma"/>
        </w:rPr>
        <w:t>гофрокартона</w:t>
      </w:r>
      <w:proofErr w:type="spellEnd"/>
      <w:r w:rsidR="00E94566" w:rsidRPr="00E94566">
        <w:rPr>
          <w:rFonts w:ascii="Tahoma" w:hAnsi="Tahoma" w:cs="Tahoma"/>
        </w:rPr>
        <w:t xml:space="preserve"> (а также </w:t>
      </w:r>
      <w:proofErr w:type="spellStart"/>
      <w:r w:rsidR="00E94566" w:rsidRPr="00E94566">
        <w:rPr>
          <w:rFonts w:ascii="Tahoma" w:hAnsi="Tahoma" w:cs="Tahoma"/>
        </w:rPr>
        <w:t>гофротары</w:t>
      </w:r>
      <w:proofErr w:type="spellEnd"/>
      <w:r w:rsidR="00E94566" w:rsidRPr="00E94566">
        <w:rPr>
          <w:rFonts w:ascii="Tahoma" w:hAnsi="Tahoma" w:cs="Tahoma"/>
        </w:rPr>
        <w:t xml:space="preserve"> и иных упаковочных изделий из него)»</w:t>
      </w:r>
    </w:p>
    <w:p w14:paraId="65C55B4B" w14:textId="77777777" w:rsidR="007C16D2" w:rsidRPr="00D51E48" w:rsidRDefault="004C17CC" w:rsidP="009C2995">
      <w:pPr>
        <w:keepLines/>
        <w:widowControl w:val="0"/>
        <w:spacing w:after="0" w:line="240" w:lineRule="auto"/>
        <w:ind w:firstLine="709"/>
        <w:jc w:val="both"/>
        <w:rPr>
          <w:rFonts w:ascii="Tahoma" w:hAnsi="Tahoma" w:cs="Tahoma"/>
        </w:rPr>
      </w:pPr>
      <w:r w:rsidRPr="00D51E48">
        <w:rPr>
          <w:rFonts w:ascii="Tahoma" w:hAnsi="Tahoma" w:cs="Tahoma"/>
          <w:b/>
          <w:bCs/>
        </w:rPr>
        <w:t>Уровень приоритетности:</w:t>
      </w:r>
      <w:r w:rsidRPr="00D51E48">
        <w:rPr>
          <w:rFonts w:ascii="Tahoma" w:hAnsi="Tahoma" w:cs="Tahoma"/>
        </w:rPr>
        <w:t xml:space="preserve"> Проект соответствует пункту </w:t>
      </w:r>
      <w:r w:rsidR="007C16D2" w:rsidRPr="00D51E48">
        <w:rPr>
          <w:rFonts w:ascii="Tahoma" w:hAnsi="Tahoma" w:cs="Tahoma"/>
        </w:rPr>
        <w:t xml:space="preserve">2 «Использование современных высокопроизводительных технологий при создании новых производств» 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1960-VI ДСК. </w:t>
      </w:r>
    </w:p>
    <w:p w14:paraId="2D821254" w14:textId="3E76B00F" w:rsidR="00E94566" w:rsidRPr="00E94566" w:rsidRDefault="004A58ED" w:rsidP="009C2995">
      <w:pPr>
        <w:keepLines/>
        <w:widowControl w:val="0"/>
        <w:spacing w:after="0" w:line="240" w:lineRule="auto"/>
        <w:ind w:firstLine="709"/>
        <w:jc w:val="both"/>
        <w:rPr>
          <w:rFonts w:ascii="Tahoma" w:hAnsi="Tahoma" w:cs="Tahoma"/>
        </w:rPr>
      </w:pPr>
      <w:r w:rsidRPr="00D51E48">
        <w:rPr>
          <w:rFonts w:ascii="Tahoma" w:hAnsi="Tahoma" w:cs="Tahoma"/>
          <w:b/>
          <w:bCs/>
        </w:rPr>
        <w:t>Краткое описание проекта:</w:t>
      </w:r>
      <w:r w:rsidR="00777BFC" w:rsidRPr="00D51E48">
        <w:rPr>
          <w:rFonts w:ascii="Tahoma" w:hAnsi="Tahoma" w:cs="Tahoma"/>
        </w:rPr>
        <w:t xml:space="preserve"> </w:t>
      </w:r>
      <w:bookmarkStart w:id="0" w:name="_Hlk137130869"/>
      <w:r w:rsidR="00E94566">
        <w:rPr>
          <w:rFonts w:ascii="Tahoma" w:hAnsi="Tahoma" w:cs="Tahoma"/>
        </w:rPr>
        <w:t>в</w:t>
      </w:r>
      <w:r w:rsidR="00E94566" w:rsidRPr="00E94566">
        <w:rPr>
          <w:rFonts w:ascii="Tahoma" w:hAnsi="Tahoma" w:cs="Tahoma"/>
        </w:rPr>
        <w:t xml:space="preserve"> рамках инвестиционного проекта планируется строительство «с нуля» производственного комплекса по изготовлению </w:t>
      </w:r>
      <w:proofErr w:type="spellStart"/>
      <w:r w:rsidR="00E94566" w:rsidRPr="00E94566">
        <w:rPr>
          <w:rFonts w:ascii="Tahoma" w:hAnsi="Tahoma" w:cs="Tahoma"/>
        </w:rPr>
        <w:t>гофрокартона</w:t>
      </w:r>
      <w:proofErr w:type="spellEnd"/>
      <w:r w:rsidR="00E94566" w:rsidRPr="00E94566">
        <w:rPr>
          <w:rFonts w:ascii="Tahoma" w:hAnsi="Tahoma" w:cs="Tahoma"/>
        </w:rPr>
        <w:t xml:space="preserve"> и изделий из </w:t>
      </w:r>
      <w:proofErr w:type="spellStart"/>
      <w:r w:rsidR="00E94566" w:rsidRPr="00E94566">
        <w:rPr>
          <w:rFonts w:ascii="Tahoma" w:hAnsi="Tahoma" w:cs="Tahoma"/>
        </w:rPr>
        <w:t>гофрокартона</w:t>
      </w:r>
      <w:proofErr w:type="spellEnd"/>
      <w:r w:rsidR="00E94566" w:rsidRPr="00E94566">
        <w:rPr>
          <w:rFonts w:ascii="Tahoma" w:hAnsi="Tahoma" w:cs="Tahoma"/>
        </w:rPr>
        <w:t xml:space="preserve"> (упаковочные материалы, картонные пакеты с ручками и т.д.). </w:t>
      </w:r>
    </w:p>
    <w:p w14:paraId="7205EBAA" w14:textId="555522C3" w:rsidR="00E94566" w:rsidRPr="00E94566" w:rsidRDefault="00E94566" w:rsidP="009C2995">
      <w:pPr>
        <w:keepLines/>
        <w:widowControl w:val="0"/>
        <w:spacing w:after="0" w:line="240" w:lineRule="auto"/>
        <w:ind w:firstLine="709"/>
        <w:jc w:val="both"/>
        <w:rPr>
          <w:rFonts w:ascii="Tahoma" w:hAnsi="Tahoma" w:cs="Tahoma"/>
        </w:rPr>
      </w:pPr>
      <w:r w:rsidRPr="00E94566">
        <w:rPr>
          <w:rFonts w:ascii="Tahoma" w:hAnsi="Tahoma" w:cs="Tahoma"/>
        </w:rPr>
        <w:t xml:space="preserve">На </w:t>
      </w:r>
      <w:r w:rsidR="009C2995">
        <w:rPr>
          <w:rFonts w:ascii="Tahoma" w:hAnsi="Tahoma" w:cs="Tahoma"/>
        </w:rPr>
        <w:t xml:space="preserve">свободном </w:t>
      </w:r>
      <w:r w:rsidRPr="00E94566">
        <w:rPr>
          <w:rFonts w:ascii="Tahoma" w:hAnsi="Tahoma" w:cs="Tahoma"/>
        </w:rPr>
        <w:t>земельном участке площадью</w:t>
      </w:r>
      <w:r w:rsidR="009C2995">
        <w:rPr>
          <w:rFonts w:ascii="Tahoma" w:hAnsi="Tahoma" w:cs="Tahoma"/>
        </w:rPr>
        <w:t xml:space="preserve"> от</w:t>
      </w:r>
      <w:r w:rsidRPr="00E94566">
        <w:rPr>
          <w:rFonts w:ascii="Tahoma" w:hAnsi="Tahoma" w:cs="Tahoma"/>
        </w:rPr>
        <w:t xml:space="preserve"> 4 га </w:t>
      </w:r>
      <w:r w:rsidR="009C2995">
        <w:rPr>
          <w:rFonts w:ascii="Tahoma" w:hAnsi="Tahoma" w:cs="Tahoma"/>
        </w:rPr>
        <w:t xml:space="preserve">может быть </w:t>
      </w:r>
      <w:r w:rsidRPr="00E94566">
        <w:rPr>
          <w:rFonts w:ascii="Tahoma" w:hAnsi="Tahoma" w:cs="Tahoma"/>
        </w:rPr>
        <w:t xml:space="preserve">выстроен комплекс взаимосвязанных помещений для осуществления логически и </w:t>
      </w:r>
      <w:proofErr w:type="spellStart"/>
      <w:r w:rsidRPr="00E94566">
        <w:rPr>
          <w:rFonts w:ascii="Tahoma" w:hAnsi="Tahoma" w:cs="Tahoma"/>
        </w:rPr>
        <w:t>логистически</w:t>
      </w:r>
      <w:proofErr w:type="spellEnd"/>
      <w:r w:rsidRPr="00E94566">
        <w:rPr>
          <w:rFonts w:ascii="Tahoma" w:hAnsi="Tahoma" w:cs="Tahoma"/>
        </w:rPr>
        <w:t xml:space="preserve"> последовательных производственных операций. </w:t>
      </w:r>
    </w:p>
    <w:p w14:paraId="69573AE7" w14:textId="4A1366F0" w:rsidR="00E94566" w:rsidRPr="00E94566" w:rsidRDefault="00E94566" w:rsidP="009C2995">
      <w:pPr>
        <w:keepLines/>
        <w:widowControl w:val="0"/>
        <w:spacing w:after="0" w:line="240" w:lineRule="auto"/>
        <w:ind w:firstLine="709"/>
        <w:jc w:val="both"/>
        <w:rPr>
          <w:rFonts w:ascii="Tahoma" w:hAnsi="Tahoma" w:cs="Tahoma"/>
        </w:rPr>
      </w:pPr>
      <w:r w:rsidRPr="00E94566">
        <w:rPr>
          <w:rFonts w:ascii="Tahoma" w:hAnsi="Tahoma" w:cs="Tahoma"/>
        </w:rPr>
        <w:t>В рамках проекта будет построен одноэтажный производственный комплекс площадью 6</w:t>
      </w:r>
      <w:r w:rsidR="009C2995">
        <w:rPr>
          <w:rFonts w:ascii="Tahoma" w:hAnsi="Tahoma" w:cs="Tahoma"/>
        </w:rPr>
        <w:t xml:space="preserve"> </w:t>
      </w:r>
      <w:r w:rsidRPr="00E94566">
        <w:rPr>
          <w:rFonts w:ascii="Tahoma" w:hAnsi="Tahoma" w:cs="Tahoma"/>
        </w:rPr>
        <w:t>000 кв.</w:t>
      </w:r>
      <w:r w:rsidR="009C2995">
        <w:rPr>
          <w:rFonts w:ascii="Tahoma" w:hAnsi="Tahoma" w:cs="Tahoma"/>
        </w:rPr>
        <w:t xml:space="preserve"> </w:t>
      </w:r>
      <w:r w:rsidRPr="00E94566">
        <w:rPr>
          <w:rFonts w:ascii="Tahoma" w:hAnsi="Tahoma" w:cs="Tahoma"/>
        </w:rPr>
        <w:t>м., высота здания – 9 метров. Общий строительный объем 54 000 куб.</w:t>
      </w:r>
      <w:r>
        <w:rPr>
          <w:rFonts w:ascii="Tahoma" w:hAnsi="Tahoma" w:cs="Tahoma"/>
        </w:rPr>
        <w:t xml:space="preserve"> </w:t>
      </w:r>
      <w:r w:rsidRPr="00E94566">
        <w:rPr>
          <w:rFonts w:ascii="Tahoma" w:hAnsi="Tahoma" w:cs="Tahoma"/>
        </w:rPr>
        <w:t>м.</w:t>
      </w:r>
      <w:r w:rsidR="009C2995">
        <w:rPr>
          <w:rFonts w:ascii="Tahoma" w:hAnsi="Tahoma" w:cs="Tahoma"/>
        </w:rPr>
        <w:t xml:space="preserve"> </w:t>
      </w:r>
      <w:r w:rsidRPr="00E94566">
        <w:rPr>
          <w:rFonts w:ascii="Tahoma" w:hAnsi="Tahoma" w:cs="Tahoma"/>
        </w:rPr>
        <w:t>Здание быстровозводимое, каркасное, используемые строительные материалы: сэндвич</w:t>
      </w:r>
      <w:r>
        <w:rPr>
          <w:rFonts w:ascii="Tahoma" w:hAnsi="Tahoma" w:cs="Tahoma"/>
        </w:rPr>
        <w:t>-</w:t>
      </w:r>
      <w:r w:rsidRPr="00E94566">
        <w:rPr>
          <w:rFonts w:ascii="Tahoma" w:hAnsi="Tahoma" w:cs="Tahoma"/>
        </w:rPr>
        <w:t>панели. Это будет единое здание со встроенными складскими мощностями и административным комплексом. Производственный комплекс будет огорожен.</w:t>
      </w:r>
    </w:p>
    <w:p w14:paraId="527B8F60" w14:textId="77777777" w:rsidR="00E94566" w:rsidRPr="00E94566" w:rsidRDefault="00E94566" w:rsidP="009C2995">
      <w:pPr>
        <w:keepLines/>
        <w:widowControl w:val="0"/>
        <w:spacing w:after="0" w:line="240" w:lineRule="auto"/>
        <w:ind w:firstLine="709"/>
        <w:jc w:val="both"/>
        <w:rPr>
          <w:rFonts w:ascii="Tahoma" w:eastAsia="Times New Roman" w:hAnsi="Tahoma" w:cs="Tahoma"/>
          <w:lang w:eastAsia="ru-RU"/>
        </w:rPr>
      </w:pPr>
      <w:r w:rsidRPr="00E94566">
        <w:rPr>
          <w:rFonts w:ascii="Tahoma" w:eastAsia="Times New Roman" w:hAnsi="Tahoma" w:cs="Tahoma"/>
          <w:color w:val="000000"/>
          <w:lang w:eastAsia="ru-RU"/>
        </w:rPr>
        <w:t xml:space="preserve">Производство гофрированного картона представляет собой многостадийный технологический процесс с последовательно и параллельно организованными стадиями. </w:t>
      </w:r>
    </w:p>
    <w:p w14:paraId="69383F72" w14:textId="77777777" w:rsidR="00E94566" w:rsidRPr="00E94566" w:rsidRDefault="00E94566" w:rsidP="009C2995">
      <w:pPr>
        <w:keepLines/>
        <w:widowControl w:val="0"/>
        <w:spacing w:after="0" w:line="240" w:lineRule="auto"/>
        <w:ind w:firstLine="709"/>
        <w:jc w:val="both"/>
        <w:rPr>
          <w:rFonts w:ascii="Tahoma" w:hAnsi="Tahoma" w:cs="Tahoma"/>
          <w:highlight w:val="yellow"/>
        </w:rPr>
      </w:pPr>
      <w:r w:rsidRPr="00E94566">
        <w:rPr>
          <w:rFonts w:ascii="Tahoma" w:eastAsia="Times New Roman" w:hAnsi="Tahoma" w:cs="Tahoma"/>
          <w:color w:val="000000"/>
          <w:lang w:eastAsia="ru-RU"/>
        </w:rPr>
        <w:t>Этот процесс осуществляется на гофрировальном агрегате, включающий ряд скомпонованных в одну линию машин.</w:t>
      </w:r>
    </w:p>
    <w:p w14:paraId="2DE6F5FF" w14:textId="77777777" w:rsidR="00E94566" w:rsidRPr="00E94566" w:rsidRDefault="00E94566" w:rsidP="009C2995">
      <w:pPr>
        <w:keepLines/>
        <w:widowControl w:val="0"/>
        <w:spacing w:after="0" w:line="240" w:lineRule="auto"/>
        <w:ind w:firstLine="709"/>
        <w:jc w:val="both"/>
        <w:rPr>
          <w:rFonts w:ascii="Tahoma" w:hAnsi="Tahoma" w:cs="Tahoma"/>
        </w:rPr>
      </w:pPr>
      <w:r w:rsidRPr="00E94566">
        <w:rPr>
          <w:rFonts w:ascii="Tahoma" w:hAnsi="Tahoma" w:cs="Tahoma"/>
        </w:rPr>
        <w:t xml:space="preserve">Производство </w:t>
      </w:r>
      <w:proofErr w:type="spellStart"/>
      <w:r w:rsidRPr="00E94566">
        <w:rPr>
          <w:rFonts w:ascii="Tahoma" w:hAnsi="Tahoma" w:cs="Tahoma"/>
        </w:rPr>
        <w:t>гофрокартона</w:t>
      </w:r>
      <w:proofErr w:type="spellEnd"/>
      <w:r w:rsidRPr="00E94566">
        <w:rPr>
          <w:rFonts w:ascii="Tahoma" w:hAnsi="Tahoma" w:cs="Tahoma"/>
        </w:rPr>
        <w:t xml:space="preserve"> и изделий из него является стратегически важным видом производства для экономики Ставропольского края, так как </w:t>
      </w:r>
      <w:proofErr w:type="spellStart"/>
      <w:r w:rsidRPr="00E94566">
        <w:rPr>
          <w:rFonts w:ascii="Tahoma" w:hAnsi="Tahoma" w:cs="Tahoma"/>
        </w:rPr>
        <w:t>гофрокартон</w:t>
      </w:r>
      <w:proofErr w:type="spellEnd"/>
      <w:r w:rsidRPr="00E94566">
        <w:rPr>
          <w:rFonts w:ascii="Tahoma" w:hAnsi="Tahoma" w:cs="Tahoma"/>
        </w:rPr>
        <w:t xml:space="preserve"> и </w:t>
      </w:r>
      <w:proofErr w:type="spellStart"/>
      <w:r w:rsidRPr="00E94566">
        <w:rPr>
          <w:rFonts w:ascii="Tahoma" w:hAnsi="Tahoma" w:cs="Tahoma"/>
        </w:rPr>
        <w:t>гофротара</w:t>
      </w:r>
      <w:proofErr w:type="spellEnd"/>
      <w:r w:rsidRPr="00E94566">
        <w:rPr>
          <w:rFonts w:ascii="Tahoma" w:hAnsi="Tahoma" w:cs="Tahoma"/>
        </w:rPr>
        <w:t xml:space="preserve"> из него обслуживают многие стремительно развивающиеся отрасли в регионе: сельское хозяйство, строительство, пищевую перерабатывающую промышленность (кондитерские заводы, фабрики, птицефабрики, молочные заводы, предприятия, развивающие садоводство, </w:t>
      </w:r>
      <w:proofErr w:type="spellStart"/>
      <w:r w:rsidRPr="00E94566">
        <w:rPr>
          <w:rFonts w:ascii="Tahoma" w:hAnsi="Tahoma" w:cs="Tahoma"/>
        </w:rPr>
        <w:t>ягодоводство</w:t>
      </w:r>
      <w:proofErr w:type="spellEnd"/>
      <w:r w:rsidRPr="00E94566">
        <w:rPr>
          <w:rFonts w:ascii="Tahoma" w:hAnsi="Tahoma" w:cs="Tahoma"/>
        </w:rPr>
        <w:t xml:space="preserve"> и т.д.).</w:t>
      </w:r>
    </w:p>
    <w:p w14:paraId="1077FB9A" w14:textId="77777777" w:rsidR="00E94566" w:rsidRPr="00E94566" w:rsidRDefault="00E94566" w:rsidP="009C2995">
      <w:pPr>
        <w:keepLines/>
        <w:widowControl w:val="0"/>
        <w:spacing w:after="0" w:line="240" w:lineRule="auto"/>
        <w:ind w:firstLine="709"/>
        <w:jc w:val="both"/>
        <w:rPr>
          <w:rFonts w:ascii="Tahoma" w:hAnsi="Tahoma" w:cs="Tahoma"/>
          <w:highlight w:val="yellow"/>
        </w:rPr>
      </w:pPr>
      <w:r w:rsidRPr="00E94566">
        <w:rPr>
          <w:rFonts w:ascii="Tahoma" w:hAnsi="Tahoma" w:cs="Tahoma"/>
        </w:rPr>
        <w:t xml:space="preserve">На рынке Ставропольского края производство </w:t>
      </w:r>
      <w:proofErr w:type="spellStart"/>
      <w:r w:rsidRPr="00E94566">
        <w:rPr>
          <w:rFonts w:ascii="Tahoma" w:hAnsi="Tahoma" w:cs="Tahoma"/>
        </w:rPr>
        <w:t>гофрокартона</w:t>
      </w:r>
      <w:proofErr w:type="spellEnd"/>
      <w:r w:rsidRPr="00E94566">
        <w:rPr>
          <w:rFonts w:ascii="Tahoma" w:hAnsi="Tahoma" w:cs="Tahoma"/>
        </w:rPr>
        <w:t xml:space="preserve"> указанных наименований отсутствует. В СКФО производством </w:t>
      </w:r>
      <w:proofErr w:type="spellStart"/>
      <w:r w:rsidRPr="00E94566">
        <w:rPr>
          <w:rFonts w:ascii="Tahoma" w:hAnsi="Tahoma" w:cs="Tahoma"/>
        </w:rPr>
        <w:t>гофрокартона</w:t>
      </w:r>
      <w:proofErr w:type="spellEnd"/>
      <w:r w:rsidRPr="00E94566">
        <w:rPr>
          <w:rFonts w:ascii="Tahoma" w:hAnsi="Tahoma" w:cs="Tahoma"/>
        </w:rPr>
        <w:t xml:space="preserve"> занимается только одно предприятие, расположенное в республике Северная Осетия-Алания. Таким образом, на рынке имеется явный дефицит этой продукции, а с учетом развития обслуживаемых отраслей данной продукцией, дефицит на рынке ощущается и будет ощущаться еще более явно. </w:t>
      </w:r>
      <w:proofErr w:type="spellStart"/>
      <w:r w:rsidRPr="00E94566">
        <w:rPr>
          <w:rFonts w:ascii="Tahoma" w:hAnsi="Tahoma" w:cs="Tahoma"/>
        </w:rPr>
        <w:t>Гофрокартон</w:t>
      </w:r>
      <w:proofErr w:type="spellEnd"/>
      <w:r w:rsidRPr="00E94566">
        <w:rPr>
          <w:rFonts w:ascii="Tahoma" w:hAnsi="Tahoma" w:cs="Tahoma"/>
        </w:rPr>
        <w:t xml:space="preserve"> и </w:t>
      </w:r>
      <w:proofErr w:type="spellStart"/>
      <w:r w:rsidRPr="00E94566">
        <w:rPr>
          <w:rFonts w:ascii="Tahoma" w:hAnsi="Tahoma" w:cs="Tahoma"/>
        </w:rPr>
        <w:t>гофротара</w:t>
      </w:r>
      <w:proofErr w:type="spellEnd"/>
      <w:r w:rsidRPr="00E94566">
        <w:rPr>
          <w:rFonts w:ascii="Tahoma" w:hAnsi="Tahoma" w:cs="Tahoma"/>
        </w:rPr>
        <w:t xml:space="preserve"> являются импортируемыми видами продукции на 80%.   </w:t>
      </w:r>
    </w:p>
    <w:bookmarkEnd w:id="0"/>
    <w:p w14:paraId="0374AD35" w14:textId="77777777" w:rsidR="007C16D2" w:rsidRPr="009C2995" w:rsidRDefault="007C16D2" w:rsidP="009C2995">
      <w:pPr>
        <w:keepLines/>
        <w:widowControl w:val="0"/>
        <w:spacing w:after="0" w:line="240" w:lineRule="auto"/>
        <w:ind w:firstLine="709"/>
        <w:jc w:val="both"/>
        <w:rPr>
          <w:rFonts w:ascii="Tahoma" w:hAnsi="Tahoma" w:cs="Tahoma"/>
          <w:b/>
          <w:lang w:eastAsia="ru-RU"/>
        </w:rPr>
      </w:pPr>
      <w:r w:rsidRPr="009C2995">
        <w:rPr>
          <w:rFonts w:ascii="Tahoma" w:hAnsi="Tahoma" w:cs="Tahoma"/>
          <w:b/>
          <w:lang w:eastAsia="ru-RU"/>
        </w:rPr>
        <w:t>Требования к инженерной инфраструктуре</w:t>
      </w:r>
    </w:p>
    <w:p w14:paraId="6BA0A601" w14:textId="74D365FE" w:rsidR="009C2995" w:rsidRPr="009C2995" w:rsidRDefault="009C2995" w:rsidP="009C2995">
      <w:pPr>
        <w:keepLines/>
        <w:widowControl w:val="0"/>
        <w:spacing w:after="0" w:line="240" w:lineRule="auto"/>
        <w:ind w:firstLine="709"/>
        <w:jc w:val="both"/>
        <w:rPr>
          <w:rFonts w:ascii="Tahoma" w:eastAsia="Times New Roman" w:hAnsi="Tahoma" w:cs="Tahoma"/>
          <w:lang w:eastAsia="ru-RU"/>
        </w:rPr>
      </w:pPr>
      <w:r w:rsidRPr="009C2995">
        <w:rPr>
          <w:rFonts w:ascii="Tahoma" w:eastAsia="Times New Roman" w:hAnsi="Tahoma" w:cs="Tahoma"/>
          <w:lang w:eastAsia="ru-RU"/>
        </w:rPr>
        <w:t xml:space="preserve">Для осуществления производства необходимы следующие технические условия: </w:t>
      </w:r>
    </w:p>
    <w:p w14:paraId="0D0D5A1F" w14:textId="77777777" w:rsidR="009C2995" w:rsidRPr="009C2995" w:rsidRDefault="009C2995" w:rsidP="009C2995">
      <w:pPr>
        <w:pStyle w:val="a8"/>
        <w:keepLines/>
        <w:widowControl w:val="0"/>
        <w:numPr>
          <w:ilvl w:val="0"/>
          <w:numId w:val="6"/>
        </w:numPr>
        <w:spacing w:after="0" w:line="240" w:lineRule="auto"/>
        <w:ind w:left="0" w:firstLine="0"/>
        <w:jc w:val="both"/>
        <w:rPr>
          <w:rFonts w:ascii="Tahoma" w:hAnsi="Tahoma" w:cs="Tahoma"/>
        </w:rPr>
      </w:pPr>
      <w:r w:rsidRPr="009C2995">
        <w:rPr>
          <w:rFonts w:ascii="Tahoma" w:hAnsi="Tahoma" w:cs="Tahoma"/>
          <w:bCs/>
        </w:rPr>
        <w:t xml:space="preserve">Электроснабжение: </w:t>
      </w:r>
      <w:r w:rsidRPr="009C2995">
        <w:rPr>
          <w:rFonts w:ascii="Tahoma" w:hAnsi="Tahoma" w:cs="Tahoma"/>
        </w:rPr>
        <w:t xml:space="preserve">Мощность 2 МВт. Напряжение 10 Квт. Категория надежности – II. </w:t>
      </w:r>
    </w:p>
    <w:p w14:paraId="5446FE26" w14:textId="77777777" w:rsidR="009C2995" w:rsidRPr="009C2995" w:rsidRDefault="009C2995" w:rsidP="009C2995">
      <w:pPr>
        <w:pStyle w:val="a8"/>
        <w:keepLines/>
        <w:widowControl w:val="0"/>
        <w:numPr>
          <w:ilvl w:val="0"/>
          <w:numId w:val="6"/>
        </w:numPr>
        <w:spacing w:after="0" w:line="240" w:lineRule="auto"/>
        <w:ind w:left="0" w:firstLine="0"/>
        <w:jc w:val="both"/>
        <w:rPr>
          <w:rFonts w:ascii="Tahoma" w:hAnsi="Tahoma" w:cs="Tahoma"/>
        </w:rPr>
      </w:pPr>
      <w:r w:rsidRPr="009C2995">
        <w:rPr>
          <w:rFonts w:ascii="Tahoma" w:hAnsi="Tahoma" w:cs="Tahoma"/>
          <w:bCs/>
        </w:rPr>
        <w:t xml:space="preserve">Газоснабжение: </w:t>
      </w:r>
      <w:r w:rsidRPr="009C2995">
        <w:rPr>
          <w:rFonts w:ascii="Tahoma" w:hAnsi="Tahoma" w:cs="Tahoma"/>
        </w:rPr>
        <w:t>Годовая потребность – 4,34 млн. м</w:t>
      </w:r>
      <w:r w:rsidRPr="009C2995">
        <w:rPr>
          <w:rFonts w:ascii="Tahoma" w:hAnsi="Tahoma" w:cs="Tahoma"/>
          <w:vertAlign w:val="superscript"/>
        </w:rPr>
        <w:t xml:space="preserve">3 </w:t>
      </w:r>
      <w:r w:rsidRPr="009C2995">
        <w:rPr>
          <w:rFonts w:ascii="Tahoma" w:hAnsi="Tahoma" w:cs="Tahoma"/>
        </w:rPr>
        <w:t>Давление газа от 0,005 до 0,3 МПа.</w:t>
      </w:r>
    </w:p>
    <w:p w14:paraId="4290DC0F" w14:textId="105B4700" w:rsidR="009C2995" w:rsidRPr="009C2995" w:rsidRDefault="009C2995" w:rsidP="009C2995">
      <w:pPr>
        <w:pStyle w:val="a8"/>
        <w:keepLines/>
        <w:widowControl w:val="0"/>
        <w:numPr>
          <w:ilvl w:val="0"/>
          <w:numId w:val="6"/>
        </w:numPr>
        <w:spacing w:after="0" w:line="240" w:lineRule="auto"/>
        <w:ind w:left="0" w:firstLine="0"/>
        <w:jc w:val="both"/>
      </w:pPr>
      <w:r w:rsidRPr="009C2995">
        <w:rPr>
          <w:rFonts w:ascii="Tahoma" w:hAnsi="Tahoma" w:cs="Tahoma"/>
          <w:bCs/>
        </w:rPr>
        <w:t xml:space="preserve">Водоснабжение/водоотведение: </w:t>
      </w:r>
      <w:r>
        <w:rPr>
          <w:rFonts w:ascii="Tahoma" w:hAnsi="Tahoma" w:cs="Tahoma"/>
          <w:bCs/>
        </w:rPr>
        <w:t>д</w:t>
      </w:r>
      <w:r w:rsidRPr="009C2995">
        <w:rPr>
          <w:rFonts w:ascii="Tahoma" w:hAnsi="Tahoma" w:cs="Tahoma"/>
        </w:rPr>
        <w:t>ля технологических нужд 1000 м</w:t>
      </w:r>
      <w:r w:rsidRPr="009C2995">
        <w:rPr>
          <w:rFonts w:ascii="Tahoma" w:hAnsi="Tahoma" w:cs="Tahoma"/>
          <w:vertAlign w:val="superscript"/>
        </w:rPr>
        <w:t>3</w:t>
      </w:r>
      <w:r w:rsidRPr="009C2995">
        <w:rPr>
          <w:rFonts w:ascii="Tahoma" w:hAnsi="Tahoma" w:cs="Tahoma"/>
        </w:rPr>
        <w:t>/сутки.</w:t>
      </w:r>
    </w:p>
    <w:p w14:paraId="4A5706A3" w14:textId="77777777" w:rsidR="009C2995" w:rsidRPr="009C2995" w:rsidRDefault="009C2995" w:rsidP="009C2995">
      <w:pPr>
        <w:keepLines/>
        <w:widowControl w:val="0"/>
        <w:spacing w:after="0" w:line="240" w:lineRule="auto"/>
        <w:ind w:firstLine="709"/>
        <w:jc w:val="both"/>
        <w:rPr>
          <w:rFonts w:ascii="Tahoma" w:hAnsi="Tahoma" w:cs="Tahoma"/>
        </w:rPr>
      </w:pPr>
      <w:r w:rsidRPr="009C2995">
        <w:rPr>
          <w:rFonts w:ascii="Tahoma" w:hAnsi="Tahoma" w:cs="Tahoma"/>
        </w:rPr>
        <w:t>Проектом предусмотрено размещение помещения электрощитовой с установкой приборов учета энергетических ресурсов.</w:t>
      </w:r>
    </w:p>
    <w:p w14:paraId="07A6773B" w14:textId="77777777" w:rsidR="009C2995" w:rsidRPr="009C2995" w:rsidRDefault="009C2995" w:rsidP="009C2995">
      <w:pPr>
        <w:keepLines/>
        <w:widowControl w:val="0"/>
        <w:spacing w:after="0" w:line="240" w:lineRule="auto"/>
        <w:ind w:firstLine="709"/>
        <w:jc w:val="both"/>
        <w:rPr>
          <w:rFonts w:ascii="Tahoma" w:hAnsi="Tahoma" w:cs="Tahoma"/>
        </w:rPr>
      </w:pPr>
      <w:r w:rsidRPr="009C2995">
        <w:rPr>
          <w:rFonts w:ascii="Tahoma" w:hAnsi="Tahoma" w:cs="Tahoma"/>
        </w:rPr>
        <w:t xml:space="preserve">Электроснабжение производства будет обеспечено трансформатором. </w:t>
      </w:r>
    </w:p>
    <w:p w14:paraId="1838C803" w14:textId="77777777" w:rsidR="009C2995" w:rsidRPr="009C2995" w:rsidRDefault="009C2995" w:rsidP="009C2995">
      <w:pPr>
        <w:keepLines/>
        <w:widowControl w:val="0"/>
        <w:spacing w:after="0" w:line="240" w:lineRule="auto"/>
        <w:ind w:firstLine="709"/>
        <w:jc w:val="both"/>
        <w:rPr>
          <w:rFonts w:ascii="Tahoma" w:hAnsi="Tahoma" w:cs="Tahoma"/>
        </w:rPr>
      </w:pPr>
      <w:r w:rsidRPr="009C2995">
        <w:rPr>
          <w:rFonts w:ascii="Tahoma" w:hAnsi="Tahoma" w:cs="Tahoma"/>
        </w:rPr>
        <w:t>Водоснабжение будет осуществляться из сети муниципальных служб «Водоканал» (согласно ТУ).</w:t>
      </w:r>
    </w:p>
    <w:p w14:paraId="555DC9B2" w14:textId="77777777" w:rsidR="009C2995" w:rsidRPr="009C2995" w:rsidRDefault="009C2995" w:rsidP="009C2995">
      <w:pPr>
        <w:keepLines/>
        <w:widowControl w:val="0"/>
        <w:spacing w:after="0" w:line="240" w:lineRule="auto"/>
        <w:ind w:firstLine="709"/>
        <w:jc w:val="both"/>
        <w:rPr>
          <w:rFonts w:ascii="Tahoma" w:hAnsi="Tahoma" w:cs="Tahoma"/>
        </w:rPr>
      </w:pPr>
      <w:r w:rsidRPr="009C2995">
        <w:rPr>
          <w:rFonts w:ascii="Tahoma" w:hAnsi="Tahoma" w:cs="Tahoma"/>
        </w:rPr>
        <w:t>Водоотведение будет осуществляться к существующему трубопроводу напорной канализации (согласно ТУ).</w:t>
      </w:r>
    </w:p>
    <w:p w14:paraId="0A0F8AC2" w14:textId="77777777" w:rsidR="009C2995" w:rsidRPr="009C2995" w:rsidRDefault="009C2995" w:rsidP="009C2995">
      <w:pPr>
        <w:keepLines/>
        <w:widowControl w:val="0"/>
        <w:spacing w:after="0" w:line="240" w:lineRule="auto"/>
        <w:ind w:firstLine="709"/>
        <w:jc w:val="both"/>
        <w:rPr>
          <w:rFonts w:ascii="Tahoma" w:hAnsi="Tahoma" w:cs="Tahoma"/>
        </w:rPr>
      </w:pPr>
      <w:r w:rsidRPr="009C2995">
        <w:rPr>
          <w:rFonts w:ascii="Tahoma" w:hAnsi="Tahoma" w:cs="Tahoma"/>
        </w:rPr>
        <w:t>Обеспечение сжатым воздухом будет производиться от винтового компрессора с регулируемой производительностью. Максимальное давление – 0,8 МПа.</w:t>
      </w:r>
    </w:p>
    <w:p w14:paraId="114AE6D5" w14:textId="77777777" w:rsidR="009C2995" w:rsidRPr="009C2995" w:rsidRDefault="009C2995" w:rsidP="009C2995">
      <w:pPr>
        <w:keepLines/>
        <w:widowControl w:val="0"/>
        <w:spacing w:after="0" w:line="240" w:lineRule="auto"/>
        <w:ind w:firstLine="709"/>
        <w:jc w:val="both"/>
        <w:rPr>
          <w:rFonts w:ascii="Tahoma" w:hAnsi="Tahoma" w:cs="Tahoma"/>
        </w:rPr>
      </w:pPr>
      <w:r w:rsidRPr="009C2995">
        <w:rPr>
          <w:rFonts w:ascii="Tahoma" w:hAnsi="Tahoma" w:cs="Tahoma"/>
        </w:rPr>
        <w:t>Обеспечение технологическим паром будет осуществляться с парогенератора производительностью 3000 кг/час пара, давлением 16 бар.</w:t>
      </w:r>
    </w:p>
    <w:p w14:paraId="01862F42" w14:textId="77777777" w:rsidR="009C2995" w:rsidRPr="009C2995" w:rsidRDefault="009C2995" w:rsidP="009C2995">
      <w:pPr>
        <w:keepLines/>
        <w:widowControl w:val="0"/>
        <w:spacing w:after="0" w:line="240" w:lineRule="auto"/>
        <w:ind w:firstLine="709"/>
        <w:jc w:val="both"/>
        <w:rPr>
          <w:rFonts w:ascii="Tahoma" w:hAnsi="Tahoma" w:cs="Tahoma"/>
        </w:rPr>
      </w:pPr>
      <w:r w:rsidRPr="009C2995">
        <w:rPr>
          <w:rFonts w:ascii="Tahoma" w:hAnsi="Tahoma" w:cs="Tahoma"/>
        </w:rPr>
        <w:lastRenderedPageBreak/>
        <w:t xml:space="preserve">Бумагу для изготовления </w:t>
      </w:r>
      <w:proofErr w:type="spellStart"/>
      <w:r w:rsidRPr="009C2995">
        <w:rPr>
          <w:rFonts w:ascii="Tahoma" w:hAnsi="Tahoma" w:cs="Tahoma"/>
        </w:rPr>
        <w:t>гофрокартона</w:t>
      </w:r>
      <w:proofErr w:type="spellEnd"/>
      <w:r w:rsidRPr="009C2995">
        <w:rPr>
          <w:rFonts w:ascii="Tahoma" w:hAnsi="Tahoma" w:cs="Tahoma"/>
        </w:rPr>
        <w:t xml:space="preserve"> и изделий из него будем получать из действующих на территории РФ целлюлозно-бумажных комбинатов на основании договора поставки (договор допускается заключать в ходе строительства). </w:t>
      </w:r>
    </w:p>
    <w:p w14:paraId="22EAD11A" w14:textId="5E99B5F0" w:rsidR="007C16D2" w:rsidRPr="00D51E48" w:rsidRDefault="007C16D2" w:rsidP="009C2995">
      <w:pPr>
        <w:keepLines/>
        <w:widowControl w:val="0"/>
        <w:spacing w:after="0" w:line="240" w:lineRule="auto"/>
        <w:ind w:firstLine="709"/>
        <w:jc w:val="both"/>
        <w:rPr>
          <w:rFonts w:ascii="Tahoma" w:hAnsi="Tahoma" w:cs="Tahoma"/>
          <w:b/>
          <w:bCs/>
        </w:rPr>
      </w:pPr>
      <w:r w:rsidRPr="00D51E48">
        <w:rPr>
          <w:rFonts w:ascii="Tahoma" w:hAnsi="Tahoma" w:cs="Tahoma"/>
          <w:b/>
          <w:bCs/>
        </w:rPr>
        <w:t>Продукция проекта</w:t>
      </w:r>
    </w:p>
    <w:p w14:paraId="6EE72DF2" w14:textId="32B016F2" w:rsidR="009C2995" w:rsidRPr="009C2995" w:rsidRDefault="009C2995" w:rsidP="009C2995">
      <w:pPr>
        <w:pStyle w:val="ab"/>
        <w:keepLines/>
        <w:shd w:val="clear" w:color="auto" w:fill="FFFFFF"/>
        <w:spacing w:before="0" w:beforeAutospacing="0" w:after="0" w:afterAutospacing="0" w:line="240" w:lineRule="auto"/>
        <w:ind w:firstLine="709"/>
        <w:jc w:val="both"/>
        <w:rPr>
          <w:rFonts w:ascii="Tahoma" w:hAnsi="Tahoma" w:cs="Tahoma"/>
          <w:color w:val="auto"/>
          <w:sz w:val="22"/>
          <w:szCs w:val="22"/>
          <w:lang w:val="ru-RU"/>
        </w:rPr>
      </w:pPr>
      <w:bookmarkStart w:id="1" w:name="_Hlk138407478"/>
      <w:r w:rsidRPr="009C2995">
        <w:rPr>
          <w:rFonts w:ascii="Tahoma" w:hAnsi="Tahoma" w:cs="Tahoma"/>
          <w:color w:val="auto"/>
          <w:sz w:val="22"/>
          <w:szCs w:val="22"/>
          <w:lang w:val="ru-RU"/>
        </w:rPr>
        <w:t>В рамках проекта будут изготавливаться</w:t>
      </w:r>
      <w:r>
        <w:rPr>
          <w:rFonts w:ascii="Tahoma" w:hAnsi="Tahoma" w:cs="Tahoma"/>
          <w:color w:val="auto"/>
          <w:sz w:val="22"/>
          <w:szCs w:val="22"/>
          <w:lang w:val="ru-RU"/>
        </w:rPr>
        <w:t xml:space="preserve"> </w:t>
      </w:r>
      <w:r w:rsidRPr="009C2995">
        <w:rPr>
          <w:rFonts w:ascii="Tahoma" w:hAnsi="Tahoma" w:cs="Tahoma"/>
          <w:color w:val="auto"/>
          <w:sz w:val="22"/>
          <w:szCs w:val="22"/>
          <w:lang w:val="ru-RU"/>
        </w:rPr>
        <w:t xml:space="preserve">трехслойный и пятислойный вид </w:t>
      </w:r>
      <w:proofErr w:type="spellStart"/>
      <w:r w:rsidRPr="009C2995">
        <w:rPr>
          <w:rFonts w:ascii="Tahoma" w:hAnsi="Tahoma" w:cs="Tahoma"/>
          <w:color w:val="auto"/>
          <w:sz w:val="22"/>
          <w:szCs w:val="22"/>
          <w:lang w:val="ru-RU"/>
        </w:rPr>
        <w:t>гофрокартона</w:t>
      </w:r>
      <w:proofErr w:type="spellEnd"/>
      <w:r w:rsidRPr="009C2995">
        <w:rPr>
          <w:rFonts w:ascii="Tahoma" w:hAnsi="Tahoma" w:cs="Tahoma"/>
          <w:color w:val="auto"/>
          <w:sz w:val="22"/>
          <w:szCs w:val="22"/>
          <w:lang w:val="ru-RU"/>
        </w:rPr>
        <w:t xml:space="preserve">, бумажные пакеты с ручками, бугорчатая тара (держатели для стаканчиков для «кофе с собой», упаковка для яиц, разнообразная прочая </w:t>
      </w:r>
      <w:proofErr w:type="spellStart"/>
      <w:r w:rsidRPr="009C2995">
        <w:rPr>
          <w:rFonts w:ascii="Tahoma" w:hAnsi="Tahoma" w:cs="Tahoma"/>
          <w:color w:val="auto"/>
          <w:sz w:val="22"/>
          <w:szCs w:val="22"/>
          <w:lang w:val="ru-RU"/>
        </w:rPr>
        <w:t>гофрокартонная</w:t>
      </w:r>
      <w:proofErr w:type="spellEnd"/>
      <w:r w:rsidRPr="009C2995">
        <w:rPr>
          <w:rFonts w:ascii="Tahoma" w:hAnsi="Tahoma" w:cs="Tahoma"/>
          <w:color w:val="auto"/>
          <w:sz w:val="22"/>
          <w:szCs w:val="22"/>
          <w:lang w:val="ru-RU"/>
        </w:rPr>
        <w:t xml:space="preserve"> упаковка).</w:t>
      </w:r>
    </w:p>
    <w:p w14:paraId="35DA8E22" w14:textId="29CFD495" w:rsidR="009C2995" w:rsidRPr="009C2995" w:rsidRDefault="009C2995" w:rsidP="009C2995">
      <w:pPr>
        <w:pStyle w:val="a3"/>
        <w:keepLines/>
        <w:widowControl w:val="0"/>
        <w:tabs>
          <w:tab w:val="left" w:pos="0"/>
        </w:tabs>
        <w:ind w:firstLine="709"/>
        <w:jc w:val="both"/>
        <w:rPr>
          <w:rFonts w:ascii="Tahoma" w:hAnsi="Tahoma" w:cs="Tahoma"/>
        </w:rPr>
      </w:pPr>
      <w:r w:rsidRPr="009C2995">
        <w:rPr>
          <w:rFonts w:ascii="Tahoma" w:hAnsi="Tahoma" w:cs="Tahoma"/>
        </w:rPr>
        <w:t xml:space="preserve">По номенклатуре проектом предусмотрено производство следующей продукции: </w:t>
      </w:r>
    </w:p>
    <w:p w14:paraId="1C8B7383" w14:textId="6A2BB51C" w:rsidR="009C2995" w:rsidRPr="009C2995" w:rsidRDefault="009C2995" w:rsidP="009C2995">
      <w:pPr>
        <w:pStyle w:val="a3"/>
        <w:keepLines/>
        <w:widowControl w:val="0"/>
        <w:tabs>
          <w:tab w:val="left" w:pos="0"/>
        </w:tabs>
        <w:ind w:firstLine="709"/>
        <w:jc w:val="right"/>
        <w:rPr>
          <w:rFonts w:ascii="Tahoma" w:hAnsi="Tahoma" w:cs="Tahoma"/>
        </w:rPr>
      </w:pPr>
    </w:p>
    <w:tbl>
      <w:tblPr>
        <w:tblStyle w:val="a7"/>
        <w:tblW w:w="9290" w:type="dxa"/>
        <w:tblLook w:val="04A0" w:firstRow="1" w:lastRow="0" w:firstColumn="1" w:lastColumn="0" w:noHBand="0" w:noVBand="1"/>
      </w:tblPr>
      <w:tblGrid>
        <w:gridCol w:w="4048"/>
        <w:gridCol w:w="1250"/>
        <w:gridCol w:w="1996"/>
        <w:gridCol w:w="1996"/>
      </w:tblGrid>
      <w:tr w:rsidR="009C2995" w:rsidRPr="0005624A" w14:paraId="369AE431" w14:textId="77777777" w:rsidTr="009C2995">
        <w:trPr>
          <w:trHeight w:val="525"/>
        </w:trPr>
        <w:tc>
          <w:tcPr>
            <w:tcW w:w="4065" w:type="dxa"/>
            <w:shd w:val="clear" w:color="auto" w:fill="auto"/>
            <w:vAlign w:val="center"/>
          </w:tcPr>
          <w:p w14:paraId="2CDB352B" w14:textId="77777777" w:rsidR="009C2995" w:rsidRPr="009C2995" w:rsidRDefault="009C2995" w:rsidP="009C2995">
            <w:pPr>
              <w:pStyle w:val="a3"/>
              <w:keepLines/>
              <w:widowControl w:val="0"/>
              <w:tabs>
                <w:tab w:val="left" w:pos="0"/>
              </w:tabs>
              <w:jc w:val="center"/>
              <w:rPr>
                <w:rFonts w:ascii="Tahoma" w:hAnsi="Tahoma" w:cs="Tahoma"/>
                <w:sz w:val="18"/>
                <w:szCs w:val="18"/>
              </w:rPr>
            </w:pPr>
            <w:r w:rsidRPr="009C2995">
              <w:rPr>
                <w:rFonts w:ascii="Tahoma" w:hAnsi="Tahoma" w:cs="Tahoma"/>
                <w:sz w:val="18"/>
                <w:szCs w:val="18"/>
              </w:rPr>
              <w:t>Наименование продукции</w:t>
            </w:r>
          </w:p>
        </w:tc>
        <w:tc>
          <w:tcPr>
            <w:tcW w:w="1223" w:type="dxa"/>
            <w:shd w:val="clear" w:color="auto" w:fill="auto"/>
            <w:vAlign w:val="center"/>
          </w:tcPr>
          <w:p w14:paraId="70937E85" w14:textId="77777777" w:rsidR="009C2995" w:rsidRPr="00CE31A6" w:rsidRDefault="009C2995" w:rsidP="009C2995">
            <w:pPr>
              <w:pStyle w:val="a3"/>
              <w:keepLines/>
              <w:widowControl w:val="0"/>
              <w:tabs>
                <w:tab w:val="left" w:pos="0"/>
              </w:tabs>
              <w:jc w:val="center"/>
              <w:rPr>
                <w:rFonts w:ascii="Tahoma" w:hAnsi="Tahoma" w:cs="Tahoma"/>
                <w:sz w:val="21"/>
                <w:szCs w:val="21"/>
              </w:rPr>
            </w:pPr>
            <w:r w:rsidRPr="00CE31A6">
              <w:rPr>
                <w:rFonts w:ascii="Tahoma" w:hAnsi="Tahoma" w:cs="Tahoma"/>
                <w:sz w:val="21"/>
                <w:szCs w:val="21"/>
              </w:rPr>
              <w:t>Единица измерения</w:t>
            </w:r>
          </w:p>
        </w:tc>
        <w:tc>
          <w:tcPr>
            <w:tcW w:w="2001" w:type="dxa"/>
            <w:shd w:val="clear" w:color="auto" w:fill="auto"/>
            <w:vAlign w:val="center"/>
          </w:tcPr>
          <w:p w14:paraId="6569B497" w14:textId="77777777" w:rsidR="009C2995" w:rsidRPr="009C2995" w:rsidRDefault="009C2995" w:rsidP="009C2995">
            <w:pPr>
              <w:pStyle w:val="a3"/>
              <w:keepLines/>
              <w:widowControl w:val="0"/>
              <w:tabs>
                <w:tab w:val="left" w:pos="0"/>
              </w:tabs>
              <w:jc w:val="center"/>
              <w:rPr>
                <w:rFonts w:ascii="Tahoma" w:hAnsi="Tahoma" w:cs="Tahoma"/>
                <w:sz w:val="12"/>
                <w:szCs w:val="12"/>
              </w:rPr>
            </w:pPr>
            <w:r w:rsidRPr="009C2995">
              <w:rPr>
                <w:rFonts w:ascii="Tahoma" w:hAnsi="Tahoma" w:cs="Tahoma"/>
                <w:sz w:val="12"/>
                <w:szCs w:val="12"/>
              </w:rPr>
              <w:t>Объем производства в квартал при выходе на полную производственную мощность</w:t>
            </w:r>
          </w:p>
        </w:tc>
        <w:tc>
          <w:tcPr>
            <w:tcW w:w="2001" w:type="dxa"/>
            <w:shd w:val="clear" w:color="auto" w:fill="auto"/>
            <w:vAlign w:val="center"/>
          </w:tcPr>
          <w:p w14:paraId="234203DC" w14:textId="77777777" w:rsidR="009C2995" w:rsidRPr="009C2995" w:rsidRDefault="009C2995" w:rsidP="009C2995">
            <w:pPr>
              <w:pStyle w:val="a3"/>
              <w:keepLines/>
              <w:widowControl w:val="0"/>
              <w:tabs>
                <w:tab w:val="left" w:pos="0"/>
              </w:tabs>
              <w:jc w:val="center"/>
              <w:rPr>
                <w:rFonts w:ascii="Tahoma" w:hAnsi="Tahoma" w:cs="Tahoma"/>
                <w:sz w:val="12"/>
                <w:szCs w:val="12"/>
              </w:rPr>
            </w:pPr>
            <w:r w:rsidRPr="009C2995">
              <w:rPr>
                <w:rFonts w:ascii="Tahoma" w:hAnsi="Tahoma" w:cs="Tahoma"/>
                <w:sz w:val="12"/>
                <w:szCs w:val="12"/>
              </w:rPr>
              <w:t>Объем производства в год при выходе на полную производственную мощность</w:t>
            </w:r>
          </w:p>
        </w:tc>
      </w:tr>
      <w:tr w:rsidR="009C2995" w:rsidRPr="00CE31A6" w14:paraId="24E0B43E" w14:textId="77777777" w:rsidTr="009C2995">
        <w:trPr>
          <w:trHeight w:val="126"/>
        </w:trPr>
        <w:tc>
          <w:tcPr>
            <w:tcW w:w="4065" w:type="dxa"/>
          </w:tcPr>
          <w:p w14:paraId="6F30FA66" w14:textId="222104A9" w:rsidR="009C2995" w:rsidRPr="009C2995" w:rsidRDefault="009C2995" w:rsidP="009C2995">
            <w:pPr>
              <w:pStyle w:val="a3"/>
              <w:keepLines/>
              <w:widowControl w:val="0"/>
              <w:tabs>
                <w:tab w:val="left" w:pos="0"/>
              </w:tabs>
              <w:rPr>
                <w:rFonts w:ascii="Tahoma" w:hAnsi="Tahoma" w:cs="Tahoma"/>
                <w:sz w:val="18"/>
                <w:szCs w:val="18"/>
              </w:rPr>
            </w:pPr>
            <w:proofErr w:type="spellStart"/>
            <w:r w:rsidRPr="009C2995">
              <w:rPr>
                <w:rFonts w:ascii="Tahoma" w:hAnsi="Tahoma" w:cs="Tahoma"/>
                <w:sz w:val="18"/>
                <w:szCs w:val="18"/>
              </w:rPr>
              <w:t>Гофрокартон</w:t>
            </w:r>
            <w:proofErr w:type="spellEnd"/>
            <w:r w:rsidRPr="009C2995">
              <w:rPr>
                <w:rFonts w:ascii="Tahoma" w:hAnsi="Tahoma" w:cs="Tahoma"/>
                <w:sz w:val="18"/>
                <w:szCs w:val="18"/>
              </w:rPr>
              <w:t xml:space="preserve"> трехслойный</w:t>
            </w:r>
          </w:p>
        </w:tc>
        <w:tc>
          <w:tcPr>
            <w:tcW w:w="1223" w:type="dxa"/>
            <w:vAlign w:val="center"/>
          </w:tcPr>
          <w:p w14:paraId="450309A6" w14:textId="77777777" w:rsidR="009C2995" w:rsidRPr="009C2995" w:rsidRDefault="009C2995" w:rsidP="009C2995">
            <w:pPr>
              <w:pStyle w:val="a3"/>
              <w:keepLines/>
              <w:widowControl w:val="0"/>
              <w:tabs>
                <w:tab w:val="left" w:pos="0"/>
              </w:tabs>
              <w:jc w:val="center"/>
              <w:rPr>
                <w:rFonts w:ascii="Tahoma" w:hAnsi="Tahoma" w:cs="Tahoma"/>
                <w:sz w:val="18"/>
                <w:szCs w:val="18"/>
              </w:rPr>
            </w:pPr>
            <w:proofErr w:type="spellStart"/>
            <w:proofErr w:type="gramStart"/>
            <w:r w:rsidRPr="009C2995">
              <w:rPr>
                <w:rFonts w:ascii="Tahoma" w:hAnsi="Tahoma" w:cs="Tahoma"/>
                <w:sz w:val="18"/>
                <w:szCs w:val="18"/>
              </w:rPr>
              <w:t>Кв.м</w:t>
            </w:r>
            <w:proofErr w:type="spellEnd"/>
            <w:proofErr w:type="gramEnd"/>
          </w:p>
        </w:tc>
        <w:tc>
          <w:tcPr>
            <w:tcW w:w="2001" w:type="dxa"/>
            <w:vAlign w:val="center"/>
          </w:tcPr>
          <w:p w14:paraId="2096030B" w14:textId="77777777" w:rsidR="009C2995" w:rsidRPr="009C2995" w:rsidRDefault="009C2995" w:rsidP="009C2995">
            <w:pPr>
              <w:pStyle w:val="a3"/>
              <w:keepLines/>
              <w:widowControl w:val="0"/>
              <w:tabs>
                <w:tab w:val="left" w:pos="0"/>
              </w:tabs>
              <w:jc w:val="center"/>
              <w:rPr>
                <w:rFonts w:ascii="Tahoma" w:hAnsi="Tahoma" w:cs="Tahoma"/>
                <w:sz w:val="18"/>
                <w:szCs w:val="18"/>
              </w:rPr>
            </w:pPr>
            <w:r w:rsidRPr="009C2995">
              <w:rPr>
                <w:rFonts w:ascii="Tahoma" w:hAnsi="Tahoma" w:cs="Tahoma"/>
                <w:sz w:val="18"/>
                <w:szCs w:val="18"/>
              </w:rPr>
              <w:t>15 000 000,0</w:t>
            </w:r>
          </w:p>
        </w:tc>
        <w:tc>
          <w:tcPr>
            <w:tcW w:w="2001" w:type="dxa"/>
            <w:vAlign w:val="center"/>
          </w:tcPr>
          <w:p w14:paraId="35FF7964" w14:textId="77777777" w:rsidR="009C2995" w:rsidRPr="009C2995" w:rsidRDefault="009C2995" w:rsidP="009C2995">
            <w:pPr>
              <w:pStyle w:val="a3"/>
              <w:keepLines/>
              <w:widowControl w:val="0"/>
              <w:tabs>
                <w:tab w:val="left" w:pos="0"/>
              </w:tabs>
              <w:jc w:val="center"/>
              <w:rPr>
                <w:rFonts w:ascii="Tahoma" w:hAnsi="Tahoma" w:cs="Tahoma"/>
                <w:sz w:val="18"/>
                <w:szCs w:val="18"/>
              </w:rPr>
            </w:pPr>
            <w:r w:rsidRPr="009C2995">
              <w:rPr>
                <w:rFonts w:ascii="Tahoma" w:hAnsi="Tahoma" w:cs="Tahoma"/>
                <w:sz w:val="18"/>
                <w:szCs w:val="18"/>
              </w:rPr>
              <w:t>60 000 000,0</w:t>
            </w:r>
          </w:p>
        </w:tc>
      </w:tr>
      <w:tr w:rsidR="009C2995" w:rsidRPr="00CE31A6" w14:paraId="0EA9A672" w14:textId="77777777" w:rsidTr="009C2995">
        <w:trPr>
          <w:trHeight w:val="126"/>
        </w:trPr>
        <w:tc>
          <w:tcPr>
            <w:tcW w:w="4065" w:type="dxa"/>
          </w:tcPr>
          <w:p w14:paraId="5B6F69DE" w14:textId="67BC7EC4" w:rsidR="009C2995" w:rsidRPr="009C2995" w:rsidRDefault="009C2995" w:rsidP="009C2995">
            <w:pPr>
              <w:pStyle w:val="a3"/>
              <w:keepLines/>
              <w:widowControl w:val="0"/>
              <w:tabs>
                <w:tab w:val="left" w:pos="0"/>
              </w:tabs>
              <w:rPr>
                <w:rFonts w:ascii="Tahoma" w:hAnsi="Tahoma" w:cs="Tahoma"/>
                <w:sz w:val="18"/>
                <w:szCs w:val="18"/>
              </w:rPr>
            </w:pPr>
            <w:proofErr w:type="spellStart"/>
            <w:r w:rsidRPr="009C2995">
              <w:rPr>
                <w:rFonts w:ascii="Tahoma" w:hAnsi="Tahoma" w:cs="Tahoma"/>
                <w:sz w:val="18"/>
                <w:szCs w:val="18"/>
              </w:rPr>
              <w:t>Гофрокартон</w:t>
            </w:r>
            <w:proofErr w:type="spellEnd"/>
            <w:r w:rsidRPr="009C2995">
              <w:rPr>
                <w:rFonts w:ascii="Tahoma" w:hAnsi="Tahoma" w:cs="Tahoma"/>
                <w:sz w:val="18"/>
                <w:szCs w:val="18"/>
              </w:rPr>
              <w:t xml:space="preserve"> пятислойный</w:t>
            </w:r>
          </w:p>
        </w:tc>
        <w:tc>
          <w:tcPr>
            <w:tcW w:w="1223" w:type="dxa"/>
            <w:vAlign w:val="center"/>
          </w:tcPr>
          <w:p w14:paraId="5C3D3E17" w14:textId="77777777" w:rsidR="009C2995" w:rsidRPr="009C2995" w:rsidRDefault="009C2995" w:rsidP="009C2995">
            <w:pPr>
              <w:pStyle w:val="a3"/>
              <w:keepLines/>
              <w:widowControl w:val="0"/>
              <w:tabs>
                <w:tab w:val="left" w:pos="0"/>
              </w:tabs>
              <w:jc w:val="center"/>
              <w:rPr>
                <w:rFonts w:ascii="Tahoma" w:hAnsi="Tahoma" w:cs="Tahoma"/>
                <w:sz w:val="18"/>
                <w:szCs w:val="18"/>
              </w:rPr>
            </w:pPr>
            <w:proofErr w:type="spellStart"/>
            <w:proofErr w:type="gramStart"/>
            <w:r w:rsidRPr="009C2995">
              <w:rPr>
                <w:rFonts w:ascii="Tahoma" w:hAnsi="Tahoma" w:cs="Tahoma"/>
                <w:sz w:val="18"/>
                <w:szCs w:val="18"/>
              </w:rPr>
              <w:t>Кв.м</w:t>
            </w:r>
            <w:proofErr w:type="spellEnd"/>
            <w:proofErr w:type="gramEnd"/>
          </w:p>
        </w:tc>
        <w:tc>
          <w:tcPr>
            <w:tcW w:w="2001" w:type="dxa"/>
            <w:vAlign w:val="center"/>
          </w:tcPr>
          <w:p w14:paraId="3483ED65" w14:textId="77777777" w:rsidR="009C2995" w:rsidRPr="009C2995" w:rsidRDefault="009C2995" w:rsidP="009C2995">
            <w:pPr>
              <w:pStyle w:val="a3"/>
              <w:keepLines/>
              <w:widowControl w:val="0"/>
              <w:tabs>
                <w:tab w:val="left" w:pos="0"/>
              </w:tabs>
              <w:jc w:val="center"/>
              <w:rPr>
                <w:rFonts w:ascii="Tahoma" w:hAnsi="Tahoma" w:cs="Tahoma"/>
                <w:sz w:val="18"/>
                <w:szCs w:val="18"/>
              </w:rPr>
            </w:pPr>
            <w:r w:rsidRPr="009C2995">
              <w:rPr>
                <w:rFonts w:ascii="Tahoma" w:hAnsi="Tahoma" w:cs="Tahoma"/>
                <w:sz w:val="18"/>
                <w:szCs w:val="18"/>
              </w:rPr>
              <w:t>15 000 000,0</w:t>
            </w:r>
          </w:p>
        </w:tc>
        <w:tc>
          <w:tcPr>
            <w:tcW w:w="2001" w:type="dxa"/>
            <w:vAlign w:val="center"/>
          </w:tcPr>
          <w:p w14:paraId="44370AE4" w14:textId="77777777" w:rsidR="009C2995" w:rsidRPr="009C2995" w:rsidRDefault="009C2995" w:rsidP="009C2995">
            <w:pPr>
              <w:pStyle w:val="a3"/>
              <w:keepLines/>
              <w:widowControl w:val="0"/>
              <w:tabs>
                <w:tab w:val="left" w:pos="0"/>
              </w:tabs>
              <w:jc w:val="center"/>
              <w:rPr>
                <w:rFonts w:ascii="Tahoma" w:hAnsi="Tahoma" w:cs="Tahoma"/>
                <w:sz w:val="18"/>
                <w:szCs w:val="18"/>
              </w:rPr>
            </w:pPr>
            <w:r w:rsidRPr="009C2995">
              <w:rPr>
                <w:rFonts w:ascii="Tahoma" w:hAnsi="Tahoma" w:cs="Tahoma"/>
                <w:sz w:val="18"/>
                <w:szCs w:val="18"/>
              </w:rPr>
              <w:t>60 000 000,0</w:t>
            </w:r>
          </w:p>
        </w:tc>
      </w:tr>
      <w:tr w:rsidR="009C2995" w:rsidRPr="00CE31A6" w14:paraId="60DAEC77" w14:textId="77777777" w:rsidTr="009C2995">
        <w:trPr>
          <w:trHeight w:val="126"/>
        </w:trPr>
        <w:tc>
          <w:tcPr>
            <w:tcW w:w="4065" w:type="dxa"/>
          </w:tcPr>
          <w:p w14:paraId="1D63202F" w14:textId="77777777" w:rsidR="009C2995" w:rsidRPr="006E6D57" w:rsidRDefault="009C2995" w:rsidP="009C2995">
            <w:pPr>
              <w:pStyle w:val="a3"/>
              <w:keepLines/>
              <w:widowControl w:val="0"/>
              <w:tabs>
                <w:tab w:val="left" w:pos="0"/>
              </w:tabs>
              <w:rPr>
                <w:rFonts w:ascii="Tahoma" w:hAnsi="Tahoma" w:cs="Tahoma"/>
                <w:sz w:val="20"/>
              </w:rPr>
            </w:pPr>
            <w:r w:rsidRPr="009C2995">
              <w:rPr>
                <w:rFonts w:ascii="Tahoma" w:hAnsi="Tahoma" w:cs="Tahoma"/>
                <w:sz w:val="18"/>
                <w:szCs w:val="18"/>
              </w:rPr>
              <w:t>Бугорчатая тара</w:t>
            </w:r>
            <w:r w:rsidRPr="006E6D57">
              <w:rPr>
                <w:rFonts w:ascii="Tahoma" w:hAnsi="Tahoma" w:cs="Tahoma"/>
                <w:sz w:val="20"/>
              </w:rPr>
              <w:t xml:space="preserve"> </w:t>
            </w:r>
            <w:r w:rsidRPr="0081605F">
              <w:rPr>
                <w:rFonts w:ascii="Tahoma" w:hAnsi="Tahoma" w:cs="Tahoma"/>
                <w:sz w:val="16"/>
                <w:szCs w:val="16"/>
              </w:rPr>
              <w:t>(гофры для яиц, держатели для стаканчиков «кофе с собой» и т.д.)</w:t>
            </w:r>
          </w:p>
        </w:tc>
        <w:tc>
          <w:tcPr>
            <w:tcW w:w="1223" w:type="dxa"/>
            <w:vAlign w:val="center"/>
          </w:tcPr>
          <w:p w14:paraId="7ED66A76" w14:textId="77777777" w:rsidR="009C2995" w:rsidRPr="009C2995" w:rsidRDefault="009C2995" w:rsidP="009C2995">
            <w:pPr>
              <w:keepLines/>
              <w:widowControl w:val="0"/>
              <w:jc w:val="center"/>
              <w:rPr>
                <w:sz w:val="18"/>
                <w:szCs w:val="18"/>
              </w:rPr>
            </w:pPr>
            <w:proofErr w:type="spellStart"/>
            <w:proofErr w:type="gramStart"/>
            <w:r w:rsidRPr="009C2995">
              <w:rPr>
                <w:rFonts w:ascii="Tahoma" w:hAnsi="Tahoma" w:cs="Tahoma"/>
                <w:sz w:val="18"/>
                <w:szCs w:val="18"/>
              </w:rPr>
              <w:t>Кв.м</w:t>
            </w:r>
            <w:proofErr w:type="spellEnd"/>
            <w:proofErr w:type="gramEnd"/>
          </w:p>
        </w:tc>
        <w:tc>
          <w:tcPr>
            <w:tcW w:w="2001" w:type="dxa"/>
            <w:vAlign w:val="center"/>
          </w:tcPr>
          <w:p w14:paraId="02BF2456" w14:textId="77777777" w:rsidR="009C2995" w:rsidRPr="009C2995" w:rsidRDefault="009C2995" w:rsidP="009C2995">
            <w:pPr>
              <w:pStyle w:val="a3"/>
              <w:keepLines/>
              <w:widowControl w:val="0"/>
              <w:tabs>
                <w:tab w:val="left" w:pos="0"/>
              </w:tabs>
              <w:jc w:val="center"/>
              <w:rPr>
                <w:rFonts w:ascii="Tahoma" w:hAnsi="Tahoma" w:cs="Tahoma"/>
                <w:sz w:val="18"/>
                <w:szCs w:val="18"/>
              </w:rPr>
            </w:pPr>
            <w:r w:rsidRPr="009C2995">
              <w:rPr>
                <w:rFonts w:ascii="Tahoma" w:hAnsi="Tahoma" w:cs="Tahoma"/>
                <w:sz w:val="18"/>
                <w:szCs w:val="18"/>
              </w:rPr>
              <w:t>1 500 000,0</w:t>
            </w:r>
          </w:p>
        </w:tc>
        <w:tc>
          <w:tcPr>
            <w:tcW w:w="2001" w:type="dxa"/>
            <w:vAlign w:val="center"/>
          </w:tcPr>
          <w:p w14:paraId="79E1A745" w14:textId="77777777" w:rsidR="009C2995" w:rsidRPr="009C2995" w:rsidRDefault="009C2995" w:rsidP="009C2995">
            <w:pPr>
              <w:pStyle w:val="a3"/>
              <w:keepLines/>
              <w:widowControl w:val="0"/>
              <w:tabs>
                <w:tab w:val="left" w:pos="0"/>
              </w:tabs>
              <w:jc w:val="center"/>
              <w:rPr>
                <w:rFonts w:ascii="Tahoma" w:hAnsi="Tahoma" w:cs="Tahoma"/>
                <w:sz w:val="18"/>
                <w:szCs w:val="18"/>
              </w:rPr>
            </w:pPr>
            <w:r w:rsidRPr="009C2995">
              <w:rPr>
                <w:rFonts w:ascii="Tahoma" w:hAnsi="Tahoma" w:cs="Tahoma"/>
                <w:sz w:val="18"/>
                <w:szCs w:val="18"/>
              </w:rPr>
              <w:t>6 000 000,0</w:t>
            </w:r>
          </w:p>
        </w:tc>
      </w:tr>
      <w:tr w:rsidR="009C2995" w:rsidRPr="00CE31A6" w14:paraId="1AF2CAC3" w14:textId="77777777" w:rsidTr="009C2995">
        <w:trPr>
          <w:trHeight w:val="126"/>
        </w:trPr>
        <w:tc>
          <w:tcPr>
            <w:tcW w:w="4065" w:type="dxa"/>
          </w:tcPr>
          <w:p w14:paraId="49AE7F73" w14:textId="77777777" w:rsidR="009C2995" w:rsidRPr="009C2995" w:rsidRDefault="009C2995" w:rsidP="009C2995">
            <w:pPr>
              <w:pStyle w:val="a3"/>
              <w:keepLines/>
              <w:widowControl w:val="0"/>
              <w:tabs>
                <w:tab w:val="left" w:pos="0"/>
              </w:tabs>
              <w:rPr>
                <w:rFonts w:ascii="Tahoma" w:hAnsi="Tahoma" w:cs="Tahoma"/>
                <w:sz w:val="18"/>
                <w:szCs w:val="18"/>
              </w:rPr>
            </w:pPr>
            <w:r w:rsidRPr="009C2995">
              <w:rPr>
                <w:rFonts w:ascii="Tahoma" w:hAnsi="Tahoma" w:cs="Tahoma"/>
                <w:sz w:val="18"/>
                <w:szCs w:val="18"/>
              </w:rPr>
              <w:t>Пакет картонный с ручками (подарочный)</w:t>
            </w:r>
          </w:p>
        </w:tc>
        <w:tc>
          <w:tcPr>
            <w:tcW w:w="1223" w:type="dxa"/>
            <w:vAlign w:val="center"/>
          </w:tcPr>
          <w:p w14:paraId="465C4009" w14:textId="77777777" w:rsidR="009C2995" w:rsidRPr="009C2995" w:rsidRDefault="009C2995" w:rsidP="009C2995">
            <w:pPr>
              <w:keepLines/>
              <w:widowControl w:val="0"/>
              <w:jc w:val="center"/>
              <w:rPr>
                <w:sz w:val="18"/>
                <w:szCs w:val="18"/>
              </w:rPr>
            </w:pPr>
            <w:proofErr w:type="spellStart"/>
            <w:proofErr w:type="gramStart"/>
            <w:r w:rsidRPr="009C2995">
              <w:rPr>
                <w:rFonts w:ascii="Tahoma" w:hAnsi="Tahoma" w:cs="Tahoma"/>
                <w:sz w:val="18"/>
                <w:szCs w:val="18"/>
              </w:rPr>
              <w:t>Кв.м</w:t>
            </w:r>
            <w:proofErr w:type="spellEnd"/>
            <w:proofErr w:type="gramEnd"/>
          </w:p>
        </w:tc>
        <w:tc>
          <w:tcPr>
            <w:tcW w:w="2001" w:type="dxa"/>
            <w:vAlign w:val="center"/>
          </w:tcPr>
          <w:p w14:paraId="5C116A44" w14:textId="77777777" w:rsidR="009C2995" w:rsidRPr="009C2995" w:rsidRDefault="009C2995" w:rsidP="009C2995">
            <w:pPr>
              <w:pStyle w:val="a3"/>
              <w:keepLines/>
              <w:widowControl w:val="0"/>
              <w:tabs>
                <w:tab w:val="left" w:pos="0"/>
              </w:tabs>
              <w:jc w:val="center"/>
              <w:rPr>
                <w:rFonts w:ascii="Tahoma" w:hAnsi="Tahoma" w:cs="Tahoma"/>
                <w:sz w:val="18"/>
                <w:szCs w:val="18"/>
              </w:rPr>
            </w:pPr>
            <w:r w:rsidRPr="009C2995">
              <w:rPr>
                <w:rFonts w:ascii="Tahoma" w:hAnsi="Tahoma" w:cs="Tahoma"/>
                <w:sz w:val="18"/>
                <w:szCs w:val="18"/>
              </w:rPr>
              <w:t>1 500 000,0</w:t>
            </w:r>
          </w:p>
        </w:tc>
        <w:tc>
          <w:tcPr>
            <w:tcW w:w="2001" w:type="dxa"/>
            <w:vAlign w:val="center"/>
          </w:tcPr>
          <w:p w14:paraId="23269A1B" w14:textId="77777777" w:rsidR="009C2995" w:rsidRPr="009C2995" w:rsidRDefault="009C2995" w:rsidP="009C2995">
            <w:pPr>
              <w:pStyle w:val="a3"/>
              <w:keepLines/>
              <w:widowControl w:val="0"/>
              <w:tabs>
                <w:tab w:val="left" w:pos="0"/>
              </w:tabs>
              <w:jc w:val="center"/>
              <w:rPr>
                <w:rFonts w:ascii="Tahoma" w:hAnsi="Tahoma" w:cs="Tahoma"/>
                <w:sz w:val="18"/>
                <w:szCs w:val="18"/>
              </w:rPr>
            </w:pPr>
            <w:r w:rsidRPr="009C2995">
              <w:rPr>
                <w:rFonts w:ascii="Tahoma" w:hAnsi="Tahoma" w:cs="Tahoma"/>
                <w:sz w:val="18"/>
                <w:szCs w:val="18"/>
              </w:rPr>
              <w:t>6 000 000,0</w:t>
            </w:r>
          </w:p>
        </w:tc>
      </w:tr>
      <w:tr w:rsidR="009C2995" w:rsidRPr="00CE31A6" w14:paraId="28F0F7AB" w14:textId="77777777" w:rsidTr="009C2995">
        <w:trPr>
          <w:trHeight w:val="126"/>
        </w:trPr>
        <w:tc>
          <w:tcPr>
            <w:tcW w:w="4065" w:type="dxa"/>
          </w:tcPr>
          <w:p w14:paraId="6F596338" w14:textId="455807F5" w:rsidR="009C2995" w:rsidRPr="009C2995" w:rsidRDefault="009C2995" w:rsidP="009C2995">
            <w:pPr>
              <w:pStyle w:val="a3"/>
              <w:keepLines/>
              <w:widowControl w:val="0"/>
              <w:tabs>
                <w:tab w:val="left" w:pos="0"/>
              </w:tabs>
              <w:rPr>
                <w:rFonts w:ascii="Tahoma" w:hAnsi="Tahoma" w:cs="Tahoma"/>
                <w:sz w:val="18"/>
                <w:szCs w:val="18"/>
              </w:rPr>
            </w:pPr>
            <w:r w:rsidRPr="009C2995">
              <w:rPr>
                <w:rFonts w:ascii="Tahoma" w:hAnsi="Tahoma" w:cs="Tahoma"/>
                <w:sz w:val="18"/>
                <w:szCs w:val="18"/>
              </w:rPr>
              <w:t xml:space="preserve">Разнообразная прочая </w:t>
            </w:r>
            <w:proofErr w:type="spellStart"/>
            <w:r w:rsidRPr="009C2995">
              <w:rPr>
                <w:rFonts w:ascii="Tahoma" w:hAnsi="Tahoma" w:cs="Tahoma"/>
                <w:sz w:val="18"/>
                <w:szCs w:val="18"/>
              </w:rPr>
              <w:t>гофрокартонная</w:t>
            </w:r>
            <w:proofErr w:type="spellEnd"/>
            <w:r w:rsidRPr="009C2995">
              <w:rPr>
                <w:rFonts w:ascii="Tahoma" w:hAnsi="Tahoma" w:cs="Tahoma"/>
                <w:sz w:val="18"/>
                <w:szCs w:val="18"/>
              </w:rPr>
              <w:t xml:space="preserve"> упаковка</w:t>
            </w:r>
          </w:p>
        </w:tc>
        <w:tc>
          <w:tcPr>
            <w:tcW w:w="1223" w:type="dxa"/>
            <w:vAlign w:val="center"/>
          </w:tcPr>
          <w:p w14:paraId="53404704" w14:textId="77777777" w:rsidR="009C2995" w:rsidRPr="009C2995" w:rsidRDefault="009C2995" w:rsidP="009C2995">
            <w:pPr>
              <w:keepLines/>
              <w:widowControl w:val="0"/>
              <w:jc w:val="center"/>
              <w:rPr>
                <w:sz w:val="18"/>
                <w:szCs w:val="18"/>
              </w:rPr>
            </w:pPr>
            <w:proofErr w:type="spellStart"/>
            <w:proofErr w:type="gramStart"/>
            <w:r w:rsidRPr="009C2995">
              <w:rPr>
                <w:rFonts w:ascii="Tahoma" w:hAnsi="Tahoma" w:cs="Tahoma"/>
                <w:sz w:val="18"/>
                <w:szCs w:val="18"/>
              </w:rPr>
              <w:t>Кв.м</w:t>
            </w:r>
            <w:proofErr w:type="spellEnd"/>
            <w:proofErr w:type="gramEnd"/>
          </w:p>
        </w:tc>
        <w:tc>
          <w:tcPr>
            <w:tcW w:w="2001" w:type="dxa"/>
            <w:vAlign w:val="center"/>
          </w:tcPr>
          <w:p w14:paraId="63F13F0A" w14:textId="77777777" w:rsidR="009C2995" w:rsidRPr="009C2995" w:rsidRDefault="009C2995" w:rsidP="009C2995">
            <w:pPr>
              <w:pStyle w:val="a3"/>
              <w:keepLines/>
              <w:widowControl w:val="0"/>
              <w:tabs>
                <w:tab w:val="left" w:pos="0"/>
              </w:tabs>
              <w:jc w:val="center"/>
              <w:rPr>
                <w:rFonts w:ascii="Tahoma" w:hAnsi="Tahoma" w:cs="Tahoma"/>
                <w:sz w:val="18"/>
                <w:szCs w:val="18"/>
              </w:rPr>
            </w:pPr>
            <w:r w:rsidRPr="009C2995">
              <w:rPr>
                <w:rFonts w:ascii="Tahoma" w:hAnsi="Tahoma" w:cs="Tahoma"/>
                <w:sz w:val="18"/>
                <w:szCs w:val="18"/>
              </w:rPr>
              <w:t>1 500 000,0</w:t>
            </w:r>
          </w:p>
        </w:tc>
        <w:tc>
          <w:tcPr>
            <w:tcW w:w="2001" w:type="dxa"/>
            <w:vAlign w:val="center"/>
          </w:tcPr>
          <w:p w14:paraId="390C53A0" w14:textId="77777777" w:rsidR="009C2995" w:rsidRPr="009C2995" w:rsidRDefault="009C2995" w:rsidP="009C2995">
            <w:pPr>
              <w:pStyle w:val="a3"/>
              <w:keepLines/>
              <w:widowControl w:val="0"/>
              <w:tabs>
                <w:tab w:val="left" w:pos="0"/>
              </w:tabs>
              <w:jc w:val="center"/>
              <w:rPr>
                <w:rFonts w:ascii="Tahoma" w:hAnsi="Tahoma" w:cs="Tahoma"/>
                <w:sz w:val="18"/>
                <w:szCs w:val="18"/>
              </w:rPr>
            </w:pPr>
            <w:r w:rsidRPr="009C2995">
              <w:rPr>
                <w:rFonts w:ascii="Tahoma" w:hAnsi="Tahoma" w:cs="Tahoma"/>
                <w:sz w:val="18"/>
                <w:szCs w:val="18"/>
              </w:rPr>
              <w:t>6 000 000,0</w:t>
            </w:r>
          </w:p>
        </w:tc>
      </w:tr>
    </w:tbl>
    <w:p w14:paraId="6B010B72" w14:textId="77777777" w:rsidR="009C2995" w:rsidRDefault="009C2995" w:rsidP="009C2995">
      <w:pPr>
        <w:keepLines/>
        <w:widowControl w:val="0"/>
        <w:spacing w:after="0" w:line="240" w:lineRule="auto"/>
        <w:ind w:firstLine="709"/>
        <w:jc w:val="both"/>
        <w:rPr>
          <w:rFonts w:ascii="Tahoma" w:hAnsi="Tahoma" w:cs="Tahoma"/>
          <w:b/>
          <w:bCs/>
        </w:rPr>
      </w:pPr>
    </w:p>
    <w:p w14:paraId="5A2A14D5" w14:textId="38994536" w:rsidR="007C16D2" w:rsidRPr="009C2995" w:rsidRDefault="00037CF7" w:rsidP="009C2995">
      <w:pPr>
        <w:keepLines/>
        <w:widowControl w:val="0"/>
        <w:spacing w:after="0" w:line="240" w:lineRule="auto"/>
        <w:ind w:firstLine="709"/>
        <w:jc w:val="both"/>
        <w:rPr>
          <w:rFonts w:ascii="Tahoma" w:hAnsi="Tahoma" w:cs="Tahoma"/>
          <w:b/>
          <w:bCs/>
        </w:rPr>
      </w:pPr>
      <w:r w:rsidRPr="009C2995">
        <w:rPr>
          <w:rFonts w:ascii="Tahoma" w:hAnsi="Tahoma" w:cs="Tahoma"/>
          <w:b/>
          <w:bCs/>
        </w:rPr>
        <w:t>Проектная мощность</w:t>
      </w:r>
    </w:p>
    <w:p w14:paraId="16103B42" w14:textId="3FD325CD" w:rsidR="009C2995" w:rsidRPr="009C2995" w:rsidRDefault="009C2995" w:rsidP="009C2995">
      <w:pPr>
        <w:keepLines/>
        <w:widowControl w:val="0"/>
        <w:spacing w:after="0" w:line="240" w:lineRule="auto"/>
        <w:ind w:firstLine="709"/>
        <w:jc w:val="both"/>
        <w:rPr>
          <w:rFonts w:ascii="Tahoma" w:hAnsi="Tahoma" w:cs="Tahoma"/>
        </w:rPr>
      </w:pPr>
      <w:r w:rsidRPr="009C2995">
        <w:rPr>
          <w:rFonts w:ascii="Tahoma" w:hAnsi="Tahoma" w:cs="Tahoma"/>
        </w:rPr>
        <w:t>При реализации данного инвестиционного проекта проектная мощность составит 16,5 млн. кв.</w:t>
      </w:r>
      <w:r>
        <w:rPr>
          <w:rFonts w:ascii="Tahoma" w:hAnsi="Tahoma" w:cs="Tahoma"/>
        </w:rPr>
        <w:t xml:space="preserve"> </w:t>
      </w:r>
      <w:r w:rsidRPr="009C2995">
        <w:rPr>
          <w:rFonts w:ascii="Tahoma" w:hAnsi="Tahoma" w:cs="Tahoma"/>
        </w:rPr>
        <w:t>м продукции в месяц. В год объем производства составит 138 млн. кв.</w:t>
      </w:r>
      <w:r>
        <w:rPr>
          <w:rFonts w:ascii="Tahoma" w:hAnsi="Tahoma" w:cs="Tahoma"/>
        </w:rPr>
        <w:t xml:space="preserve"> </w:t>
      </w:r>
      <w:r w:rsidRPr="009C2995">
        <w:rPr>
          <w:rFonts w:ascii="Tahoma" w:hAnsi="Tahoma" w:cs="Tahoma"/>
        </w:rPr>
        <w:t>м продукции. При выходе на полную производственную мощность объем выручки от продаж в стоимостном выражении в квартал будет составлять от 695,191 млн.</w:t>
      </w:r>
      <w:r>
        <w:rPr>
          <w:rFonts w:ascii="Tahoma" w:hAnsi="Tahoma" w:cs="Tahoma"/>
        </w:rPr>
        <w:t xml:space="preserve"> </w:t>
      </w:r>
      <w:r w:rsidRPr="009C2995">
        <w:rPr>
          <w:rFonts w:ascii="Tahoma" w:hAnsi="Tahoma" w:cs="Tahoma"/>
        </w:rPr>
        <w:t xml:space="preserve">рублей без НДС в текущих ценах проекта. </w:t>
      </w:r>
    </w:p>
    <w:p w14:paraId="07BDFFCA" w14:textId="77777777" w:rsidR="009C2995" w:rsidRPr="009C2995" w:rsidRDefault="009C2995" w:rsidP="009C2995">
      <w:pPr>
        <w:keepLines/>
        <w:widowControl w:val="0"/>
        <w:spacing w:after="0" w:line="240" w:lineRule="auto"/>
        <w:ind w:firstLine="709"/>
        <w:jc w:val="both"/>
        <w:rPr>
          <w:rFonts w:ascii="Tahoma" w:hAnsi="Tahoma" w:cs="Tahoma"/>
        </w:rPr>
      </w:pPr>
      <w:r w:rsidRPr="009C2995">
        <w:rPr>
          <w:rFonts w:ascii="Tahoma" w:hAnsi="Tahoma" w:cs="Tahoma"/>
        </w:rPr>
        <w:t xml:space="preserve">В год выручка от реализации продукции будет составлять от 2 780,7 млн. рублей. В проекте предусмотрено увеличение цен на продукцию на уровне инфляции. </w:t>
      </w:r>
    </w:p>
    <w:p w14:paraId="334F3DE4" w14:textId="77777777" w:rsidR="00777BFC" w:rsidRPr="009C2995" w:rsidRDefault="00777BFC" w:rsidP="009C2995">
      <w:pPr>
        <w:keepLines/>
        <w:widowControl w:val="0"/>
        <w:spacing w:after="0" w:line="240" w:lineRule="auto"/>
        <w:ind w:firstLine="709"/>
        <w:jc w:val="both"/>
        <w:rPr>
          <w:rFonts w:ascii="Tahoma" w:hAnsi="Tahoma" w:cs="Tahoma"/>
          <w:b/>
          <w:bCs/>
        </w:rPr>
      </w:pPr>
      <w:r w:rsidRPr="009C2995">
        <w:rPr>
          <w:rFonts w:ascii="Tahoma" w:hAnsi="Tahoma" w:cs="Tahoma"/>
          <w:b/>
          <w:bCs/>
        </w:rPr>
        <w:t xml:space="preserve">Потенциальные потребители </w:t>
      </w:r>
    </w:p>
    <w:p w14:paraId="7D6ACA1E" w14:textId="77777777" w:rsidR="009C2995" w:rsidRPr="009C2995" w:rsidRDefault="009C2995" w:rsidP="009C2995">
      <w:pPr>
        <w:keepLines/>
        <w:widowControl w:val="0"/>
        <w:spacing w:after="0" w:line="240" w:lineRule="auto"/>
        <w:jc w:val="both"/>
        <w:rPr>
          <w:rFonts w:ascii="Tahoma" w:hAnsi="Tahoma" w:cs="Tahoma"/>
        </w:rPr>
      </w:pPr>
      <w:r w:rsidRPr="009C2995">
        <w:rPr>
          <w:rFonts w:ascii="Tahoma" w:hAnsi="Tahoma" w:cs="Tahoma"/>
        </w:rPr>
        <w:t>- предприятия сельскохозяйственного направления;</w:t>
      </w:r>
    </w:p>
    <w:p w14:paraId="04D8DD35" w14:textId="77777777" w:rsidR="009C2995" w:rsidRPr="009C2995" w:rsidRDefault="009C2995" w:rsidP="009C2995">
      <w:pPr>
        <w:keepLines/>
        <w:widowControl w:val="0"/>
        <w:spacing w:after="0" w:line="240" w:lineRule="auto"/>
        <w:jc w:val="both"/>
        <w:rPr>
          <w:rFonts w:ascii="Tahoma" w:hAnsi="Tahoma" w:cs="Tahoma"/>
        </w:rPr>
      </w:pPr>
      <w:r w:rsidRPr="009C2995">
        <w:rPr>
          <w:rFonts w:ascii="Tahoma" w:hAnsi="Tahoma" w:cs="Tahoma"/>
        </w:rPr>
        <w:t>- предприятия строительной отрасли;</w:t>
      </w:r>
    </w:p>
    <w:p w14:paraId="0EAAFAEC" w14:textId="26AC5A5F" w:rsidR="009C2995" w:rsidRPr="009C2995" w:rsidRDefault="009C2995" w:rsidP="009C2995">
      <w:pPr>
        <w:keepLines/>
        <w:widowControl w:val="0"/>
        <w:spacing w:after="0" w:line="240" w:lineRule="auto"/>
        <w:jc w:val="both"/>
        <w:rPr>
          <w:rFonts w:ascii="Tahoma" w:hAnsi="Tahoma" w:cs="Tahoma"/>
        </w:rPr>
      </w:pPr>
      <w:r w:rsidRPr="009C2995">
        <w:rPr>
          <w:rFonts w:ascii="Tahoma" w:hAnsi="Tahoma" w:cs="Tahoma"/>
        </w:rPr>
        <w:t xml:space="preserve">- логистические предприятия (по типу «Деловые линии», «ПЭК», </w:t>
      </w:r>
      <w:proofErr w:type="spellStart"/>
      <w:r w:rsidRPr="009C2995">
        <w:rPr>
          <w:rFonts w:ascii="Tahoma" w:hAnsi="Tahoma" w:cs="Tahoma"/>
        </w:rPr>
        <w:t>Ozon</w:t>
      </w:r>
      <w:proofErr w:type="spellEnd"/>
      <w:r>
        <w:rPr>
          <w:rFonts w:ascii="Tahoma" w:hAnsi="Tahoma" w:cs="Tahoma"/>
        </w:rPr>
        <w:t xml:space="preserve"> </w:t>
      </w:r>
      <w:r w:rsidRPr="009C2995">
        <w:rPr>
          <w:rFonts w:ascii="Tahoma" w:hAnsi="Tahoma" w:cs="Tahoma"/>
        </w:rPr>
        <w:t>и т.д.)</w:t>
      </w:r>
    </w:p>
    <w:p w14:paraId="5068D9D8" w14:textId="77777777" w:rsidR="009C2995" w:rsidRPr="009C2995" w:rsidRDefault="009C2995" w:rsidP="009C2995">
      <w:pPr>
        <w:keepLines/>
        <w:widowControl w:val="0"/>
        <w:spacing w:after="0" w:line="240" w:lineRule="auto"/>
        <w:jc w:val="both"/>
        <w:rPr>
          <w:rFonts w:ascii="Tahoma" w:hAnsi="Tahoma" w:cs="Tahoma"/>
        </w:rPr>
      </w:pPr>
      <w:r w:rsidRPr="009C2995">
        <w:rPr>
          <w:rFonts w:ascii="Tahoma" w:hAnsi="Tahoma" w:cs="Tahoma"/>
        </w:rPr>
        <w:t>- предприятия различных отраслей промышленности (обрабатывающие производства, перерабатывающая промышленность, производство продуктов питания и т.д.);</w:t>
      </w:r>
    </w:p>
    <w:p w14:paraId="617A1074" w14:textId="77777777" w:rsidR="009C2995" w:rsidRPr="009C2995" w:rsidRDefault="009C2995" w:rsidP="009C2995">
      <w:pPr>
        <w:keepLines/>
        <w:widowControl w:val="0"/>
        <w:spacing w:after="0" w:line="240" w:lineRule="auto"/>
        <w:jc w:val="both"/>
        <w:rPr>
          <w:rFonts w:ascii="Tahoma" w:hAnsi="Tahoma" w:cs="Tahoma"/>
        </w:rPr>
      </w:pPr>
      <w:r w:rsidRPr="009C2995">
        <w:rPr>
          <w:rFonts w:ascii="Tahoma" w:hAnsi="Tahoma" w:cs="Tahoma"/>
        </w:rPr>
        <w:t xml:space="preserve">- предприятия </w:t>
      </w:r>
      <w:proofErr w:type="spellStart"/>
      <w:r w:rsidRPr="009C2995">
        <w:rPr>
          <w:rFonts w:ascii="Tahoma" w:hAnsi="Tahoma" w:cs="Tahoma"/>
        </w:rPr>
        <w:t>Horeca</w:t>
      </w:r>
      <w:proofErr w:type="spellEnd"/>
      <w:r w:rsidRPr="009C2995">
        <w:rPr>
          <w:rFonts w:ascii="Tahoma" w:hAnsi="Tahoma" w:cs="Tahoma"/>
        </w:rPr>
        <w:t>;</w:t>
      </w:r>
    </w:p>
    <w:p w14:paraId="22D61BF1" w14:textId="77777777" w:rsidR="009C2995" w:rsidRPr="009C2995" w:rsidRDefault="009C2995" w:rsidP="009C2995">
      <w:pPr>
        <w:keepLines/>
        <w:widowControl w:val="0"/>
        <w:spacing w:after="0" w:line="240" w:lineRule="auto"/>
        <w:jc w:val="both"/>
        <w:rPr>
          <w:rFonts w:ascii="Tahoma" w:hAnsi="Tahoma" w:cs="Tahoma"/>
        </w:rPr>
      </w:pPr>
      <w:r w:rsidRPr="009C2995">
        <w:rPr>
          <w:rFonts w:ascii="Tahoma" w:hAnsi="Tahoma" w:cs="Tahoma"/>
        </w:rPr>
        <w:t xml:space="preserve">- </w:t>
      </w:r>
      <w:proofErr w:type="spellStart"/>
      <w:r w:rsidRPr="009C2995">
        <w:rPr>
          <w:rFonts w:ascii="Tahoma" w:hAnsi="Tahoma" w:cs="Tahoma"/>
        </w:rPr>
        <w:t>event</w:t>
      </w:r>
      <w:proofErr w:type="spellEnd"/>
      <w:r w:rsidRPr="009C2995">
        <w:rPr>
          <w:rFonts w:ascii="Tahoma" w:hAnsi="Tahoma" w:cs="Tahoma"/>
        </w:rPr>
        <w:t>-предприятия;</w:t>
      </w:r>
    </w:p>
    <w:p w14:paraId="0AFAB250" w14:textId="77777777" w:rsidR="009C2995" w:rsidRPr="009C2995" w:rsidRDefault="009C2995" w:rsidP="009C2995">
      <w:pPr>
        <w:keepLines/>
        <w:widowControl w:val="0"/>
        <w:spacing w:after="0" w:line="240" w:lineRule="auto"/>
        <w:jc w:val="both"/>
        <w:rPr>
          <w:rFonts w:ascii="Tahoma" w:hAnsi="Tahoma" w:cs="Tahoma"/>
        </w:rPr>
      </w:pPr>
      <w:r w:rsidRPr="009C2995">
        <w:rPr>
          <w:rFonts w:ascii="Tahoma" w:hAnsi="Tahoma" w:cs="Tahoma"/>
        </w:rPr>
        <w:t>- торговые предприятия.</w:t>
      </w:r>
    </w:p>
    <w:p w14:paraId="45F3B5E2" w14:textId="69C2AE9C" w:rsidR="004A58ED" w:rsidRDefault="004A58ED" w:rsidP="009C2995">
      <w:pPr>
        <w:keepLines/>
        <w:widowControl w:val="0"/>
        <w:spacing w:after="0" w:line="240" w:lineRule="auto"/>
        <w:ind w:firstLine="709"/>
        <w:rPr>
          <w:rFonts w:ascii="Tahoma" w:hAnsi="Tahoma" w:cs="Tahoma"/>
          <w:b/>
          <w:bCs/>
        </w:rPr>
      </w:pPr>
      <w:r w:rsidRPr="002D24CE">
        <w:rPr>
          <w:rFonts w:ascii="Tahoma" w:hAnsi="Tahoma" w:cs="Tahoma"/>
          <w:b/>
          <w:bCs/>
        </w:rPr>
        <w:t>Предлагаемые инвестиционные площад</w:t>
      </w:r>
      <w:r w:rsidR="007C3457" w:rsidRPr="002D24CE">
        <w:rPr>
          <w:rFonts w:ascii="Tahoma" w:hAnsi="Tahoma" w:cs="Tahoma"/>
          <w:b/>
          <w:bCs/>
        </w:rPr>
        <w:t>к</w:t>
      </w:r>
      <w:r w:rsidRPr="002D24CE">
        <w:rPr>
          <w:rFonts w:ascii="Tahoma" w:hAnsi="Tahoma" w:cs="Tahoma"/>
          <w:b/>
          <w:bCs/>
        </w:rPr>
        <w:t>и:</w:t>
      </w:r>
    </w:p>
    <w:p w14:paraId="424BD942" w14:textId="3BF9BCDE" w:rsidR="00E94566" w:rsidRPr="009C2995" w:rsidRDefault="00E94566" w:rsidP="009C2995">
      <w:pPr>
        <w:pStyle w:val="a8"/>
        <w:keepLines/>
        <w:widowControl w:val="0"/>
        <w:numPr>
          <w:ilvl w:val="0"/>
          <w:numId w:val="7"/>
        </w:numPr>
        <w:tabs>
          <w:tab w:val="left" w:pos="851"/>
          <w:tab w:val="left" w:pos="1134"/>
        </w:tabs>
        <w:spacing w:after="0" w:line="240" w:lineRule="auto"/>
        <w:ind w:left="0" w:firstLine="709"/>
        <w:jc w:val="both"/>
        <w:rPr>
          <w:rFonts w:ascii="Tahoma" w:hAnsi="Tahoma" w:cs="Tahoma"/>
        </w:rPr>
      </w:pPr>
      <w:bookmarkStart w:id="2" w:name="_Hlk138777507"/>
      <w:r w:rsidRPr="009C2995">
        <w:rPr>
          <w:rFonts w:ascii="Tahoma" w:hAnsi="Tahoma" w:cs="Tahoma"/>
        </w:rPr>
        <w:t>Земельный участок с кадастровым номером 26:21:020416:906, расположенный по адресу: Ставропольский край, город Буденновск, ул. Строительная, площадью 121 484 кв. м., категория Земли населённых пунктов, вид разрешенного использования - под промышленное предприятие.</w:t>
      </w:r>
      <w:bookmarkEnd w:id="2"/>
    </w:p>
    <w:p w14:paraId="72DA8BD8" w14:textId="77777777" w:rsidR="00E94566" w:rsidRPr="00277656" w:rsidRDefault="00E94566" w:rsidP="009C2995">
      <w:pPr>
        <w:keepLines/>
        <w:widowControl w:val="0"/>
        <w:tabs>
          <w:tab w:val="left" w:pos="0"/>
        </w:tabs>
        <w:spacing w:after="0" w:line="240" w:lineRule="auto"/>
        <w:jc w:val="center"/>
        <w:rPr>
          <w:rFonts w:ascii="Tahoma" w:hAnsi="Tahoma" w:cs="Tahoma"/>
        </w:rPr>
      </w:pPr>
      <w:r>
        <w:rPr>
          <w:noProof/>
        </w:rPr>
        <w:drawing>
          <wp:inline distT="0" distB="0" distL="0" distR="0" wp14:anchorId="499658CE" wp14:editId="73B38AC5">
            <wp:extent cx="2541216" cy="18224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72942" cy="1845203"/>
                    </a:xfrm>
                    <a:prstGeom prst="rect">
                      <a:avLst/>
                    </a:prstGeom>
                  </pic:spPr>
                </pic:pic>
              </a:graphicData>
            </a:graphic>
          </wp:inline>
        </w:drawing>
      </w:r>
    </w:p>
    <w:p w14:paraId="4533D9A0" w14:textId="77777777" w:rsidR="00E94566" w:rsidRPr="00277656" w:rsidRDefault="00E94566" w:rsidP="009C2995">
      <w:pPr>
        <w:keepLines/>
        <w:widowControl w:val="0"/>
        <w:tabs>
          <w:tab w:val="left" w:pos="851"/>
          <w:tab w:val="left" w:pos="1134"/>
        </w:tabs>
        <w:spacing w:after="0" w:line="240" w:lineRule="auto"/>
        <w:ind w:firstLine="851"/>
        <w:jc w:val="both"/>
        <w:rPr>
          <w:rFonts w:ascii="Tahoma" w:hAnsi="Tahoma" w:cs="Tahoma"/>
        </w:rPr>
      </w:pPr>
      <w:bookmarkStart w:id="3" w:name="_Hlk138777984"/>
      <w:r w:rsidRPr="00277656">
        <w:rPr>
          <w:rFonts w:ascii="Tahoma" w:hAnsi="Tahoma" w:cs="Tahoma"/>
        </w:rPr>
        <w:lastRenderedPageBreak/>
        <w:t xml:space="preserve">Земельный участок с кадастровым номером 26:02:102801:28, расположенный по адресу: Ставропольский край, р-н </w:t>
      </w:r>
      <w:proofErr w:type="spellStart"/>
      <w:r w:rsidRPr="00277656">
        <w:rPr>
          <w:rFonts w:ascii="Tahoma" w:hAnsi="Tahoma" w:cs="Tahoma"/>
        </w:rPr>
        <w:t>Ипатовский</w:t>
      </w:r>
      <w:proofErr w:type="spellEnd"/>
      <w:r w:rsidRPr="00277656">
        <w:rPr>
          <w:rFonts w:ascii="Tahoma" w:hAnsi="Tahoma" w:cs="Tahoma"/>
        </w:rPr>
        <w:t>, территория муниципального образования г. Ипатово, секция 28 контур 1, площадью</w:t>
      </w:r>
      <w:r>
        <w:rPr>
          <w:rFonts w:ascii="Tahoma" w:hAnsi="Tahoma" w:cs="Tahoma"/>
        </w:rPr>
        <w:t xml:space="preserve"> </w:t>
      </w:r>
      <w:r w:rsidRPr="00277656">
        <w:rPr>
          <w:rFonts w:ascii="Tahoma" w:hAnsi="Tahoma" w:cs="Tahoma"/>
        </w:rPr>
        <w:t>1 050 002 кв. м., категория Земли населённых пунктов, вид разрешенного использования - для строительства объектов промышленного назначения.</w:t>
      </w:r>
      <w:bookmarkEnd w:id="3"/>
    </w:p>
    <w:p w14:paraId="7130A836" w14:textId="77777777" w:rsidR="00E94566" w:rsidRDefault="00E94566" w:rsidP="009C2995">
      <w:pPr>
        <w:keepLines/>
        <w:widowControl w:val="0"/>
        <w:tabs>
          <w:tab w:val="left" w:pos="0"/>
        </w:tabs>
        <w:spacing w:after="0" w:line="240" w:lineRule="auto"/>
        <w:jc w:val="center"/>
        <w:rPr>
          <w:rFonts w:ascii="Tahoma" w:hAnsi="Tahoma" w:cs="Tahoma"/>
        </w:rPr>
      </w:pPr>
      <w:r>
        <w:rPr>
          <w:noProof/>
        </w:rPr>
        <w:drawing>
          <wp:inline distT="0" distB="0" distL="0" distR="0" wp14:anchorId="668F40AE" wp14:editId="7FCD1E2E">
            <wp:extent cx="3293460" cy="188595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6721" cy="1899270"/>
                    </a:xfrm>
                    <a:prstGeom prst="rect">
                      <a:avLst/>
                    </a:prstGeom>
                  </pic:spPr>
                </pic:pic>
              </a:graphicData>
            </a:graphic>
          </wp:inline>
        </w:drawing>
      </w:r>
    </w:p>
    <w:p w14:paraId="72B21EB1" w14:textId="77777777" w:rsidR="00E94566" w:rsidRDefault="00E94566" w:rsidP="009C2995">
      <w:pPr>
        <w:keepLines/>
        <w:widowControl w:val="0"/>
        <w:tabs>
          <w:tab w:val="left" w:pos="851"/>
          <w:tab w:val="left" w:pos="1134"/>
        </w:tabs>
        <w:spacing w:after="0" w:line="240" w:lineRule="auto"/>
        <w:ind w:firstLine="851"/>
        <w:jc w:val="both"/>
        <w:rPr>
          <w:rFonts w:ascii="Tahoma" w:hAnsi="Tahoma" w:cs="Tahoma"/>
        </w:rPr>
      </w:pPr>
    </w:p>
    <w:p w14:paraId="36506EE7" w14:textId="77777777" w:rsidR="00E94566" w:rsidRDefault="00E94566" w:rsidP="009C2995">
      <w:pPr>
        <w:keepLines/>
        <w:widowControl w:val="0"/>
        <w:tabs>
          <w:tab w:val="left" w:pos="851"/>
          <w:tab w:val="left" w:pos="1134"/>
        </w:tabs>
        <w:spacing w:after="0" w:line="240" w:lineRule="auto"/>
        <w:ind w:firstLine="851"/>
        <w:jc w:val="both"/>
        <w:rPr>
          <w:rFonts w:ascii="Tahoma" w:hAnsi="Tahoma" w:cs="Tahoma"/>
        </w:rPr>
      </w:pPr>
      <w:r w:rsidRPr="00277656">
        <w:rPr>
          <w:rFonts w:ascii="Tahoma" w:hAnsi="Tahoma" w:cs="Tahoma"/>
        </w:rPr>
        <w:t xml:space="preserve">Земельный участок с кадастровым номером 26:02:102801:27, расположенный по адресу: Ставропольский край, р-н </w:t>
      </w:r>
      <w:proofErr w:type="spellStart"/>
      <w:r w:rsidRPr="00277656">
        <w:rPr>
          <w:rFonts w:ascii="Tahoma" w:hAnsi="Tahoma" w:cs="Tahoma"/>
        </w:rPr>
        <w:t>Ипатовский</w:t>
      </w:r>
      <w:proofErr w:type="spellEnd"/>
      <w:r w:rsidRPr="00277656">
        <w:rPr>
          <w:rFonts w:ascii="Tahoma" w:hAnsi="Tahoma" w:cs="Tahoma"/>
        </w:rPr>
        <w:t>, территория муниципального образования г Ипатово, секция 28 контур 1, площадью</w:t>
      </w:r>
      <w:r>
        <w:rPr>
          <w:rFonts w:ascii="Tahoma" w:hAnsi="Tahoma" w:cs="Tahoma"/>
        </w:rPr>
        <w:t xml:space="preserve"> </w:t>
      </w:r>
      <w:r w:rsidRPr="00277656">
        <w:rPr>
          <w:rFonts w:ascii="Tahoma" w:hAnsi="Tahoma" w:cs="Tahoma"/>
        </w:rPr>
        <w:t>326 104 кв. м., категория Земли населённых пунктов, вид разрешенного использования - для строительства объектов промышленного назначения.</w:t>
      </w:r>
    </w:p>
    <w:p w14:paraId="46BB5E79" w14:textId="77777777" w:rsidR="00E94566" w:rsidRPr="00277656" w:rsidRDefault="00E94566" w:rsidP="009C2995">
      <w:pPr>
        <w:keepLines/>
        <w:widowControl w:val="0"/>
        <w:tabs>
          <w:tab w:val="left" w:pos="0"/>
        </w:tabs>
        <w:spacing w:after="0" w:line="240" w:lineRule="auto"/>
        <w:jc w:val="center"/>
        <w:rPr>
          <w:rFonts w:ascii="Tahoma" w:hAnsi="Tahoma" w:cs="Tahoma"/>
        </w:rPr>
      </w:pPr>
      <w:r>
        <w:rPr>
          <w:noProof/>
        </w:rPr>
        <w:drawing>
          <wp:inline distT="0" distB="0" distL="0" distR="0" wp14:anchorId="4AF15CAD" wp14:editId="7D926E08">
            <wp:extent cx="3574253" cy="240665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9409" cy="2430321"/>
                    </a:xfrm>
                    <a:prstGeom prst="rect">
                      <a:avLst/>
                    </a:prstGeom>
                  </pic:spPr>
                </pic:pic>
              </a:graphicData>
            </a:graphic>
          </wp:inline>
        </w:drawing>
      </w:r>
    </w:p>
    <w:p w14:paraId="1D241789" w14:textId="77777777" w:rsidR="00E94566" w:rsidRDefault="00E94566" w:rsidP="009C2995">
      <w:pPr>
        <w:keepLines/>
        <w:widowControl w:val="0"/>
        <w:tabs>
          <w:tab w:val="left" w:pos="851"/>
          <w:tab w:val="left" w:pos="1134"/>
        </w:tabs>
        <w:jc w:val="both"/>
        <w:rPr>
          <w:rFonts w:ascii="Times New Roman" w:hAnsi="Times New Roman" w:cs="Times New Roman"/>
          <w:b/>
          <w:bCs/>
          <w:sz w:val="28"/>
          <w:szCs w:val="28"/>
        </w:rPr>
      </w:pPr>
    </w:p>
    <w:p w14:paraId="46066B9D" w14:textId="25E4BB25" w:rsidR="00865D91" w:rsidRPr="002D24CE" w:rsidRDefault="00865D91" w:rsidP="009C2995">
      <w:pPr>
        <w:keepLines/>
        <w:widowControl w:val="0"/>
        <w:spacing w:after="0" w:line="240" w:lineRule="auto"/>
        <w:jc w:val="center"/>
        <w:rPr>
          <w:rFonts w:ascii="Tahoma" w:hAnsi="Tahoma" w:cs="Tahoma"/>
        </w:rPr>
      </w:pPr>
    </w:p>
    <w:p w14:paraId="6CA26F8B" w14:textId="69EF3782" w:rsidR="004A58ED" w:rsidRPr="002D24CE" w:rsidRDefault="004A58ED" w:rsidP="009C2995">
      <w:pPr>
        <w:keepLines/>
        <w:widowControl w:val="0"/>
        <w:spacing w:after="0" w:line="240" w:lineRule="auto"/>
        <w:ind w:firstLine="709"/>
        <w:rPr>
          <w:rFonts w:ascii="Tahoma" w:hAnsi="Tahoma" w:cs="Tahoma"/>
        </w:rPr>
      </w:pPr>
      <w:r w:rsidRPr="002D24CE">
        <w:rPr>
          <w:rFonts w:ascii="Tahoma" w:hAnsi="Tahoma" w:cs="Tahoma"/>
          <w:b/>
          <w:bCs/>
        </w:rPr>
        <w:t>Стоимость проекта:</w:t>
      </w:r>
      <w:r w:rsidR="007C3457" w:rsidRPr="002D24CE">
        <w:rPr>
          <w:rFonts w:ascii="Tahoma" w:hAnsi="Tahoma" w:cs="Tahoma"/>
          <w:b/>
          <w:bCs/>
        </w:rPr>
        <w:t xml:space="preserve"> </w:t>
      </w:r>
      <w:r w:rsidR="009C2995">
        <w:rPr>
          <w:rFonts w:ascii="Tahoma" w:hAnsi="Tahoma" w:cs="Tahoma"/>
        </w:rPr>
        <w:t>60</w:t>
      </w:r>
      <w:r w:rsidR="007C3457" w:rsidRPr="002D24CE">
        <w:rPr>
          <w:rFonts w:ascii="Tahoma" w:hAnsi="Tahoma" w:cs="Tahoma"/>
        </w:rPr>
        <w:t>0 000 000 руб.</w:t>
      </w:r>
    </w:p>
    <w:p w14:paraId="2E9E0CBA" w14:textId="77777777" w:rsidR="002D24CE" w:rsidRDefault="002D24CE" w:rsidP="009C2995">
      <w:pPr>
        <w:keepLines/>
        <w:widowControl w:val="0"/>
        <w:spacing w:after="0" w:line="240" w:lineRule="auto"/>
        <w:ind w:firstLine="709"/>
        <w:rPr>
          <w:rFonts w:ascii="Tahoma" w:hAnsi="Tahoma" w:cs="Tahoma"/>
          <w:b/>
          <w:bCs/>
        </w:rPr>
      </w:pPr>
    </w:p>
    <w:p w14:paraId="005AFE56" w14:textId="71C7C5DA" w:rsidR="004A58ED" w:rsidRDefault="004A58ED" w:rsidP="009C2995">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p>
    <w:tbl>
      <w:tblPr>
        <w:tblW w:w="8974" w:type="dxa"/>
        <w:tblInd w:w="93" w:type="dxa"/>
        <w:tblLook w:val="04A0" w:firstRow="1" w:lastRow="0" w:firstColumn="1" w:lastColumn="0" w:noHBand="0" w:noVBand="1"/>
      </w:tblPr>
      <w:tblGrid>
        <w:gridCol w:w="469"/>
        <w:gridCol w:w="3828"/>
        <w:gridCol w:w="1417"/>
        <w:gridCol w:w="1559"/>
        <w:gridCol w:w="1701"/>
      </w:tblGrid>
      <w:tr w:rsidR="009C2995" w:rsidRPr="009C2995" w14:paraId="73D52356" w14:textId="77777777" w:rsidTr="009C2995">
        <w:trPr>
          <w:trHeight w:val="382"/>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
          <w:p w14:paraId="7A956755"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0AA0F21"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Строка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134A85"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Стоимость,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1E8884"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 xml:space="preserve">НДС </w:t>
            </w:r>
          </w:p>
          <w:p w14:paraId="7067EC45"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DFF55F"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Сумма без НДС, руб.</w:t>
            </w:r>
          </w:p>
        </w:tc>
      </w:tr>
      <w:tr w:rsidR="009C2995" w:rsidRPr="009C2995" w14:paraId="7297377C" w14:textId="77777777" w:rsidTr="009C2995">
        <w:trPr>
          <w:trHeight w:val="382"/>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994AD"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1</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14:paraId="34898332"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Заключение договора аренды земельного участка. Оформление тех. заключений на земельный участок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7AE08B"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70503FE"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771CC4"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0,0</w:t>
            </w:r>
          </w:p>
        </w:tc>
      </w:tr>
      <w:tr w:rsidR="009C2995" w:rsidRPr="009C2995" w14:paraId="5D652725" w14:textId="77777777" w:rsidTr="009C2995">
        <w:trPr>
          <w:trHeight w:val="69"/>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2E38774D"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2</w:t>
            </w:r>
          </w:p>
        </w:tc>
        <w:tc>
          <w:tcPr>
            <w:tcW w:w="3828" w:type="dxa"/>
            <w:tcBorders>
              <w:top w:val="nil"/>
              <w:left w:val="nil"/>
              <w:bottom w:val="single" w:sz="4" w:space="0" w:color="auto"/>
              <w:right w:val="single" w:sz="4" w:space="0" w:color="auto"/>
            </w:tcBorders>
            <w:shd w:val="clear" w:color="auto" w:fill="auto"/>
            <w:vAlign w:val="bottom"/>
            <w:hideMark/>
          </w:tcPr>
          <w:p w14:paraId="47458423"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 xml:space="preserve">Проектно-изыскательские работы </w:t>
            </w:r>
          </w:p>
        </w:tc>
        <w:tc>
          <w:tcPr>
            <w:tcW w:w="1417" w:type="dxa"/>
            <w:tcBorders>
              <w:top w:val="nil"/>
              <w:left w:val="nil"/>
              <w:bottom w:val="single" w:sz="4" w:space="0" w:color="auto"/>
              <w:right w:val="single" w:sz="4" w:space="0" w:color="auto"/>
            </w:tcBorders>
            <w:shd w:val="clear" w:color="auto" w:fill="auto"/>
            <w:vAlign w:val="center"/>
            <w:hideMark/>
          </w:tcPr>
          <w:p w14:paraId="50EB1146"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10 000 000</w:t>
            </w:r>
          </w:p>
        </w:tc>
        <w:tc>
          <w:tcPr>
            <w:tcW w:w="1559" w:type="dxa"/>
            <w:tcBorders>
              <w:top w:val="nil"/>
              <w:left w:val="nil"/>
              <w:bottom w:val="single" w:sz="4" w:space="0" w:color="auto"/>
              <w:right w:val="single" w:sz="4" w:space="0" w:color="auto"/>
            </w:tcBorders>
            <w:shd w:val="clear" w:color="auto" w:fill="auto"/>
            <w:vAlign w:val="center"/>
            <w:hideMark/>
          </w:tcPr>
          <w:p w14:paraId="65028D1C"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1 666 666,67</w:t>
            </w:r>
          </w:p>
        </w:tc>
        <w:tc>
          <w:tcPr>
            <w:tcW w:w="1701" w:type="dxa"/>
            <w:tcBorders>
              <w:top w:val="nil"/>
              <w:left w:val="nil"/>
              <w:bottom w:val="single" w:sz="4" w:space="0" w:color="auto"/>
              <w:right w:val="single" w:sz="4" w:space="0" w:color="auto"/>
            </w:tcBorders>
            <w:shd w:val="clear" w:color="auto" w:fill="auto"/>
            <w:vAlign w:val="center"/>
            <w:hideMark/>
          </w:tcPr>
          <w:p w14:paraId="2DEC4D7B"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8 333 333,33</w:t>
            </w:r>
          </w:p>
        </w:tc>
      </w:tr>
      <w:tr w:rsidR="009C2995" w:rsidRPr="009C2995" w14:paraId="260917F7" w14:textId="77777777" w:rsidTr="009C2995">
        <w:trPr>
          <w:trHeight w:val="269"/>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0C9BB0E1"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3</w:t>
            </w:r>
          </w:p>
        </w:tc>
        <w:tc>
          <w:tcPr>
            <w:tcW w:w="3828" w:type="dxa"/>
            <w:tcBorders>
              <w:top w:val="nil"/>
              <w:left w:val="nil"/>
              <w:bottom w:val="single" w:sz="4" w:space="0" w:color="auto"/>
              <w:right w:val="single" w:sz="4" w:space="0" w:color="auto"/>
            </w:tcBorders>
            <w:shd w:val="clear" w:color="auto" w:fill="auto"/>
            <w:vAlign w:val="bottom"/>
            <w:hideMark/>
          </w:tcPr>
          <w:p w14:paraId="4BDD5392"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Государственная экспертиза результатов инженерных изысканий и проектно-сметной документации</w:t>
            </w:r>
          </w:p>
        </w:tc>
        <w:tc>
          <w:tcPr>
            <w:tcW w:w="1417" w:type="dxa"/>
            <w:tcBorders>
              <w:top w:val="nil"/>
              <w:left w:val="nil"/>
              <w:bottom w:val="single" w:sz="4" w:space="0" w:color="auto"/>
              <w:right w:val="single" w:sz="4" w:space="0" w:color="auto"/>
            </w:tcBorders>
            <w:shd w:val="clear" w:color="auto" w:fill="auto"/>
            <w:vAlign w:val="center"/>
            <w:hideMark/>
          </w:tcPr>
          <w:p w14:paraId="04DBEBD9"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3 000 000</w:t>
            </w:r>
          </w:p>
        </w:tc>
        <w:tc>
          <w:tcPr>
            <w:tcW w:w="1559" w:type="dxa"/>
            <w:tcBorders>
              <w:top w:val="nil"/>
              <w:left w:val="nil"/>
              <w:bottom w:val="single" w:sz="4" w:space="0" w:color="auto"/>
              <w:right w:val="single" w:sz="4" w:space="0" w:color="auto"/>
            </w:tcBorders>
            <w:shd w:val="clear" w:color="auto" w:fill="auto"/>
            <w:vAlign w:val="center"/>
            <w:hideMark/>
          </w:tcPr>
          <w:p w14:paraId="03F39537"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500 000,00</w:t>
            </w:r>
          </w:p>
        </w:tc>
        <w:tc>
          <w:tcPr>
            <w:tcW w:w="1701" w:type="dxa"/>
            <w:tcBorders>
              <w:top w:val="nil"/>
              <w:left w:val="nil"/>
              <w:bottom w:val="single" w:sz="4" w:space="0" w:color="auto"/>
              <w:right w:val="single" w:sz="4" w:space="0" w:color="auto"/>
            </w:tcBorders>
            <w:shd w:val="clear" w:color="auto" w:fill="auto"/>
            <w:vAlign w:val="center"/>
            <w:hideMark/>
          </w:tcPr>
          <w:p w14:paraId="32B006FE"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2 500 000,00</w:t>
            </w:r>
          </w:p>
        </w:tc>
      </w:tr>
      <w:tr w:rsidR="009C2995" w:rsidRPr="009C2995" w14:paraId="733572C4" w14:textId="77777777" w:rsidTr="009C2995">
        <w:trPr>
          <w:trHeight w:val="69"/>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45E92277"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4</w:t>
            </w:r>
          </w:p>
        </w:tc>
        <w:tc>
          <w:tcPr>
            <w:tcW w:w="3828" w:type="dxa"/>
            <w:tcBorders>
              <w:top w:val="nil"/>
              <w:left w:val="nil"/>
              <w:bottom w:val="single" w:sz="4" w:space="0" w:color="auto"/>
              <w:right w:val="single" w:sz="4" w:space="0" w:color="auto"/>
            </w:tcBorders>
            <w:shd w:val="clear" w:color="auto" w:fill="auto"/>
            <w:vAlign w:val="bottom"/>
            <w:hideMark/>
          </w:tcPr>
          <w:p w14:paraId="1BDC10DD"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Строительство инженерной инфраструктуры</w:t>
            </w:r>
          </w:p>
        </w:tc>
        <w:tc>
          <w:tcPr>
            <w:tcW w:w="1417" w:type="dxa"/>
            <w:tcBorders>
              <w:top w:val="nil"/>
              <w:left w:val="nil"/>
              <w:bottom w:val="single" w:sz="4" w:space="0" w:color="auto"/>
              <w:right w:val="single" w:sz="4" w:space="0" w:color="auto"/>
            </w:tcBorders>
            <w:shd w:val="clear" w:color="auto" w:fill="auto"/>
            <w:vAlign w:val="center"/>
            <w:hideMark/>
          </w:tcPr>
          <w:p w14:paraId="647FBBC2"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30 000 000</w:t>
            </w:r>
          </w:p>
        </w:tc>
        <w:tc>
          <w:tcPr>
            <w:tcW w:w="1559" w:type="dxa"/>
            <w:tcBorders>
              <w:top w:val="nil"/>
              <w:left w:val="nil"/>
              <w:bottom w:val="single" w:sz="4" w:space="0" w:color="auto"/>
              <w:right w:val="single" w:sz="4" w:space="0" w:color="auto"/>
            </w:tcBorders>
            <w:shd w:val="clear" w:color="auto" w:fill="auto"/>
            <w:vAlign w:val="center"/>
            <w:hideMark/>
          </w:tcPr>
          <w:p w14:paraId="1352FAA3"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5 000 000,00</w:t>
            </w:r>
          </w:p>
        </w:tc>
        <w:tc>
          <w:tcPr>
            <w:tcW w:w="1701" w:type="dxa"/>
            <w:tcBorders>
              <w:top w:val="nil"/>
              <w:left w:val="nil"/>
              <w:bottom w:val="single" w:sz="4" w:space="0" w:color="auto"/>
              <w:right w:val="single" w:sz="4" w:space="0" w:color="auto"/>
            </w:tcBorders>
            <w:shd w:val="clear" w:color="auto" w:fill="auto"/>
            <w:vAlign w:val="center"/>
            <w:hideMark/>
          </w:tcPr>
          <w:p w14:paraId="71660E09"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25 000 000,00</w:t>
            </w:r>
          </w:p>
        </w:tc>
      </w:tr>
      <w:tr w:rsidR="009C2995" w:rsidRPr="009C2995" w14:paraId="23125C23" w14:textId="77777777" w:rsidTr="009C2995">
        <w:trPr>
          <w:trHeight w:val="69"/>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6480C103"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5</w:t>
            </w:r>
          </w:p>
        </w:tc>
        <w:tc>
          <w:tcPr>
            <w:tcW w:w="3828" w:type="dxa"/>
            <w:tcBorders>
              <w:top w:val="nil"/>
              <w:left w:val="nil"/>
              <w:bottom w:val="single" w:sz="4" w:space="0" w:color="auto"/>
              <w:right w:val="single" w:sz="4" w:space="0" w:color="auto"/>
            </w:tcBorders>
            <w:shd w:val="clear" w:color="auto" w:fill="auto"/>
            <w:vAlign w:val="bottom"/>
            <w:hideMark/>
          </w:tcPr>
          <w:p w14:paraId="3A797B03"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Строительно-монтажные работы</w:t>
            </w:r>
          </w:p>
        </w:tc>
        <w:tc>
          <w:tcPr>
            <w:tcW w:w="1417" w:type="dxa"/>
            <w:tcBorders>
              <w:top w:val="nil"/>
              <w:left w:val="nil"/>
              <w:bottom w:val="single" w:sz="4" w:space="0" w:color="auto"/>
              <w:right w:val="single" w:sz="4" w:space="0" w:color="auto"/>
            </w:tcBorders>
            <w:shd w:val="clear" w:color="auto" w:fill="auto"/>
            <w:vAlign w:val="center"/>
            <w:hideMark/>
          </w:tcPr>
          <w:p w14:paraId="617103A5"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50 000 000</w:t>
            </w:r>
          </w:p>
        </w:tc>
        <w:tc>
          <w:tcPr>
            <w:tcW w:w="1559" w:type="dxa"/>
            <w:tcBorders>
              <w:top w:val="nil"/>
              <w:left w:val="nil"/>
              <w:bottom w:val="single" w:sz="4" w:space="0" w:color="auto"/>
              <w:right w:val="single" w:sz="4" w:space="0" w:color="auto"/>
            </w:tcBorders>
            <w:shd w:val="clear" w:color="auto" w:fill="auto"/>
            <w:vAlign w:val="center"/>
            <w:hideMark/>
          </w:tcPr>
          <w:p w14:paraId="47A5BDD0"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8 333 333,33</w:t>
            </w:r>
          </w:p>
        </w:tc>
        <w:tc>
          <w:tcPr>
            <w:tcW w:w="1701" w:type="dxa"/>
            <w:tcBorders>
              <w:top w:val="nil"/>
              <w:left w:val="nil"/>
              <w:bottom w:val="single" w:sz="4" w:space="0" w:color="auto"/>
              <w:right w:val="single" w:sz="4" w:space="0" w:color="auto"/>
            </w:tcBorders>
            <w:shd w:val="clear" w:color="auto" w:fill="auto"/>
            <w:vAlign w:val="center"/>
            <w:hideMark/>
          </w:tcPr>
          <w:p w14:paraId="3C6FAB7B"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41 666 666,67</w:t>
            </w:r>
          </w:p>
        </w:tc>
      </w:tr>
      <w:tr w:rsidR="009C2995" w:rsidRPr="009C2995" w14:paraId="0907ED02" w14:textId="77777777" w:rsidTr="009C2995">
        <w:trPr>
          <w:trHeight w:val="12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12656503"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lastRenderedPageBreak/>
              <w:t>6</w:t>
            </w:r>
          </w:p>
        </w:tc>
        <w:tc>
          <w:tcPr>
            <w:tcW w:w="3828" w:type="dxa"/>
            <w:tcBorders>
              <w:top w:val="nil"/>
              <w:left w:val="nil"/>
              <w:bottom w:val="single" w:sz="4" w:space="0" w:color="auto"/>
              <w:right w:val="single" w:sz="4" w:space="0" w:color="auto"/>
            </w:tcBorders>
            <w:shd w:val="clear" w:color="auto" w:fill="auto"/>
            <w:vAlign w:val="bottom"/>
            <w:hideMark/>
          </w:tcPr>
          <w:p w14:paraId="56E0E3B4"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Очистные сооружения на 60/70 тонн в сутки 800 м*3/сутки</w:t>
            </w:r>
          </w:p>
        </w:tc>
        <w:tc>
          <w:tcPr>
            <w:tcW w:w="1417" w:type="dxa"/>
            <w:tcBorders>
              <w:top w:val="nil"/>
              <w:left w:val="nil"/>
              <w:bottom w:val="single" w:sz="4" w:space="0" w:color="auto"/>
              <w:right w:val="single" w:sz="4" w:space="0" w:color="auto"/>
            </w:tcBorders>
            <w:shd w:val="clear" w:color="auto" w:fill="auto"/>
            <w:vAlign w:val="center"/>
            <w:hideMark/>
          </w:tcPr>
          <w:p w14:paraId="0C8C5266"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68 441 800</w:t>
            </w:r>
          </w:p>
        </w:tc>
        <w:tc>
          <w:tcPr>
            <w:tcW w:w="1559" w:type="dxa"/>
            <w:tcBorders>
              <w:top w:val="nil"/>
              <w:left w:val="nil"/>
              <w:bottom w:val="single" w:sz="4" w:space="0" w:color="auto"/>
              <w:right w:val="single" w:sz="4" w:space="0" w:color="auto"/>
            </w:tcBorders>
            <w:shd w:val="clear" w:color="auto" w:fill="auto"/>
            <w:vAlign w:val="center"/>
            <w:hideMark/>
          </w:tcPr>
          <w:p w14:paraId="7E41DD01"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11 406 966,67</w:t>
            </w:r>
          </w:p>
        </w:tc>
        <w:tc>
          <w:tcPr>
            <w:tcW w:w="1701" w:type="dxa"/>
            <w:tcBorders>
              <w:top w:val="nil"/>
              <w:left w:val="nil"/>
              <w:bottom w:val="single" w:sz="4" w:space="0" w:color="auto"/>
              <w:right w:val="single" w:sz="4" w:space="0" w:color="auto"/>
            </w:tcBorders>
            <w:shd w:val="clear" w:color="auto" w:fill="auto"/>
            <w:vAlign w:val="center"/>
            <w:hideMark/>
          </w:tcPr>
          <w:p w14:paraId="3FC87A48"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57 034 833,33</w:t>
            </w:r>
          </w:p>
        </w:tc>
      </w:tr>
      <w:tr w:rsidR="009C2995" w:rsidRPr="009C2995" w14:paraId="553A2B9D" w14:textId="77777777" w:rsidTr="009C2995">
        <w:trPr>
          <w:trHeight w:val="37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101C18D5"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7</w:t>
            </w:r>
          </w:p>
        </w:tc>
        <w:tc>
          <w:tcPr>
            <w:tcW w:w="3828" w:type="dxa"/>
            <w:tcBorders>
              <w:top w:val="nil"/>
              <w:left w:val="nil"/>
              <w:bottom w:val="single" w:sz="4" w:space="0" w:color="auto"/>
              <w:right w:val="single" w:sz="4" w:space="0" w:color="auto"/>
            </w:tcBorders>
            <w:shd w:val="clear" w:color="auto" w:fill="auto"/>
            <w:vAlign w:val="bottom"/>
            <w:hideMark/>
          </w:tcPr>
          <w:p w14:paraId="20F15236"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Линия для производства плоских слоев JD2012-2200M (многоцилиндровая бумагоделательная линия) 70 тонн/сутки</w:t>
            </w:r>
          </w:p>
        </w:tc>
        <w:tc>
          <w:tcPr>
            <w:tcW w:w="1417" w:type="dxa"/>
            <w:tcBorders>
              <w:top w:val="nil"/>
              <w:left w:val="nil"/>
              <w:bottom w:val="single" w:sz="4" w:space="0" w:color="auto"/>
              <w:right w:val="single" w:sz="4" w:space="0" w:color="auto"/>
            </w:tcBorders>
            <w:shd w:val="clear" w:color="auto" w:fill="auto"/>
            <w:vAlign w:val="center"/>
            <w:hideMark/>
          </w:tcPr>
          <w:p w14:paraId="64EBA93F"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232 433 200</w:t>
            </w:r>
          </w:p>
        </w:tc>
        <w:tc>
          <w:tcPr>
            <w:tcW w:w="1559" w:type="dxa"/>
            <w:tcBorders>
              <w:top w:val="nil"/>
              <w:left w:val="nil"/>
              <w:bottom w:val="single" w:sz="4" w:space="0" w:color="auto"/>
              <w:right w:val="single" w:sz="4" w:space="0" w:color="auto"/>
            </w:tcBorders>
            <w:shd w:val="clear" w:color="auto" w:fill="auto"/>
            <w:vAlign w:val="center"/>
            <w:hideMark/>
          </w:tcPr>
          <w:p w14:paraId="3FC8C89A"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38 738 866,67</w:t>
            </w:r>
          </w:p>
        </w:tc>
        <w:tc>
          <w:tcPr>
            <w:tcW w:w="1701" w:type="dxa"/>
            <w:tcBorders>
              <w:top w:val="nil"/>
              <w:left w:val="nil"/>
              <w:bottom w:val="single" w:sz="4" w:space="0" w:color="auto"/>
              <w:right w:val="single" w:sz="4" w:space="0" w:color="auto"/>
            </w:tcBorders>
            <w:shd w:val="clear" w:color="auto" w:fill="auto"/>
            <w:vAlign w:val="center"/>
            <w:hideMark/>
          </w:tcPr>
          <w:p w14:paraId="14C4994F"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193 694 333,33</w:t>
            </w:r>
          </w:p>
        </w:tc>
      </w:tr>
      <w:tr w:rsidR="009C2995" w:rsidRPr="009C2995" w14:paraId="15AA3D48" w14:textId="77777777" w:rsidTr="009C2995">
        <w:trPr>
          <w:trHeight w:val="69"/>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33A7FD8D"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8</w:t>
            </w:r>
          </w:p>
        </w:tc>
        <w:tc>
          <w:tcPr>
            <w:tcW w:w="3828" w:type="dxa"/>
            <w:tcBorders>
              <w:top w:val="nil"/>
              <w:left w:val="nil"/>
              <w:bottom w:val="single" w:sz="4" w:space="0" w:color="auto"/>
              <w:right w:val="single" w:sz="4" w:space="0" w:color="auto"/>
            </w:tcBorders>
            <w:shd w:val="clear" w:color="auto" w:fill="auto"/>
            <w:vAlign w:val="bottom"/>
            <w:hideMark/>
          </w:tcPr>
          <w:p w14:paraId="4EB6EA0E"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 xml:space="preserve">Линия для производства трехслойного и пятислойного </w:t>
            </w:r>
            <w:proofErr w:type="spellStart"/>
            <w:r w:rsidRPr="009C2995">
              <w:rPr>
                <w:rFonts w:ascii="Tahoma" w:eastAsia="Times New Roman" w:hAnsi="Tahoma" w:cs="Tahoma"/>
                <w:color w:val="000000"/>
                <w:sz w:val="18"/>
                <w:szCs w:val="18"/>
                <w:lang w:eastAsia="ru-RU"/>
              </w:rPr>
              <w:t>гофрокартона</w:t>
            </w:r>
            <w:proofErr w:type="spellEnd"/>
            <w:r w:rsidRPr="009C2995">
              <w:rPr>
                <w:rFonts w:ascii="Tahoma" w:eastAsia="Times New Roman" w:hAnsi="Tahoma" w:cs="Tahoma"/>
                <w:color w:val="000000"/>
                <w:sz w:val="18"/>
                <w:szCs w:val="18"/>
                <w:lang w:eastAsia="ru-RU"/>
              </w:rPr>
              <w:t xml:space="preserve"> 5GL150-2200</w:t>
            </w:r>
          </w:p>
        </w:tc>
        <w:tc>
          <w:tcPr>
            <w:tcW w:w="1417" w:type="dxa"/>
            <w:tcBorders>
              <w:top w:val="nil"/>
              <w:left w:val="nil"/>
              <w:bottom w:val="single" w:sz="4" w:space="0" w:color="auto"/>
              <w:right w:val="single" w:sz="4" w:space="0" w:color="auto"/>
            </w:tcBorders>
            <w:shd w:val="clear" w:color="auto" w:fill="auto"/>
            <w:vAlign w:val="center"/>
            <w:hideMark/>
          </w:tcPr>
          <w:p w14:paraId="5A3E0123"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64 673 600</w:t>
            </w:r>
          </w:p>
        </w:tc>
        <w:tc>
          <w:tcPr>
            <w:tcW w:w="1559" w:type="dxa"/>
            <w:tcBorders>
              <w:top w:val="nil"/>
              <w:left w:val="nil"/>
              <w:bottom w:val="single" w:sz="4" w:space="0" w:color="auto"/>
              <w:right w:val="single" w:sz="4" w:space="0" w:color="auto"/>
            </w:tcBorders>
            <w:shd w:val="clear" w:color="auto" w:fill="auto"/>
            <w:vAlign w:val="center"/>
            <w:hideMark/>
          </w:tcPr>
          <w:p w14:paraId="17BE84B1"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10 778 933,33</w:t>
            </w:r>
          </w:p>
        </w:tc>
        <w:tc>
          <w:tcPr>
            <w:tcW w:w="1701" w:type="dxa"/>
            <w:tcBorders>
              <w:top w:val="nil"/>
              <w:left w:val="nil"/>
              <w:bottom w:val="single" w:sz="4" w:space="0" w:color="auto"/>
              <w:right w:val="single" w:sz="4" w:space="0" w:color="auto"/>
            </w:tcBorders>
            <w:shd w:val="clear" w:color="auto" w:fill="auto"/>
            <w:vAlign w:val="center"/>
            <w:hideMark/>
          </w:tcPr>
          <w:p w14:paraId="02F54023"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53 894 666,67</w:t>
            </w:r>
          </w:p>
        </w:tc>
      </w:tr>
      <w:tr w:rsidR="009C2995" w:rsidRPr="009C2995" w14:paraId="4C901C2C" w14:textId="77777777" w:rsidTr="009C2995">
        <w:trPr>
          <w:trHeight w:val="213"/>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3EFDC056"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9</w:t>
            </w:r>
          </w:p>
        </w:tc>
        <w:tc>
          <w:tcPr>
            <w:tcW w:w="3828" w:type="dxa"/>
            <w:tcBorders>
              <w:top w:val="nil"/>
              <w:left w:val="nil"/>
              <w:bottom w:val="single" w:sz="4" w:space="0" w:color="auto"/>
              <w:right w:val="single" w:sz="4" w:space="0" w:color="auto"/>
            </w:tcBorders>
            <w:shd w:val="clear" w:color="auto" w:fill="auto"/>
            <w:vAlign w:val="bottom"/>
            <w:hideMark/>
          </w:tcPr>
          <w:p w14:paraId="27C8712B"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 xml:space="preserve">Автоматическая компьютеризированная линия для производства </w:t>
            </w:r>
            <w:proofErr w:type="spellStart"/>
            <w:r w:rsidRPr="009C2995">
              <w:rPr>
                <w:rFonts w:ascii="Tahoma" w:eastAsia="Times New Roman" w:hAnsi="Tahoma" w:cs="Tahoma"/>
                <w:color w:val="000000"/>
                <w:sz w:val="18"/>
                <w:szCs w:val="18"/>
                <w:lang w:eastAsia="ru-RU"/>
              </w:rPr>
              <w:t>гофротары</w:t>
            </w:r>
            <w:proofErr w:type="spellEnd"/>
            <w:r w:rsidRPr="009C2995">
              <w:rPr>
                <w:rFonts w:ascii="Tahoma" w:eastAsia="Times New Roman" w:hAnsi="Tahoma" w:cs="Tahoma"/>
                <w:color w:val="000000"/>
                <w:sz w:val="18"/>
                <w:szCs w:val="18"/>
                <w:lang w:eastAsia="ru-RU"/>
              </w:rPr>
              <w:t xml:space="preserve"> PROFESSIONAL 250-1224</w:t>
            </w:r>
          </w:p>
        </w:tc>
        <w:tc>
          <w:tcPr>
            <w:tcW w:w="1417" w:type="dxa"/>
            <w:tcBorders>
              <w:top w:val="nil"/>
              <w:left w:val="nil"/>
              <w:bottom w:val="single" w:sz="4" w:space="0" w:color="auto"/>
              <w:right w:val="single" w:sz="4" w:space="0" w:color="auto"/>
            </w:tcBorders>
            <w:shd w:val="clear" w:color="auto" w:fill="auto"/>
            <w:vAlign w:val="center"/>
            <w:hideMark/>
          </w:tcPr>
          <w:p w14:paraId="4FAA54DD"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37 092 700</w:t>
            </w:r>
          </w:p>
        </w:tc>
        <w:tc>
          <w:tcPr>
            <w:tcW w:w="1559" w:type="dxa"/>
            <w:tcBorders>
              <w:top w:val="nil"/>
              <w:left w:val="nil"/>
              <w:bottom w:val="single" w:sz="4" w:space="0" w:color="auto"/>
              <w:right w:val="single" w:sz="4" w:space="0" w:color="auto"/>
            </w:tcBorders>
            <w:shd w:val="clear" w:color="auto" w:fill="auto"/>
            <w:vAlign w:val="center"/>
            <w:hideMark/>
          </w:tcPr>
          <w:p w14:paraId="54867EBF"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6 182 116,67</w:t>
            </w:r>
          </w:p>
        </w:tc>
        <w:tc>
          <w:tcPr>
            <w:tcW w:w="1701" w:type="dxa"/>
            <w:tcBorders>
              <w:top w:val="nil"/>
              <w:left w:val="nil"/>
              <w:bottom w:val="single" w:sz="4" w:space="0" w:color="auto"/>
              <w:right w:val="single" w:sz="4" w:space="0" w:color="auto"/>
            </w:tcBorders>
            <w:shd w:val="clear" w:color="auto" w:fill="auto"/>
            <w:vAlign w:val="center"/>
            <w:hideMark/>
          </w:tcPr>
          <w:p w14:paraId="46B944C5"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30 910 583,33</w:t>
            </w:r>
          </w:p>
        </w:tc>
      </w:tr>
      <w:tr w:rsidR="009C2995" w:rsidRPr="009C2995" w14:paraId="6B2D3F79" w14:textId="77777777" w:rsidTr="009C2995">
        <w:trPr>
          <w:trHeight w:val="136"/>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4F959F52"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10</w:t>
            </w:r>
          </w:p>
        </w:tc>
        <w:tc>
          <w:tcPr>
            <w:tcW w:w="3828" w:type="dxa"/>
            <w:tcBorders>
              <w:top w:val="nil"/>
              <w:left w:val="nil"/>
              <w:bottom w:val="single" w:sz="4" w:space="0" w:color="auto"/>
              <w:right w:val="single" w:sz="4" w:space="0" w:color="auto"/>
            </w:tcBorders>
            <w:shd w:val="clear" w:color="auto" w:fill="auto"/>
            <w:vAlign w:val="bottom"/>
            <w:hideMark/>
          </w:tcPr>
          <w:p w14:paraId="3A0DF6BD"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 xml:space="preserve">Автоматическая </w:t>
            </w:r>
            <w:proofErr w:type="spellStart"/>
            <w:r w:rsidRPr="009C2995">
              <w:rPr>
                <w:rFonts w:ascii="Tahoma" w:eastAsia="Times New Roman" w:hAnsi="Tahoma" w:cs="Tahoma"/>
                <w:color w:val="000000"/>
                <w:sz w:val="18"/>
                <w:szCs w:val="18"/>
                <w:lang w:eastAsia="ru-RU"/>
              </w:rPr>
              <w:t>фальцевально</w:t>
            </w:r>
            <w:proofErr w:type="spellEnd"/>
            <w:r w:rsidRPr="009C2995">
              <w:rPr>
                <w:rFonts w:ascii="Tahoma" w:eastAsia="Times New Roman" w:hAnsi="Tahoma" w:cs="Tahoma"/>
                <w:color w:val="000000"/>
                <w:sz w:val="18"/>
                <w:szCs w:val="18"/>
                <w:lang w:eastAsia="ru-RU"/>
              </w:rPr>
              <w:t>-склеивающая линия FGM-2500</w:t>
            </w:r>
          </w:p>
        </w:tc>
        <w:tc>
          <w:tcPr>
            <w:tcW w:w="1417" w:type="dxa"/>
            <w:tcBorders>
              <w:top w:val="nil"/>
              <w:left w:val="nil"/>
              <w:bottom w:val="single" w:sz="4" w:space="0" w:color="auto"/>
              <w:right w:val="single" w:sz="4" w:space="0" w:color="auto"/>
            </w:tcBorders>
            <w:shd w:val="clear" w:color="auto" w:fill="auto"/>
            <w:vAlign w:val="center"/>
            <w:hideMark/>
          </w:tcPr>
          <w:p w14:paraId="44BF845B"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8 192 100</w:t>
            </w:r>
          </w:p>
        </w:tc>
        <w:tc>
          <w:tcPr>
            <w:tcW w:w="1559" w:type="dxa"/>
            <w:tcBorders>
              <w:top w:val="nil"/>
              <w:left w:val="nil"/>
              <w:bottom w:val="single" w:sz="4" w:space="0" w:color="auto"/>
              <w:right w:val="single" w:sz="4" w:space="0" w:color="auto"/>
            </w:tcBorders>
            <w:shd w:val="clear" w:color="auto" w:fill="auto"/>
            <w:vAlign w:val="center"/>
            <w:hideMark/>
          </w:tcPr>
          <w:p w14:paraId="02456CC8"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1 365 350,00</w:t>
            </w:r>
          </w:p>
        </w:tc>
        <w:tc>
          <w:tcPr>
            <w:tcW w:w="1701" w:type="dxa"/>
            <w:tcBorders>
              <w:top w:val="nil"/>
              <w:left w:val="nil"/>
              <w:bottom w:val="single" w:sz="4" w:space="0" w:color="auto"/>
              <w:right w:val="single" w:sz="4" w:space="0" w:color="auto"/>
            </w:tcBorders>
            <w:shd w:val="clear" w:color="auto" w:fill="auto"/>
            <w:vAlign w:val="center"/>
            <w:hideMark/>
          </w:tcPr>
          <w:p w14:paraId="3C6AE057"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6 826 750,00</w:t>
            </w:r>
          </w:p>
        </w:tc>
      </w:tr>
      <w:tr w:rsidR="009C2995" w:rsidRPr="009C2995" w14:paraId="239BB279" w14:textId="77777777" w:rsidTr="009C2995">
        <w:trPr>
          <w:trHeight w:val="69"/>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41E8FBF2"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11</w:t>
            </w:r>
          </w:p>
        </w:tc>
        <w:tc>
          <w:tcPr>
            <w:tcW w:w="3828" w:type="dxa"/>
            <w:tcBorders>
              <w:top w:val="nil"/>
              <w:left w:val="nil"/>
              <w:bottom w:val="single" w:sz="4" w:space="0" w:color="auto"/>
              <w:right w:val="single" w:sz="4" w:space="0" w:color="auto"/>
            </w:tcBorders>
            <w:shd w:val="clear" w:color="auto" w:fill="auto"/>
            <w:vAlign w:val="bottom"/>
            <w:hideMark/>
          </w:tcPr>
          <w:p w14:paraId="2216377A"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 xml:space="preserve">Система аспирации (пресс XTY-600W7585-25 с циклоном и мульти </w:t>
            </w:r>
            <w:proofErr w:type="spellStart"/>
            <w:r w:rsidRPr="009C2995">
              <w:rPr>
                <w:rFonts w:ascii="Tahoma" w:eastAsia="Times New Roman" w:hAnsi="Tahoma" w:cs="Tahoma"/>
                <w:color w:val="000000"/>
                <w:sz w:val="18"/>
                <w:szCs w:val="18"/>
                <w:lang w:eastAsia="ru-RU"/>
              </w:rPr>
              <w:t>шреддером</w:t>
            </w:r>
            <w:proofErr w:type="spellEnd"/>
            <w:r w:rsidRPr="009C2995">
              <w:rPr>
                <w:rFonts w:ascii="Tahoma" w:eastAsia="Times New Roman" w:hAnsi="Tahoma" w:cs="Tahoma"/>
                <w:color w:val="000000"/>
                <w:sz w:val="18"/>
                <w:szCs w:val="18"/>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495AFE83"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10 416 500</w:t>
            </w:r>
          </w:p>
        </w:tc>
        <w:tc>
          <w:tcPr>
            <w:tcW w:w="1559" w:type="dxa"/>
            <w:tcBorders>
              <w:top w:val="nil"/>
              <w:left w:val="nil"/>
              <w:bottom w:val="single" w:sz="4" w:space="0" w:color="auto"/>
              <w:right w:val="single" w:sz="4" w:space="0" w:color="auto"/>
            </w:tcBorders>
            <w:shd w:val="clear" w:color="auto" w:fill="auto"/>
            <w:vAlign w:val="center"/>
            <w:hideMark/>
          </w:tcPr>
          <w:p w14:paraId="42E2D476"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1 736 083,33</w:t>
            </w:r>
          </w:p>
        </w:tc>
        <w:tc>
          <w:tcPr>
            <w:tcW w:w="1701" w:type="dxa"/>
            <w:tcBorders>
              <w:top w:val="nil"/>
              <w:left w:val="nil"/>
              <w:bottom w:val="single" w:sz="4" w:space="0" w:color="auto"/>
              <w:right w:val="single" w:sz="4" w:space="0" w:color="auto"/>
            </w:tcBorders>
            <w:shd w:val="clear" w:color="auto" w:fill="auto"/>
            <w:vAlign w:val="center"/>
            <w:hideMark/>
          </w:tcPr>
          <w:p w14:paraId="12FD89C9"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8 680 416,67</w:t>
            </w:r>
          </w:p>
        </w:tc>
      </w:tr>
      <w:tr w:rsidR="009C2995" w:rsidRPr="009C2995" w14:paraId="0F453B41" w14:textId="77777777" w:rsidTr="009C2995">
        <w:trPr>
          <w:trHeight w:val="69"/>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271A8641"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12</w:t>
            </w:r>
          </w:p>
        </w:tc>
        <w:tc>
          <w:tcPr>
            <w:tcW w:w="3828" w:type="dxa"/>
            <w:tcBorders>
              <w:top w:val="nil"/>
              <w:left w:val="nil"/>
              <w:bottom w:val="single" w:sz="4" w:space="0" w:color="auto"/>
              <w:right w:val="single" w:sz="4" w:space="0" w:color="auto"/>
            </w:tcBorders>
            <w:shd w:val="clear" w:color="auto" w:fill="auto"/>
            <w:vAlign w:val="bottom"/>
            <w:hideMark/>
          </w:tcPr>
          <w:p w14:paraId="3F9D2B3A"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Комплект оборудования для производства пакетов с ручками и без</w:t>
            </w:r>
          </w:p>
        </w:tc>
        <w:tc>
          <w:tcPr>
            <w:tcW w:w="1417" w:type="dxa"/>
            <w:tcBorders>
              <w:top w:val="nil"/>
              <w:left w:val="nil"/>
              <w:bottom w:val="single" w:sz="4" w:space="0" w:color="auto"/>
              <w:right w:val="single" w:sz="4" w:space="0" w:color="auto"/>
            </w:tcBorders>
            <w:shd w:val="clear" w:color="auto" w:fill="auto"/>
            <w:vAlign w:val="center"/>
            <w:hideMark/>
          </w:tcPr>
          <w:p w14:paraId="0B903214"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38 794 200</w:t>
            </w:r>
          </w:p>
        </w:tc>
        <w:tc>
          <w:tcPr>
            <w:tcW w:w="1559" w:type="dxa"/>
            <w:tcBorders>
              <w:top w:val="nil"/>
              <w:left w:val="nil"/>
              <w:bottom w:val="single" w:sz="4" w:space="0" w:color="auto"/>
              <w:right w:val="single" w:sz="4" w:space="0" w:color="auto"/>
            </w:tcBorders>
            <w:shd w:val="clear" w:color="auto" w:fill="auto"/>
            <w:vAlign w:val="center"/>
            <w:hideMark/>
          </w:tcPr>
          <w:p w14:paraId="35DDF339"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6 465 700,00</w:t>
            </w:r>
          </w:p>
        </w:tc>
        <w:tc>
          <w:tcPr>
            <w:tcW w:w="1701" w:type="dxa"/>
            <w:tcBorders>
              <w:top w:val="nil"/>
              <w:left w:val="nil"/>
              <w:bottom w:val="single" w:sz="4" w:space="0" w:color="auto"/>
              <w:right w:val="single" w:sz="4" w:space="0" w:color="auto"/>
            </w:tcBorders>
            <w:shd w:val="clear" w:color="auto" w:fill="auto"/>
            <w:vAlign w:val="center"/>
            <w:hideMark/>
          </w:tcPr>
          <w:p w14:paraId="1EC88FE6"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32 328 500,00</w:t>
            </w:r>
          </w:p>
        </w:tc>
      </w:tr>
      <w:tr w:rsidR="009C2995" w:rsidRPr="009C2995" w14:paraId="510A8378" w14:textId="77777777" w:rsidTr="009C2995">
        <w:trPr>
          <w:trHeight w:val="69"/>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6DFEF823"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13</w:t>
            </w:r>
          </w:p>
        </w:tc>
        <w:tc>
          <w:tcPr>
            <w:tcW w:w="3828" w:type="dxa"/>
            <w:tcBorders>
              <w:top w:val="nil"/>
              <w:left w:val="nil"/>
              <w:bottom w:val="single" w:sz="4" w:space="0" w:color="auto"/>
              <w:right w:val="single" w:sz="4" w:space="0" w:color="auto"/>
            </w:tcBorders>
            <w:shd w:val="clear" w:color="auto" w:fill="auto"/>
            <w:vAlign w:val="bottom"/>
            <w:hideMark/>
          </w:tcPr>
          <w:p w14:paraId="69825A83"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Технические средства</w:t>
            </w:r>
          </w:p>
        </w:tc>
        <w:tc>
          <w:tcPr>
            <w:tcW w:w="1417" w:type="dxa"/>
            <w:tcBorders>
              <w:top w:val="nil"/>
              <w:left w:val="nil"/>
              <w:bottom w:val="single" w:sz="4" w:space="0" w:color="auto"/>
              <w:right w:val="single" w:sz="4" w:space="0" w:color="auto"/>
            </w:tcBorders>
            <w:shd w:val="clear" w:color="auto" w:fill="auto"/>
            <w:vAlign w:val="center"/>
            <w:hideMark/>
          </w:tcPr>
          <w:p w14:paraId="48D740E9"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15 000 000</w:t>
            </w:r>
          </w:p>
        </w:tc>
        <w:tc>
          <w:tcPr>
            <w:tcW w:w="1559" w:type="dxa"/>
            <w:tcBorders>
              <w:top w:val="nil"/>
              <w:left w:val="nil"/>
              <w:bottom w:val="single" w:sz="4" w:space="0" w:color="auto"/>
              <w:right w:val="single" w:sz="4" w:space="0" w:color="auto"/>
            </w:tcBorders>
            <w:shd w:val="clear" w:color="auto" w:fill="auto"/>
            <w:vAlign w:val="center"/>
            <w:hideMark/>
          </w:tcPr>
          <w:p w14:paraId="04E20503"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2 500 000,00</w:t>
            </w:r>
          </w:p>
        </w:tc>
        <w:tc>
          <w:tcPr>
            <w:tcW w:w="1701" w:type="dxa"/>
            <w:tcBorders>
              <w:top w:val="nil"/>
              <w:left w:val="nil"/>
              <w:bottom w:val="single" w:sz="4" w:space="0" w:color="auto"/>
              <w:right w:val="single" w:sz="4" w:space="0" w:color="auto"/>
            </w:tcBorders>
            <w:shd w:val="clear" w:color="auto" w:fill="auto"/>
            <w:vAlign w:val="center"/>
            <w:hideMark/>
          </w:tcPr>
          <w:p w14:paraId="6DE6F9D0"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12 500 000,00</w:t>
            </w:r>
          </w:p>
        </w:tc>
      </w:tr>
      <w:tr w:rsidR="009C2995" w:rsidRPr="009C2995" w14:paraId="719E7EFE" w14:textId="77777777" w:rsidTr="009C2995">
        <w:trPr>
          <w:trHeight w:val="69"/>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1B626372"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14</w:t>
            </w:r>
          </w:p>
        </w:tc>
        <w:tc>
          <w:tcPr>
            <w:tcW w:w="3828" w:type="dxa"/>
            <w:tcBorders>
              <w:top w:val="nil"/>
              <w:left w:val="nil"/>
              <w:bottom w:val="single" w:sz="4" w:space="0" w:color="auto"/>
              <w:right w:val="single" w:sz="4" w:space="0" w:color="auto"/>
            </w:tcBorders>
            <w:shd w:val="clear" w:color="auto" w:fill="auto"/>
            <w:vAlign w:val="bottom"/>
            <w:hideMark/>
          </w:tcPr>
          <w:p w14:paraId="288DBF84"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Благоустройство территории</w:t>
            </w:r>
          </w:p>
        </w:tc>
        <w:tc>
          <w:tcPr>
            <w:tcW w:w="1417" w:type="dxa"/>
            <w:tcBorders>
              <w:top w:val="nil"/>
              <w:left w:val="nil"/>
              <w:bottom w:val="single" w:sz="4" w:space="0" w:color="auto"/>
              <w:right w:val="single" w:sz="4" w:space="0" w:color="auto"/>
            </w:tcBorders>
            <w:shd w:val="clear" w:color="auto" w:fill="auto"/>
            <w:vAlign w:val="center"/>
            <w:hideMark/>
          </w:tcPr>
          <w:p w14:paraId="60F90025"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8 000 000</w:t>
            </w:r>
          </w:p>
        </w:tc>
        <w:tc>
          <w:tcPr>
            <w:tcW w:w="1559" w:type="dxa"/>
            <w:tcBorders>
              <w:top w:val="nil"/>
              <w:left w:val="nil"/>
              <w:bottom w:val="single" w:sz="4" w:space="0" w:color="auto"/>
              <w:right w:val="single" w:sz="4" w:space="0" w:color="auto"/>
            </w:tcBorders>
            <w:shd w:val="clear" w:color="auto" w:fill="auto"/>
            <w:vAlign w:val="center"/>
            <w:hideMark/>
          </w:tcPr>
          <w:p w14:paraId="4B877970"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1 333 333,33</w:t>
            </w:r>
          </w:p>
        </w:tc>
        <w:tc>
          <w:tcPr>
            <w:tcW w:w="1701" w:type="dxa"/>
            <w:tcBorders>
              <w:top w:val="nil"/>
              <w:left w:val="nil"/>
              <w:bottom w:val="single" w:sz="4" w:space="0" w:color="auto"/>
              <w:right w:val="single" w:sz="4" w:space="0" w:color="auto"/>
            </w:tcBorders>
            <w:shd w:val="clear" w:color="auto" w:fill="auto"/>
            <w:vAlign w:val="center"/>
            <w:hideMark/>
          </w:tcPr>
          <w:p w14:paraId="274A8A0B"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6 666 666,67</w:t>
            </w:r>
          </w:p>
        </w:tc>
      </w:tr>
      <w:tr w:rsidR="009C2995" w:rsidRPr="009C2995" w14:paraId="39EC85B1" w14:textId="77777777" w:rsidTr="009C2995">
        <w:trPr>
          <w:trHeight w:val="69"/>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687ABC8C"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15</w:t>
            </w:r>
          </w:p>
        </w:tc>
        <w:tc>
          <w:tcPr>
            <w:tcW w:w="3828" w:type="dxa"/>
            <w:tcBorders>
              <w:top w:val="nil"/>
              <w:left w:val="nil"/>
              <w:bottom w:val="single" w:sz="4" w:space="0" w:color="auto"/>
              <w:right w:val="single" w:sz="4" w:space="0" w:color="auto"/>
            </w:tcBorders>
            <w:shd w:val="clear" w:color="auto" w:fill="auto"/>
            <w:vAlign w:val="bottom"/>
            <w:hideMark/>
          </w:tcPr>
          <w:p w14:paraId="47A044D0"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Сырье</w:t>
            </w:r>
          </w:p>
        </w:tc>
        <w:tc>
          <w:tcPr>
            <w:tcW w:w="1417" w:type="dxa"/>
            <w:tcBorders>
              <w:top w:val="nil"/>
              <w:left w:val="nil"/>
              <w:bottom w:val="single" w:sz="4" w:space="0" w:color="auto"/>
              <w:right w:val="single" w:sz="4" w:space="0" w:color="auto"/>
            </w:tcBorders>
            <w:shd w:val="clear" w:color="auto" w:fill="auto"/>
            <w:vAlign w:val="center"/>
            <w:hideMark/>
          </w:tcPr>
          <w:p w14:paraId="6A7CC65D"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15 000 000</w:t>
            </w:r>
          </w:p>
        </w:tc>
        <w:tc>
          <w:tcPr>
            <w:tcW w:w="1559" w:type="dxa"/>
            <w:tcBorders>
              <w:top w:val="nil"/>
              <w:left w:val="nil"/>
              <w:bottom w:val="single" w:sz="4" w:space="0" w:color="auto"/>
              <w:right w:val="single" w:sz="4" w:space="0" w:color="auto"/>
            </w:tcBorders>
            <w:shd w:val="clear" w:color="auto" w:fill="auto"/>
            <w:vAlign w:val="center"/>
            <w:hideMark/>
          </w:tcPr>
          <w:p w14:paraId="4FD2BFB7"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2 500 000,00</w:t>
            </w:r>
          </w:p>
        </w:tc>
        <w:tc>
          <w:tcPr>
            <w:tcW w:w="1701" w:type="dxa"/>
            <w:tcBorders>
              <w:top w:val="nil"/>
              <w:left w:val="nil"/>
              <w:bottom w:val="single" w:sz="4" w:space="0" w:color="auto"/>
              <w:right w:val="single" w:sz="4" w:space="0" w:color="auto"/>
            </w:tcBorders>
            <w:shd w:val="clear" w:color="auto" w:fill="auto"/>
            <w:vAlign w:val="center"/>
            <w:hideMark/>
          </w:tcPr>
          <w:p w14:paraId="6311B8D4"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12 500 000,00</w:t>
            </w:r>
          </w:p>
        </w:tc>
      </w:tr>
      <w:tr w:rsidR="009C2995" w:rsidRPr="009C2995" w14:paraId="6A531228" w14:textId="77777777" w:rsidTr="009C2995">
        <w:trPr>
          <w:trHeight w:val="118"/>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41D1A7A0"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16</w:t>
            </w:r>
          </w:p>
        </w:tc>
        <w:tc>
          <w:tcPr>
            <w:tcW w:w="3828" w:type="dxa"/>
            <w:tcBorders>
              <w:top w:val="nil"/>
              <w:left w:val="nil"/>
              <w:bottom w:val="single" w:sz="4" w:space="0" w:color="auto"/>
              <w:right w:val="single" w:sz="4" w:space="0" w:color="auto"/>
            </w:tcBorders>
            <w:shd w:val="clear" w:color="auto" w:fill="auto"/>
            <w:vAlign w:val="bottom"/>
            <w:hideMark/>
          </w:tcPr>
          <w:p w14:paraId="2318742D" w14:textId="77777777" w:rsidR="009C2995" w:rsidRPr="009C2995" w:rsidRDefault="009C2995" w:rsidP="009C2995">
            <w:pPr>
              <w:keepLines/>
              <w:widowControl w:val="0"/>
              <w:spacing w:after="0" w:line="240" w:lineRule="auto"/>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Прочие инвестиционные затраты (не капитального характера)</w:t>
            </w:r>
          </w:p>
        </w:tc>
        <w:tc>
          <w:tcPr>
            <w:tcW w:w="1417" w:type="dxa"/>
            <w:tcBorders>
              <w:top w:val="nil"/>
              <w:left w:val="nil"/>
              <w:bottom w:val="single" w:sz="4" w:space="0" w:color="auto"/>
              <w:right w:val="single" w:sz="4" w:space="0" w:color="auto"/>
            </w:tcBorders>
            <w:shd w:val="clear" w:color="auto" w:fill="auto"/>
            <w:vAlign w:val="center"/>
            <w:hideMark/>
          </w:tcPr>
          <w:p w14:paraId="7C2DAE06"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8 955 900</w:t>
            </w:r>
          </w:p>
        </w:tc>
        <w:tc>
          <w:tcPr>
            <w:tcW w:w="1559" w:type="dxa"/>
            <w:tcBorders>
              <w:top w:val="nil"/>
              <w:left w:val="nil"/>
              <w:bottom w:val="single" w:sz="4" w:space="0" w:color="auto"/>
              <w:right w:val="single" w:sz="4" w:space="0" w:color="auto"/>
            </w:tcBorders>
            <w:shd w:val="clear" w:color="auto" w:fill="auto"/>
            <w:vAlign w:val="center"/>
            <w:hideMark/>
          </w:tcPr>
          <w:p w14:paraId="7F7A078C"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1 492 650,00</w:t>
            </w:r>
          </w:p>
        </w:tc>
        <w:tc>
          <w:tcPr>
            <w:tcW w:w="1701" w:type="dxa"/>
            <w:tcBorders>
              <w:top w:val="nil"/>
              <w:left w:val="nil"/>
              <w:bottom w:val="single" w:sz="4" w:space="0" w:color="auto"/>
              <w:right w:val="single" w:sz="4" w:space="0" w:color="auto"/>
            </w:tcBorders>
            <w:shd w:val="clear" w:color="auto" w:fill="auto"/>
            <w:vAlign w:val="center"/>
            <w:hideMark/>
          </w:tcPr>
          <w:p w14:paraId="0780914E" w14:textId="77777777" w:rsidR="009C2995" w:rsidRPr="009C2995" w:rsidRDefault="009C2995" w:rsidP="009C2995">
            <w:pPr>
              <w:keepLines/>
              <w:widowControl w:val="0"/>
              <w:spacing w:after="0" w:line="240" w:lineRule="auto"/>
              <w:jc w:val="center"/>
              <w:rPr>
                <w:rFonts w:ascii="Tahoma" w:hAnsi="Tahoma" w:cs="Tahoma"/>
                <w:color w:val="000000"/>
                <w:sz w:val="18"/>
                <w:szCs w:val="18"/>
              </w:rPr>
            </w:pPr>
            <w:r w:rsidRPr="009C2995">
              <w:rPr>
                <w:rFonts w:ascii="Tahoma" w:hAnsi="Tahoma" w:cs="Tahoma"/>
                <w:color w:val="000000"/>
                <w:sz w:val="18"/>
                <w:szCs w:val="18"/>
              </w:rPr>
              <w:t>7 463 250,00</w:t>
            </w:r>
          </w:p>
        </w:tc>
      </w:tr>
      <w:tr w:rsidR="009C2995" w:rsidRPr="009C2995" w14:paraId="212C0563" w14:textId="77777777" w:rsidTr="009C2995">
        <w:trPr>
          <w:trHeight w:val="69"/>
        </w:trPr>
        <w:tc>
          <w:tcPr>
            <w:tcW w:w="4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C8AE9"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ВСЕГО: инвестиции в проект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99C239"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600 000 000,0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BCB350"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100 000 000,0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37DD27"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500 000 000,00</w:t>
            </w:r>
          </w:p>
        </w:tc>
      </w:tr>
      <w:tr w:rsidR="009C2995" w:rsidRPr="009C2995" w14:paraId="24C794B7" w14:textId="77777777" w:rsidTr="009C2995">
        <w:trPr>
          <w:trHeight w:val="69"/>
        </w:trPr>
        <w:tc>
          <w:tcPr>
            <w:tcW w:w="4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76B73" w14:textId="77777777" w:rsidR="009C2995" w:rsidRPr="009C2995" w:rsidRDefault="009C2995" w:rsidP="009C2995">
            <w:pPr>
              <w:keepLines/>
              <w:widowControl w:val="0"/>
              <w:spacing w:after="0" w:line="240" w:lineRule="auto"/>
              <w:jc w:val="center"/>
              <w:rPr>
                <w:rFonts w:ascii="Tahoma" w:eastAsia="Times New Roman" w:hAnsi="Tahoma" w:cs="Tahoma"/>
                <w:color w:val="000000"/>
                <w:sz w:val="18"/>
                <w:szCs w:val="18"/>
                <w:lang w:eastAsia="ru-RU"/>
              </w:rPr>
            </w:pPr>
            <w:r w:rsidRPr="009C2995">
              <w:rPr>
                <w:rFonts w:ascii="Tahoma" w:eastAsia="Times New Roman" w:hAnsi="Tahoma" w:cs="Tahoma"/>
                <w:color w:val="000000"/>
                <w:sz w:val="18"/>
                <w:szCs w:val="18"/>
                <w:lang w:eastAsia="ru-RU"/>
              </w:rPr>
              <w:t>Из них капитальные вложения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341F55D" w14:textId="77777777" w:rsidR="009C2995" w:rsidRPr="009C2995" w:rsidRDefault="009C2995" w:rsidP="009C2995">
            <w:pPr>
              <w:keepLines/>
              <w:widowControl w:val="0"/>
              <w:spacing w:after="0" w:line="240" w:lineRule="auto"/>
              <w:jc w:val="center"/>
              <w:rPr>
                <w:rFonts w:ascii="Tahoma" w:hAnsi="Tahoma" w:cs="Tahoma"/>
                <w:i/>
                <w:color w:val="000000"/>
                <w:sz w:val="18"/>
                <w:szCs w:val="18"/>
              </w:rPr>
            </w:pPr>
            <w:r w:rsidRPr="009C2995">
              <w:rPr>
                <w:rFonts w:ascii="Tahoma" w:hAnsi="Tahoma" w:cs="Tahoma"/>
                <w:i/>
                <w:color w:val="000000"/>
                <w:sz w:val="18"/>
                <w:szCs w:val="18"/>
              </w:rPr>
              <w:t>576 044 100,0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46EE1C7" w14:textId="77777777" w:rsidR="009C2995" w:rsidRPr="009C2995" w:rsidRDefault="009C2995" w:rsidP="009C2995">
            <w:pPr>
              <w:keepLines/>
              <w:widowControl w:val="0"/>
              <w:spacing w:after="0" w:line="240" w:lineRule="auto"/>
              <w:jc w:val="center"/>
              <w:rPr>
                <w:rFonts w:ascii="Tahoma" w:hAnsi="Tahoma" w:cs="Tahoma"/>
                <w:i/>
                <w:color w:val="000000"/>
                <w:sz w:val="18"/>
                <w:szCs w:val="18"/>
              </w:rPr>
            </w:pPr>
            <w:r w:rsidRPr="009C2995">
              <w:rPr>
                <w:rFonts w:ascii="Tahoma" w:hAnsi="Tahoma" w:cs="Tahoma"/>
                <w:i/>
                <w:color w:val="000000"/>
                <w:sz w:val="18"/>
                <w:szCs w:val="18"/>
              </w:rPr>
              <w:t>96 007 350,0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CD865D6" w14:textId="77777777" w:rsidR="009C2995" w:rsidRPr="009C2995" w:rsidRDefault="009C2995" w:rsidP="009C2995">
            <w:pPr>
              <w:keepLines/>
              <w:widowControl w:val="0"/>
              <w:spacing w:after="0" w:line="240" w:lineRule="auto"/>
              <w:jc w:val="center"/>
              <w:rPr>
                <w:rFonts w:ascii="Tahoma" w:hAnsi="Tahoma" w:cs="Tahoma"/>
                <w:i/>
                <w:color w:val="000000"/>
                <w:sz w:val="18"/>
                <w:szCs w:val="18"/>
              </w:rPr>
            </w:pPr>
            <w:r w:rsidRPr="009C2995">
              <w:rPr>
                <w:rFonts w:ascii="Tahoma" w:hAnsi="Tahoma" w:cs="Tahoma"/>
                <w:i/>
                <w:color w:val="000000"/>
                <w:sz w:val="18"/>
                <w:szCs w:val="18"/>
              </w:rPr>
              <w:t>480 036 750,0</w:t>
            </w:r>
          </w:p>
        </w:tc>
      </w:tr>
    </w:tbl>
    <w:p w14:paraId="7596F712" w14:textId="77777777" w:rsidR="009C2995" w:rsidRDefault="009C2995" w:rsidP="009C2995">
      <w:pPr>
        <w:keepLines/>
        <w:widowControl w:val="0"/>
        <w:spacing w:after="0" w:line="240" w:lineRule="auto"/>
        <w:ind w:firstLine="709"/>
        <w:rPr>
          <w:rFonts w:ascii="Tahoma" w:hAnsi="Tahoma" w:cs="Tahoma"/>
          <w:b/>
          <w:bCs/>
        </w:rPr>
      </w:pPr>
    </w:p>
    <w:p w14:paraId="69624D98" w14:textId="09DCC5A5" w:rsidR="004A58ED" w:rsidRPr="002D24CE" w:rsidRDefault="004A58ED" w:rsidP="009C2995">
      <w:pPr>
        <w:keepLines/>
        <w:widowControl w:val="0"/>
        <w:spacing w:after="0" w:line="240" w:lineRule="auto"/>
        <w:ind w:firstLine="709"/>
        <w:rPr>
          <w:rFonts w:ascii="Tahoma" w:hAnsi="Tahoma" w:cs="Tahoma"/>
        </w:rPr>
      </w:pPr>
      <w:r w:rsidRPr="002D24CE">
        <w:rPr>
          <w:rFonts w:ascii="Tahoma" w:hAnsi="Tahoma" w:cs="Tahoma"/>
          <w:b/>
          <w:bCs/>
        </w:rPr>
        <w:t>Структура финансирования:</w:t>
      </w:r>
      <w:r w:rsidRPr="002D24CE">
        <w:rPr>
          <w:rFonts w:ascii="Tahoma" w:hAnsi="Tahoma" w:cs="Tahoma"/>
        </w:rPr>
        <w:t xml:space="preserve"> 30% собственные средства, 70% кредит банка</w:t>
      </w:r>
    </w:p>
    <w:p w14:paraId="7B47AA2A" w14:textId="29EE418F" w:rsidR="004A58ED" w:rsidRPr="002D24CE" w:rsidRDefault="004A58ED" w:rsidP="009C2995">
      <w:pPr>
        <w:keepLines/>
        <w:widowControl w:val="0"/>
        <w:spacing w:after="0" w:line="240" w:lineRule="auto"/>
        <w:ind w:firstLine="709"/>
        <w:rPr>
          <w:rFonts w:ascii="Tahoma" w:hAnsi="Tahoma" w:cs="Tahoma"/>
        </w:rPr>
      </w:pPr>
      <w:r w:rsidRPr="002D24CE">
        <w:rPr>
          <w:rFonts w:ascii="Tahoma" w:hAnsi="Tahoma" w:cs="Tahoma"/>
          <w:b/>
          <w:bCs/>
        </w:rPr>
        <w:t>Количество новых рабочих мест:</w:t>
      </w:r>
      <w:r w:rsidR="006C2B7E" w:rsidRPr="002D24CE">
        <w:rPr>
          <w:rFonts w:ascii="Tahoma" w:hAnsi="Tahoma" w:cs="Tahoma"/>
          <w:b/>
          <w:bCs/>
        </w:rPr>
        <w:t xml:space="preserve"> </w:t>
      </w:r>
      <w:r w:rsidR="009C2995" w:rsidRPr="009C2995">
        <w:rPr>
          <w:rFonts w:ascii="Tahoma" w:hAnsi="Tahoma" w:cs="Tahoma"/>
        </w:rPr>
        <w:t>75</w:t>
      </w:r>
      <w:r w:rsidR="006C2B7E" w:rsidRPr="002D24CE">
        <w:rPr>
          <w:rFonts w:ascii="Tahoma" w:hAnsi="Tahoma" w:cs="Tahoma"/>
        </w:rPr>
        <w:t xml:space="preserve"> чел.</w:t>
      </w:r>
    </w:p>
    <w:p w14:paraId="07580752" w14:textId="77777777" w:rsidR="004A58ED" w:rsidRPr="002D24CE" w:rsidRDefault="004A58ED" w:rsidP="009C2995">
      <w:pPr>
        <w:keepLines/>
        <w:widowControl w:val="0"/>
        <w:spacing w:after="0" w:line="240" w:lineRule="auto"/>
        <w:ind w:firstLine="709"/>
        <w:rPr>
          <w:rFonts w:ascii="Tahoma" w:hAnsi="Tahoma" w:cs="Tahoma"/>
        </w:rPr>
      </w:pPr>
      <w:r w:rsidRPr="002D24CE">
        <w:rPr>
          <w:rFonts w:ascii="Tahoma" w:hAnsi="Tahoma" w:cs="Tahoma"/>
          <w:b/>
          <w:bCs/>
        </w:rPr>
        <w:t>Горизонт планирования, лет:</w:t>
      </w:r>
      <w:r w:rsidRPr="002D24CE">
        <w:rPr>
          <w:rFonts w:ascii="Tahoma" w:hAnsi="Tahoma" w:cs="Tahoma"/>
        </w:rPr>
        <w:t xml:space="preserve"> 10 лет</w:t>
      </w:r>
    </w:p>
    <w:p w14:paraId="571D8438" w14:textId="7F47D4F2" w:rsidR="006C2B7E" w:rsidRPr="002D24CE" w:rsidRDefault="004A58ED" w:rsidP="009C2995">
      <w:pPr>
        <w:keepLines/>
        <w:widowControl w:val="0"/>
        <w:spacing w:after="0" w:line="240" w:lineRule="auto"/>
        <w:ind w:firstLine="709"/>
        <w:rPr>
          <w:rFonts w:ascii="Tahoma" w:hAnsi="Tahoma" w:cs="Tahoma"/>
        </w:rPr>
      </w:pPr>
      <w:r w:rsidRPr="002D24CE">
        <w:rPr>
          <w:rFonts w:ascii="Tahoma" w:hAnsi="Tahoma" w:cs="Tahoma"/>
          <w:b/>
          <w:bCs/>
        </w:rPr>
        <w:t>Срок инвестиционной стадии, лет:</w:t>
      </w:r>
      <w:r w:rsidR="006C2B7E" w:rsidRPr="002D24CE">
        <w:rPr>
          <w:rFonts w:ascii="Tahoma" w:hAnsi="Tahoma" w:cs="Tahoma"/>
        </w:rPr>
        <w:t xml:space="preserve"> 3</w:t>
      </w:r>
      <w:r w:rsidR="00244F7E">
        <w:rPr>
          <w:rFonts w:ascii="Tahoma" w:hAnsi="Tahoma" w:cs="Tahoma"/>
        </w:rPr>
        <w:t>6</w:t>
      </w:r>
      <w:r w:rsidR="006C2B7E" w:rsidRPr="002D24CE">
        <w:rPr>
          <w:rFonts w:ascii="Tahoma" w:hAnsi="Tahoma" w:cs="Tahoma"/>
        </w:rPr>
        <w:t xml:space="preserve"> месяц</w:t>
      </w:r>
      <w:r w:rsidR="00244F7E">
        <w:rPr>
          <w:rFonts w:ascii="Tahoma" w:hAnsi="Tahoma" w:cs="Tahoma"/>
        </w:rPr>
        <w:t>ев</w:t>
      </w:r>
      <w:r w:rsidR="006C2B7E" w:rsidRPr="002D24CE">
        <w:rPr>
          <w:rFonts w:ascii="Tahoma" w:hAnsi="Tahoma" w:cs="Tahoma"/>
        </w:rPr>
        <w:t xml:space="preserve"> (</w:t>
      </w:r>
      <w:r w:rsidR="00244F7E">
        <w:rPr>
          <w:rFonts w:ascii="Tahoma" w:hAnsi="Tahoma" w:cs="Tahoma"/>
        </w:rPr>
        <w:t>3</w:t>
      </w:r>
      <w:r w:rsidR="006C2B7E" w:rsidRPr="002D24CE">
        <w:rPr>
          <w:rFonts w:ascii="Tahoma" w:hAnsi="Tahoma" w:cs="Tahoma"/>
        </w:rPr>
        <w:t xml:space="preserve"> года)</w:t>
      </w:r>
    </w:p>
    <w:p w14:paraId="2266315C" w14:textId="543D942B" w:rsidR="00CA704A" w:rsidRPr="007629FE" w:rsidRDefault="004A58ED" w:rsidP="009C2995">
      <w:pPr>
        <w:keepLines/>
        <w:widowControl w:val="0"/>
        <w:spacing w:after="0" w:line="240" w:lineRule="auto"/>
        <w:ind w:firstLine="709"/>
        <w:rPr>
          <w:rFonts w:ascii="Tahoma" w:hAnsi="Tahoma" w:cs="Tahoma"/>
        </w:rPr>
      </w:pPr>
      <w:r w:rsidRPr="007629FE">
        <w:rPr>
          <w:rFonts w:ascii="Tahoma" w:hAnsi="Tahoma" w:cs="Tahoma"/>
          <w:b/>
          <w:bCs/>
        </w:rPr>
        <w:t>Срок операционной стадии, лет</w:t>
      </w:r>
      <w:r w:rsidR="006C2B7E" w:rsidRPr="007629FE">
        <w:rPr>
          <w:rFonts w:ascii="Tahoma" w:hAnsi="Tahoma" w:cs="Tahoma"/>
          <w:b/>
          <w:bCs/>
        </w:rPr>
        <w:t xml:space="preserve"> (для расчета эффективности проекта)</w:t>
      </w:r>
      <w:r w:rsidRPr="007629FE">
        <w:rPr>
          <w:rFonts w:ascii="Tahoma" w:hAnsi="Tahoma" w:cs="Tahoma"/>
          <w:b/>
          <w:bCs/>
        </w:rPr>
        <w:t>:</w:t>
      </w:r>
      <w:r w:rsidR="006C2B7E" w:rsidRPr="007629FE">
        <w:rPr>
          <w:rFonts w:ascii="Tahoma" w:hAnsi="Tahoma" w:cs="Tahoma"/>
          <w:b/>
          <w:bCs/>
        </w:rPr>
        <w:t xml:space="preserve"> </w:t>
      </w:r>
      <w:r w:rsidR="006C2B7E" w:rsidRPr="007629FE">
        <w:rPr>
          <w:rFonts w:ascii="Tahoma" w:hAnsi="Tahoma" w:cs="Tahoma"/>
        </w:rPr>
        <w:t>8</w:t>
      </w:r>
      <w:r w:rsidR="00542436">
        <w:rPr>
          <w:rFonts w:ascii="Tahoma" w:hAnsi="Tahoma" w:cs="Tahoma"/>
        </w:rPr>
        <w:t>4</w:t>
      </w:r>
      <w:r w:rsidR="006C2B7E" w:rsidRPr="007629FE">
        <w:rPr>
          <w:rFonts w:ascii="Tahoma" w:hAnsi="Tahoma" w:cs="Tahoma"/>
        </w:rPr>
        <w:t xml:space="preserve"> мес. (</w:t>
      </w:r>
      <w:r w:rsidR="007D1B4A" w:rsidRPr="007629FE">
        <w:rPr>
          <w:rFonts w:ascii="Tahoma" w:hAnsi="Tahoma" w:cs="Tahoma"/>
        </w:rPr>
        <w:t>7</w:t>
      </w:r>
      <w:r w:rsidR="006C2B7E" w:rsidRPr="007629FE">
        <w:rPr>
          <w:rFonts w:ascii="Tahoma" w:hAnsi="Tahoma" w:cs="Tahoma"/>
        </w:rPr>
        <w:t xml:space="preserve"> лет).</w:t>
      </w:r>
    </w:p>
    <w:p w14:paraId="4580682B" w14:textId="6DDF9428" w:rsidR="00CA704A" w:rsidRPr="00CE667C" w:rsidRDefault="004A58ED" w:rsidP="009C2995">
      <w:pPr>
        <w:keepLines/>
        <w:widowControl w:val="0"/>
        <w:spacing w:after="0" w:line="240" w:lineRule="auto"/>
        <w:ind w:firstLine="709"/>
        <w:rPr>
          <w:rFonts w:ascii="Tahoma" w:hAnsi="Tahoma" w:cs="Tahoma"/>
        </w:rPr>
      </w:pPr>
      <w:r w:rsidRPr="00CE667C">
        <w:rPr>
          <w:rFonts w:ascii="Tahoma" w:hAnsi="Tahoma" w:cs="Tahoma"/>
          <w:b/>
          <w:bCs/>
        </w:rPr>
        <w:t>Выручка в год при выходе на проектную мощность</w:t>
      </w:r>
      <w:r w:rsidR="00CA704A" w:rsidRPr="00CE667C">
        <w:rPr>
          <w:rFonts w:ascii="Tahoma" w:hAnsi="Tahoma" w:cs="Tahoma"/>
          <w:b/>
          <w:bCs/>
        </w:rPr>
        <w:t>:</w:t>
      </w:r>
      <w:r w:rsidR="00CA704A" w:rsidRPr="00CE667C">
        <w:rPr>
          <w:rFonts w:ascii="Tahoma" w:hAnsi="Tahoma" w:cs="Tahoma"/>
        </w:rPr>
        <w:t xml:space="preserve"> </w:t>
      </w:r>
      <w:r w:rsidR="00CE667C" w:rsidRPr="00CE667C">
        <w:rPr>
          <w:rFonts w:ascii="Tahoma" w:eastAsia="Times New Roman" w:hAnsi="Tahoma" w:cs="Tahoma"/>
          <w:color w:val="000000"/>
          <w:lang w:eastAsia="ru-RU"/>
        </w:rPr>
        <w:t>2 750 254</w:t>
      </w:r>
      <w:r w:rsidR="00CA704A" w:rsidRPr="00CE667C">
        <w:rPr>
          <w:rFonts w:ascii="Tahoma" w:eastAsia="Times New Roman" w:hAnsi="Tahoma" w:cs="Tahoma"/>
          <w:color w:val="000000"/>
          <w:lang w:eastAsia="ru-RU"/>
        </w:rPr>
        <w:t xml:space="preserve"> тыс. руб.</w:t>
      </w:r>
    </w:p>
    <w:p w14:paraId="6A2919FA" w14:textId="10246AF3" w:rsidR="00CA704A" w:rsidRPr="00CE667C" w:rsidRDefault="004A58ED" w:rsidP="009C2995">
      <w:pPr>
        <w:keepLines/>
        <w:widowControl w:val="0"/>
        <w:spacing w:after="0" w:line="240" w:lineRule="auto"/>
        <w:ind w:firstLine="709"/>
        <w:rPr>
          <w:rFonts w:ascii="Tahoma" w:hAnsi="Tahoma" w:cs="Tahoma"/>
        </w:rPr>
      </w:pPr>
      <w:r w:rsidRPr="00CE667C">
        <w:rPr>
          <w:rFonts w:ascii="Tahoma" w:hAnsi="Tahoma" w:cs="Tahoma"/>
          <w:b/>
          <w:bCs/>
        </w:rPr>
        <w:t>Выручка по проекту (в течение операционной стадии)</w:t>
      </w:r>
      <w:r w:rsidR="00CA704A" w:rsidRPr="00CE667C">
        <w:rPr>
          <w:rFonts w:ascii="Tahoma" w:eastAsia="Times New Roman" w:hAnsi="Tahoma" w:cs="Tahoma"/>
          <w:lang w:eastAsia="ru-RU"/>
        </w:rPr>
        <w:t xml:space="preserve">: </w:t>
      </w:r>
      <w:r w:rsidR="00CE667C" w:rsidRPr="00CE667C">
        <w:rPr>
          <w:rFonts w:ascii="Tahoma" w:eastAsia="Times New Roman" w:hAnsi="Tahoma" w:cs="Tahoma"/>
          <w:lang w:eastAsia="ru-RU"/>
        </w:rPr>
        <w:t>18 666 352</w:t>
      </w:r>
      <w:r w:rsidR="00CA704A" w:rsidRPr="00CE667C">
        <w:rPr>
          <w:rFonts w:ascii="Tahoma" w:eastAsia="Times New Roman" w:hAnsi="Tahoma" w:cs="Tahoma"/>
          <w:lang w:eastAsia="ru-RU"/>
        </w:rPr>
        <w:t xml:space="preserve"> тыс. руб.</w:t>
      </w:r>
    </w:p>
    <w:p w14:paraId="45D67C4A" w14:textId="4DEE25CC" w:rsidR="00CA704A" w:rsidRPr="00CE667C" w:rsidRDefault="004A58ED" w:rsidP="009C2995">
      <w:pPr>
        <w:keepLines/>
        <w:widowControl w:val="0"/>
        <w:spacing w:after="0" w:line="240" w:lineRule="auto"/>
        <w:ind w:firstLine="709"/>
        <w:jc w:val="both"/>
        <w:rPr>
          <w:rFonts w:ascii="Tahoma" w:hAnsi="Tahoma" w:cs="Tahoma"/>
        </w:rPr>
      </w:pPr>
      <w:r w:rsidRPr="00CE667C">
        <w:rPr>
          <w:rFonts w:ascii="Tahoma" w:hAnsi="Tahoma" w:cs="Tahoma"/>
          <w:b/>
          <w:bCs/>
          <w:lang w:val="en-US"/>
        </w:rPr>
        <w:t>EBITDA</w:t>
      </w:r>
      <w:r w:rsidRPr="00CE667C">
        <w:rPr>
          <w:rFonts w:ascii="Tahoma" w:hAnsi="Tahoma" w:cs="Tahoma"/>
          <w:b/>
          <w:bCs/>
        </w:rPr>
        <w:t xml:space="preserve"> в год при выходе на полную производственную мощность</w:t>
      </w:r>
      <w:r w:rsidR="00CA704A" w:rsidRPr="00CE667C">
        <w:rPr>
          <w:rFonts w:ascii="Tahoma" w:hAnsi="Tahoma" w:cs="Tahoma"/>
          <w:b/>
          <w:bCs/>
        </w:rPr>
        <w:t>:</w:t>
      </w:r>
      <w:r w:rsidR="00CA704A" w:rsidRPr="00CE667C">
        <w:rPr>
          <w:rFonts w:ascii="Tahoma" w:hAnsi="Tahoma" w:cs="Tahoma"/>
        </w:rPr>
        <w:t xml:space="preserve"> </w:t>
      </w:r>
      <w:r w:rsidR="00CE667C" w:rsidRPr="00CE667C">
        <w:rPr>
          <w:rFonts w:ascii="Tahoma" w:hAnsi="Tahoma" w:cs="Tahoma"/>
        </w:rPr>
        <w:t>443 008</w:t>
      </w:r>
      <w:r w:rsidR="00CA704A" w:rsidRPr="00CE667C">
        <w:rPr>
          <w:rFonts w:ascii="Tahoma" w:eastAsia="Times New Roman" w:hAnsi="Tahoma" w:cs="Tahoma"/>
          <w:color w:val="000000"/>
          <w:lang w:eastAsia="ru-RU"/>
        </w:rPr>
        <w:t xml:space="preserve"> тыс. руб.</w:t>
      </w:r>
      <w:r w:rsidRPr="00CE667C">
        <w:rPr>
          <w:rFonts w:ascii="Tahoma" w:hAnsi="Tahoma" w:cs="Tahoma"/>
        </w:rPr>
        <w:t xml:space="preserve"> </w:t>
      </w:r>
    </w:p>
    <w:p w14:paraId="506AEF02" w14:textId="17DD840D" w:rsidR="00CA704A" w:rsidRPr="00CE667C" w:rsidRDefault="004A58ED" w:rsidP="009C2995">
      <w:pPr>
        <w:keepLines/>
        <w:widowControl w:val="0"/>
        <w:spacing w:after="0" w:line="240" w:lineRule="auto"/>
        <w:ind w:firstLine="709"/>
        <w:rPr>
          <w:rFonts w:ascii="Tahoma" w:hAnsi="Tahoma" w:cs="Tahoma"/>
        </w:rPr>
      </w:pPr>
      <w:r w:rsidRPr="00CE667C">
        <w:rPr>
          <w:rFonts w:ascii="Tahoma" w:hAnsi="Tahoma" w:cs="Tahoma"/>
          <w:b/>
          <w:bCs/>
          <w:lang w:val="en-US"/>
        </w:rPr>
        <w:t>EBITDA</w:t>
      </w:r>
      <w:r w:rsidRPr="00CE667C">
        <w:rPr>
          <w:rFonts w:ascii="Tahoma" w:hAnsi="Tahoma" w:cs="Tahoma"/>
          <w:b/>
          <w:bCs/>
        </w:rPr>
        <w:t xml:space="preserve"> по проекту (в течение операционной стадии)</w:t>
      </w:r>
      <w:r w:rsidR="00CA704A" w:rsidRPr="00CE667C">
        <w:rPr>
          <w:rFonts w:ascii="Tahoma" w:hAnsi="Tahoma" w:cs="Tahoma"/>
          <w:b/>
          <w:bCs/>
        </w:rPr>
        <w:t>:</w:t>
      </w:r>
      <w:r w:rsidR="00CA704A" w:rsidRPr="00CE667C">
        <w:rPr>
          <w:rFonts w:ascii="Tahoma" w:hAnsi="Tahoma" w:cs="Tahoma"/>
        </w:rPr>
        <w:t xml:space="preserve"> </w:t>
      </w:r>
      <w:r w:rsidR="00CE667C" w:rsidRPr="00CE667C">
        <w:rPr>
          <w:rFonts w:ascii="Tahoma" w:eastAsia="Times New Roman" w:hAnsi="Tahoma" w:cs="Tahoma"/>
          <w:color w:val="000000"/>
          <w:lang w:eastAsia="ru-RU"/>
        </w:rPr>
        <w:t>2 986 491</w:t>
      </w:r>
      <w:r w:rsidR="00CA704A" w:rsidRPr="00CE667C">
        <w:rPr>
          <w:rFonts w:ascii="Tahoma" w:eastAsia="Times New Roman" w:hAnsi="Tahoma" w:cs="Tahoma"/>
          <w:color w:val="000000"/>
          <w:lang w:eastAsia="ru-RU"/>
        </w:rPr>
        <w:t xml:space="preserve"> тыс. руб.</w:t>
      </w:r>
    </w:p>
    <w:p w14:paraId="31600E8C" w14:textId="0004F6C1" w:rsidR="00CA704A" w:rsidRPr="00CE667C" w:rsidRDefault="004A58ED" w:rsidP="009C2995">
      <w:pPr>
        <w:keepLines/>
        <w:widowControl w:val="0"/>
        <w:spacing w:after="0" w:line="240" w:lineRule="auto"/>
        <w:ind w:firstLine="709"/>
        <w:rPr>
          <w:rFonts w:ascii="Tahoma" w:hAnsi="Tahoma" w:cs="Tahoma"/>
        </w:rPr>
      </w:pPr>
      <w:r w:rsidRPr="00CE667C">
        <w:rPr>
          <w:rFonts w:ascii="Tahoma" w:hAnsi="Tahoma" w:cs="Tahoma"/>
          <w:b/>
          <w:bCs/>
        </w:rPr>
        <w:t>Чистая прибыль в год при выходе на проектную мощность</w:t>
      </w:r>
      <w:r w:rsidR="00CA704A" w:rsidRPr="00CE667C">
        <w:rPr>
          <w:rFonts w:ascii="Tahoma" w:hAnsi="Tahoma" w:cs="Tahoma"/>
          <w:b/>
          <w:bCs/>
        </w:rPr>
        <w:t xml:space="preserve">: </w:t>
      </w:r>
      <w:r w:rsidR="00CE667C" w:rsidRPr="00CE667C">
        <w:rPr>
          <w:rFonts w:ascii="Tahoma" w:eastAsia="Times New Roman" w:hAnsi="Tahoma" w:cs="Tahoma"/>
          <w:color w:val="000000"/>
          <w:lang w:eastAsia="ru-RU"/>
        </w:rPr>
        <w:t xml:space="preserve">287 </w:t>
      </w:r>
      <w:proofErr w:type="gramStart"/>
      <w:r w:rsidR="00CE667C" w:rsidRPr="00CE667C">
        <w:rPr>
          <w:rFonts w:ascii="Tahoma" w:eastAsia="Times New Roman" w:hAnsi="Tahoma" w:cs="Tahoma"/>
          <w:color w:val="000000"/>
          <w:lang w:eastAsia="ru-RU"/>
        </w:rPr>
        <w:t xml:space="preserve">614 </w:t>
      </w:r>
      <w:r w:rsidR="00CA704A" w:rsidRPr="00CE667C">
        <w:rPr>
          <w:rFonts w:ascii="Tahoma" w:eastAsia="Times New Roman" w:hAnsi="Tahoma" w:cs="Tahoma"/>
          <w:color w:val="000000"/>
          <w:lang w:eastAsia="ru-RU"/>
        </w:rPr>
        <w:t xml:space="preserve"> тыс.</w:t>
      </w:r>
      <w:proofErr w:type="gramEnd"/>
      <w:r w:rsidR="00CA704A" w:rsidRPr="00CE667C">
        <w:rPr>
          <w:rFonts w:ascii="Tahoma" w:eastAsia="Times New Roman" w:hAnsi="Tahoma" w:cs="Tahoma"/>
          <w:color w:val="000000"/>
          <w:lang w:eastAsia="ru-RU"/>
        </w:rPr>
        <w:t xml:space="preserve"> руб.</w:t>
      </w:r>
    </w:p>
    <w:p w14:paraId="4D1ADD23" w14:textId="5FE07B33" w:rsidR="004A58ED" w:rsidRPr="00CE667C" w:rsidRDefault="004A58ED" w:rsidP="009C2995">
      <w:pPr>
        <w:keepLines/>
        <w:widowControl w:val="0"/>
        <w:spacing w:after="0" w:line="240" w:lineRule="auto"/>
        <w:ind w:firstLine="709"/>
        <w:rPr>
          <w:rFonts w:ascii="Tahoma" w:hAnsi="Tahoma" w:cs="Tahoma"/>
        </w:rPr>
      </w:pPr>
      <w:r w:rsidRPr="00CE667C">
        <w:rPr>
          <w:rFonts w:ascii="Tahoma" w:hAnsi="Tahoma" w:cs="Tahoma"/>
          <w:b/>
          <w:bCs/>
        </w:rPr>
        <w:t>Чистая прибыль по проекту (в течение операционной стадии)</w:t>
      </w:r>
      <w:r w:rsidR="00CA704A" w:rsidRPr="00CE667C">
        <w:rPr>
          <w:rFonts w:ascii="Tahoma" w:hAnsi="Tahoma" w:cs="Tahoma"/>
          <w:b/>
          <w:bCs/>
        </w:rPr>
        <w:t>:</w:t>
      </w:r>
      <w:r w:rsidR="00CA704A" w:rsidRPr="00CE667C">
        <w:rPr>
          <w:rFonts w:ascii="Tahoma" w:hAnsi="Tahoma" w:cs="Tahoma"/>
        </w:rPr>
        <w:t xml:space="preserve"> </w:t>
      </w:r>
      <w:r w:rsidR="00CE667C" w:rsidRPr="00CE667C">
        <w:rPr>
          <w:rFonts w:ascii="Tahoma" w:eastAsia="Times New Roman" w:hAnsi="Tahoma" w:cs="Tahoma"/>
          <w:color w:val="000000"/>
          <w:lang w:eastAsia="ru-RU"/>
        </w:rPr>
        <w:t>2 005 270</w:t>
      </w:r>
      <w:r w:rsidR="00CA704A" w:rsidRPr="00CE667C">
        <w:rPr>
          <w:rFonts w:ascii="Tahoma" w:eastAsia="Times New Roman" w:hAnsi="Tahoma" w:cs="Tahoma"/>
          <w:color w:val="000000"/>
          <w:lang w:eastAsia="ru-RU"/>
        </w:rPr>
        <w:t xml:space="preserve"> тыс. руб.</w:t>
      </w:r>
    </w:p>
    <w:p w14:paraId="1AA25E1C" w14:textId="3EBFBF55" w:rsidR="004A58ED" w:rsidRPr="007629FE" w:rsidRDefault="004A58ED" w:rsidP="009C2995">
      <w:pPr>
        <w:keepLines/>
        <w:widowControl w:val="0"/>
        <w:spacing w:after="0" w:line="240" w:lineRule="auto"/>
        <w:ind w:firstLine="709"/>
        <w:rPr>
          <w:rFonts w:ascii="Tahoma" w:hAnsi="Tahoma" w:cs="Tahoma"/>
        </w:rPr>
      </w:pPr>
      <w:r w:rsidRPr="00CE667C">
        <w:rPr>
          <w:rFonts w:ascii="Tahoma" w:hAnsi="Tahoma" w:cs="Tahoma"/>
          <w:b/>
          <w:bCs/>
        </w:rPr>
        <w:t>Рентабельность продаж</w:t>
      </w:r>
      <w:r w:rsidR="00CA704A" w:rsidRPr="00CE667C">
        <w:rPr>
          <w:rFonts w:ascii="Tahoma" w:hAnsi="Tahoma" w:cs="Tahoma"/>
          <w:b/>
          <w:bCs/>
        </w:rPr>
        <w:t xml:space="preserve">: </w:t>
      </w:r>
      <w:r w:rsidR="00CE667C" w:rsidRPr="00CE667C">
        <w:rPr>
          <w:rFonts w:ascii="Tahoma" w:hAnsi="Tahoma" w:cs="Tahoma"/>
        </w:rPr>
        <w:t>10,74</w:t>
      </w:r>
      <w:r w:rsidR="00CA704A" w:rsidRPr="00CE667C">
        <w:rPr>
          <w:rFonts w:ascii="Tahoma" w:hAnsi="Tahoma" w:cs="Tahoma"/>
        </w:rPr>
        <w:t>%</w:t>
      </w:r>
    </w:p>
    <w:p w14:paraId="151D8DB5" w14:textId="77777777" w:rsidR="00CE667C" w:rsidRDefault="00CE667C" w:rsidP="009C2995">
      <w:pPr>
        <w:keepLines/>
        <w:widowControl w:val="0"/>
        <w:spacing w:after="0" w:line="240" w:lineRule="auto"/>
        <w:ind w:firstLine="709"/>
        <w:rPr>
          <w:rFonts w:ascii="Tahoma" w:hAnsi="Tahoma" w:cs="Tahoma"/>
          <w:b/>
          <w:bCs/>
        </w:rPr>
      </w:pPr>
    </w:p>
    <w:p w14:paraId="62011C34" w14:textId="7DE76362" w:rsidR="004A58ED" w:rsidRPr="007629FE" w:rsidRDefault="004A58ED" w:rsidP="009C2995">
      <w:pPr>
        <w:keepLines/>
        <w:widowControl w:val="0"/>
        <w:spacing w:after="0" w:line="240" w:lineRule="auto"/>
        <w:ind w:firstLine="709"/>
        <w:rPr>
          <w:rFonts w:ascii="Tahoma" w:hAnsi="Tahoma" w:cs="Tahoma"/>
          <w:b/>
          <w:bCs/>
        </w:rPr>
      </w:pPr>
      <w:r w:rsidRPr="007629FE">
        <w:rPr>
          <w:rFonts w:ascii="Tahoma" w:hAnsi="Tahoma" w:cs="Tahoma"/>
          <w:b/>
          <w:bCs/>
        </w:rPr>
        <w:t>Показатели эффективности инвестиционного проекта</w:t>
      </w:r>
    </w:p>
    <w:p w14:paraId="5FA3F465" w14:textId="77777777" w:rsidR="00CA704A" w:rsidRPr="007629FE" w:rsidRDefault="00CA704A" w:rsidP="009C2995">
      <w:pPr>
        <w:keepLines/>
        <w:widowControl w:val="0"/>
        <w:spacing w:after="0" w:line="240" w:lineRule="auto"/>
        <w:ind w:firstLine="709"/>
        <w:rPr>
          <w:rFonts w:ascii="Tahoma" w:hAnsi="Tahoma" w:cs="Tahoma"/>
          <w:b/>
          <w:bCs/>
        </w:rPr>
      </w:pPr>
    </w:p>
    <w:tbl>
      <w:tblPr>
        <w:tblW w:w="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609"/>
      </w:tblGrid>
      <w:tr w:rsidR="00CA704A" w:rsidRPr="00CE667C" w14:paraId="1F7887C6" w14:textId="77777777" w:rsidTr="007629FE">
        <w:trPr>
          <w:trHeight w:val="50"/>
        </w:trPr>
        <w:tc>
          <w:tcPr>
            <w:tcW w:w="6390" w:type="dxa"/>
            <w:shd w:val="clear" w:color="auto" w:fill="auto"/>
            <w:noWrap/>
            <w:vAlign w:val="center"/>
            <w:hideMark/>
          </w:tcPr>
          <w:p w14:paraId="2FE3AA0C" w14:textId="77777777" w:rsidR="00CA704A" w:rsidRPr="00CE667C" w:rsidRDefault="00CA704A" w:rsidP="009C2995">
            <w:pPr>
              <w:keepLines/>
              <w:widowControl w:val="0"/>
              <w:spacing w:after="0" w:line="240" w:lineRule="auto"/>
              <w:rPr>
                <w:rFonts w:ascii="Tahoma" w:eastAsia="Times New Roman" w:hAnsi="Tahoma" w:cs="Tahoma"/>
                <w:color w:val="000000"/>
                <w:sz w:val="20"/>
                <w:szCs w:val="20"/>
                <w:lang w:eastAsia="ru-RU"/>
              </w:rPr>
            </w:pPr>
            <w:r w:rsidRPr="00CE667C">
              <w:rPr>
                <w:rFonts w:ascii="Tahoma" w:eastAsia="Times New Roman" w:hAnsi="Tahoma" w:cs="Tahoma"/>
                <w:color w:val="000000"/>
                <w:sz w:val="20"/>
                <w:szCs w:val="20"/>
                <w:lang w:eastAsia="ru-RU"/>
              </w:rPr>
              <w:t>ЭФФЕКТИВНОСТЬ ДЛЯ ПРОЕКТА (FCFF)</w:t>
            </w:r>
          </w:p>
        </w:tc>
        <w:tc>
          <w:tcPr>
            <w:tcW w:w="1609" w:type="dxa"/>
            <w:shd w:val="clear" w:color="auto" w:fill="auto"/>
            <w:noWrap/>
            <w:vAlign w:val="center"/>
            <w:hideMark/>
          </w:tcPr>
          <w:p w14:paraId="4BFF62A7" w14:textId="77777777" w:rsidR="00CA704A" w:rsidRPr="00CE667C" w:rsidRDefault="00CA704A" w:rsidP="009C2995">
            <w:pPr>
              <w:keepLines/>
              <w:widowControl w:val="0"/>
              <w:spacing w:after="0" w:line="240" w:lineRule="auto"/>
              <w:jc w:val="center"/>
              <w:rPr>
                <w:rFonts w:ascii="Tahoma" w:eastAsia="Times New Roman" w:hAnsi="Tahoma" w:cs="Tahoma"/>
                <w:color w:val="000000"/>
                <w:sz w:val="20"/>
                <w:szCs w:val="20"/>
                <w:lang w:eastAsia="ru-RU"/>
              </w:rPr>
            </w:pPr>
            <w:r w:rsidRPr="00CE667C">
              <w:rPr>
                <w:rFonts w:ascii="Tahoma" w:eastAsia="Times New Roman" w:hAnsi="Tahoma" w:cs="Tahoma"/>
                <w:color w:val="000000"/>
                <w:sz w:val="20"/>
                <w:szCs w:val="20"/>
                <w:lang w:eastAsia="ru-RU"/>
              </w:rPr>
              <w:t> </w:t>
            </w:r>
          </w:p>
        </w:tc>
      </w:tr>
      <w:tr w:rsidR="00CA704A" w:rsidRPr="00CE667C" w14:paraId="6C26A42D" w14:textId="77777777" w:rsidTr="007629FE">
        <w:trPr>
          <w:trHeight w:val="50"/>
        </w:trPr>
        <w:tc>
          <w:tcPr>
            <w:tcW w:w="6390" w:type="dxa"/>
            <w:shd w:val="clear" w:color="auto" w:fill="auto"/>
            <w:noWrap/>
            <w:vAlign w:val="bottom"/>
            <w:hideMark/>
          </w:tcPr>
          <w:p w14:paraId="6DFD6801" w14:textId="77777777" w:rsidR="00CA704A" w:rsidRPr="00CE667C" w:rsidRDefault="00CA704A" w:rsidP="009C2995">
            <w:pPr>
              <w:keepLines/>
              <w:widowControl w:val="0"/>
              <w:spacing w:after="0" w:line="240" w:lineRule="auto"/>
              <w:rPr>
                <w:rFonts w:ascii="Tahoma" w:eastAsia="Times New Roman" w:hAnsi="Tahoma" w:cs="Tahoma"/>
                <w:color w:val="000000"/>
                <w:sz w:val="20"/>
                <w:szCs w:val="20"/>
                <w:lang w:eastAsia="ru-RU"/>
              </w:rPr>
            </w:pPr>
            <w:r w:rsidRPr="00CE667C">
              <w:rPr>
                <w:rFonts w:ascii="Tahoma" w:eastAsia="Times New Roman" w:hAnsi="Tahoma" w:cs="Tahoma"/>
                <w:color w:val="000000"/>
                <w:sz w:val="20"/>
                <w:szCs w:val="20"/>
                <w:lang w:eastAsia="ru-RU"/>
              </w:rPr>
              <w:t xml:space="preserve">Долгосрочные темпы роста в </w:t>
            </w:r>
            <w:proofErr w:type="spellStart"/>
            <w:r w:rsidRPr="00CE667C">
              <w:rPr>
                <w:rFonts w:ascii="Tahoma" w:eastAsia="Times New Roman" w:hAnsi="Tahoma" w:cs="Tahoma"/>
                <w:color w:val="000000"/>
                <w:sz w:val="20"/>
                <w:szCs w:val="20"/>
                <w:lang w:eastAsia="ru-RU"/>
              </w:rPr>
              <w:t>постпрогнозный</w:t>
            </w:r>
            <w:proofErr w:type="spellEnd"/>
            <w:r w:rsidRPr="00CE667C">
              <w:rPr>
                <w:rFonts w:ascii="Tahoma" w:eastAsia="Times New Roman" w:hAnsi="Tahoma" w:cs="Tahoma"/>
                <w:color w:val="000000"/>
                <w:sz w:val="20"/>
                <w:szCs w:val="20"/>
                <w:lang w:eastAsia="ru-RU"/>
              </w:rPr>
              <w:t xml:space="preserve"> период</w:t>
            </w:r>
          </w:p>
        </w:tc>
        <w:tc>
          <w:tcPr>
            <w:tcW w:w="1609" w:type="dxa"/>
            <w:shd w:val="clear" w:color="auto" w:fill="auto"/>
            <w:noWrap/>
            <w:vAlign w:val="bottom"/>
            <w:hideMark/>
          </w:tcPr>
          <w:p w14:paraId="2D8BED98" w14:textId="15D02A28" w:rsidR="00CA704A" w:rsidRPr="00CE667C" w:rsidRDefault="00CE667C" w:rsidP="009C2995">
            <w:pPr>
              <w:keepLines/>
              <w:widowControl w:val="0"/>
              <w:spacing w:after="0" w:line="240" w:lineRule="auto"/>
              <w:jc w:val="center"/>
              <w:rPr>
                <w:rFonts w:ascii="Tahoma" w:eastAsia="Times New Roman" w:hAnsi="Tahoma" w:cs="Tahoma"/>
                <w:color w:val="000000"/>
                <w:sz w:val="20"/>
                <w:szCs w:val="20"/>
                <w:lang w:eastAsia="ru-RU"/>
              </w:rPr>
            </w:pPr>
            <w:r w:rsidRPr="00CE667C">
              <w:rPr>
                <w:rFonts w:ascii="Tahoma" w:eastAsia="Times New Roman" w:hAnsi="Tahoma" w:cs="Tahoma"/>
                <w:color w:val="000000"/>
                <w:sz w:val="20"/>
                <w:szCs w:val="20"/>
                <w:lang w:eastAsia="ru-RU"/>
              </w:rPr>
              <w:t>2</w:t>
            </w:r>
            <w:r w:rsidR="00CA704A" w:rsidRPr="00CE667C">
              <w:rPr>
                <w:rFonts w:ascii="Tahoma" w:eastAsia="Times New Roman" w:hAnsi="Tahoma" w:cs="Tahoma"/>
                <w:color w:val="000000"/>
                <w:sz w:val="20"/>
                <w:szCs w:val="20"/>
                <w:lang w:eastAsia="ru-RU"/>
              </w:rPr>
              <w:t>,0%</w:t>
            </w:r>
          </w:p>
        </w:tc>
      </w:tr>
      <w:tr w:rsidR="00CA704A" w:rsidRPr="00CE667C" w14:paraId="7FA1DA6C" w14:textId="77777777" w:rsidTr="007629FE">
        <w:trPr>
          <w:trHeight w:val="50"/>
        </w:trPr>
        <w:tc>
          <w:tcPr>
            <w:tcW w:w="6390" w:type="dxa"/>
            <w:shd w:val="clear" w:color="auto" w:fill="auto"/>
            <w:noWrap/>
            <w:vAlign w:val="bottom"/>
            <w:hideMark/>
          </w:tcPr>
          <w:p w14:paraId="217548E3" w14:textId="77777777" w:rsidR="00CA704A" w:rsidRPr="00CE667C" w:rsidRDefault="00CA704A" w:rsidP="009C2995">
            <w:pPr>
              <w:keepLines/>
              <w:widowControl w:val="0"/>
              <w:spacing w:after="0" w:line="240" w:lineRule="auto"/>
              <w:rPr>
                <w:rFonts w:ascii="Tahoma" w:eastAsia="Times New Roman" w:hAnsi="Tahoma" w:cs="Tahoma"/>
                <w:color w:val="000000"/>
                <w:sz w:val="20"/>
                <w:szCs w:val="20"/>
                <w:lang w:eastAsia="ru-RU"/>
              </w:rPr>
            </w:pPr>
            <w:r w:rsidRPr="00CE667C">
              <w:rPr>
                <w:rFonts w:ascii="Tahoma" w:eastAsia="Times New Roman" w:hAnsi="Tahoma" w:cs="Tahoma"/>
                <w:color w:val="000000"/>
                <w:sz w:val="20"/>
                <w:szCs w:val="20"/>
                <w:lang w:eastAsia="ru-RU"/>
              </w:rPr>
              <w:t>Ставка дисконтирования</w:t>
            </w:r>
          </w:p>
        </w:tc>
        <w:tc>
          <w:tcPr>
            <w:tcW w:w="1609" w:type="dxa"/>
            <w:shd w:val="clear" w:color="auto" w:fill="auto"/>
            <w:noWrap/>
            <w:vAlign w:val="bottom"/>
            <w:hideMark/>
          </w:tcPr>
          <w:p w14:paraId="2B79EDBB" w14:textId="334E0A7B" w:rsidR="00CA704A" w:rsidRPr="00CE667C" w:rsidRDefault="00CE667C" w:rsidP="009C2995">
            <w:pPr>
              <w:keepLines/>
              <w:widowControl w:val="0"/>
              <w:spacing w:after="0" w:line="240" w:lineRule="auto"/>
              <w:jc w:val="center"/>
              <w:rPr>
                <w:rFonts w:ascii="Tahoma" w:eastAsia="Times New Roman" w:hAnsi="Tahoma" w:cs="Tahoma"/>
                <w:b/>
                <w:bCs/>
                <w:sz w:val="20"/>
                <w:szCs w:val="20"/>
                <w:lang w:eastAsia="ru-RU"/>
              </w:rPr>
            </w:pPr>
            <w:r w:rsidRPr="00CE667C">
              <w:rPr>
                <w:rFonts w:ascii="Tahoma" w:eastAsia="Times New Roman" w:hAnsi="Tahoma" w:cs="Tahoma"/>
                <w:b/>
                <w:bCs/>
                <w:sz w:val="20"/>
                <w:szCs w:val="20"/>
                <w:lang w:eastAsia="ru-RU"/>
              </w:rPr>
              <w:t>11,2</w:t>
            </w:r>
            <w:r w:rsidR="00CA704A" w:rsidRPr="00CE667C">
              <w:rPr>
                <w:rFonts w:ascii="Tahoma" w:eastAsia="Times New Roman" w:hAnsi="Tahoma" w:cs="Tahoma"/>
                <w:b/>
                <w:bCs/>
                <w:sz w:val="20"/>
                <w:szCs w:val="20"/>
                <w:lang w:eastAsia="ru-RU"/>
              </w:rPr>
              <w:t>%</w:t>
            </w:r>
          </w:p>
        </w:tc>
      </w:tr>
      <w:tr w:rsidR="00CE667C" w:rsidRPr="00CE667C" w14:paraId="7A2BC54A" w14:textId="77777777" w:rsidTr="007629FE">
        <w:trPr>
          <w:trHeight w:val="50"/>
        </w:trPr>
        <w:tc>
          <w:tcPr>
            <w:tcW w:w="6390" w:type="dxa"/>
            <w:shd w:val="clear" w:color="auto" w:fill="auto"/>
            <w:noWrap/>
            <w:vAlign w:val="bottom"/>
            <w:hideMark/>
          </w:tcPr>
          <w:p w14:paraId="7F4569FA" w14:textId="270EA522" w:rsidR="00CE667C" w:rsidRPr="00CE667C" w:rsidRDefault="00CE667C" w:rsidP="00CE667C">
            <w:pPr>
              <w:keepLines/>
              <w:widowControl w:val="0"/>
              <w:spacing w:after="0" w:line="240" w:lineRule="auto"/>
              <w:rPr>
                <w:rFonts w:ascii="Tahoma" w:eastAsia="Times New Roman" w:hAnsi="Tahoma" w:cs="Tahoma"/>
                <w:b/>
                <w:bCs/>
                <w:color w:val="000000"/>
                <w:sz w:val="20"/>
                <w:szCs w:val="20"/>
                <w:lang w:eastAsia="ru-RU"/>
              </w:rPr>
            </w:pPr>
            <w:r w:rsidRPr="00CE667C">
              <w:rPr>
                <w:rFonts w:ascii="Tahoma" w:hAnsi="Tahoma" w:cs="Tahoma"/>
                <w:b/>
                <w:bCs/>
                <w:color w:val="000000"/>
                <w:sz w:val="20"/>
                <w:szCs w:val="20"/>
              </w:rPr>
              <w:t>Чистая приведенная стоимость, NPV</w:t>
            </w:r>
          </w:p>
        </w:tc>
        <w:tc>
          <w:tcPr>
            <w:tcW w:w="1609" w:type="dxa"/>
            <w:shd w:val="clear" w:color="auto" w:fill="auto"/>
            <w:noWrap/>
            <w:vAlign w:val="bottom"/>
            <w:hideMark/>
          </w:tcPr>
          <w:p w14:paraId="24FF88B1" w14:textId="2F831B51" w:rsidR="00CE667C" w:rsidRPr="00CE667C" w:rsidRDefault="00CE667C" w:rsidP="00CE667C">
            <w:pPr>
              <w:keepLines/>
              <w:widowControl w:val="0"/>
              <w:spacing w:after="0" w:line="240" w:lineRule="auto"/>
              <w:jc w:val="center"/>
              <w:rPr>
                <w:rFonts w:ascii="Tahoma" w:eastAsia="Times New Roman" w:hAnsi="Tahoma" w:cs="Tahoma"/>
                <w:b/>
                <w:bCs/>
                <w:sz w:val="20"/>
                <w:szCs w:val="20"/>
                <w:lang w:eastAsia="ru-RU"/>
              </w:rPr>
            </w:pPr>
            <w:r w:rsidRPr="00CE667C">
              <w:rPr>
                <w:rFonts w:ascii="Tahoma" w:hAnsi="Tahoma" w:cs="Tahoma"/>
                <w:b/>
                <w:bCs/>
                <w:sz w:val="20"/>
                <w:szCs w:val="20"/>
              </w:rPr>
              <w:t>774 527</w:t>
            </w:r>
          </w:p>
        </w:tc>
      </w:tr>
      <w:tr w:rsidR="00CE667C" w:rsidRPr="00CE667C" w14:paraId="15BC5CAD" w14:textId="77777777" w:rsidTr="007629FE">
        <w:trPr>
          <w:trHeight w:val="50"/>
        </w:trPr>
        <w:tc>
          <w:tcPr>
            <w:tcW w:w="6390" w:type="dxa"/>
            <w:shd w:val="clear" w:color="auto" w:fill="auto"/>
            <w:noWrap/>
            <w:vAlign w:val="bottom"/>
            <w:hideMark/>
          </w:tcPr>
          <w:p w14:paraId="7C3CA3A9" w14:textId="10FBF1E7" w:rsidR="00CE667C" w:rsidRPr="00CE667C" w:rsidRDefault="00CE667C" w:rsidP="00CE667C">
            <w:pPr>
              <w:keepLines/>
              <w:widowControl w:val="0"/>
              <w:spacing w:after="0" w:line="240" w:lineRule="auto"/>
              <w:rPr>
                <w:rFonts w:ascii="Tahoma" w:eastAsia="Times New Roman" w:hAnsi="Tahoma" w:cs="Tahoma"/>
                <w:b/>
                <w:bCs/>
                <w:color w:val="000000"/>
                <w:sz w:val="20"/>
                <w:szCs w:val="20"/>
                <w:highlight w:val="yellow"/>
                <w:lang w:eastAsia="ru-RU"/>
              </w:rPr>
            </w:pPr>
            <w:r w:rsidRPr="00CE667C">
              <w:rPr>
                <w:rFonts w:ascii="Tahoma" w:hAnsi="Tahoma" w:cs="Tahoma"/>
                <w:b/>
                <w:bCs/>
                <w:color w:val="000000"/>
                <w:sz w:val="20"/>
                <w:szCs w:val="20"/>
              </w:rPr>
              <w:t>Внутренняя норма рентабельности, IRR</w:t>
            </w:r>
          </w:p>
        </w:tc>
        <w:tc>
          <w:tcPr>
            <w:tcW w:w="1609" w:type="dxa"/>
            <w:shd w:val="clear" w:color="auto" w:fill="auto"/>
            <w:noWrap/>
            <w:vAlign w:val="bottom"/>
            <w:hideMark/>
          </w:tcPr>
          <w:p w14:paraId="3D5F8D4B" w14:textId="643999A9" w:rsidR="00CE667C" w:rsidRPr="00CE667C" w:rsidRDefault="00CE667C" w:rsidP="00CE667C">
            <w:pPr>
              <w:keepLines/>
              <w:widowControl w:val="0"/>
              <w:spacing w:after="0" w:line="240" w:lineRule="auto"/>
              <w:jc w:val="center"/>
              <w:rPr>
                <w:rFonts w:ascii="Tahoma" w:eastAsia="Times New Roman" w:hAnsi="Tahoma" w:cs="Tahoma"/>
                <w:b/>
                <w:bCs/>
                <w:sz w:val="20"/>
                <w:szCs w:val="20"/>
                <w:highlight w:val="yellow"/>
                <w:lang w:eastAsia="ru-RU"/>
              </w:rPr>
            </w:pPr>
            <w:r w:rsidRPr="00CE667C">
              <w:rPr>
                <w:rFonts w:ascii="Tahoma" w:hAnsi="Tahoma" w:cs="Tahoma"/>
                <w:b/>
                <w:bCs/>
                <w:sz w:val="20"/>
                <w:szCs w:val="20"/>
              </w:rPr>
              <w:t>40,3%</w:t>
            </w:r>
          </w:p>
        </w:tc>
      </w:tr>
      <w:tr w:rsidR="00CE667C" w:rsidRPr="00CE667C" w14:paraId="15A29E2C" w14:textId="77777777" w:rsidTr="007629FE">
        <w:trPr>
          <w:trHeight w:val="50"/>
        </w:trPr>
        <w:tc>
          <w:tcPr>
            <w:tcW w:w="6390" w:type="dxa"/>
            <w:shd w:val="clear" w:color="auto" w:fill="auto"/>
            <w:noWrap/>
            <w:vAlign w:val="bottom"/>
            <w:hideMark/>
          </w:tcPr>
          <w:p w14:paraId="763C17EF" w14:textId="29E9CE31" w:rsidR="00CE667C" w:rsidRPr="00CE667C" w:rsidRDefault="00CE667C" w:rsidP="00CE667C">
            <w:pPr>
              <w:keepLines/>
              <w:widowControl w:val="0"/>
              <w:spacing w:after="0" w:line="240" w:lineRule="auto"/>
              <w:rPr>
                <w:rFonts w:ascii="Tahoma" w:eastAsia="Times New Roman" w:hAnsi="Tahoma" w:cs="Tahoma"/>
                <w:b/>
                <w:bCs/>
                <w:color w:val="000000"/>
                <w:sz w:val="20"/>
                <w:szCs w:val="20"/>
                <w:highlight w:val="yellow"/>
                <w:lang w:eastAsia="ru-RU"/>
              </w:rPr>
            </w:pPr>
            <w:r w:rsidRPr="00CE667C">
              <w:rPr>
                <w:rFonts w:ascii="Tahoma" w:hAnsi="Tahoma" w:cs="Tahoma"/>
                <w:b/>
                <w:bCs/>
                <w:color w:val="000000"/>
                <w:sz w:val="20"/>
                <w:szCs w:val="20"/>
              </w:rPr>
              <w:t>Дисконтированный срок окупаемости, PBP</w:t>
            </w:r>
          </w:p>
        </w:tc>
        <w:tc>
          <w:tcPr>
            <w:tcW w:w="1609" w:type="dxa"/>
            <w:shd w:val="clear" w:color="auto" w:fill="auto"/>
            <w:noWrap/>
            <w:vAlign w:val="bottom"/>
            <w:hideMark/>
          </w:tcPr>
          <w:p w14:paraId="7A6F29C7" w14:textId="04933E26" w:rsidR="00CE667C" w:rsidRPr="00CE667C" w:rsidRDefault="00CE667C" w:rsidP="00CE667C">
            <w:pPr>
              <w:keepLines/>
              <w:widowControl w:val="0"/>
              <w:spacing w:after="0" w:line="240" w:lineRule="auto"/>
              <w:jc w:val="center"/>
              <w:rPr>
                <w:rFonts w:ascii="Tahoma" w:eastAsia="Times New Roman" w:hAnsi="Tahoma" w:cs="Tahoma"/>
                <w:b/>
                <w:bCs/>
                <w:sz w:val="20"/>
                <w:szCs w:val="20"/>
                <w:highlight w:val="yellow"/>
                <w:lang w:eastAsia="ru-RU"/>
              </w:rPr>
            </w:pPr>
            <w:r w:rsidRPr="00CE667C">
              <w:rPr>
                <w:rFonts w:ascii="Tahoma" w:hAnsi="Tahoma" w:cs="Tahoma"/>
                <w:b/>
                <w:bCs/>
                <w:sz w:val="20"/>
                <w:szCs w:val="20"/>
              </w:rPr>
              <w:t>5,4</w:t>
            </w:r>
          </w:p>
        </w:tc>
      </w:tr>
      <w:tr w:rsidR="00CE667C" w:rsidRPr="00CE667C" w14:paraId="26E78E70" w14:textId="77777777" w:rsidTr="007629FE">
        <w:trPr>
          <w:trHeight w:val="50"/>
        </w:trPr>
        <w:tc>
          <w:tcPr>
            <w:tcW w:w="6390" w:type="dxa"/>
            <w:shd w:val="clear" w:color="auto" w:fill="auto"/>
            <w:noWrap/>
            <w:vAlign w:val="bottom"/>
            <w:hideMark/>
          </w:tcPr>
          <w:p w14:paraId="1A9AC099" w14:textId="3F3001C4" w:rsidR="00CE667C" w:rsidRPr="00CE667C" w:rsidRDefault="00CE667C" w:rsidP="00CE667C">
            <w:pPr>
              <w:keepLines/>
              <w:widowControl w:val="0"/>
              <w:spacing w:after="0" w:line="240" w:lineRule="auto"/>
              <w:rPr>
                <w:rFonts w:ascii="Tahoma" w:eastAsia="Times New Roman" w:hAnsi="Tahoma" w:cs="Tahoma"/>
                <w:color w:val="000000"/>
                <w:sz w:val="20"/>
                <w:szCs w:val="20"/>
                <w:highlight w:val="yellow"/>
                <w:lang w:eastAsia="ru-RU"/>
              </w:rPr>
            </w:pPr>
            <w:r w:rsidRPr="00CE667C">
              <w:rPr>
                <w:rFonts w:ascii="Tahoma" w:hAnsi="Tahoma" w:cs="Tahoma"/>
                <w:color w:val="000000"/>
                <w:sz w:val="20"/>
                <w:szCs w:val="20"/>
              </w:rPr>
              <w:t>Простой срок окупаемости</w:t>
            </w:r>
          </w:p>
        </w:tc>
        <w:tc>
          <w:tcPr>
            <w:tcW w:w="1609" w:type="dxa"/>
            <w:shd w:val="clear" w:color="auto" w:fill="auto"/>
            <w:noWrap/>
            <w:vAlign w:val="bottom"/>
            <w:hideMark/>
          </w:tcPr>
          <w:p w14:paraId="3DDB736A" w14:textId="3A28DAB3" w:rsidR="00CE667C" w:rsidRPr="00CE667C" w:rsidRDefault="00CE667C" w:rsidP="00CE667C">
            <w:pPr>
              <w:keepLines/>
              <w:widowControl w:val="0"/>
              <w:spacing w:after="0" w:line="240" w:lineRule="auto"/>
              <w:jc w:val="center"/>
              <w:rPr>
                <w:rFonts w:ascii="Tahoma" w:eastAsia="Times New Roman" w:hAnsi="Tahoma" w:cs="Tahoma"/>
                <w:sz w:val="20"/>
                <w:szCs w:val="20"/>
                <w:highlight w:val="yellow"/>
                <w:lang w:eastAsia="ru-RU"/>
              </w:rPr>
            </w:pPr>
            <w:r w:rsidRPr="00CE667C">
              <w:rPr>
                <w:rFonts w:ascii="Tahoma" w:hAnsi="Tahoma" w:cs="Tahoma"/>
                <w:sz w:val="20"/>
                <w:szCs w:val="20"/>
              </w:rPr>
              <w:t>4,9</w:t>
            </w:r>
          </w:p>
        </w:tc>
      </w:tr>
      <w:tr w:rsidR="00CE667C" w:rsidRPr="00CE667C" w14:paraId="4DC9B259" w14:textId="77777777" w:rsidTr="007629FE">
        <w:trPr>
          <w:trHeight w:val="50"/>
        </w:trPr>
        <w:tc>
          <w:tcPr>
            <w:tcW w:w="6390" w:type="dxa"/>
            <w:shd w:val="clear" w:color="auto" w:fill="auto"/>
            <w:noWrap/>
            <w:vAlign w:val="bottom"/>
            <w:hideMark/>
          </w:tcPr>
          <w:p w14:paraId="1C502BDE" w14:textId="56B0506A" w:rsidR="00CE667C" w:rsidRPr="00CE667C" w:rsidRDefault="00CE667C" w:rsidP="00CE667C">
            <w:pPr>
              <w:keepLines/>
              <w:widowControl w:val="0"/>
              <w:spacing w:after="0" w:line="240" w:lineRule="auto"/>
              <w:rPr>
                <w:rFonts w:ascii="Tahoma" w:eastAsia="Times New Roman" w:hAnsi="Tahoma" w:cs="Tahoma"/>
                <w:color w:val="000000"/>
                <w:sz w:val="20"/>
                <w:szCs w:val="20"/>
                <w:highlight w:val="yellow"/>
                <w:lang w:eastAsia="ru-RU"/>
              </w:rPr>
            </w:pPr>
            <w:r w:rsidRPr="00CE667C">
              <w:rPr>
                <w:rFonts w:ascii="Tahoma" w:hAnsi="Tahoma" w:cs="Tahoma"/>
                <w:color w:val="000000"/>
                <w:sz w:val="20"/>
                <w:szCs w:val="20"/>
              </w:rPr>
              <w:t>Норма доходности дисконтированных затрат (PI)</w:t>
            </w:r>
          </w:p>
        </w:tc>
        <w:tc>
          <w:tcPr>
            <w:tcW w:w="1609" w:type="dxa"/>
            <w:shd w:val="clear" w:color="auto" w:fill="auto"/>
            <w:noWrap/>
            <w:vAlign w:val="bottom"/>
            <w:hideMark/>
          </w:tcPr>
          <w:p w14:paraId="4AAF9A92" w14:textId="54756435" w:rsidR="00CE667C" w:rsidRPr="00CE667C" w:rsidRDefault="00CE667C" w:rsidP="00CE667C">
            <w:pPr>
              <w:keepLines/>
              <w:widowControl w:val="0"/>
              <w:spacing w:after="0" w:line="240" w:lineRule="auto"/>
              <w:jc w:val="center"/>
              <w:rPr>
                <w:rFonts w:ascii="Tahoma" w:eastAsia="Times New Roman" w:hAnsi="Tahoma" w:cs="Tahoma"/>
                <w:sz w:val="20"/>
                <w:szCs w:val="20"/>
                <w:highlight w:val="yellow"/>
                <w:lang w:eastAsia="ru-RU"/>
              </w:rPr>
            </w:pPr>
            <w:r w:rsidRPr="00CE667C">
              <w:rPr>
                <w:rFonts w:ascii="Tahoma" w:hAnsi="Tahoma" w:cs="Tahoma"/>
                <w:sz w:val="20"/>
                <w:szCs w:val="20"/>
              </w:rPr>
              <w:t>24,1%</w:t>
            </w:r>
          </w:p>
        </w:tc>
      </w:tr>
      <w:tr w:rsidR="00CE667C" w:rsidRPr="00CE667C" w14:paraId="646342CB" w14:textId="77777777" w:rsidTr="007629FE">
        <w:trPr>
          <w:trHeight w:val="50"/>
        </w:trPr>
        <w:tc>
          <w:tcPr>
            <w:tcW w:w="6390" w:type="dxa"/>
            <w:shd w:val="clear" w:color="auto" w:fill="auto"/>
            <w:noWrap/>
            <w:vAlign w:val="bottom"/>
            <w:hideMark/>
          </w:tcPr>
          <w:p w14:paraId="4DCBDBF8" w14:textId="17F283C6" w:rsidR="00CE667C" w:rsidRPr="00CE667C" w:rsidRDefault="00CE667C" w:rsidP="00CE667C">
            <w:pPr>
              <w:keepLines/>
              <w:widowControl w:val="0"/>
              <w:spacing w:after="0" w:line="240" w:lineRule="auto"/>
              <w:rPr>
                <w:rFonts w:ascii="Tahoma" w:eastAsia="Times New Roman" w:hAnsi="Tahoma" w:cs="Tahoma"/>
                <w:color w:val="000000"/>
                <w:sz w:val="20"/>
                <w:szCs w:val="20"/>
                <w:highlight w:val="yellow"/>
                <w:lang w:eastAsia="ru-RU"/>
              </w:rPr>
            </w:pPr>
            <w:r w:rsidRPr="00CE667C">
              <w:rPr>
                <w:rFonts w:ascii="Tahoma" w:hAnsi="Tahoma" w:cs="Tahoma"/>
                <w:color w:val="000000"/>
                <w:sz w:val="20"/>
                <w:szCs w:val="20"/>
              </w:rPr>
              <w:t>Модифицированная IRR, MIRR</w:t>
            </w:r>
          </w:p>
        </w:tc>
        <w:tc>
          <w:tcPr>
            <w:tcW w:w="1609" w:type="dxa"/>
            <w:shd w:val="clear" w:color="auto" w:fill="auto"/>
            <w:noWrap/>
            <w:vAlign w:val="bottom"/>
            <w:hideMark/>
          </w:tcPr>
          <w:p w14:paraId="20C2988E" w14:textId="21DBE992" w:rsidR="00CE667C" w:rsidRPr="00CE667C" w:rsidRDefault="00CE667C" w:rsidP="00CE667C">
            <w:pPr>
              <w:keepLines/>
              <w:widowControl w:val="0"/>
              <w:spacing w:after="0" w:line="240" w:lineRule="auto"/>
              <w:jc w:val="center"/>
              <w:rPr>
                <w:rFonts w:ascii="Tahoma" w:eastAsia="Times New Roman" w:hAnsi="Tahoma" w:cs="Tahoma"/>
                <w:sz w:val="20"/>
                <w:szCs w:val="20"/>
                <w:highlight w:val="yellow"/>
                <w:lang w:eastAsia="ru-RU"/>
              </w:rPr>
            </w:pPr>
            <w:r w:rsidRPr="00CE667C">
              <w:rPr>
                <w:rFonts w:ascii="Tahoma" w:hAnsi="Tahoma" w:cs="Tahoma"/>
                <w:sz w:val="20"/>
                <w:szCs w:val="20"/>
              </w:rPr>
              <w:t>2,6</w:t>
            </w:r>
          </w:p>
        </w:tc>
      </w:tr>
    </w:tbl>
    <w:p w14:paraId="58CD1A40" w14:textId="77777777" w:rsidR="004A58ED" w:rsidRPr="007D1B4A" w:rsidRDefault="004A58ED" w:rsidP="009C2995">
      <w:pPr>
        <w:keepLines/>
        <w:widowControl w:val="0"/>
        <w:spacing w:after="0" w:line="240" w:lineRule="auto"/>
        <w:ind w:firstLine="709"/>
        <w:rPr>
          <w:rFonts w:ascii="Tahoma" w:hAnsi="Tahoma" w:cs="Tahoma"/>
          <w:highlight w:val="yellow"/>
        </w:rPr>
      </w:pPr>
    </w:p>
    <w:p w14:paraId="38F0A1A3" w14:textId="77777777" w:rsidR="00AC607D" w:rsidRDefault="00AC607D" w:rsidP="009C2995">
      <w:pPr>
        <w:keepLines/>
        <w:widowControl w:val="0"/>
        <w:spacing w:after="0" w:line="240" w:lineRule="auto"/>
        <w:ind w:firstLine="709"/>
        <w:jc w:val="center"/>
        <w:rPr>
          <w:rFonts w:ascii="Tahoma" w:hAnsi="Tahoma" w:cs="Tahoma"/>
        </w:rPr>
      </w:pPr>
    </w:p>
    <w:p w14:paraId="7B64F974" w14:textId="77777777" w:rsidR="00AC607D" w:rsidRDefault="00AC607D" w:rsidP="009C2995">
      <w:pPr>
        <w:keepLines/>
        <w:widowControl w:val="0"/>
        <w:spacing w:after="0" w:line="240" w:lineRule="auto"/>
        <w:ind w:firstLine="709"/>
        <w:jc w:val="center"/>
        <w:rPr>
          <w:rFonts w:ascii="Tahoma" w:hAnsi="Tahoma" w:cs="Tahoma"/>
        </w:rPr>
      </w:pPr>
    </w:p>
    <w:p w14:paraId="2A67EF44" w14:textId="77777777" w:rsidR="00AC607D" w:rsidRDefault="00AC607D" w:rsidP="009C2995">
      <w:pPr>
        <w:keepLines/>
        <w:widowControl w:val="0"/>
        <w:spacing w:after="0" w:line="240" w:lineRule="auto"/>
        <w:ind w:firstLine="709"/>
        <w:jc w:val="center"/>
        <w:rPr>
          <w:rFonts w:ascii="Tahoma" w:hAnsi="Tahoma" w:cs="Tahoma"/>
        </w:rPr>
      </w:pPr>
    </w:p>
    <w:p w14:paraId="34FBBB53" w14:textId="77777777" w:rsidR="00AC607D" w:rsidRDefault="00AC607D" w:rsidP="009C2995">
      <w:pPr>
        <w:keepLines/>
        <w:widowControl w:val="0"/>
        <w:spacing w:after="0" w:line="240" w:lineRule="auto"/>
        <w:ind w:firstLine="709"/>
        <w:jc w:val="center"/>
        <w:rPr>
          <w:rFonts w:ascii="Tahoma" w:hAnsi="Tahoma" w:cs="Tahoma"/>
        </w:rPr>
      </w:pPr>
    </w:p>
    <w:p w14:paraId="4F74DD2B" w14:textId="7052D67F" w:rsidR="00CA704A" w:rsidRDefault="00CA704A" w:rsidP="009C2995">
      <w:pPr>
        <w:keepLines/>
        <w:widowControl w:val="0"/>
        <w:spacing w:after="0" w:line="240" w:lineRule="auto"/>
        <w:ind w:firstLine="709"/>
        <w:jc w:val="center"/>
        <w:rPr>
          <w:rFonts w:ascii="Tahoma" w:hAnsi="Tahoma" w:cs="Tahoma"/>
        </w:rPr>
      </w:pPr>
      <w:bookmarkStart w:id="4" w:name="_GoBack"/>
      <w:bookmarkEnd w:id="4"/>
      <w:r w:rsidRPr="007629FE">
        <w:rPr>
          <w:rFonts w:ascii="Tahoma" w:hAnsi="Tahoma" w:cs="Tahoma"/>
        </w:rPr>
        <w:lastRenderedPageBreak/>
        <w:t>График окупаемости проекта</w:t>
      </w:r>
    </w:p>
    <w:p w14:paraId="5155A53E" w14:textId="55A5DA43" w:rsidR="00CA704A" w:rsidRDefault="00CE667C" w:rsidP="009C2995">
      <w:pPr>
        <w:keepLines/>
        <w:widowControl w:val="0"/>
        <w:spacing w:after="0" w:line="240" w:lineRule="auto"/>
        <w:rPr>
          <w:rFonts w:ascii="Tahoma" w:hAnsi="Tahoma" w:cs="Tahoma"/>
        </w:rPr>
      </w:pPr>
      <w:r>
        <w:rPr>
          <w:noProof/>
        </w:rPr>
        <w:drawing>
          <wp:inline distT="0" distB="0" distL="0" distR="0" wp14:anchorId="56B32670" wp14:editId="3F8B36DD">
            <wp:extent cx="5940425" cy="3324225"/>
            <wp:effectExtent l="0" t="0" r="3175" b="9525"/>
            <wp:docPr id="1" name="Диаграмма 1">
              <a:extLst xmlns:a="http://schemas.openxmlformats.org/drawingml/2006/main">
                <a:ext uri="{FF2B5EF4-FFF2-40B4-BE49-F238E27FC236}">
                  <a16:creationId xmlns:a16="http://schemas.microsoft.com/office/drawing/2014/main" id="{00000000-0008-0000-06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B12792" w14:textId="77777777" w:rsidR="00CA704A" w:rsidRPr="002D24CE" w:rsidRDefault="00CA704A" w:rsidP="009C2995">
      <w:pPr>
        <w:keepLines/>
        <w:widowControl w:val="0"/>
        <w:spacing w:after="0" w:line="240" w:lineRule="auto"/>
        <w:rPr>
          <w:rFonts w:ascii="Tahoma" w:hAnsi="Tahoma" w:cs="Tahoma"/>
        </w:rPr>
      </w:pPr>
    </w:p>
    <w:sectPr w:rsidR="00CA704A" w:rsidRPr="002D24CE">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B5432" w14:textId="77777777" w:rsidR="00831BD8" w:rsidRDefault="00831BD8" w:rsidP="004A58ED">
      <w:pPr>
        <w:spacing w:after="0" w:line="240" w:lineRule="auto"/>
      </w:pPr>
      <w:r>
        <w:separator/>
      </w:r>
    </w:p>
  </w:endnote>
  <w:endnote w:type="continuationSeparator" w:id="0">
    <w:p w14:paraId="6A27CD29" w14:textId="77777777" w:rsidR="00831BD8" w:rsidRDefault="00831BD8" w:rsidP="004A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EDFB7" w14:textId="77777777" w:rsidR="00831BD8" w:rsidRDefault="00831BD8" w:rsidP="004A58ED">
      <w:pPr>
        <w:spacing w:after="0" w:line="240" w:lineRule="auto"/>
      </w:pPr>
      <w:r>
        <w:separator/>
      </w:r>
    </w:p>
  </w:footnote>
  <w:footnote w:type="continuationSeparator" w:id="0">
    <w:p w14:paraId="1CE4BB7A" w14:textId="77777777" w:rsidR="00831BD8" w:rsidRDefault="00831BD8" w:rsidP="004A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4A58ED" w:rsidRPr="007C16D2" w:rsidRDefault="004A58ED"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6F80CB13" w14:textId="2F72E9B6" w:rsidR="004A58ED" w:rsidRPr="00E94566" w:rsidRDefault="004A58ED" w:rsidP="004A58ED">
    <w:pPr>
      <w:pStyle w:val="a3"/>
      <w:jc w:val="center"/>
      <w:rPr>
        <w:rFonts w:ascii="Times New Roman" w:hAnsi="Times New Roman" w:cs="Times New Roman"/>
        <w:color w:val="A6A6A6" w:themeColor="background1" w:themeShade="A6"/>
      </w:rPr>
    </w:pPr>
    <w:r w:rsidRPr="00E94566">
      <w:rPr>
        <w:rFonts w:ascii="Times New Roman" w:hAnsi="Times New Roman" w:cs="Times New Roman"/>
        <w:color w:val="A6A6A6" w:themeColor="background1" w:themeShade="A6"/>
      </w:rPr>
      <w:t xml:space="preserve">Инвестиционный проект: </w:t>
    </w:r>
    <w:r w:rsidR="007C16D2" w:rsidRPr="00E94566">
      <w:rPr>
        <w:rFonts w:ascii="Times New Roman" w:hAnsi="Times New Roman" w:cs="Times New Roman"/>
        <w:color w:val="A6A6A6" w:themeColor="background1" w:themeShade="A6"/>
      </w:rPr>
      <w:t>«</w:t>
    </w:r>
    <w:r w:rsidR="00E94566" w:rsidRPr="00E94566">
      <w:rPr>
        <w:rFonts w:ascii="Times New Roman" w:hAnsi="Times New Roman" w:cs="Times New Roman"/>
        <w:color w:val="A6A6A6" w:themeColor="background1" w:themeShade="A6"/>
        <w:sz w:val="24"/>
        <w:szCs w:val="24"/>
      </w:rPr>
      <w:t xml:space="preserve">Создание современной технологии производства </w:t>
    </w:r>
    <w:proofErr w:type="spellStart"/>
    <w:r w:rsidR="00E94566" w:rsidRPr="00E94566">
      <w:rPr>
        <w:rFonts w:ascii="Times New Roman" w:hAnsi="Times New Roman" w:cs="Times New Roman"/>
        <w:color w:val="A6A6A6" w:themeColor="background1" w:themeShade="A6"/>
        <w:sz w:val="24"/>
        <w:szCs w:val="24"/>
      </w:rPr>
      <w:t>гофрокартона</w:t>
    </w:r>
    <w:proofErr w:type="spellEnd"/>
    <w:r w:rsidR="00E94566" w:rsidRPr="00E94566">
      <w:rPr>
        <w:rFonts w:ascii="Times New Roman" w:hAnsi="Times New Roman" w:cs="Times New Roman"/>
        <w:color w:val="A6A6A6" w:themeColor="background1" w:themeShade="A6"/>
        <w:sz w:val="24"/>
        <w:szCs w:val="24"/>
      </w:rPr>
      <w:t xml:space="preserve"> (а также </w:t>
    </w:r>
    <w:proofErr w:type="spellStart"/>
    <w:r w:rsidR="00E94566" w:rsidRPr="00E94566">
      <w:rPr>
        <w:rFonts w:ascii="Times New Roman" w:hAnsi="Times New Roman" w:cs="Times New Roman"/>
        <w:color w:val="A6A6A6" w:themeColor="background1" w:themeShade="A6"/>
        <w:sz w:val="24"/>
        <w:szCs w:val="24"/>
      </w:rPr>
      <w:t>гофротары</w:t>
    </w:r>
    <w:proofErr w:type="spellEnd"/>
    <w:r w:rsidR="00E94566" w:rsidRPr="00E94566">
      <w:rPr>
        <w:rFonts w:ascii="Times New Roman" w:hAnsi="Times New Roman" w:cs="Times New Roman"/>
        <w:color w:val="A6A6A6" w:themeColor="background1" w:themeShade="A6"/>
        <w:sz w:val="24"/>
        <w:szCs w:val="24"/>
      </w:rPr>
      <w:t xml:space="preserve"> и иных упаковочных изделий из него)</w:t>
    </w:r>
    <w:r w:rsidR="007C16D2" w:rsidRPr="00E94566">
      <w:rPr>
        <w:rFonts w:ascii="Times New Roman" w:hAnsi="Times New Roman" w:cs="Times New Roman"/>
        <w:color w:val="A6A6A6" w:themeColor="background1" w:themeShade="A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37CF7"/>
    <w:rsid w:val="00244F7E"/>
    <w:rsid w:val="00247E9A"/>
    <w:rsid w:val="0027414A"/>
    <w:rsid w:val="00280A9B"/>
    <w:rsid w:val="002D24CE"/>
    <w:rsid w:val="003660A8"/>
    <w:rsid w:val="003F03A3"/>
    <w:rsid w:val="004A58ED"/>
    <w:rsid w:val="004C17CC"/>
    <w:rsid w:val="004C3C3E"/>
    <w:rsid w:val="00531CBB"/>
    <w:rsid w:val="00542436"/>
    <w:rsid w:val="005676B7"/>
    <w:rsid w:val="006C2B7E"/>
    <w:rsid w:val="007629FE"/>
    <w:rsid w:val="00777BFC"/>
    <w:rsid w:val="007C16D2"/>
    <w:rsid w:val="007C3457"/>
    <w:rsid w:val="007D1B4A"/>
    <w:rsid w:val="00831BD8"/>
    <w:rsid w:val="00865D91"/>
    <w:rsid w:val="009C2995"/>
    <w:rsid w:val="009E3D62"/>
    <w:rsid w:val="00A506B8"/>
    <w:rsid w:val="00AA183C"/>
    <w:rsid w:val="00AC607D"/>
    <w:rsid w:val="00C34446"/>
    <w:rsid w:val="00CA704A"/>
    <w:rsid w:val="00CE667C"/>
    <w:rsid w:val="00D07E46"/>
    <w:rsid w:val="00D51E48"/>
    <w:rsid w:val="00E76985"/>
    <w:rsid w:val="00E94566"/>
    <w:rsid w:val="00EA4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iPriority w:val="99"/>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YandexDisk\&#1041;&#1055;%202023\&#1050;&#1054;&#1056;&#1054;&#1041;&#1054;&#1063;&#1053;&#1067;&#1045;%20&#1056;&#1045;&#1064;&#1045;&#1053;&#1048;&#1071;\&#1055;&#1056;&#1054;&#1045;&#1050;&#1058;&#1067;\2.%20&#1062;&#1080;&#1082;&#1083;%2030%20&#1080;&#1102;&#1085;&#1103;%202023\&#1060;&#1052;_&#1087;&#1088;&#1086;&#1080;&#1079;&#1074;&#1086;&#1076;&#1089;&#1090;&#1074;&#1086;%20&#1082;&#1072;&#1088;&#1090;&#1086;&#1085;&#1072;.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Анализ!$A$19</c:f>
              <c:strCache>
                <c:ptCount val="1"/>
                <c:pt idx="0">
                  <c:v>Дисконтированный поток нарастающим итогом</c:v>
                </c:pt>
              </c:strCache>
            </c:strRef>
          </c:tx>
          <c:spPr>
            <a:ln w="44450">
              <a:solidFill>
                <a:srgbClr val="C00000">
                  <a:alpha val="50000"/>
                </a:srgbClr>
              </a:solidFill>
            </a:ln>
          </c:spPr>
          <c:marker>
            <c:symbol val="none"/>
          </c:marker>
          <c:cat>
            <c:strRef>
              <c:f>Анализ!$G$4:$AT$4</c:f>
              <c:strCache>
                <c:ptCount val="40"/>
                <c:pt idx="0">
                  <c:v>1 кв. 2024</c:v>
                </c:pt>
                <c:pt idx="1">
                  <c:v>2 кв. 2024</c:v>
                </c:pt>
                <c:pt idx="2">
                  <c:v>3 кв. 2024</c:v>
                </c:pt>
                <c:pt idx="3">
                  <c:v>4 кв. 2024</c:v>
                </c:pt>
                <c:pt idx="4">
                  <c:v>1 кв. 2025</c:v>
                </c:pt>
                <c:pt idx="5">
                  <c:v>2 кв. 2025</c:v>
                </c:pt>
                <c:pt idx="6">
                  <c:v>3 кв. 2025</c:v>
                </c:pt>
                <c:pt idx="7">
                  <c:v>4 кв. 2025</c:v>
                </c:pt>
                <c:pt idx="8">
                  <c:v>1 кв. 2026</c:v>
                </c:pt>
                <c:pt idx="9">
                  <c:v>2 кв. 2026</c:v>
                </c:pt>
                <c:pt idx="10">
                  <c:v>3 кв. 2026</c:v>
                </c:pt>
                <c:pt idx="11">
                  <c:v>4 кв. 2026</c:v>
                </c:pt>
                <c:pt idx="12">
                  <c:v>1 кв. 2027</c:v>
                </c:pt>
                <c:pt idx="13">
                  <c:v>2 кв. 2027</c:v>
                </c:pt>
                <c:pt idx="14">
                  <c:v>3 кв. 2027</c:v>
                </c:pt>
                <c:pt idx="15">
                  <c:v>4 кв. 2027</c:v>
                </c:pt>
                <c:pt idx="16">
                  <c:v>1 кв. 2028</c:v>
                </c:pt>
                <c:pt idx="17">
                  <c:v>2 кв. 2028</c:v>
                </c:pt>
                <c:pt idx="18">
                  <c:v>3 кв. 2028</c:v>
                </c:pt>
                <c:pt idx="19">
                  <c:v>4 кв. 2028</c:v>
                </c:pt>
                <c:pt idx="20">
                  <c:v>1 кв. 2029</c:v>
                </c:pt>
                <c:pt idx="21">
                  <c:v>2 кв. 2029</c:v>
                </c:pt>
                <c:pt idx="22">
                  <c:v>3 кв. 2029</c:v>
                </c:pt>
                <c:pt idx="23">
                  <c:v>4 кв. 2029</c:v>
                </c:pt>
                <c:pt idx="24">
                  <c:v>1 кв. 2030</c:v>
                </c:pt>
                <c:pt idx="25">
                  <c:v>2 кв. 2030</c:v>
                </c:pt>
                <c:pt idx="26">
                  <c:v>3 кв. 2030</c:v>
                </c:pt>
                <c:pt idx="27">
                  <c:v>4 кв. 2030</c:v>
                </c:pt>
                <c:pt idx="28">
                  <c:v>1 кв. 2031</c:v>
                </c:pt>
                <c:pt idx="29">
                  <c:v>2 кв. 2031</c:v>
                </c:pt>
                <c:pt idx="30">
                  <c:v>3 кв. 2031</c:v>
                </c:pt>
                <c:pt idx="31">
                  <c:v>4 кв. 2031</c:v>
                </c:pt>
                <c:pt idx="32">
                  <c:v>1 кв. 2032</c:v>
                </c:pt>
                <c:pt idx="33">
                  <c:v>2 кв. 2032</c:v>
                </c:pt>
                <c:pt idx="34">
                  <c:v>3 кв. 2032</c:v>
                </c:pt>
                <c:pt idx="35">
                  <c:v>4 кв. 2032</c:v>
                </c:pt>
                <c:pt idx="36">
                  <c:v>1 кв. 2033</c:v>
                </c:pt>
                <c:pt idx="37">
                  <c:v>2 кв. 2033</c:v>
                </c:pt>
                <c:pt idx="38">
                  <c:v>3 кв. 2033</c:v>
                </c:pt>
                <c:pt idx="39">
                  <c:v>4 кв. 2033</c:v>
                </c:pt>
              </c:strCache>
            </c:strRef>
          </c:cat>
          <c:val>
            <c:numRef>
              <c:f>Анализ!$G$19:$AT$19</c:f>
              <c:numCache>
                <c:formatCode>#,##0</c:formatCode>
                <c:ptCount val="40"/>
                <c:pt idx="0">
                  <c:v>0</c:v>
                </c:pt>
                <c:pt idx="1">
                  <c:v>0</c:v>
                </c:pt>
                <c:pt idx="2">
                  <c:v>-5.1139356563868432</c:v>
                </c:pt>
                <c:pt idx="3">
                  <c:v>-10.149661052842202</c:v>
                </c:pt>
                <c:pt idx="4">
                  <c:v>-514.87345173797064</c:v>
                </c:pt>
                <c:pt idx="5">
                  <c:v>-91751.962676513256</c:v>
                </c:pt>
                <c:pt idx="6">
                  <c:v>-262609.91613295168</c:v>
                </c:pt>
                <c:pt idx="7">
                  <c:v>-365060.46588919975</c:v>
                </c:pt>
                <c:pt idx="8">
                  <c:v>-397683.72205374198</c:v>
                </c:pt>
                <c:pt idx="9">
                  <c:v>-436733.44193507067</c:v>
                </c:pt>
                <c:pt idx="10">
                  <c:v>-470466.00003887876</c:v>
                </c:pt>
                <c:pt idx="11">
                  <c:v>-490615.09326882969</c:v>
                </c:pt>
                <c:pt idx="12">
                  <c:v>-480467.28259269765</c:v>
                </c:pt>
                <c:pt idx="13">
                  <c:v>-447381.25535074854</c:v>
                </c:pt>
                <c:pt idx="14">
                  <c:v>-411300.42095976998</c:v>
                </c:pt>
                <c:pt idx="15">
                  <c:v>-365988.86902614182</c:v>
                </c:pt>
                <c:pt idx="16">
                  <c:v>-258342.61858792271</c:v>
                </c:pt>
                <c:pt idx="17">
                  <c:v>-195428.17772787908</c:v>
                </c:pt>
                <c:pt idx="18">
                  <c:v>-139138.72400031541</c:v>
                </c:pt>
                <c:pt idx="19">
                  <c:v>-84188.914008047155</c:v>
                </c:pt>
                <c:pt idx="20">
                  <c:v>-30668.834167828158</c:v>
                </c:pt>
                <c:pt idx="21">
                  <c:v>21518.410212843046</c:v>
                </c:pt>
                <c:pt idx="22">
                  <c:v>72464.048466101231</c:v>
                </c:pt>
                <c:pt idx="23">
                  <c:v>122197.61080932943</c:v>
                </c:pt>
                <c:pt idx="24">
                  <c:v>170747.92537781125</c:v>
                </c:pt>
                <c:pt idx="25">
                  <c:v>218143.13490944987</c:v>
                </c:pt>
                <c:pt idx="26">
                  <c:v>264410.71303318546</c:v>
                </c:pt>
                <c:pt idx="27">
                  <c:v>309577.48017051618</c:v>
                </c:pt>
                <c:pt idx="28">
                  <c:v>353669.61905930983</c:v>
                </c:pt>
                <c:pt idx="29">
                  <c:v>396712.68990887183</c:v>
                </c:pt>
                <c:pt idx="30">
                  <c:v>438731.64519502223</c:v>
                </c:pt>
                <c:pt idx="31">
                  <c:v>479750.84410372894</c:v>
                </c:pt>
                <c:pt idx="32">
                  <c:v>519790.6780372411</c:v>
                </c:pt>
                <c:pt idx="33">
                  <c:v>558862.42316111969</c:v>
                </c:pt>
                <c:pt idx="34">
                  <c:v>597004.56006361521</c:v>
                </c:pt>
                <c:pt idx="35">
                  <c:v>634239.19958540436</c:v>
                </c:pt>
                <c:pt idx="36">
                  <c:v>670587.92684693693</c:v>
                </c:pt>
                <c:pt idx="37">
                  <c:v>706071.81374298304</c:v>
                </c:pt>
                <c:pt idx="38">
                  <c:v>740711.43114037416</c:v>
                </c:pt>
                <c:pt idx="39">
                  <c:v>774526.86078598641</c:v>
                </c:pt>
              </c:numCache>
            </c:numRef>
          </c:val>
          <c:smooth val="1"/>
          <c:extLst>
            <c:ext xmlns:c16="http://schemas.microsoft.com/office/drawing/2014/chart" uri="{C3380CC4-5D6E-409C-BE32-E72D297353CC}">
              <c16:uniqueId val="{00000000-F19B-4223-9340-7AA97277162D}"/>
            </c:ext>
          </c:extLst>
        </c:ser>
        <c:dLbls>
          <c:showLegendKey val="0"/>
          <c:showVal val="0"/>
          <c:showCatName val="0"/>
          <c:showSerName val="0"/>
          <c:showPercent val="0"/>
          <c:showBubbleSize val="0"/>
        </c:dLbls>
        <c:smooth val="0"/>
        <c:axId val="286071808"/>
        <c:axId val="286077696"/>
      </c:lineChart>
      <c:catAx>
        <c:axId val="28607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86077696"/>
        <c:crosses val="autoZero"/>
        <c:auto val="1"/>
        <c:lblAlgn val="ctr"/>
        <c:lblOffset val="100"/>
        <c:noMultiLvlLbl val="0"/>
      </c:catAx>
      <c:valAx>
        <c:axId val="286077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286071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66DB6-E4C9-4614-8F44-F9045216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1417</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6</cp:revision>
  <dcterms:created xsi:type="dcterms:W3CDTF">2023-06-30T06:03:00Z</dcterms:created>
  <dcterms:modified xsi:type="dcterms:W3CDTF">2023-07-07T06:56:00Z</dcterms:modified>
</cp:coreProperties>
</file>