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5A19B" w14:textId="77777777" w:rsidR="00BC73DF" w:rsidRPr="00A870F9" w:rsidRDefault="004026B2" w:rsidP="00027A55">
      <w:pPr>
        <w:pStyle w:val="1"/>
        <w:numPr>
          <w:ilvl w:val="0"/>
          <w:numId w:val="0"/>
        </w:numPr>
        <w:spacing w:line="240" w:lineRule="exact"/>
        <w:ind w:left="4248" w:firstLine="708"/>
        <w:jc w:val="both"/>
        <w:rPr>
          <w:color w:val="auto"/>
          <w:szCs w:val="28"/>
        </w:rPr>
      </w:pPr>
      <w:bookmarkStart w:id="0" w:name="_Hlk169620577"/>
      <w:bookmarkStart w:id="1" w:name="_Hlk169620700"/>
      <w:r w:rsidRPr="00A870F9">
        <w:rPr>
          <w:color w:val="auto"/>
          <w:szCs w:val="28"/>
        </w:rPr>
        <w:t>УТВЕРЖДЕНО</w:t>
      </w:r>
    </w:p>
    <w:p w14:paraId="5D856730" w14:textId="4EF757A4" w:rsidR="00BC73DF" w:rsidRPr="00A870F9" w:rsidRDefault="00D6440B" w:rsidP="002419B0">
      <w:pPr>
        <w:spacing w:after="549" w:line="240" w:lineRule="exact"/>
        <w:ind w:left="4962" w:right="-345" w:firstLine="6"/>
        <w:jc w:val="left"/>
        <w:rPr>
          <w:color w:val="auto"/>
          <w:szCs w:val="28"/>
        </w:rPr>
      </w:pPr>
      <w:r w:rsidRPr="00A870F9">
        <w:rPr>
          <w:color w:val="auto"/>
          <w:szCs w:val="28"/>
        </w:rPr>
        <w:t>п</w:t>
      </w:r>
      <w:r w:rsidR="004026B2" w:rsidRPr="00A870F9">
        <w:rPr>
          <w:color w:val="auto"/>
          <w:szCs w:val="28"/>
        </w:rPr>
        <w:t>остановлением</w:t>
      </w:r>
      <w:r w:rsidRPr="00A870F9">
        <w:rPr>
          <w:color w:val="auto"/>
          <w:szCs w:val="28"/>
        </w:rPr>
        <w:t xml:space="preserve"> </w:t>
      </w:r>
      <w:r w:rsidR="004026B2" w:rsidRPr="00A870F9">
        <w:rPr>
          <w:color w:val="auto"/>
          <w:szCs w:val="28"/>
        </w:rPr>
        <w:t>администрации города</w:t>
      </w:r>
      <w:r w:rsidRPr="00A870F9">
        <w:rPr>
          <w:color w:val="auto"/>
          <w:szCs w:val="28"/>
        </w:rPr>
        <w:t xml:space="preserve"> </w:t>
      </w:r>
      <w:r w:rsidR="004026B2" w:rsidRPr="00A870F9">
        <w:rPr>
          <w:color w:val="auto"/>
          <w:szCs w:val="28"/>
        </w:rPr>
        <w:t>Лермонтова</w:t>
      </w:r>
      <w:r w:rsidR="00606595" w:rsidRPr="00A870F9">
        <w:rPr>
          <w:color w:val="auto"/>
          <w:szCs w:val="28"/>
        </w:rPr>
        <w:tab/>
      </w:r>
      <w:r w:rsidR="00606595" w:rsidRPr="00A870F9">
        <w:rPr>
          <w:color w:val="auto"/>
          <w:szCs w:val="28"/>
        </w:rPr>
        <w:tab/>
        <w:t xml:space="preserve">             </w:t>
      </w:r>
      <w:r w:rsidR="004026B2" w:rsidRPr="00A870F9">
        <w:rPr>
          <w:color w:val="auto"/>
          <w:szCs w:val="28"/>
        </w:rPr>
        <w:t xml:space="preserve">от </w:t>
      </w:r>
      <w:r w:rsidRPr="00A870F9">
        <w:rPr>
          <w:color w:val="auto"/>
          <w:szCs w:val="28"/>
          <w:u w:val="single" w:color="000000"/>
        </w:rPr>
        <w:tab/>
      </w:r>
      <w:r w:rsidRPr="00A870F9">
        <w:rPr>
          <w:color w:val="auto"/>
          <w:szCs w:val="28"/>
          <w:u w:val="single" w:color="000000"/>
        </w:rPr>
        <w:tab/>
      </w:r>
      <w:r w:rsidR="00606595" w:rsidRPr="00A870F9">
        <w:rPr>
          <w:color w:val="auto"/>
          <w:szCs w:val="28"/>
          <w:u w:val="single" w:color="000000"/>
        </w:rPr>
        <w:t xml:space="preserve">   </w:t>
      </w:r>
      <w:r w:rsidR="004026B2" w:rsidRPr="00A870F9">
        <w:rPr>
          <w:color w:val="auto"/>
          <w:szCs w:val="28"/>
        </w:rPr>
        <w:t xml:space="preserve"> </w:t>
      </w:r>
      <w:r w:rsidRPr="00A870F9">
        <w:rPr>
          <w:color w:val="auto"/>
          <w:szCs w:val="28"/>
        </w:rPr>
        <w:t>№</w:t>
      </w:r>
      <w:r w:rsidR="004026B2" w:rsidRPr="00A870F9">
        <w:rPr>
          <w:color w:val="auto"/>
          <w:szCs w:val="28"/>
        </w:rPr>
        <w:t xml:space="preserve"> </w:t>
      </w:r>
      <w:r w:rsidRPr="00A870F9">
        <w:rPr>
          <w:color w:val="auto"/>
          <w:szCs w:val="28"/>
          <w:u w:val="single" w:color="000000"/>
        </w:rPr>
        <w:tab/>
      </w:r>
      <w:r w:rsidRPr="00A870F9">
        <w:rPr>
          <w:color w:val="auto"/>
          <w:szCs w:val="28"/>
          <w:u w:val="single" w:color="000000"/>
        </w:rPr>
        <w:tab/>
      </w:r>
      <w:r w:rsidR="002419B0" w:rsidRPr="00A870F9">
        <w:rPr>
          <w:color w:val="auto"/>
          <w:szCs w:val="28"/>
          <w:u w:val="single" w:color="000000"/>
        </w:rPr>
        <w:tab/>
      </w:r>
    </w:p>
    <w:p w14:paraId="61D478E6" w14:textId="73F5D750" w:rsidR="00BC73DF" w:rsidRPr="00A870F9" w:rsidRDefault="004026B2" w:rsidP="002419B0">
      <w:pPr>
        <w:spacing w:after="273" w:line="240" w:lineRule="exact"/>
        <w:ind w:left="284" w:right="1072" w:firstLine="2835"/>
        <w:jc w:val="center"/>
        <w:rPr>
          <w:color w:val="auto"/>
          <w:szCs w:val="28"/>
        </w:rPr>
      </w:pPr>
      <w:r w:rsidRPr="00A870F9">
        <w:rPr>
          <w:color w:val="auto"/>
          <w:szCs w:val="28"/>
        </w:rPr>
        <w:t>ПОЛОЖЕНИЕ</w:t>
      </w:r>
      <w:r w:rsidR="00606595" w:rsidRPr="00A870F9">
        <w:rPr>
          <w:color w:val="auto"/>
          <w:szCs w:val="28"/>
        </w:rPr>
        <w:tab/>
      </w:r>
      <w:r w:rsidR="00606595" w:rsidRPr="00A870F9">
        <w:rPr>
          <w:color w:val="auto"/>
          <w:szCs w:val="28"/>
        </w:rPr>
        <w:tab/>
      </w:r>
      <w:r w:rsidR="00606595" w:rsidRPr="00A870F9">
        <w:rPr>
          <w:color w:val="auto"/>
          <w:szCs w:val="28"/>
        </w:rPr>
        <w:tab/>
      </w:r>
      <w:r w:rsidR="00606595" w:rsidRPr="00A870F9">
        <w:rPr>
          <w:color w:val="auto"/>
          <w:szCs w:val="28"/>
        </w:rPr>
        <w:tab/>
      </w:r>
      <w:r w:rsidR="00606595" w:rsidRPr="00A870F9">
        <w:rPr>
          <w:color w:val="auto"/>
          <w:szCs w:val="28"/>
        </w:rPr>
        <w:tab/>
      </w:r>
      <w:r w:rsidR="00172559" w:rsidRPr="00A870F9">
        <w:rPr>
          <w:color w:val="auto"/>
          <w:szCs w:val="28"/>
        </w:rPr>
        <w:t xml:space="preserve">о </w:t>
      </w:r>
      <w:r w:rsidR="00172559" w:rsidRPr="00A870F9">
        <w:rPr>
          <w:bCs/>
          <w:color w:val="auto"/>
          <w:szCs w:val="28"/>
        </w:rPr>
        <w:t>межведомственной рабочей групп</w:t>
      </w:r>
      <w:r w:rsidR="00283FF8">
        <w:rPr>
          <w:bCs/>
          <w:color w:val="auto"/>
          <w:szCs w:val="28"/>
        </w:rPr>
        <w:t>е</w:t>
      </w:r>
      <w:r w:rsidR="00172559" w:rsidRPr="00A870F9">
        <w:rPr>
          <w:bCs/>
          <w:color w:val="auto"/>
          <w:szCs w:val="28"/>
        </w:rPr>
        <w:t xml:space="preserve"> по выполнению мероприятий построения, внедрения и эксплуатации на территории города Лермонтова аппаратно-программного комплекса «Безопасный город»</w:t>
      </w:r>
    </w:p>
    <w:p w14:paraId="2F2EEEF1" w14:textId="20892AFB" w:rsidR="00BC73DF" w:rsidRPr="00A870F9" w:rsidRDefault="00D6440B" w:rsidP="002419B0">
      <w:pPr>
        <w:pStyle w:val="1"/>
        <w:numPr>
          <w:ilvl w:val="0"/>
          <w:numId w:val="0"/>
        </w:numPr>
        <w:spacing w:after="295"/>
        <w:ind w:left="1416" w:right="2473" w:firstLine="708"/>
        <w:rPr>
          <w:color w:val="auto"/>
          <w:szCs w:val="28"/>
        </w:rPr>
      </w:pPr>
      <w:r w:rsidRPr="00A870F9">
        <w:rPr>
          <w:color w:val="auto"/>
          <w:szCs w:val="28"/>
        </w:rPr>
        <w:t>1</w:t>
      </w:r>
      <w:r w:rsidR="004026B2" w:rsidRPr="00A870F9">
        <w:rPr>
          <w:color w:val="auto"/>
          <w:szCs w:val="28"/>
        </w:rPr>
        <w:t>.ОБЩИЕ ПОЛОЖЕНИЯ</w:t>
      </w:r>
    </w:p>
    <w:p w14:paraId="0D8E754D" w14:textId="07BB2582" w:rsidR="00172559" w:rsidRPr="00A870F9" w:rsidRDefault="004026B2" w:rsidP="00E804D0">
      <w:pPr>
        <w:spacing w:after="343"/>
        <w:ind w:left="0" w:right="-345" w:firstLine="709"/>
        <w:rPr>
          <w:color w:val="auto"/>
          <w:szCs w:val="28"/>
        </w:rPr>
      </w:pPr>
      <w:r w:rsidRPr="00A870F9">
        <w:rPr>
          <w:color w:val="auto"/>
          <w:szCs w:val="28"/>
        </w:rPr>
        <w:t>1.1.</w:t>
      </w:r>
      <w:r w:rsidR="002419B0" w:rsidRPr="00A870F9">
        <w:rPr>
          <w:color w:val="auto"/>
          <w:szCs w:val="28"/>
        </w:rPr>
        <w:t xml:space="preserve"> </w:t>
      </w:r>
      <w:r w:rsidR="00172559" w:rsidRPr="00A870F9">
        <w:rPr>
          <w:color w:val="auto"/>
          <w:szCs w:val="28"/>
        </w:rPr>
        <w:t>Межведомственная рабочая группа по выполнению мероприятий построения, внедрения и эксплуатации на территории города Лермонтова аппаратно-программного комплекса «Безопасный город»</w:t>
      </w:r>
      <w:r w:rsidR="001103A2">
        <w:rPr>
          <w:color w:val="auto"/>
          <w:szCs w:val="28"/>
        </w:rPr>
        <w:t xml:space="preserve"> </w:t>
      </w:r>
      <w:r w:rsidR="00172559" w:rsidRPr="00A870F9">
        <w:rPr>
          <w:color w:val="auto"/>
          <w:szCs w:val="28"/>
        </w:rPr>
        <w:t xml:space="preserve">(далее </w:t>
      </w:r>
      <w:r w:rsidR="00E804D0">
        <w:rPr>
          <w:color w:val="auto"/>
          <w:szCs w:val="28"/>
        </w:rPr>
        <w:t>–</w:t>
      </w:r>
      <w:r w:rsidR="00172559" w:rsidRPr="00A870F9">
        <w:rPr>
          <w:color w:val="auto"/>
          <w:szCs w:val="28"/>
        </w:rPr>
        <w:t xml:space="preserve"> межведомственная рабочая группа) создается при комиссии по предупреждению и ликвидации чрезвычайных ситуаций и обеспечению пожарной безопасности администрации города Лермонтова. </w:t>
      </w:r>
    </w:p>
    <w:p w14:paraId="5DE8050F" w14:textId="4B5D6C35" w:rsidR="00172559" w:rsidRPr="00A870F9" w:rsidRDefault="004026B2" w:rsidP="00172559">
      <w:pPr>
        <w:spacing w:after="343"/>
        <w:ind w:left="0" w:right="-345" w:firstLine="708"/>
        <w:rPr>
          <w:color w:val="auto"/>
          <w:szCs w:val="28"/>
        </w:rPr>
      </w:pPr>
      <w:r w:rsidRPr="00A870F9">
        <w:rPr>
          <w:color w:val="auto"/>
          <w:szCs w:val="28"/>
        </w:rPr>
        <w:t>1.2.</w:t>
      </w:r>
      <w:r w:rsidR="002419B0" w:rsidRPr="00A870F9">
        <w:rPr>
          <w:color w:val="auto"/>
          <w:szCs w:val="28"/>
        </w:rPr>
        <w:tab/>
      </w:r>
      <w:r w:rsidR="00172559" w:rsidRPr="00A870F9">
        <w:rPr>
          <w:color w:val="auto"/>
          <w:szCs w:val="28"/>
        </w:rPr>
        <w:t>Межведомственная рабочая группа в своей деятельности руководствуется Конституц</w:t>
      </w:r>
      <w:r w:rsidR="00172559" w:rsidRPr="00A870F9">
        <w:rPr>
          <w:rFonts w:hint="eastAsia"/>
          <w:color w:val="auto"/>
          <w:szCs w:val="28"/>
        </w:rPr>
        <w:t>ией</w:t>
      </w:r>
      <w:r w:rsidR="00172559" w:rsidRPr="00A870F9">
        <w:rPr>
          <w:color w:val="auto"/>
          <w:szCs w:val="28"/>
        </w:rPr>
        <w:t xml:space="preserve"> Российской Федерации, федеральными конституционными законами, федеральными законами, иными правовыми актами Российской Федерации, законами Ставропольского кра</w:t>
      </w:r>
      <w:r w:rsidR="00172559" w:rsidRPr="00A870F9">
        <w:rPr>
          <w:rFonts w:hint="eastAsia"/>
          <w:color w:val="auto"/>
          <w:szCs w:val="28"/>
        </w:rPr>
        <w:t>я</w:t>
      </w:r>
      <w:r w:rsidR="00172559" w:rsidRPr="00A870F9">
        <w:rPr>
          <w:color w:val="auto"/>
          <w:szCs w:val="28"/>
        </w:rPr>
        <w:t xml:space="preserve"> и иными правовыми актами Ставропольского края, Уставом города Лермонтова, нормативными правовыми актами города Лермонтова, а также настоящим Положением. </w:t>
      </w:r>
    </w:p>
    <w:p w14:paraId="745ACC2C" w14:textId="747F608D" w:rsidR="00172559" w:rsidRPr="00A870F9" w:rsidRDefault="004026B2" w:rsidP="00172559">
      <w:pPr>
        <w:spacing w:after="343"/>
        <w:ind w:left="0" w:right="-345" w:firstLine="708"/>
        <w:rPr>
          <w:color w:val="auto"/>
          <w:szCs w:val="28"/>
        </w:rPr>
      </w:pPr>
      <w:r w:rsidRPr="00A870F9">
        <w:rPr>
          <w:color w:val="auto"/>
          <w:szCs w:val="28"/>
        </w:rPr>
        <w:t>1.</w:t>
      </w:r>
      <w:r w:rsidR="00027A55" w:rsidRPr="00A870F9">
        <w:rPr>
          <w:color w:val="auto"/>
          <w:szCs w:val="28"/>
        </w:rPr>
        <w:t>3</w:t>
      </w:r>
      <w:r w:rsidRPr="00A870F9">
        <w:rPr>
          <w:color w:val="auto"/>
          <w:szCs w:val="28"/>
        </w:rPr>
        <w:t>.</w:t>
      </w:r>
      <w:r w:rsidR="002419B0" w:rsidRPr="00A870F9">
        <w:rPr>
          <w:color w:val="auto"/>
          <w:szCs w:val="28"/>
        </w:rPr>
        <w:tab/>
      </w:r>
      <w:r w:rsidR="00172559" w:rsidRPr="00A870F9">
        <w:rPr>
          <w:color w:val="auto"/>
          <w:szCs w:val="28"/>
        </w:rPr>
        <w:t>Межведомственная рабочая группа осуществляет свою деятельность во взаимодействии с органами исполнительной власти Ставропольского края, территориальными органа</w:t>
      </w:r>
      <w:r w:rsidR="00344D1F" w:rsidRPr="00A870F9">
        <w:rPr>
          <w:color w:val="auto"/>
          <w:szCs w:val="28"/>
        </w:rPr>
        <w:t>м</w:t>
      </w:r>
      <w:r w:rsidR="00172559" w:rsidRPr="00A870F9">
        <w:rPr>
          <w:color w:val="auto"/>
          <w:szCs w:val="28"/>
        </w:rPr>
        <w:t>и федеральных орга</w:t>
      </w:r>
      <w:r w:rsidR="00344D1F" w:rsidRPr="00A870F9">
        <w:rPr>
          <w:rFonts w:hint="eastAsia"/>
          <w:color w:val="auto"/>
          <w:szCs w:val="28"/>
        </w:rPr>
        <w:t>н</w:t>
      </w:r>
      <w:r w:rsidR="00344D1F" w:rsidRPr="00A870F9">
        <w:rPr>
          <w:color w:val="auto"/>
          <w:szCs w:val="28"/>
        </w:rPr>
        <w:t>ов</w:t>
      </w:r>
      <w:r w:rsidR="00172559" w:rsidRPr="00A870F9">
        <w:rPr>
          <w:color w:val="auto"/>
          <w:szCs w:val="28"/>
        </w:rPr>
        <w:t xml:space="preserve"> </w:t>
      </w:r>
      <w:r w:rsidR="00344D1F" w:rsidRPr="00A870F9">
        <w:rPr>
          <w:color w:val="auto"/>
          <w:szCs w:val="28"/>
        </w:rPr>
        <w:t>исполнительной</w:t>
      </w:r>
      <w:r w:rsidR="00172559" w:rsidRPr="00A870F9">
        <w:rPr>
          <w:color w:val="auto"/>
          <w:szCs w:val="28"/>
        </w:rPr>
        <w:t xml:space="preserve"> </w:t>
      </w:r>
      <w:r w:rsidR="00344D1F" w:rsidRPr="00A870F9">
        <w:rPr>
          <w:color w:val="auto"/>
          <w:szCs w:val="28"/>
        </w:rPr>
        <w:t>вл</w:t>
      </w:r>
      <w:r w:rsidR="00172559" w:rsidRPr="00A870F9">
        <w:rPr>
          <w:color w:val="auto"/>
          <w:szCs w:val="28"/>
        </w:rPr>
        <w:t xml:space="preserve">асти, а также с </w:t>
      </w:r>
      <w:r w:rsidR="00344D1F" w:rsidRPr="00A870F9">
        <w:rPr>
          <w:color w:val="auto"/>
          <w:szCs w:val="28"/>
        </w:rPr>
        <w:t>заин</w:t>
      </w:r>
      <w:r w:rsidR="00172559" w:rsidRPr="00A870F9">
        <w:rPr>
          <w:color w:val="auto"/>
          <w:szCs w:val="28"/>
        </w:rPr>
        <w:t>тересован</w:t>
      </w:r>
      <w:r w:rsidR="00344D1F" w:rsidRPr="00A870F9">
        <w:rPr>
          <w:color w:val="auto"/>
          <w:szCs w:val="28"/>
        </w:rPr>
        <w:t>н</w:t>
      </w:r>
      <w:r w:rsidR="00172559" w:rsidRPr="00A870F9">
        <w:rPr>
          <w:color w:val="auto"/>
          <w:szCs w:val="28"/>
        </w:rPr>
        <w:t>ыми организ</w:t>
      </w:r>
      <w:r w:rsidR="00172559" w:rsidRPr="00A870F9">
        <w:rPr>
          <w:rFonts w:hint="eastAsia"/>
          <w:color w:val="auto"/>
          <w:szCs w:val="28"/>
        </w:rPr>
        <w:t>ац</w:t>
      </w:r>
      <w:r w:rsidR="00344D1F" w:rsidRPr="00A870F9">
        <w:rPr>
          <w:rFonts w:hint="eastAsia"/>
          <w:color w:val="auto"/>
          <w:szCs w:val="28"/>
        </w:rPr>
        <w:t>ия</w:t>
      </w:r>
      <w:r w:rsidR="00172559" w:rsidRPr="00A870F9">
        <w:rPr>
          <w:rFonts w:hint="eastAsia"/>
          <w:color w:val="auto"/>
          <w:szCs w:val="28"/>
        </w:rPr>
        <w:t>ми</w:t>
      </w:r>
      <w:r w:rsidR="00172559" w:rsidRPr="00A870F9">
        <w:rPr>
          <w:color w:val="auto"/>
          <w:szCs w:val="28"/>
        </w:rPr>
        <w:t>, осущест</w:t>
      </w:r>
      <w:r w:rsidR="00344D1F" w:rsidRPr="00A870F9">
        <w:rPr>
          <w:color w:val="auto"/>
          <w:szCs w:val="28"/>
        </w:rPr>
        <w:t>вл</w:t>
      </w:r>
      <w:r w:rsidR="00172559" w:rsidRPr="00A870F9">
        <w:rPr>
          <w:color w:val="auto"/>
          <w:szCs w:val="28"/>
        </w:rPr>
        <w:t>яю</w:t>
      </w:r>
      <w:r w:rsidR="00344D1F" w:rsidRPr="00A870F9">
        <w:rPr>
          <w:color w:val="auto"/>
          <w:szCs w:val="28"/>
        </w:rPr>
        <w:t>щ</w:t>
      </w:r>
      <w:r w:rsidR="00172559" w:rsidRPr="00A870F9">
        <w:rPr>
          <w:color w:val="auto"/>
          <w:szCs w:val="28"/>
        </w:rPr>
        <w:t xml:space="preserve">ими свою </w:t>
      </w:r>
      <w:r w:rsidR="00344D1F" w:rsidRPr="00A870F9">
        <w:rPr>
          <w:color w:val="auto"/>
          <w:szCs w:val="28"/>
        </w:rPr>
        <w:t xml:space="preserve">деятельность </w:t>
      </w:r>
      <w:r w:rsidR="00172559" w:rsidRPr="00A870F9">
        <w:rPr>
          <w:color w:val="auto"/>
          <w:szCs w:val="28"/>
        </w:rPr>
        <w:t>н</w:t>
      </w:r>
      <w:r w:rsidR="00344D1F" w:rsidRPr="00A870F9">
        <w:rPr>
          <w:color w:val="auto"/>
          <w:szCs w:val="28"/>
        </w:rPr>
        <w:t>а</w:t>
      </w:r>
      <w:r w:rsidR="00172559" w:rsidRPr="00A870F9">
        <w:rPr>
          <w:color w:val="auto"/>
          <w:szCs w:val="28"/>
        </w:rPr>
        <w:t xml:space="preserve"> </w:t>
      </w:r>
      <w:r w:rsidR="00344D1F" w:rsidRPr="00A870F9">
        <w:rPr>
          <w:color w:val="auto"/>
          <w:szCs w:val="28"/>
        </w:rPr>
        <w:t>территории</w:t>
      </w:r>
      <w:r w:rsidR="00172559" w:rsidRPr="00A870F9">
        <w:rPr>
          <w:color w:val="auto"/>
          <w:szCs w:val="28"/>
        </w:rPr>
        <w:t xml:space="preserve"> горо</w:t>
      </w:r>
      <w:r w:rsidR="00344D1F" w:rsidRPr="00A870F9">
        <w:rPr>
          <w:color w:val="auto"/>
          <w:szCs w:val="28"/>
        </w:rPr>
        <w:t>д</w:t>
      </w:r>
      <w:r w:rsidR="00172559" w:rsidRPr="00A870F9">
        <w:rPr>
          <w:color w:val="auto"/>
          <w:szCs w:val="28"/>
        </w:rPr>
        <w:t xml:space="preserve">а Лермонтова. </w:t>
      </w:r>
    </w:p>
    <w:bookmarkEnd w:id="0"/>
    <w:p w14:paraId="119BC79B" w14:textId="4997D171" w:rsidR="003A6E5F" w:rsidRPr="00A870F9" w:rsidRDefault="00D6440B" w:rsidP="00344D1F">
      <w:pPr>
        <w:spacing w:after="315"/>
        <w:ind w:left="0" w:right="-345" w:firstLine="0"/>
        <w:jc w:val="center"/>
        <w:rPr>
          <w:color w:val="auto"/>
          <w:szCs w:val="28"/>
        </w:rPr>
      </w:pPr>
      <w:r w:rsidRPr="00A870F9">
        <w:rPr>
          <w:color w:val="auto"/>
          <w:szCs w:val="28"/>
        </w:rPr>
        <w:t xml:space="preserve">2. </w:t>
      </w:r>
      <w:r w:rsidR="00344D1F" w:rsidRPr="00A870F9">
        <w:rPr>
          <w:color w:val="auto"/>
          <w:szCs w:val="28"/>
        </w:rPr>
        <w:t>ОСНОВНЫЕ ЦЕЛИ, ЗАДАЧИ И ФУНКЦИИ МЕЖВЕДОМСТВЕННОЙ ГРУППЫ</w:t>
      </w:r>
    </w:p>
    <w:p w14:paraId="2090CE59" w14:textId="1087A516" w:rsidR="00344D1F" w:rsidRPr="00A870F9" w:rsidRDefault="003A6E5F" w:rsidP="00344D1F">
      <w:pPr>
        <w:spacing w:after="0" w:line="240" w:lineRule="auto"/>
        <w:ind w:left="0" w:right="-345" w:firstLine="709"/>
        <w:rPr>
          <w:color w:val="auto"/>
          <w:szCs w:val="28"/>
        </w:rPr>
      </w:pPr>
      <w:r w:rsidRPr="00A870F9">
        <w:rPr>
          <w:color w:val="auto"/>
          <w:szCs w:val="28"/>
        </w:rPr>
        <w:t>2.1.</w:t>
      </w:r>
      <w:r w:rsidR="002419B0" w:rsidRPr="00A870F9">
        <w:rPr>
          <w:color w:val="auto"/>
          <w:szCs w:val="28"/>
        </w:rPr>
        <w:tab/>
      </w:r>
      <w:r w:rsidR="00344D1F" w:rsidRPr="00A870F9">
        <w:rPr>
          <w:color w:val="auto"/>
          <w:szCs w:val="28"/>
        </w:rPr>
        <w:t xml:space="preserve">Основными целями, задачами и функциями межведомственной рабочей группы являются: </w:t>
      </w:r>
    </w:p>
    <w:p w14:paraId="234E11B4" w14:textId="1B4653CD" w:rsidR="00344D1F" w:rsidRPr="00A870F9" w:rsidRDefault="00344D1F" w:rsidP="00344D1F">
      <w:pPr>
        <w:spacing w:after="0" w:line="240" w:lineRule="auto"/>
        <w:ind w:left="0" w:right="-345" w:firstLine="709"/>
        <w:rPr>
          <w:color w:val="auto"/>
          <w:szCs w:val="28"/>
        </w:rPr>
      </w:pPr>
      <w:r w:rsidRPr="00A870F9">
        <w:rPr>
          <w:color w:val="auto"/>
          <w:szCs w:val="28"/>
        </w:rPr>
        <w:t xml:space="preserve">объединение всех заинтересованных служб и ведомств </w:t>
      </w:r>
      <w:proofErr w:type="spellStart"/>
      <w:r w:rsidRPr="00A870F9">
        <w:rPr>
          <w:color w:val="auto"/>
          <w:szCs w:val="28"/>
        </w:rPr>
        <w:t>нa</w:t>
      </w:r>
      <w:proofErr w:type="spellEnd"/>
      <w:r w:rsidRPr="00A870F9">
        <w:rPr>
          <w:color w:val="auto"/>
          <w:szCs w:val="28"/>
        </w:rPr>
        <w:t xml:space="preserve"> уровне субъекта Российской Федерации и города Лермонтова, чьи  согласованные решения необходимы для реализации аппаратно-программного комплекса «Безопасный город» (далее-АПK «Безопасный город») с учетом текущих </w:t>
      </w:r>
      <w:r w:rsidR="00A02D6C" w:rsidRPr="00A870F9">
        <w:rPr>
          <w:color w:val="auto"/>
          <w:szCs w:val="28"/>
        </w:rPr>
        <w:t>и</w:t>
      </w:r>
      <w:r w:rsidRPr="00A870F9">
        <w:rPr>
          <w:color w:val="auto"/>
          <w:szCs w:val="28"/>
        </w:rPr>
        <w:t xml:space="preserve"> перспект</w:t>
      </w:r>
      <w:r w:rsidR="00A02D6C" w:rsidRPr="00A870F9">
        <w:rPr>
          <w:color w:val="auto"/>
          <w:szCs w:val="28"/>
        </w:rPr>
        <w:t xml:space="preserve">ивных </w:t>
      </w:r>
      <w:r w:rsidRPr="00A870F9">
        <w:rPr>
          <w:color w:val="auto"/>
          <w:szCs w:val="28"/>
        </w:rPr>
        <w:t>регламен</w:t>
      </w:r>
      <w:r w:rsidR="00A02D6C" w:rsidRPr="00A870F9">
        <w:rPr>
          <w:color w:val="auto"/>
          <w:szCs w:val="28"/>
        </w:rPr>
        <w:t>т</w:t>
      </w:r>
      <w:r w:rsidRPr="00A870F9">
        <w:rPr>
          <w:color w:val="auto"/>
          <w:szCs w:val="28"/>
        </w:rPr>
        <w:t>о</w:t>
      </w:r>
      <w:r w:rsidR="00A02D6C" w:rsidRPr="00A870F9">
        <w:rPr>
          <w:color w:val="auto"/>
          <w:szCs w:val="28"/>
        </w:rPr>
        <w:t>в взаимодействия</w:t>
      </w:r>
      <w:r w:rsidRPr="00A870F9">
        <w:rPr>
          <w:color w:val="auto"/>
          <w:szCs w:val="28"/>
        </w:rPr>
        <w:t>, ра</w:t>
      </w:r>
      <w:r w:rsidR="00A02D6C" w:rsidRPr="00A870F9">
        <w:rPr>
          <w:color w:val="auto"/>
          <w:szCs w:val="28"/>
        </w:rPr>
        <w:t>з</w:t>
      </w:r>
      <w:r w:rsidRPr="00A870F9">
        <w:rPr>
          <w:color w:val="auto"/>
          <w:szCs w:val="28"/>
        </w:rPr>
        <w:t>ра</w:t>
      </w:r>
      <w:r w:rsidR="00A02D6C" w:rsidRPr="00A870F9">
        <w:rPr>
          <w:color w:val="auto"/>
          <w:szCs w:val="28"/>
        </w:rPr>
        <w:t>б</w:t>
      </w:r>
      <w:r w:rsidRPr="00A870F9">
        <w:rPr>
          <w:color w:val="auto"/>
          <w:szCs w:val="28"/>
        </w:rPr>
        <w:t>отанных с участием данных сл</w:t>
      </w:r>
      <w:r w:rsidR="00A02D6C" w:rsidRPr="00A870F9">
        <w:rPr>
          <w:color w:val="auto"/>
          <w:szCs w:val="28"/>
        </w:rPr>
        <w:t>у</w:t>
      </w:r>
      <w:r w:rsidRPr="00A870F9">
        <w:rPr>
          <w:rFonts w:hint="eastAsia"/>
          <w:color w:val="auto"/>
          <w:szCs w:val="28"/>
        </w:rPr>
        <w:t>жб</w:t>
      </w:r>
      <w:r w:rsidRPr="00A870F9">
        <w:rPr>
          <w:color w:val="auto"/>
          <w:szCs w:val="28"/>
        </w:rPr>
        <w:t xml:space="preserve"> и </w:t>
      </w:r>
      <w:r w:rsidR="00A02D6C" w:rsidRPr="00A870F9">
        <w:rPr>
          <w:color w:val="auto"/>
          <w:szCs w:val="28"/>
        </w:rPr>
        <w:t>ведомств</w:t>
      </w:r>
      <w:r w:rsidRPr="00A870F9">
        <w:rPr>
          <w:color w:val="auto"/>
          <w:szCs w:val="28"/>
        </w:rPr>
        <w:t xml:space="preserve">; </w:t>
      </w:r>
    </w:p>
    <w:p w14:paraId="4DC43484" w14:textId="4C3A3494" w:rsidR="00344D1F" w:rsidRPr="00A870F9" w:rsidRDefault="00344D1F" w:rsidP="00344D1F">
      <w:pPr>
        <w:spacing w:after="0" w:line="240" w:lineRule="auto"/>
        <w:ind w:left="0" w:right="-345" w:firstLine="709"/>
        <w:rPr>
          <w:color w:val="auto"/>
          <w:szCs w:val="28"/>
        </w:rPr>
      </w:pPr>
      <w:r w:rsidRPr="00A870F9">
        <w:rPr>
          <w:color w:val="auto"/>
          <w:szCs w:val="28"/>
        </w:rPr>
        <w:lastRenderedPageBreak/>
        <w:t>определение полного состава участ</w:t>
      </w:r>
      <w:r w:rsidR="00A02D6C" w:rsidRPr="00A870F9">
        <w:rPr>
          <w:color w:val="auto"/>
          <w:szCs w:val="28"/>
        </w:rPr>
        <w:t>н</w:t>
      </w:r>
      <w:r w:rsidRPr="00A870F9">
        <w:rPr>
          <w:color w:val="auto"/>
          <w:szCs w:val="28"/>
        </w:rPr>
        <w:t>ико</w:t>
      </w:r>
      <w:r w:rsidR="00A02D6C" w:rsidRPr="00A870F9">
        <w:rPr>
          <w:rFonts w:hint="eastAsia"/>
          <w:color w:val="auto"/>
          <w:szCs w:val="28"/>
        </w:rPr>
        <w:t>в</w:t>
      </w:r>
      <w:r w:rsidRPr="00A870F9">
        <w:rPr>
          <w:color w:val="auto"/>
          <w:szCs w:val="28"/>
        </w:rPr>
        <w:t xml:space="preserve"> построе</w:t>
      </w:r>
      <w:r w:rsidR="00A02D6C" w:rsidRPr="00A870F9">
        <w:rPr>
          <w:color w:val="auto"/>
          <w:szCs w:val="28"/>
        </w:rPr>
        <w:t>н</w:t>
      </w:r>
      <w:r w:rsidRPr="00A870F9">
        <w:rPr>
          <w:color w:val="auto"/>
          <w:szCs w:val="28"/>
        </w:rPr>
        <w:t>ия (развития) АПК «Безопасный город», организационной и фу</w:t>
      </w:r>
      <w:r w:rsidR="00A02D6C" w:rsidRPr="00A870F9">
        <w:rPr>
          <w:color w:val="auto"/>
          <w:szCs w:val="28"/>
        </w:rPr>
        <w:t>нк</w:t>
      </w:r>
      <w:r w:rsidRPr="00A870F9">
        <w:rPr>
          <w:color w:val="auto"/>
          <w:szCs w:val="28"/>
        </w:rPr>
        <w:t xml:space="preserve">циональной структуры, а также программно-технической архитектуры АПК «Безопасный город»; </w:t>
      </w:r>
    </w:p>
    <w:p w14:paraId="7B1F8663" w14:textId="255FDE7A" w:rsidR="00344D1F" w:rsidRPr="00A870F9" w:rsidRDefault="00344D1F" w:rsidP="00A02D6C">
      <w:pPr>
        <w:spacing w:after="0" w:line="240" w:lineRule="auto"/>
        <w:ind w:left="0" w:right="-345" w:firstLine="709"/>
        <w:rPr>
          <w:color w:val="auto"/>
          <w:szCs w:val="28"/>
        </w:rPr>
      </w:pPr>
      <w:r w:rsidRPr="00A870F9">
        <w:rPr>
          <w:rFonts w:hint="eastAsia"/>
          <w:color w:val="auto"/>
          <w:szCs w:val="28"/>
        </w:rPr>
        <w:t>рассмотрение</w:t>
      </w:r>
      <w:r w:rsidRPr="00A870F9">
        <w:rPr>
          <w:color w:val="auto"/>
          <w:szCs w:val="28"/>
        </w:rPr>
        <w:t xml:space="preserve"> технических заданий и проектной документации АПК «Безопасный город», согласование </w:t>
      </w:r>
      <w:r w:rsidR="00A02D6C" w:rsidRPr="00A870F9">
        <w:rPr>
          <w:color w:val="auto"/>
          <w:szCs w:val="28"/>
        </w:rPr>
        <w:t>регламентов взаимодействия</w:t>
      </w:r>
      <w:r w:rsidRPr="00A870F9">
        <w:rPr>
          <w:color w:val="auto"/>
          <w:szCs w:val="28"/>
        </w:rPr>
        <w:t xml:space="preserve"> и иных документов межведомст</w:t>
      </w:r>
      <w:r w:rsidR="00A02D6C" w:rsidRPr="00A870F9">
        <w:rPr>
          <w:rFonts w:hint="eastAsia"/>
          <w:color w:val="auto"/>
          <w:szCs w:val="28"/>
        </w:rPr>
        <w:t>в</w:t>
      </w:r>
      <w:r w:rsidR="00A02D6C" w:rsidRPr="00A870F9">
        <w:rPr>
          <w:color w:val="auto"/>
          <w:szCs w:val="28"/>
        </w:rPr>
        <w:t>енно</w:t>
      </w:r>
      <w:r w:rsidRPr="00A870F9">
        <w:rPr>
          <w:color w:val="auto"/>
          <w:szCs w:val="28"/>
        </w:rPr>
        <w:t xml:space="preserve">го </w:t>
      </w:r>
      <w:r w:rsidR="00A02D6C" w:rsidRPr="00A870F9">
        <w:rPr>
          <w:color w:val="auto"/>
          <w:szCs w:val="28"/>
        </w:rPr>
        <w:t>в</w:t>
      </w:r>
      <w:r w:rsidRPr="00A870F9">
        <w:rPr>
          <w:color w:val="auto"/>
          <w:szCs w:val="28"/>
        </w:rPr>
        <w:t>заимод</w:t>
      </w:r>
      <w:r w:rsidR="00A02D6C" w:rsidRPr="00A870F9">
        <w:rPr>
          <w:color w:val="auto"/>
          <w:szCs w:val="28"/>
        </w:rPr>
        <w:t>е</w:t>
      </w:r>
      <w:r w:rsidRPr="00A870F9">
        <w:rPr>
          <w:color w:val="auto"/>
          <w:szCs w:val="28"/>
        </w:rPr>
        <w:t>йствия и и</w:t>
      </w:r>
      <w:r w:rsidR="00A02D6C" w:rsidRPr="00A870F9">
        <w:rPr>
          <w:color w:val="auto"/>
          <w:szCs w:val="28"/>
        </w:rPr>
        <w:t>н</w:t>
      </w:r>
      <w:r w:rsidRPr="00A870F9">
        <w:rPr>
          <w:color w:val="auto"/>
          <w:szCs w:val="28"/>
        </w:rPr>
        <w:t xml:space="preserve">формационного обмена; </w:t>
      </w:r>
    </w:p>
    <w:p w14:paraId="03738D63" w14:textId="775B5CAA" w:rsidR="00344D1F" w:rsidRPr="00A870F9" w:rsidRDefault="00344D1F" w:rsidP="00A02D6C">
      <w:pPr>
        <w:spacing w:after="0" w:line="240" w:lineRule="auto"/>
        <w:ind w:left="0" w:right="-345" w:firstLine="709"/>
        <w:rPr>
          <w:color w:val="auto"/>
          <w:szCs w:val="28"/>
        </w:rPr>
      </w:pPr>
      <w:r w:rsidRPr="00A870F9">
        <w:rPr>
          <w:rFonts w:hint="eastAsia"/>
          <w:color w:val="auto"/>
          <w:szCs w:val="28"/>
        </w:rPr>
        <w:t>организация</w:t>
      </w:r>
      <w:r w:rsidRPr="00A870F9">
        <w:rPr>
          <w:color w:val="auto"/>
          <w:szCs w:val="28"/>
        </w:rPr>
        <w:t xml:space="preserve"> проведе</w:t>
      </w:r>
      <w:r w:rsidR="00A02D6C" w:rsidRPr="00A870F9">
        <w:rPr>
          <w:color w:val="auto"/>
          <w:szCs w:val="28"/>
        </w:rPr>
        <w:t>н</w:t>
      </w:r>
      <w:r w:rsidRPr="00A870F9">
        <w:rPr>
          <w:color w:val="auto"/>
          <w:szCs w:val="28"/>
        </w:rPr>
        <w:t xml:space="preserve">ия приемочных испытаний АПК «Безопасный город»; </w:t>
      </w:r>
    </w:p>
    <w:p w14:paraId="0303C78A" w14:textId="052976C8" w:rsidR="00344D1F" w:rsidRPr="00A870F9" w:rsidRDefault="00A02D6C" w:rsidP="00A02D6C">
      <w:pPr>
        <w:spacing w:after="0" w:line="240" w:lineRule="auto"/>
        <w:ind w:left="0" w:right="-345" w:firstLine="709"/>
        <w:rPr>
          <w:color w:val="auto"/>
          <w:szCs w:val="28"/>
        </w:rPr>
      </w:pPr>
      <w:r w:rsidRPr="00A870F9">
        <w:rPr>
          <w:rFonts w:hint="eastAsia"/>
          <w:color w:val="auto"/>
          <w:szCs w:val="28"/>
        </w:rPr>
        <w:t>р</w:t>
      </w:r>
      <w:r w:rsidRPr="00A870F9">
        <w:rPr>
          <w:color w:val="auto"/>
          <w:szCs w:val="28"/>
        </w:rPr>
        <w:t>ешение вопросов</w:t>
      </w:r>
      <w:r w:rsidR="00344D1F" w:rsidRPr="00A870F9">
        <w:rPr>
          <w:color w:val="auto"/>
          <w:szCs w:val="28"/>
        </w:rPr>
        <w:t xml:space="preserve"> обеспечен</w:t>
      </w:r>
      <w:r w:rsidRPr="00A870F9">
        <w:rPr>
          <w:color w:val="auto"/>
          <w:szCs w:val="28"/>
        </w:rPr>
        <w:t>и</w:t>
      </w:r>
      <w:r w:rsidR="00344D1F" w:rsidRPr="00A870F9">
        <w:rPr>
          <w:color w:val="auto"/>
          <w:szCs w:val="28"/>
        </w:rPr>
        <w:t xml:space="preserve">я </w:t>
      </w:r>
      <w:r w:rsidRPr="00A870F9">
        <w:rPr>
          <w:color w:val="auto"/>
          <w:szCs w:val="28"/>
        </w:rPr>
        <w:t>эффективной эксплуатации</w:t>
      </w:r>
      <w:r w:rsidR="00344D1F" w:rsidRPr="00A870F9">
        <w:rPr>
          <w:color w:val="auto"/>
          <w:szCs w:val="28"/>
        </w:rPr>
        <w:t xml:space="preserve"> АПК «</w:t>
      </w:r>
      <w:r w:rsidRPr="00A870F9">
        <w:rPr>
          <w:color w:val="auto"/>
          <w:szCs w:val="28"/>
        </w:rPr>
        <w:t>Безопасный город»</w:t>
      </w:r>
      <w:r w:rsidR="00344D1F" w:rsidRPr="00A870F9">
        <w:rPr>
          <w:color w:val="auto"/>
          <w:szCs w:val="28"/>
        </w:rPr>
        <w:t xml:space="preserve">; </w:t>
      </w:r>
    </w:p>
    <w:p w14:paraId="3A2970D3" w14:textId="23E8C64B" w:rsidR="00344D1F" w:rsidRPr="00A870F9" w:rsidRDefault="00344D1F" w:rsidP="00344D1F">
      <w:pPr>
        <w:spacing w:after="315" w:line="240" w:lineRule="auto"/>
        <w:ind w:left="0" w:right="-345" w:firstLine="709"/>
        <w:rPr>
          <w:color w:val="auto"/>
          <w:szCs w:val="28"/>
        </w:rPr>
      </w:pPr>
      <w:r w:rsidRPr="00A870F9">
        <w:rPr>
          <w:rFonts w:hint="eastAsia"/>
          <w:color w:val="auto"/>
          <w:szCs w:val="28"/>
        </w:rPr>
        <w:t>подготовка</w:t>
      </w:r>
      <w:r w:rsidRPr="00A870F9">
        <w:rPr>
          <w:color w:val="auto"/>
          <w:szCs w:val="28"/>
        </w:rPr>
        <w:t xml:space="preserve"> предлож</w:t>
      </w:r>
      <w:r w:rsidR="00A02D6C" w:rsidRPr="00A870F9">
        <w:rPr>
          <w:color w:val="auto"/>
          <w:szCs w:val="28"/>
        </w:rPr>
        <w:t>ен</w:t>
      </w:r>
      <w:r w:rsidRPr="00A870F9">
        <w:rPr>
          <w:color w:val="auto"/>
          <w:szCs w:val="28"/>
        </w:rPr>
        <w:t>ий для при</w:t>
      </w:r>
      <w:r w:rsidR="00A02D6C" w:rsidRPr="00A870F9">
        <w:rPr>
          <w:color w:val="auto"/>
          <w:szCs w:val="28"/>
        </w:rPr>
        <w:t>н</w:t>
      </w:r>
      <w:r w:rsidRPr="00A870F9">
        <w:rPr>
          <w:color w:val="auto"/>
          <w:szCs w:val="28"/>
        </w:rPr>
        <w:t>ятия решен</w:t>
      </w:r>
      <w:r w:rsidR="00A02D6C" w:rsidRPr="00A870F9">
        <w:rPr>
          <w:color w:val="auto"/>
          <w:szCs w:val="28"/>
        </w:rPr>
        <w:t>и</w:t>
      </w:r>
      <w:r w:rsidRPr="00A870F9">
        <w:rPr>
          <w:color w:val="auto"/>
          <w:szCs w:val="28"/>
        </w:rPr>
        <w:t xml:space="preserve">й комиссией </w:t>
      </w:r>
      <w:r w:rsidR="00A02D6C" w:rsidRPr="00A870F9">
        <w:rPr>
          <w:color w:val="auto"/>
          <w:szCs w:val="28"/>
        </w:rPr>
        <w:t>п</w:t>
      </w:r>
      <w:r w:rsidRPr="00A870F9">
        <w:rPr>
          <w:color w:val="auto"/>
          <w:szCs w:val="28"/>
        </w:rPr>
        <w:t>о ликвидации чрез</w:t>
      </w:r>
      <w:r w:rsidR="00A02D6C" w:rsidRPr="00A870F9">
        <w:rPr>
          <w:color w:val="auto"/>
          <w:szCs w:val="28"/>
        </w:rPr>
        <w:t>в</w:t>
      </w:r>
      <w:r w:rsidRPr="00A870F9">
        <w:rPr>
          <w:color w:val="auto"/>
          <w:szCs w:val="28"/>
        </w:rPr>
        <w:t xml:space="preserve">ычайных ситуаций </w:t>
      </w:r>
      <w:r w:rsidR="00A02D6C" w:rsidRPr="00A870F9">
        <w:rPr>
          <w:color w:val="auto"/>
          <w:szCs w:val="28"/>
        </w:rPr>
        <w:t>и</w:t>
      </w:r>
      <w:r w:rsidRPr="00A870F9">
        <w:rPr>
          <w:color w:val="auto"/>
          <w:szCs w:val="28"/>
        </w:rPr>
        <w:t xml:space="preserve"> обеспечения </w:t>
      </w:r>
      <w:r w:rsidR="00A02D6C" w:rsidRPr="00A870F9">
        <w:rPr>
          <w:color w:val="auto"/>
          <w:szCs w:val="28"/>
        </w:rPr>
        <w:t>пожарной</w:t>
      </w:r>
      <w:r w:rsidRPr="00A870F9">
        <w:rPr>
          <w:color w:val="auto"/>
          <w:szCs w:val="28"/>
        </w:rPr>
        <w:t xml:space="preserve"> безопасности а</w:t>
      </w:r>
      <w:r w:rsidR="00A02D6C" w:rsidRPr="00A870F9">
        <w:rPr>
          <w:color w:val="auto"/>
          <w:szCs w:val="28"/>
        </w:rPr>
        <w:t>д</w:t>
      </w:r>
      <w:r w:rsidRPr="00A870F9">
        <w:rPr>
          <w:color w:val="auto"/>
          <w:szCs w:val="28"/>
        </w:rPr>
        <w:t>министрации города Лермонтова.</w:t>
      </w:r>
    </w:p>
    <w:p w14:paraId="401A1EE6" w14:textId="5553BBC8" w:rsidR="00A02D6C" w:rsidRPr="00A870F9" w:rsidRDefault="00527894" w:rsidP="00A02D6C">
      <w:pPr>
        <w:spacing w:after="315" w:line="240" w:lineRule="auto"/>
        <w:ind w:left="0" w:right="-345" w:firstLine="709"/>
        <w:rPr>
          <w:color w:val="auto"/>
          <w:szCs w:val="28"/>
        </w:rPr>
      </w:pPr>
      <w:r w:rsidRPr="00A870F9">
        <w:rPr>
          <w:color w:val="auto"/>
          <w:szCs w:val="28"/>
        </w:rPr>
        <w:t>2.2.</w:t>
      </w:r>
      <w:r w:rsidR="002419B0" w:rsidRPr="00A870F9">
        <w:rPr>
          <w:color w:val="auto"/>
          <w:szCs w:val="28"/>
        </w:rPr>
        <w:tab/>
      </w:r>
      <w:r w:rsidR="00A02D6C" w:rsidRPr="00A870F9">
        <w:rPr>
          <w:color w:val="auto"/>
          <w:szCs w:val="28"/>
        </w:rPr>
        <w:t xml:space="preserve">При формировании </w:t>
      </w:r>
      <w:r w:rsidR="000C4DE9" w:rsidRPr="00A870F9">
        <w:rPr>
          <w:color w:val="auto"/>
          <w:szCs w:val="28"/>
        </w:rPr>
        <w:t>межведомственной</w:t>
      </w:r>
      <w:r w:rsidR="00A02D6C" w:rsidRPr="00A870F9">
        <w:rPr>
          <w:color w:val="auto"/>
          <w:szCs w:val="28"/>
        </w:rPr>
        <w:t xml:space="preserve"> рабочей группы </w:t>
      </w:r>
      <w:r w:rsidR="000C4DE9" w:rsidRPr="00A870F9">
        <w:rPr>
          <w:color w:val="auto"/>
          <w:szCs w:val="28"/>
        </w:rPr>
        <w:t>должны</w:t>
      </w:r>
      <w:r w:rsidR="00A02D6C" w:rsidRPr="00A870F9">
        <w:rPr>
          <w:color w:val="auto"/>
          <w:szCs w:val="28"/>
        </w:rPr>
        <w:t xml:space="preserve"> быть реформиро</w:t>
      </w:r>
      <w:r w:rsidR="000C4DE9" w:rsidRPr="00A870F9">
        <w:rPr>
          <w:color w:val="auto"/>
          <w:szCs w:val="28"/>
        </w:rPr>
        <w:t>в</w:t>
      </w:r>
      <w:r w:rsidR="00A02D6C" w:rsidRPr="00A870F9">
        <w:rPr>
          <w:color w:val="auto"/>
          <w:szCs w:val="28"/>
        </w:rPr>
        <w:t>аны ра</w:t>
      </w:r>
      <w:r w:rsidR="000C4DE9" w:rsidRPr="00A870F9">
        <w:rPr>
          <w:color w:val="auto"/>
          <w:szCs w:val="28"/>
        </w:rPr>
        <w:t>н</w:t>
      </w:r>
      <w:r w:rsidR="00A02D6C" w:rsidRPr="00A870F9">
        <w:rPr>
          <w:color w:val="auto"/>
          <w:szCs w:val="28"/>
        </w:rPr>
        <w:t>ее созда</w:t>
      </w:r>
      <w:r w:rsidR="000C4DE9" w:rsidRPr="00A870F9">
        <w:rPr>
          <w:color w:val="auto"/>
          <w:szCs w:val="28"/>
        </w:rPr>
        <w:t>нн</w:t>
      </w:r>
      <w:r w:rsidR="00A02D6C" w:rsidRPr="00A870F9">
        <w:rPr>
          <w:color w:val="auto"/>
          <w:szCs w:val="28"/>
        </w:rPr>
        <w:t>ые рабочие группы по вопросам, связанным с соз</w:t>
      </w:r>
      <w:r w:rsidR="000C4DE9" w:rsidRPr="00A870F9">
        <w:rPr>
          <w:color w:val="auto"/>
          <w:szCs w:val="28"/>
        </w:rPr>
        <w:t>д</w:t>
      </w:r>
      <w:r w:rsidR="00A02D6C" w:rsidRPr="00A870F9">
        <w:rPr>
          <w:color w:val="auto"/>
          <w:szCs w:val="28"/>
        </w:rPr>
        <w:t>анием и экс</w:t>
      </w:r>
      <w:r w:rsidR="000C4DE9" w:rsidRPr="00A870F9">
        <w:rPr>
          <w:color w:val="auto"/>
          <w:szCs w:val="28"/>
        </w:rPr>
        <w:t>плуатац</w:t>
      </w:r>
      <w:r w:rsidR="00A02D6C" w:rsidRPr="00A870F9">
        <w:rPr>
          <w:color w:val="auto"/>
          <w:szCs w:val="28"/>
        </w:rPr>
        <w:t>ией различных сег</w:t>
      </w:r>
      <w:r w:rsidR="000C4DE9" w:rsidRPr="00A870F9">
        <w:rPr>
          <w:color w:val="auto"/>
          <w:szCs w:val="28"/>
        </w:rPr>
        <w:t>м</w:t>
      </w:r>
      <w:r w:rsidR="00A02D6C" w:rsidRPr="00A870F9">
        <w:rPr>
          <w:color w:val="auto"/>
          <w:szCs w:val="28"/>
        </w:rPr>
        <w:t>енто</w:t>
      </w:r>
      <w:r w:rsidR="000C4DE9" w:rsidRPr="00A870F9">
        <w:rPr>
          <w:color w:val="auto"/>
          <w:szCs w:val="28"/>
        </w:rPr>
        <w:t>в</w:t>
      </w:r>
      <w:r w:rsidR="00A02D6C" w:rsidRPr="00A870F9">
        <w:rPr>
          <w:color w:val="auto"/>
          <w:szCs w:val="28"/>
        </w:rPr>
        <w:t xml:space="preserve"> АПК «Безопас</w:t>
      </w:r>
      <w:r w:rsidR="000C4DE9" w:rsidRPr="00A870F9">
        <w:rPr>
          <w:color w:val="auto"/>
          <w:szCs w:val="28"/>
        </w:rPr>
        <w:t>н</w:t>
      </w:r>
      <w:r w:rsidR="00A02D6C" w:rsidRPr="00A870F9">
        <w:rPr>
          <w:color w:val="auto"/>
          <w:szCs w:val="28"/>
        </w:rPr>
        <w:t>ый город» (системы-</w:t>
      </w:r>
      <w:r w:rsidR="000C4DE9" w:rsidRPr="00A870F9">
        <w:rPr>
          <w:color w:val="auto"/>
          <w:szCs w:val="28"/>
        </w:rPr>
        <w:t>11</w:t>
      </w:r>
      <w:r w:rsidR="00A02D6C" w:rsidRPr="00A870F9">
        <w:rPr>
          <w:color w:val="auto"/>
          <w:szCs w:val="28"/>
        </w:rPr>
        <w:t>2, комплекс</w:t>
      </w:r>
      <w:r w:rsidR="000C4DE9" w:rsidRPr="00A870F9">
        <w:rPr>
          <w:color w:val="auto"/>
          <w:szCs w:val="28"/>
        </w:rPr>
        <w:t>н</w:t>
      </w:r>
      <w:r w:rsidR="00A02D6C" w:rsidRPr="00A870F9">
        <w:rPr>
          <w:color w:val="auto"/>
          <w:szCs w:val="28"/>
        </w:rPr>
        <w:t>ой системы экстренного оповещения населения (КСЭОН), «Стр</w:t>
      </w:r>
      <w:r w:rsidR="000C4DE9" w:rsidRPr="00A870F9">
        <w:rPr>
          <w:color w:val="auto"/>
          <w:szCs w:val="28"/>
        </w:rPr>
        <w:t>е</w:t>
      </w:r>
      <w:r w:rsidR="00A02D6C" w:rsidRPr="00A870F9">
        <w:rPr>
          <w:color w:val="auto"/>
          <w:szCs w:val="28"/>
        </w:rPr>
        <w:t>лец-монитор</w:t>
      </w:r>
      <w:r w:rsidR="000C4DE9" w:rsidRPr="00A870F9">
        <w:rPr>
          <w:color w:val="auto"/>
          <w:szCs w:val="28"/>
        </w:rPr>
        <w:t>инг»</w:t>
      </w:r>
      <w:r w:rsidR="00A02D6C" w:rsidRPr="00A870F9">
        <w:rPr>
          <w:color w:val="auto"/>
          <w:szCs w:val="28"/>
        </w:rPr>
        <w:t>, «</w:t>
      </w:r>
      <w:r w:rsidR="000C4DE9" w:rsidRPr="00A870F9">
        <w:rPr>
          <w:color w:val="auto"/>
          <w:szCs w:val="28"/>
        </w:rPr>
        <w:t>Г</w:t>
      </w:r>
      <w:r w:rsidR="00A02D6C" w:rsidRPr="00A870F9">
        <w:rPr>
          <w:color w:val="auto"/>
          <w:szCs w:val="28"/>
        </w:rPr>
        <w:t xml:space="preserve">ЛОНАСС» и другие), </w:t>
      </w:r>
      <w:r w:rsidR="000C4DE9" w:rsidRPr="00A870F9">
        <w:rPr>
          <w:color w:val="auto"/>
          <w:szCs w:val="28"/>
        </w:rPr>
        <w:t>полномочия</w:t>
      </w:r>
      <w:r w:rsidR="00A02D6C" w:rsidRPr="00A870F9">
        <w:rPr>
          <w:color w:val="auto"/>
          <w:szCs w:val="28"/>
        </w:rPr>
        <w:t xml:space="preserve"> </w:t>
      </w:r>
      <w:r w:rsidR="000C4DE9" w:rsidRPr="00A870F9">
        <w:rPr>
          <w:color w:val="auto"/>
          <w:szCs w:val="28"/>
        </w:rPr>
        <w:t xml:space="preserve">и задачи </w:t>
      </w:r>
      <w:r w:rsidR="00A02D6C" w:rsidRPr="00A870F9">
        <w:rPr>
          <w:color w:val="auto"/>
          <w:szCs w:val="28"/>
        </w:rPr>
        <w:t xml:space="preserve">которых </w:t>
      </w:r>
      <w:r w:rsidR="000C4DE9" w:rsidRPr="00A870F9">
        <w:rPr>
          <w:color w:val="auto"/>
          <w:szCs w:val="28"/>
        </w:rPr>
        <w:t>должны</w:t>
      </w:r>
      <w:r w:rsidR="00A02D6C" w:rsidRPr="00A870F9">
        <w:rPr>
          <w:color w:val="auto"/>
          <w:szCs w:val="28"/>
        </w:rPr>
        <w:t xml:space="preserve"> перейти </w:t>
      </w:r>
      <w:r w:rsidR="000C4DE9" w:rsidRPr="00A870F9">
        <w:rPr>
          <w:color w:val="auto"/>
          <w:szCs w:val="28"/>
        </w:rPr>
        <w:t>межве</w:t>
      </w:r>
      <w:r w:rsidR="00E804D0">
        <w:rPr>
          <w:color w:val="auto"/>
          <w:szCs w:val="28"/>
        </w:rPr>
        <w:t>д</w:t>
      </w:r>
      <w:r w:rsidR="000C4DE9" w:rsidRPr="00A870F9">
        <w:rPr>
          <w:color w:val="auto"/>
          <w:szCs w:val="28"/>
        </w:rPr>
        <w:t>омственной</w:t>
      </w:r>
      <w:r w:rsidR="00A02D6C" w:rsidRPr="00A870F9">
        <w:rPr>
          <w:color w:val="auto"/>
          <w:szCs w:val="28"/>
        </w:rPr>
        <w:t xml:space="preserve"> рабочей группе. </w:t>
      </w:r>
    </w:p>
    <w:p w14:paraId="7DA97816" w14:textId="5BC26576" w:rsidR="000C4DE9" w:rsidRPr="00A870F9" w:rsidRDefault="00527894" w:rsidP="000C4DE9">
      <w:pPr>
        <w:spacing w:after="0" w:line="240" w:lineRule="auto"/>
        <w:ind w:left="0" w:right="-345" w:firstLine="709"/>
        <w:rPr>
          <w:color w:val="auto"/>
          <w:szCs w:val="28"/>
        </w:rPr>
      </w:pPr>
      <w:r w:rsidRPr="00A870F9">
        <w:rPr>
          <w:color w:val="auto"/>
          <w:szCs w:val="28"/>
        </w:rPr>
        <w:t>2.3.</w:t>
      </w:r>
      <w:r w:rsidR="002419B0" w:rsidRPr="00A870F9">
        <w:rPr>
          <w:color w:val="auto"/>
          <w:szCs w:val="28"/>
        </w:rPr>
        <w:tab/>
      </w:r>
      <w:r w:rsidR="000C4DE9" w:rsidRPr="00A870F9">
        <w:rPr>
          <w:color w:val="auto"/>
          <w:szCs w:val="28"/>
        </w:rPr>
        <w:t>В состав межведомственной рабочей группы должны входить представители всех заинтересованных органов, а также иные заинтересова</w:t>
      </w:r>
      <w:r w:rsidR="000C4DE9" w:rsidRPr="00A870F9">
        <w:rPr>
          <w:rFonts w:hint="eastAsia"/>
          <w:color w:val="auto"/>
          <w:szCs w:val="28"/>
        </w:rPr>
        <w:t>н</w:t>
      </w:r>
      <w:r w:rsidR="000C4DE9" w:rsidRPr="00A870F9">
        <w:rPr>
          <w:color w:val="auto"/>
          <w:szCs w:val="28"/>
        </w:rPr>
        <w:t>ные организации (предприяти</w:t>
      </w:r>
      <w:r w:rsidR="00AF1BD3">
        <w:rPr>
          <w:color w:val="auto"/>
          <w:szCs w:val="28"/>
        </w:rPr>
        <w:t>я</w:t>
      </w:r>
      <w:r w:rsidR="000C4DE9" w:rsidRPr="00A870F9">
        <w:rPr>
          <w:color w:val="auto"/>
          <w:szCs w:val="28"/>
        </w:rPr>
        <w:t xml:space="preserve"> и учреждени</w:t>
      </w:r>
      <w:r w:rsidR="000C4DE9" w:rsidRPr="00A870F9">
        <w:rPr>
          <w:rFonts w:hint="eastAsia"/>
          <w:color w:val="auto"/>
          <w:szCs w:val="28"/>
        </w:rPr>
        <w:t>я</w:t>
      </w:r>
      <w:r w:rsidR="000C4DE9" w:rsidRPr="00A870F9">
        <w:rPr>
          <w:color w:val="auto"/>
          <w:szCs w:val="28"/>
        </w:rPr>
        <w:t>).</w:t>
      </w:r>
    </w:p>
    <w:p w14:paraId="6970D0B6" w14:textId="00EAAE5F" w:rsidR="000C4DE9" w:rsidRPr="00A870F9" w:rsidRDefault="000C4DE9" w:rsidP="001103A2">
      <w:pPr>
        <w:spacing w:after="0" w:line="240" w:lineRule="auto"/>
        <w:ind w:left="0" w:right="-345" w:firstLine="709"/>
        <w:rPr>
          <w:color w:val="auto"/>
          <w:szCs w:val="28"/>
        </w:rPr>
      </w:pPr>
      <w:r w:rsidRPr="00A870F9">
        <w:rPr>
          <w:rFonts w:hint="eastAsia"/>
          <w:color w:val="auto"/>
          <w:szCs w:val="28"/>
        </w:rPr>
        <w:t>Межведомс</w:t>
      </w:r>
      <w:r w:rsidRPr="00A870F9">
        <w:rPr>
          <w:color w:val="auto"/>
          <w:szCs w:val="28"/>
        </w:rPr>
        <w:t xml:space="preserve">твенной рабочей группой руководит председатель, комиссии по чрезвычайным ситуациям и обеспечению пожарной безопасности города Лермонтова. </w:t>
      </w:r>
    </w:p>
    <w:p w14:paraId="33BDF66E" w14:textId="7A1B8E2B" w:rsidR="000C4DE9" w:rsidRPr="001103A2" w:rsidRDefault="000C4DE9" w:rsidP="001103A2">
      <w:pPr>
        <w:spacing w:after="0" w:line="240" w:lineRule="auto"/>
        <w:ind w:left="0" w:right="-425" w:firstLine="709"/>
        <w:rPr>
          <w:color w:val="auto"/>
          <w:szCs w:val="28"/>
        </w:rPr>
      </w:pPr>
      <w:r w:rsidRPr="00A870F9">
        <w:rPr>
          <w:rFonts w:hint="eastAsia"/>
          <w:color w:val="auto"/>
          <w:szCs w:val="28"/>
        </w:rPr>
        <w:t>Заместите</w:t>
      </w:r>
      <w:r w:rsidRPr="00A870F9">
        <w:rPr>
          <w:color w:val="auto"/>
          <w:szCs w:val="28"/>
        </w:rPr>
        <w:t xml:space="preserve">лем руководителя межведомственной рабочей группы назначается </w:t>
      </w:r>
      <w:r w:rsidR="001103A2">
        <w:rPr>
          <w:color w:val="auto"/>
          <w:szCs w:val="28"/>
        </w:rPr>
        <w:t>з</w:t>
      </w:r>
      <w:r w:rsidR="001103A2" w:rsidRPr="00A870F9">
        <w:rPr>
          <w:color w:val="auto"/>
          <w:szCs w:val="28"/>
        </w:rPr>
        <w:t>аместитель главы</w:t>
      </w:r>
      <w:r w:rsidR="001103A2">
        <w:rPr>
          <w:color w:val="auto"/>
          <w:szCs w:val="28"/>
        </w:rPr>
        <w:t xml:space="preserve"> </w:t>
      </w:r>
      <w:r w:rsidR="001103A2" w:rsidRPr="00A870F9">
        <w:rPr>
          <w:color w:val="auto"/>
          <w:szCs w:val="28"/>
        </w:rPr>
        <w:t>администрации – начальник отдела по координации деятельности в сфере обеспечения безопасности администрации города</w:t>
      </w:r>
      <w:r w:rsidR="001103A2">
        <w:rPr>
          <w:color w:val="auto"/>
          <w:szCs w:val="28"/>
        </w:rPr>
        <w:t xml:space="preserve"> </w:t>
      </w:r>
      <w:r w:rsidR="001103A2" w:rsidRPr="001103A2">
        <w:rPr>
          <w:color w:val="000000" w:themeColor="text1"/>
          <w:szCs w:val="28"/>
        </w:rPr>
        <w:t>Лермонтова.</w:t>
      </w:r>
    </w:p>
    <w:p w14:paraId="4FF48808" w14:textId="6583CDD9" w:rsidR="000C4DE9" w:rsidRPr="00A870F9" w:rsidRDefault="000C4DE9" w:rsidP="000C4DE9">
      <w:pPr>
        <w:spacing w:after="315" w:line="240" w:lineRule="auto"/>
        <w:ind w:left="0" w:right="-345" w:firstLine="709"/>
        <w:rPr>
          <w:color w:val="auto"/>
          <w:szCs w:val="28"/>
        </w:rPr>
      </w:pPr>
      <w:r w:rsidRPr="00A870F9">
        <w:rPr>
          <w:rFonts w:hint="eastAsia"/>
          <w:color w:val="auto"/>
          <w:szCs w:val="28"/>
        </w:rPr>
        <w:t>М</w:t>
      </w:r>
      <w:r w:rsidRPr="00A870F9">
        <w:rPr>
          <w:color w:val="auto"/>
          <w:szCs w:val="28"/>
        </w:rPr>
        <w:t>ежведомственн</w:t>
      </w:r>
      <w:r w:rsidR="00A870F9" w:rsidRPr="00A870F9">
        <w:rPr>
          <w:color w:val="auto"/>
          <w:szCs w:val="28"/>
        </w:rPr>
        <w:t>ая рабочая группа организует</w:t>
      </w:r>
      <w:r w:rsidRPr="00A870F9">
        <w:rPr>
          <w:color w:val="auto"/>
          <w:szCs w:val="28"/>
        </w:rPr>
        <w:t xml:space="preserve"> свою </w:t>
      </w:r>
      <w:r w:rsidR="00A870F9" w:rsidRPr="00A870F9">
        <w:rPr>
          <w:color w:val="auto"/>
          <w:szCs w:val="28"/>
        </w:rPr>
        <w:t xml:space="preserve">деятельность в соответствии с положением и годовыми планами </w:t>
      </w:r>
      <w:r w:rsidRPr="00A870F9">
        <w:rPr>
          <w:color w:val="auto"/>
          <w:szCs w:val="28"/>
        </w:rPr>
        <w:t xml:space="preserve">работы. </w:t>
      </w:r>
    </w:p>
    <w:p w14:paraId="3C666019" w14:textId="60E41399" w:rsidR="00BC73DF" w:rsidRPr="00A870F9" w:rsidRDefault="009609A3" w:rsidP="000C4DE9">
      <w:pPr>
        <w:spacing w:after="315" w:line="240" w:lineRule="auto"/>
        <w:ind w:left="0" w:right="-345" w:firstLine="709"/>
        <w:jc w:val="center"/>
        <w:rPr>
          <w:color w:val="auto"/>
          <w:szCs w:val="28"/>
        </w:rPr>
      </w:pPr>
      <w:r w:rsidRPr="00A870F9">
        <w:rPr>
          <w:color w:val="auto"/>
          <w:szCs w:val="28"/>
        </w:rPr>
        <w:t xml:space="preserve">3. </w:t>
      </w:r>
      <w:r w:rsidR="00A870F9" w:rsidRPr="00A870F9">
        <w:rPr>
          <w:color w:val="auto"/>
          <w:szCs w:val="28"/>
        </w:rPr>
        <w:t>ПРАВА МЕЖВЕДОМСТВЕННОЙ РАБОЧЕЙ ГРУППЫ</w:t>
      </w:r>
    </w:p>
    <w:p w14:paraId="01A4B265" w14:textId="77777777" w:rsidR="00844F6A" w:rsidRDefault="00A870F9" w:rsidP="00844F6A">
      <w:pPr>
        <w:spacing w:after="0" w:line="240" w:lineRule="auto"/>
        <w:ind w:left="0" w:right="-346" w:firstLine="709"/>
        <w:rPr>
          <w:color w:val="auto"/>
          <w:szCs w:val="28"/>
        </w:rPr>
      </w:pPr>
      <w:r w:rsidRPr="00A870F9">
        <w:rPr>
          <w:color w:val="auto"/>
          <w:szCs w:val="28"/>
        </w:rPr>
        <w:t>Межведомственная рабочая группа имеет право в установленном пор</w:t>
      </w:r>
      <w:r w:rsidR="00E804D0">
        <w:rPr>
          <w:color w:val="auto"/>
          <w:szCs w:val="28"/>
        </w:rPr>
        <w:t>я</w:t>
      </w:r>
      <w:r w:rsidRPr="00A870F9">
        <w:rPr>
          <w:color w:val="auto"/>
          <w:szCs w:val="28"/>
        </w:rPr>
        <w:t>дке:</w:t>
      </w:r>
    </w:p>
    <w:p w14:paraId="23A69F40" w14:textId="422E3499" w:rsidR="00A870F9" w:rsidRPr="00A870F9" w:rsidRDefault="00A870F9" w:rsidP="00844F6A">
      <w:pPr>
        <w:spacing w:after="0" w:line="240" w:lineRule="auto"/>
        <w:ind w:left="0" w:right="-346" w:firstLine="709"/>
        <w:rPr>
          <w:color w:val="auto"/>
          <w:szCs w:val="28"/>
        </w:rPr>
      </w:pPr>
      <w:r w:rsidRPr="00A870F9">
        <w:rPr>
          <w:color w:val="auto"/>
          <w:szCs w:val="28"/>
        </w:rPr>
        <w:t>запрашивать у заинтересо</w:t>
      </w:r>
      <w:r>
        <w:rPr>
          <w:color w:val="auto"/>
          <w:szCs w:val="28"/>
        </w:rPr>
        <w:t>в</w:t>
      </w:r>
      <w:r w:rsidRPr="00A870F9">
        <w:rPr>
          <w:color w:val="auto"/>
          <w:szCs w:val="28"/>
        </w:rPr>
        <w:t>ан</w:t>
      </w:r>
      <w:r>
        <w:rPr>
          <w:color w:val="auto"/>
          <w:szCs w:val="28"/>
        </w:rPr>
        <w:t>н</w:t>
      </w:r>
      <w:r w:rsidRPr="00A870F9">
        <w:rPr>
          <w:color w:val="auto"/>
          <w:szCs w:val="28"/>
        </w:rPr>
        <w:t>ых организаций и</w:t>
      </w:r>
      <w:r>
        <w:rPr>
          <w:color w:val="auto"/>
          <w:szCs w:val="28"/>
        </w:rPr>
        <w:t>н</w:t>
      </w:r>
      <w:r w:rsidRPr="00A870F9">
        <w:rPr>
          <w:color w:val="auto"/>
          <w:szCs w:val="28"/>
        </w:rPr>
        <w:t>формационные материалы и иные материалы при решении вопросов, относящихся к сфере ведения межведомст</w:t>
      </w:r>
      <w:r>
        <w:rPr>
          <w:color w:val="auto"/>
          <w:szCs w:val="28"/>
        </w:rPr>
        <w:t>в</w:t>
      </w:r>
      <w:r w:rsidRPr="00A870F9">
        <w:rPr>
          <w:color w:val="auto"/>
          <w:szCs w:val="28"/>
        </w:rPr>
        <w:t xml:space="preserve">енной рабочей группы; </w:t>
      </w:r>
    </w:p>
    <w:p w14:paraId="4A381FEF" w14:textId="77777777" w:rsidR="00A870F9" w:rsidRPr="00A870F9" w:rsidRDefault="00A870F9" w:rsidP="00A870F9">
      <w:pPr>
        <w:spacing w:after="0" w:line="240" w:lineRule="auto"/>
        <w:ind w:left="0" w:right="-346" w:firstLine="708"/>
        <w:rPr>
          <w:color w:val="auto"/>
          <w:szCs w:val="28"/>
        </w:rPr>
      </w:pPr>
      <w:r w:rsidRPr="00A870F9">
        <w:rPr>
          <w:color w:val="auto"/>
          <w:szCs w:val="28"/>
        </w:rPr>
        <w:t xml:space="preserve">создавать рабочие подгруппы с привлечением экспертов и специалистов; </w:t>
      </w:r>
      <w:bookmarkStart w:id="2" w:name="_GoBack"/>
      <w:bookmarkEnd w:id="2"/>
    </w:p>
    <w:p w14:paraId="662DEAD0" w14:textId="4A337AE2" w:rsidR="00A870F9" w:rsidRPr="00A870F9" w:rsidRDefault="00A870F9" w:rsidP="00A870F9">
      <w:pPr>
        <w:spacing w:after="0" w:line="240" w:lineRule="auto"/>
        <w:ind w:left="0" w:right="-346" w:firstLine="708"/>
        <w:rPr>
          <w:color w:val="auto"/>
          <w:szCs w:val="28"/>
        </w:rPr>
      </w:pPr>
      <w:r w:rsidRPr="00A870F9">
        <w:rPr>
          <w:color w:val="auto"/>
          <w:szCs w:val="28"/>
        </w:rPr>
        <w:lastRenderedPageBreak/>
        <w:t>орга</w:t>
      </w:r>
      <w:r>
        <w:rPr>
          <w:color w:val="auto"/>
          <w:szCs w:val="28"/>
        </w:rPr>
        <w:t>н</w:t>
      </w:r>
      <w:r w:rsidRPr="00A870F9">
        <w:rPr>
          <w:color w:val="auto"/>
          <w:szCs w:val="28"/>
        </w:rPr>
        <w:t>изовывать и про</w:t>
      </w:r>
      <w:r>
        <w:rPr>
          <w:color w:val="auto"/>
          <w:szCs w:val="28"/>
        </w:rPr>
        <w:t>во</w:t>
      </w:r>
      <w:r w:rsidRPr="00A870F9">
        <w:rPr>
          <w:color w:val="auto"/>
          <w:szCs w:val="28"/>
        </w:rPr>
        <w:t>ди</w:t>
      </w:r>
      <w:r>
        <w:rPr>
          <w:color w:val="auto"/>
          <w:szCs w:val="28"/>
        </w:rPr>
        <w:t>ть</w:t>
      </w:r>
      <w:r w:rsidRPr="00A870F9">
        <w:rPr>
          <w:color w:val="auto"/>
          <w:szCs w:val="28"/>
        </w:rPr>
        <w:t>, коорди</w:t>
      </w:r>
      <w:r>
        <w:rPr>
          <w:color w:val="auto"/>
          <w:szCs w:val="28"/>
        </w:rPr>
        <w:t>н</w:t>
      </w:r>
      <w:r w:rsidRPr="00A870F9">
        <w:rPr>
          <w:color w:val="auto"/>
          <w:szCs w:val="28"/>
        </w:rPr>
        <w:t>ацио</w:t>
      </w:r>
      <w:r>
        <w:rPr>
          <w:color w:val="auto"/>
          <w:szCs w:val="28"/>
        </w:rPr>
        <w:t>нн</w:t>
      </w:r>
      <w:r w:rsidRPr="00A870F9">
        <w:rPr>
          <w:color w:val="auto"/>
          <w:szCs w:val="28"/>
        </w:rPr>
        <w:t>ые сове</w:t>
      </w:r>
      <w:r>
        <w:rPr>
          <w:color w:val="auto"/>
          <w:szCs w:val="28"/>
        </w:rPr>
        <w:t>щ</w:t>
      </w:r>
      <w:r w:rsidRPr="00A870F9">
        <w:rPr>
          <w:color w:val="auto"/>
          <w:szCs w:val="28"/>
        </w:rPr>
        <w:t>а</w:t>
      </w:r>
      <w:r>
        <w:rPr>
          <w:color w:val="auto"/>
          <w:szCs w:val="28"/>
        </w:rPr>
        <w:t>н</w:t>
      </w:r>
      <w:r w:rsidRPr="00A870F9">
        <w:rPr>
          <w:color w:val="auto"/>
          <w:szCs w:val="28"/>
        </w:rPr>
        <w:t>ия и рабочие встречи с заинтересованными территориал</w:t>
      </w:r>
      <w:r>
        <w:rPr>
          <w:color w:val="auto"/>
          <w:szCs w:val="28"/>
        </w:rPr>
        <w:t>ьными</w:t>
      </w:r>
      <w:r w:rsidRPr="00A870F9">
        <w:rPr>
          <w:color w:val="auto"/>
          <w:szCs w:val="28"/>
        </w:rPr>
        <w:t xml:space="preserve"> органа</w:t>
      </w:r>
      <w:r>
        <w:rPr>
          <w:color w:val="auto"/>
          <w:szCs w:val="28"/>
        </w:rPr>
        <w:t>ми</w:t>
      </w:r>
      <w:r w:rsidRPr="00A870F9">
        <w:rPr>
          <w:color w:val="auto"/>
          <w:szCs w:val="28"/>
        </w:rPr>
        <w:t xml:space="preserve"> федеральных органов исполните</w:t>
      </w:r>
      <w:r>
        <w:rPr>
          <w:color w:val="auto"/>
          <w:szCs w:val="28"/>
        </w:rPr>
        <w:t>ль</w:t>
      </w:r>
      <w:r w:rsidRPr="00A870F9">
        <w:rPr>
          <w:color w:val="auto"/>
          <w:szCs w:val="28"/>
        </w:rPr>
        <w:t>ной в</w:t>
      </w:r>
      <w:r>
        <w:rPr>
          <w:color w:val="auto"/>
          <w:szCs w:val="28"/>
        </w:rPr>
        <w:t>л</w:t>
      </w:r>
      <w:r w:rsidRPr="00A870F9">
        <w:rPr>
          <w:color w:val="auto"/>
          <w:szCs w:val="28"/>
        </w:rPr>
        <w:t>асти и организациями по вопросам реализации на территории города Лермонтова пла</w:t>
      </w:r>
      <w:r>
        <w:rPr>
          <w:color w:val="auto"/>
          <w:szCs w:val="28"/>
        </w:rPr>
        <w:t>но</w:t>
      </w:r>
      <w:r w:rsidRPr="00A870F9">
        <w:rPr>
          <w:color w:val="auto"/>
          <w:szCs w:val="28"/>
        </w:rPr>
        <w:t xml:space="preserve">в и мероприятий при решении вопросов, </w:t>
      </w:r>
      <w:r>
        <w:rPr>
          <w:color w:val="auto"/>
          <w:szCs w:val="28"/>
        </w:rPr>
        <w:t>относящихся</w:t>
      </w:r>
      <w:r w:rsidRPr="00A870F9">
        <w:rPr>
          <w:color w:val="auto"/>
          <w:szCs w:val="28"/>
        </w:rPr>
        <w:t xml:space="preserve"> к сфере веде</w:t>
      </w:r>
      <w:r>
        <w:rPr>
          <w:color w:val="auto"/>
          <w:szCs w:val="28"/>
        </w:rPr>
        <w:t>н</w:t>
      </w:r>
      <w:r w:rsidRPr="00A870F9">
        <w:rPr>
          <w:color w:val="auto"/>
          <w:szCs w:val="28"/>
        </w:rPr>
        <w:t>ия межвед</w:t>
      </w:r>
      <w:r>
        <w:rPr>
          <w:color w:val="auto"/>
          <w:szCs w:val="28"/>
        </w:rPr>
        <w:t>омствен</w:t>
      </w:r>
      <w:r w:rsidRPr="00A870F9">
        <w:rPr>
          <w:color w:val="auto"/>
          <w:szCs w:val="28"/>
        </w:rPr>
        <w:t xml:space="preserve">ной рабочей группы; </w:t>
      </w:r>
    </w:p>
    <w:p w14:paraId="5B33202F" w14:textId="74099B90" w:rsidR="00A870F9" w:rsidRPr="00A870F9" w:rsidRDefault="00A870F9" w:rsidP="00A870F9">
      <w:pPr>
        <w:spacing w:after="365" w:line="240" w:lineRule="auto"/>
        <w:ind w:left="0" w:right="-346" w:firstLine="708"/>
        <w:rPr>
          <w:color w:val="auto"/>
          <w:szCs w:val="28"/>
        </w:rPr>
      </w:pPr>
      <w:r w:rsidRPr="00A870F9">
        <w:rPr>
          <w:color w:val="auto"/>
          <w:szCs w:val="28"/>
        </w:rPr>
        <w:t>вносить предложе</w:t>
      </w:r>
      <w:r>
        <w:rPr>
          <w:color w:val="auto"/>
          <w:szCs w:val="28"/>
        </w:rPr>
        <w:t>н</w:t>
      </w:r>
      <w:r w:rsidRPr="00A870F9">
        <w:rPr>
          <w:color w:val="auto"/>
          <w:szCs w:val="28"/>
        </w:rPr>
        <w:t>ия по вопросам, от</w:t>
      </w:r>
      <w:r>
        <w:rPr>
          <w:color w:val="auto"/>
          <w:szCs w:val="28"/>
        </w:rPr>
        <w:t>но</w:t>
      </w:r>
      <w:r w:rsidRPr="00A870F9">
        <w:rPr>
          <w:color w:val="auto"/>
          <w:szCs w:val="28"/>
        </w:rPr>
        <w:t>сящимся к сфере ведения межведо</w:t>
      </w:r>
      <w:r>
        <w:rPr>
          <w:color w:val="auto"/>
          <w:szCs w:val="28"/>
        </w:rPr>
        <w:t>мственно</w:t>
      </w:r>
      <w:r w:rsidRPr="00A870F9">
        <w:rPr>
          <w:color w:val="auto"/>
          <w:szCs w:val="28"/>
        </w:rPr>
        <w:t>й рабочей гру</w:t>
      </w:r>
      <w:r>
        <w:rPr>
          <w:color w:val="auto"/>
          <w:szCs w:val="28"/>
        </w:rPr>
        <w:t>ппы</w:t>
      </w:r>
      <w:r w:rsidRPr="00A870F9">
        <w:rPr>
          <w:color w:val="auto"/>
          <w:szCs w:val="28"/>
        </w:rPr>
        <w:t>, треб</w:t>
      </w:r>
      <w:r>
        <w:rPr>
          <w:color w:val="auto"/>
          <w:szCs w:val="28"/>
        </w:rPr>
        <w:t>ующ</w:t>
      </w:r>
      <w:r w:rsidRPr="00A870F9">
        <w:rPr>
          <w:color w:val="auto"/>
          <w:szCs w:val="28"/>
        </w:rPr>
        <w:t>им решения главы горо</w:t>
      </w:r>
      <w:r>
        <w:rPr>
          <w:color w:val="auto"/>
          <w:szCs w:val="28"/>
        </w:rPr>
        <w:t>д</w:t>
      </w:r>
      <w:r w:rsidRPr="00A870F9">
        <w:rPr>
          <w:color w:val="auto"/>
          <w:szCs w:val="28"/>
        </w:rPr>
        <w:t>а Лермонтова.</w:t>
      </w:r>
    </w:p>
    <w:p w14:paraId="493C9A2C" w14:textId="3EAC3569" w:rsidR="00BC73DF" w:rsidRPr="00A870F9" w:rsidRDefault="004026B2" w:rsidP="00A870F9">
      <w:pPr>
        <w:spacing w:after="339"/>
        <w:ind w:left="567" w:right="-345"/>
        <w:jc w:val="center"/>
        <w:rPr>
          <w:color w:val="auto"/>
          <w:szCs w:val="28"/>
        </w:rPr>
      </w:pPr>
      <w:r w:rsidRPr="00A870F9">
        <w:rPr>
          <w:color w:val="auto"/>
          <w:szCs w:val="28"/>
        </w:rPr>
        <w:t xml:space="preserve">4. </w:t>
      </w:r>
      <w:r w:rsidR="00A870F9">
        <w:rPr>
          <w:color w:val="auto"/>
          <w:szCs w:val="28"/>
        </w:rPr>
        <w:t xml:space="preserve">СОСТАВ МЕЖВЕДОМСТВЕННОЙ РАБОЧЕЙ ГРУППЫ </w:t>
      </w:r>
      <w:r w:rsidR="00283FF8">
        <w:rPr>
          <w:color w:val="auto"/>
          <w:szCs w:val="28"/>
        </w:rPr>
        <w:t xml:space="preserve">И </w:t>
      </w:r>
      <w:r w:rsidR="00A870F9">
        <w:rPr>
          <w:color w:val="auto"/>
          <w:szCs w:val="28"/>
        </w:rPr>
        <w:t>ПОРЯДОК ЕЕ ФОРМИРОВАНИЯ И ОРГАНИЗАЦИИ РАБОТЫ</w:t>
      </w:r>
    </w:p>
    <w:p w14:paraId="34F35750" w14:textId="0E79C791" w:rsidR="00BC73DF" w:rsidRPr="00A870F9" w:rsidRDefault="004026B2" w:rsidP="002419B0">
      <w:pPr>
        <w:ind w:left="0" w:right="-345" w:firstLine="709"/>
        <w:rPr>
          <w:color w:val="auto"/>
          <w:szCs w:val="28"/>
        </w:rPr>
      </w:pPr>
      <w:r w:rsidRPr="00A870F9">
        <w:rPr>
          <w:color w:val="auto"/>
          <w:szCs w:val="28"/>
        </w:rPr>
        <w:t>4.1.</w:t>
      </w:r>
      <w:r w:rsidR="0051023B" w:rsidRPr="00A870F9">
        <w:rPr>
          <w:color w:val="auto"/>
          <w:szCs w:val="28"/>
        </w:rPr>
        <w:t xml:space="preserve"> </w:t>
      </w:r>
      <w:r w:rsidR="00A870F9" w:rsidRPr="00A870F9">
        <w:rPr>
          <w:color w:val="auto"/>
          <w:szCs w:val="28"/>
        </w:rPr>
        <w:t xml:space="preserve">Состав межведомственной рабочей </w:t>
      </w:r>
      <w:r w:rsidR="004E66AA">
        <w:rPr>
          <w:color w:val="auto"/>
          <w:szCs w:val="28"/>
        </w:rPr>
        <w:t>гр</w:t>
      </w:r>
      <w:r w:rsidR="00A870F9" w:rsidRPr="00A870F9">
        <w:rPr>
          <w:color w:val="auto"/>
          <w:szCs w:val="28"/>
        </w:rPr>
        <w:t>уппы утверж</w:t>
      </w:r>
      <w:r w:rsidR="004E66AA">
        <w:rPr>
          <w:color w:val="auto"/>
          <w:szCs w:val="28"/>
        </w:rPr>
        <w:t>дается</w:t>
      </w:r>
      <w:r w:rsidR="00A870F9" w:rsidRPr="00A870F9">
        <w:rPr>
          <w:color w:val="auto"/>
          <w:szCs w:val="28"/>
        </w:rPr>
        <w:t xml:space="preserve"> </w:t>
      </w:r>
      <w:r w:rsidR="004E66AA">
        <w:rPr>
          <w:color w:val="auto"/>
          <w:szCs w:val="28"/>
        </w:rPr>
        <w:t xml:space="preserve">постановлением администрации </w:t>
      </w:r>
      <w:r w:rsidR="00A870F9" w:rsidRPr="00A870F9">
        <w:rPr>
          <w:color w:val="auto"/>
          <w:szCs w:val="28"/>
        </w:rPr>
        <w:t>города Лермо</w:t>
      </w:r>
      <w:r w:rsidR="004E66AA">
        <w:rPr>
          <w:color w:val="auto"/>
          <w:szCs w:val="28"/>
        </w:rPr>
        <w:t>н</w:t>
      </w:r>
      <w:r w:rsidR="00A870F9" w:rsidRPr="00A870F9">
        <w:rPr>
          <w:color w:val="auto"/>
          <w:szCs w:val="28"/>
        </w:rPr>
        <w:t>това.</w:t>
      </w:r>
    </w:p>
    <w:p w14:paraId="15D71F27" w14:textId="77777777" w:rsidR="004E66AA" w:rsidRDefault="004E66AA" w:rsidP="00615E55">
      <w:pPr>
        <w:ind w:left="0" w:right="-345" w:firstLine="709"/>
        <w:rPr>
          <w:color w:val="auto"/>
          <w:szCs w:val="28"/>
        </w:rPr>
      </w:pPr>
    </w:p>
    <w:p w14:paraId="3F69E1DF" w14:textId="69419A99" w:rsidR="00BC73DF" w:rsidRDefault="004026B2" w:rsidP="00615E55">
      <w:pPr>
        <w:ind w:left="0" w:right="-345" w:firstLine="709"/>
        <w:rPr>
          <w:color w:val="auto"/>
          <w:szCs w:val="28"/>
        </w:rPr>
      </w:pPr>
      <w:r w:rsidRPr="00A870F9">
        <w:rPr>
          <w:color w:val="auto"/>
          <w:szCs w:val="28"/>
        </w:rPr>
        <w:t xml:space="preserve">4.2. </w:t>
      </w:r>
      <w:r w:rsidR="004E66AA" w:rsidRPr="004E66AA">
        <w:rPr>
          <w:color w:val="auto"/>
          <w:szCs w:val="28"/>
        </w:rPr>
        <w:t>В состав межве</w:t>
      </w:r>
      <w:r w:rsidR="004E66AA">
        <w:rPr>
          <w:color w:val="auto"/>
          <w:szCs w:val="28"/>
        </w:rPr>
        <w:t>д</w:t>
      </w:r>
      <w:r w:rsidR="004E66AA" w:rsidRPr="004E66AA">
        <w:rPr>
          <w:color w:val="auto"/>
          <w:szCs w:val="28"/>
        </w:rPr>
        <w:t>омствен</w:t>
      </w:r>
      <w:r w:rsidR="004E66AA">
        <w:rPr>
          <w:color w:val="auto"/>
          <w:szCs w:val="28"/>
        </w:rPr>
        <w:t>н</w:t>
      </w:r>
      <w:r w:rsidR="004E66AA" w:rsidRPr="004E66AA">
        <w:rPr>
          <w:color w:val="auto"/>
          <w:szCs w:val="28"/>
        </w:rPr>
        <w:t>ой рабочей груп</w:t>
      </w:r>
      <w:r w:rsidR="004E66AA">
        <w:rPr>
          <w:color w:val="auto"/>
          <w:szCs w:val="28"/>
        </w:rPr>
        <w:t>п</w:t>
      </w:r>
      <w:r w:rsidR="004E66AA" w:rsidRPr="004E66AA">
        <w:rPr>
          <w:color w:val="auto"/>
          <w:szCs w:val="28"/>
        </w:rPr>
        <w:t xml:space="preserve">ы включаются </w:t>
      </w:r>
      <w:r w:rsidR="004E66AA">
        <w:rPr>
          <w:color w:val="auto"/>
          <w:szCs w:val="28"/>
        </w:rPr>
        <w:t xml:space="preserve">в </w:t>
      </w:r>
      <w:r w:rsidR="004E66AA" w:rsidRPr="004E66AA">
        <w:rPr>
          <w:color w:val="auto"/>
          <w:szCs w:val="28"/>
        </w:rPr>
        <w:t>установле</w:t>
      </w:r>
      <w:r w:rsidR="004E66AA">
        <w:rPr>
          <w:color w:val="auto"/>
          <w:szCs w:val="28"/>
        </w:rPr>
        <w:t>нно</w:t>
      </w:r>
      <w:r w:rsidR="004E66AA" w:rsidRPr="004E66AA">
        <w:rPr>
          <w:color w:val="auto"/>
          <w:szCs w:val="28"/>
        </w:rPr>
        <w:t>м</w:t>
      </w:r>
      <w:r w:rsidR="004E66AA">
        <w:rPr>
          <w:color w:val="auto"/>
          <w:szCs w:val="28"/>
        </w:rPr>
        <w:t xml:space="preserve"> </w:t>
      </w:r>
      <w:r w:rsidR="004E66AA" w:rsidRPr="004E66AA">
        <w:rPr>
          <w:color w:val="auto"/>
          <w:szCs w:val="28"/>
        </w:rPr>
        <w:t>представ</w:t>
      </w:r>
      <w:r w:rsidR="004E66AA">
        <w:rPr>
          <w:color w:val="auto"/>
          <w:szCs w:val="28"/>
        </w:rPr>
        <w:t>и</w:t>
      </w:r>
      <w:r w:rsidR="004E66AA" w:rsidRPr="004E66AA">
        <w:rPr>
          <w:color w:val="auto"/>
          <w:szCs w:val="28"/>
        </w:rPr>
        <w:t>тели территориальных органов</w:t>
      </w:r>
      <w:r w:rsidR="004E66AA">
        <w:rPr>
          <w:color w:val="auto"/>
          <w:szCs w:val="28"/>
        </w:rPr>
        <w:t xml:space="preserve"> </w:t>
      </w:r>
      <w:r w:rsidR="004E66AA" w:rsidRPr="004E66AA">
        <w:rPr>
          <w:color w:val="auto"/>
          <w:szCs w:val="28"/>
        </w:rPr>
        <w:t>федер</w:t>
      </w:r>
      <w:r w:rsidR="004E66AA">
        <w:rPr>
          <w:color w:val="auto"/>
          <w:szCs w:val="28"/>
        </w:rPr>
        <w:t>а</w:t>
      </w:r>
      <w:r w:rsidR="004E66AA" w:rsidRPr="004E66AA">
        <w:rPr>
          <w:color w:val="auto"/>
          <w:szCs w:val="28"/>
        </w:rPr>
        <w:t>л</w:t>
      </w:r>
      <w:r w:rsidR="004E66AA">
        <w:rPr>
          <w:color w:val="auto"/>
          <w:szCs w:val="28"/>
        </w:rPr>
        <w:t>ьн</w:t>
      </w:r>
      <w:r w:rsidR="004E66AA" w:rsidRPr="004E66AA">
        <w:rPr>
          <w:color w:val="auto"/>
          <w:szCs w:val="28"/>
        </w:rPr>
        <w:t xml:space="preserve">ых </w:t>
      </w:r>
      <w:r w:rsidR="004E66AA">
        <w:rPr>
          <w:color w:val="auto"/>
          <w:szCs w:val="28"/>
        </w:rPr>
        <w:t>и</w:t>
      </w:r>
      <w:r w:rsidR="004E66AA" w:rsidRPr="004E66AA">
        <w:rPr>
          <w:color w:val="auto"/>
          <w:szCs w:val="28"/>
        </w:rPr>
        <w:t>спол</w:t>
      </w:r>
      <w:r w:rsidR="004E66AA">
        <w:rPr>
          <w:color w:val="auto"/>
          <w:szCs w:val="28"/>
        </w:rPr>
        <w:t>нит</w:t>
      </w:r>
      <w:r w:rsidR="004E66AA" w:rsidRPr="004E66AA">
        <w:rPr>
          <w:color w:val="auto"/>
          <w:szCs w:val="28"/>
        </w:rPr>
        <w:t>ельной власт</w:t>
      </w:r>
      <w:r w:rsidR="004E66AA">
        <w:rPr>
          <w:color w:val="auto"/>
          <w:szCs w:val="28"/>
        </w:rPr>
        <w:t>и</w:t>
      </w:r>
      <w:r w:rsidR="004E66AA" w:rsidRPr="004E66AA">
        <w:rPr>
          <w:color w:val="auto"/>
          <w:szCs w:val="28"/>
        </w:rPr>
        <w:t>, отраслевых</w:t>
      </w:r>
      <w:r w:rsidR="004E66AA">
        <w:rPr>
          <w:color w:val="auto"/>
          <w:szCs w:val="28"/>
        </w:rPr>
        <w:t xml:space="preserve"> </w:t>
      </w:r>
      <w:r w:rsidR="004E66AA" w:rsidRPr="004E66AA">
        <w:rPr>
          <w:color w:val="auto"/>
          <w:szCs w:val="28"/>
        </w:rPr>
        <w:t>(</w:t>
      </w:r>
      <w:r w:rsidR="004E66AA">
        <w:rPr>
          <w:color w:val="auto"/>
          <w:szCs w:val="28"/>
        </w:rPr>
        <w:t>функциональных</w:t>
      </w:r>
      <w:r w:rsidR="004E66AA" w:rsidRPr="004E66AA">
        <w:rPr>
          <w:color w:val="auto"/>
          <w:szCs w:val="28"/>
        </w:rPr>
        <w:t xml:space="preserve">) </w:t>
      </w:r>
      <w:r w:rsidR="004E66AA">
        <w:rPr>
          <w:color w:val="auto"/>
          <w:szCs w:val="28"/>
        </w:rPr>
        <w:t>органов</w:t>
      </w:r>
      <w:r w:rsidR="004E66AA" w:rsidRPr="004E66AA">
        <w:rPr>
          <w:color w:val="auto"/>
          <w:szCs w:val="28"/>
        </w:rPr>
        <w:t xml:space="preserve"> </w:t>
      </w:r>
      <w:r w:rsidR="004E66AA">
        <w:rPr>
          <w:color w:val="auto"/>
          <w:szCs w:val="28"/>
        </w:rPr>
        <w:t xml:space="preserve">и структурных подразделений администрации </w:t>
      </w:r>
      <w:r w:rsidR="004E66AA" w:rsidRPr="004E66AA">
        <w:rPr>
          <w:color w:val="auto"/>
          <w:szCs w:val="28"/>
        </w:rPr>
        <w:t>город</w:t>
      </w:r>
      <w:r w:rsidR="004E66AA">
        <w:rPr>
          <w:color w:val="auto"/>
          <w:szCs w:val="28"/>
        </w:rPr>
        <w:t>а</w:t>
      </w:r>
      <w:r w:rsidR="004E66AA" w:rsidRPr="004E66AA">
        <w:rPr>
          <w:color w:val="auto"/>
          <w:szCs w:val="28"/>
        </w:rPr>
        <w:t xml:space="preserve"> Лермонтов</w:t>
      </w:r>
      <w:r w:rsidR="004E66AA">
        <w:rPr>
          <w:color w:val="auto"/>
          <w:szCs w:val="28"/>
        </w:rPr>
        <w:t>а</w:t>
      </w:r>
      <w:r w:rsidR="004E66AA" w:rsidRPr="004E66AA">
        <w:rPr>
          <w:color w:val="auto"/>
          <w:szCs w:val="28"/>
        </w:rPr>
        <w:t xml:space="preserve"> и </w:t>
      </w:r>
      <w:r w:rsidR="004E66AA">
        <w:rPr>
          <w:color w:val="auto"/>
          <w:szCs w:val="28"/>
        </w:rPr>
        <w:t>организаций</w:t>
      </w:r>
      <w:r w:rsidR="004E66AA" w:rsidRPr="004E66AA">
        <w:rPr>
          <w:color w:val="auto"/>
          <w:szCs w:val="28"/>
        </w:rPr>
        <w:t>.</w:t>
      </w:r>
    </w:p>
    <w:p w14:paraId="7EDCC89E" w14:textId="77777777" w:rsidR="004E66AA" w:rsidRPr="00A870F9" w:rsidRDefault="004E66AA" w:rsidP="00615E55">
      <w:pPr>
        <w:ind w:left="0" w:right="-345" w:firstLine="709"/>
        <w:rPr>
          <w:color w:val="auto"/>
          <w:szCs w:val="28"/>
        </w:rPr>
      </w:pPr>
    </w:p>
    <w:p w14:paraId="4FCDC1D0" w14:textId="14B56DB6" w:rsidR="00BC73DF" w:rsidRDefault="004E66AA" w:rsidP="004E66AA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4.3. </w:t>
      </w:r>
      <w:r w:rsidRPr="004E66AA">
        <w:rPr>
          <w:color w:val="auto"/>
          <w:szCs w:val="28"/>
        </w:rPr>
        <w:t>Межве</w:t>
      </w:r>
      <w:r>
        <w:rPr>
          <w:color w:val="auto"/>
          <w:szCs w:val="28"/>
        </w:rPr>
        <w:t>д</w:t>
      </w:r>
      <w:r w:rsidRPr="004E66AA">
        <w:rPr>
          <w:color w:val="auto"/>
          <w:szCs w:val="28"/>
        </w:rPr>
        <w:t>омстве</w:t>
      </w:r>
      <w:r>
        <w:rPr>
          <w:color w:val="auto"/>
          <w:szCs w:val="28"/>
        </w:rPr>
        <w:t>нная</w:t>
      </w:r>
      <w:r w:rsidRPr="004E66AA">
        <w:rPr>
          <w:color w:val="auto"/>
          <w:szCs w:val="28"/>
        </w:rPr>
        <w:t xml:space="preserve"> рабочая группа состоит из </w:t>
      </w:r>
      <w:r>
        <w:rPr>
          <w:color w:val="auto"/>
          <w:szCs w:val="28"/>
        </w:rPr>
        <w:t>председателя</w:t>
      </w:r>
      <w:r w:rsidRPr="004E66AA">
        <w:rPr>
          <w:color w:val="auto"/>
          <w:szCs w:val="28"/>
        </w:rPr>
        <w:t xml:space="preserve"> межведо</w:t>
      </w:r>
      <w:r>
        <w:rPr>
          <w:color w:val="auto"/>
          <w:szCs w:val="28"/>
        </w:rPr>
        <w:t>мст</w:t>
      </w:r>
      <w:r w:rsidRPr="004E66AA">
        <w:rPr>
          <w:color w:val="auto"/>
          <w:szCs w:val="28"/>
        </w:rPr>
        <w:t>ве</w:t>
      </w:r>
      <w:r>
        <w:rPr>
          <w:color w:val="auto"/>
          <w:szCs w:val="28"/>
        </w:rPr>
        <w:t>н</w:t>
      </w:r>
      <w:r w:rsidRPr="004E66AA">
        <w:rPr>
          <w:color w:val="auto"/>
          <w:szCs w:val="28"/>
        </w:rPr>
        <w:t xml:space="preserve">ной рабочей </w:t>
      </w:r>
      <w:r>
        <w:rPr>
          <w:color w:val="auto"/>
          <w:szCs w:val="28"/>
        </w:rPr>
        <w:t>г</w:t>
      </w:r>
      <w:r w:rsidRPr="004E66AA">
        <w:rPr>
          <w:color w:val="auto"/>
          <w:szCs w:val="28"/>
        </w:rPr>
        <w:t>руппы, заместите</w:t>
      </w:r>
      <w:r>
        <w:rPr>
          <w:color w:val="auto"/>
          <w:szCs w:val="28"/>
        </w:rPr>
        <w:t>ля</w:t>
      </w:r>
      <w:r w:rsidRPr="004E66AA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</w:t>
      </w:r>
      <w:r w:rsidRPr="004E66AA">
        <w:rPr>
          <w:color w:val="auto"/>
          <w:szCs w:val="28"/>
        </w:rPr>
        <w:t>редседателя межведомственной рабочей груп</w:t>
      </w:r>
      <w:r>
        <w:rPr>
          <w:color w:val="auto"/>
          <w:szCs w:val="28"/>
        </w:rPr>
        <w:t>п</w:t>
      </w:r>
      <w:r w:rsidRPr="004E66AA">
        <w:rPr>
          <w:color w:val="auto"/>
          <w:szCs w:val="28"/>
        </w:rPr>
        <w:t>ы, секретаря межведомственной рабочей группы и членов межведомст</w:t>
      </w:r>
      <w:r>
        <w:rPr>
          <w:color w:val="auto"/>
          <w:szCs w:val="28"/>
        </w:rPr>
        <w:t>в</w:t>
      </w:r>
      <w:r w:rsidRPr="004E66AA">
        <w:rPr>
          <w:color w:val="auto"/>
          <w:szCs w:val="28"/>
        </w:rPr>
        <w:t>е</w:t>
      </w:r>
      <w:r>
        <w:rPr>
          <w:color w:val="auto"/>
          <w:szCs w:val="28"/>
        </w:rPr>
        <w:t>нно</w:t>
      </w:r>
      <w:r w:rsidRPr="004E66AA">
        <w:rPr>
          <w:color w:val="auto"/>
          <w:szCs w:val="28"/>
        </w:rPr>
        <w:t>й рабочей группы.</w:t>
      </w:r>
    </w:p>
    <w:p w14:paraId="0F3EA3FB" w14:textId="712584E2" w:rsidR="004E66AA" w:rsidRDefault="004E66AA" w:rsidP="004E66AA">
      <w:pPr>
        <w:ind w:left="0" w:right="-345" w:firstLine="708"/>
        <w:rPr>
          <w:color w:val="auto"/>
          <w:szCs w:val="28"/>
        </w:rPr>
      </w:pPr>
    </w:p>
    <w:p w14:paraId="4767D4DA" w14:textId="546A92DF" w:rsidR="004E66AA" w:rsidRDefault="004E66AA" w:rsidP="004E66AA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>4.4. Председателем м</w:t>
      </w:r>
      <w:r w:rsidRPr="004E66AA">
        <w:rPr>
          <w:color w:val="auto"/>
          <w:szCs w:val="28"/>
        </w:rPr>
        <w:t>ежве</w:t>
      </w:r>
      <w:r>
        <w:rPr>
          <w:color w:val="auto"/>
          <w:szCs w:val="28"/>
        </w:rPr>
        <w:t>до</w:t>
      </w:r>
      <w:r w:rsidRPr="004E66AA">
        <w:rPr>
          <w:color w:val="auto"/>
          <w:szCs w:val="28"/>
        </w:rPr>
        <w:t>мстве</w:t>
      </w:r>
      <w:r>
        <w:rPr>
          <w:color w:val="auto"/>
          <w:szCs w:val="28"/>
        </w:rPr>
        <w:t>н</w:t>
      </w:r>
      <w:r w:rsidRPr="004E66AA">
        <w:rPr>
          <w:color w:val="auto"/>
          <w:szCs w:val="28"/>
        </w:rPr>
        <w:t>ной рабочей груп</w:t>
      </w:r>
      <w:r>
        <w:rPr>
          <w:color w:val="auto"/>
          <w:szCs w:val="28"/>
        </w:rPr>
        <w:t>п</w:t>
      </w:r>
      <w:r w:rsidRPr="004E66AA">
        <w:rPr>
          <w:color w:val="auto"/>
          <w:szCs w:val="28"/>
        </w:rPr>
        <w:t>ы является председатель комиссии по чре</w:t>
      </w:r>
      <w:r>
        <w:rPr>
          <w:color w:val="auto"/>
          <w:szCs w:val="28"/>
        </w:rPr>
        <w:t>зв</w:t>
      </w:r>
      <w:r w:rsidRPr="004E66AA">
        <w:rPr>
          <w:color w:val="auto"/>
          <w:szCs w:val="28"/>
        </w:rPr>
        <w:t>ычайным ситуациям и обеспече</w:t>
      </w:r>
      <w:r>
        <w:rPr>
          <w:color w:val="auto"/>
          <w:szCs w:val="28"/>
        </w:rPr>
        <w:t>н</w:t>
      </w:r>
      <w:r w:rsidRPr="004E66AA">
        <w:rPr>
          <w:color w:val="auto"/>
          <w:szCs w:val="28"/>
        </w:rPr>
        <w:t>ию пожар</w:t>
      </w:r>
      <w:r>
        <w:rPr>
          <w:color w:val="auto"/>
          <w:szCs w:val="28"/>
        </w:rPr>
        <w:t xml:space="preserve">ной </w:t>
      </w:r>
      <w:r w:rsidRPr="004E66AA">
        <w:rPr>
          <w:color w:val="auto"/>
          <w:szCs w:val="28"/>
        </w:rPr>
        <w:t>безопас</w:t>
      </w:r>
      <w:r>
        <w:rPr>
          <w:color w:val="auto"/>
          <w:szCs w:val="28"/>
        </w:rPr>
        <w:t>ности города Лермонтова</w:t>
      </w:r>
      <w:r w:rsidRPr="004E66AA">
        <w:rPr>
          <w:color w:val="auto"/>
          <w:szCs w:val="28"/>
        </w:rPr>
        <w:t>.</w:t>
      </w:r>
    </w:p>
    <w:p w14:paraId="179165C8" w14:textId="66E8C82E" w:rsidR="004E66AA" w:rsidRDefault="004E66AA" w:rsidP="004E66AA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Председатель </w:t>
      </w:r>
      <w:r w:rsidR="00E853AD">
        <w:rPr>
          <w:color w:val="auto"/>
          <w:szCs w:val="28"/>
        </w:rPr>
        <w:t>межведомственной рабочей группы:</w:t>
      </w:r>
    </w:p>
    <w:p w14:paraId="79BEC02A" w14:textId="77777777" w:rsidR="00E853AD" w:rsidRDefault="00E853AD" w:rsidP="004E66AA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>утверждает повестку дня межведомственной рабочей группы;</w:t>
      </w:r>
    </w:p>
    <w:p w14:paraId="5EA74F11" w14:textId="77777777" w:rsidR="00E853AD" w:rsidRDefault="00E853AD" w:rsidP="004E66AA">
      <w:pPr>
        <w:ind w:left="0" w:right="-345" w:firstLine="708"/>
        <w:rPr>
          <w:color w:val="auto"/>
          <w:szCs w:val="28"/>
        </w:rPr>
      </w:pPr>
      <w:r w:rsidRPr="00E853AD">
        <w:rPr>
          <w:color w:val="auto"/>
          <w:szCs w:val="28"/>
        </w:rPr>
        <w:t xml:space="preserve">определяет дату, </w:t>
      </w:r>
      <w:r>
        <w:rPr>
          <w:color w:val="auto"/>
          <w:szCs w:val="28"/>
        </w:rPr>
        <w:t>место</w:t>
      </w:r>
      <w:r w:rsidRPr="00E853A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и</w:t>
      </w:r>
      <w:r w:rsidRPr="00E853A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время</w:t>
      </w:r>
      <w:r w:rsidRPr="00E853AD">
        <w:rPr>
          <w:color w:val="auto"/>
          <w:szCs w:val="28"/>
        </w:rPr>
        <w:t xml:space="preserve"> проведе</w:t>
      </w:r>
      <w:r>
        <w:rPr>
          <w:color w:val="auto"/>
          <w:szCs w:val="28"/>
        </w:rPr>
        <w:t>ни</w:t>
      </w:r>
      <w:r w:rsidRPr="00E853AD">
        <w:rPr>
          <w:color w:val="auto"/>
          <w:szCs w:val="28"/>
        </w:rPr>
        <w:t>я</w:t>
      </w:r>
      <w:r>
        <w:rPr>
          <w:color w:val="auto"/>
          <w:szCs w:val="28"/>
        </w:rPr>
        <w:t xml:space="preserve"> </w:t>
      </w:r>
      <w:r w:rsidRPr="00E853AD">
        <w:rPr>
          <w:color w:val="auto"/>
          <w:szCs w:val="28"/>
        </w:rPr>
        <w:t xml:space="preserve">заседания </w:t>
      </w:r>
      <w:r>
        <w:rPr>
          <w:color w:val="auto"/>
          <w:szCs w:val="28"/>
        </w:rPr>
        <w:t>межведомственной рабочей группы</w:t>
      </w:r>
      <w:r w:rsidRPr="00E853A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и</w:t>
      </w:r>
      <w:r w:rsidRPr="00E853A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утверждает повестку заседания межведомственной рабочей группы;</w:t>
      </w:r>
    </w:p>
    <w:p w14:paraId="37DDD19C" w14:textId="77777777" w:rsidR="00E853AD" w:rsidRDefault="00E853AD" w:rsidP="004E66AA">
      <w:pPr>
        <w:ind w:left="0" w:right="-345" w:firstLine="708"/>
        <w:rPr>
          <w:color w:val="auto"/>
          <w:szCs w:val="28"/>
        </w:rPr>
      </w:pPr>
      <w:r w:rsidRPr="00E853AD">
        <w:rPr>
          <w:color w:val="auto"/>
          <w:szCs w:val="28"/>
        </w:rPr>
        <w:t xml:space="preserve">руководит </w:t>
      </w:r>
      <w:r>
        <w:rPr>
          <w:color w:val="auto"/>
          <w:szCs w:val="28"/>
        </w:rPr>
        <w:t>деятельностью межведомственной рабочей группы</w:t>
      </w:r>
      <w:r w:rsidRPr="00E853AD">
        <w:rPr>
          <w:color w:val="auto"/>
          <w:szCs w:val="28"/>
        </w:rPr>
        <w:t>;</w:t>
      </w:r>
    </w:p>
    <w:p w14:paraId="5004169C" w14:textId="77777777" w:rsidR="00E853AD" w:rsidRDefault="00E853AD" w:rsidP="004E66AA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>распределяет обязанности между членами межведомственной рабочей группы;</w:t>
      </w:r>
    </w:p>
    <w:p w14:paraId="6812E3D2" w14:textId="32E8C0FA" w:rsidR="00E804D0" w:rsidRDefault="00E853AD" w:rsidP="001103A2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>ведет заседания межведомственной рабочей группы.</w:t>
      </w:r>
    </w:p>
    <w:p w14:paraId="1B1CD8F8" w14:textId="0DF0C06E" w:rsidR="00E853AD" w:rsidRDefault="00E853AD" w:rsidP="004E66AA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>В отсутствии председателя межведомственной рабочей группы его обязанности исполняет заместитель председателя межведомственной рабочей группы.</w:t>
      </w:r>
    </w:p>
    <w:p w14:paraId="1F3CFE73" w14:textId="77777777" w:rsidR="00E853AD" w:rsidRDefault="00E853AD" w:rsidP="004E66AA">
      <w:pPr>
        <w:ind w:left="0" w:right="-345" w:firstLine="708"/>
        <w:rPr>
          <w:color w:val="auto"/>
          <w:szCs w:val="28"/>
        </w:rPr>
      </w:pPr>
    </w:p>
    <w:p w14:paraId="77B8F63A" w14:textId="14B1C37C" w:rsidR="00E853AD" w:rsidRPr="00E853AD" w:rsidRDefault="00E853AD" w:rsidP="00E853AD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4.5. </w:t>
      </w:r>
      <w:r w:rsidRPr="00E853AD">
        <w:rPr>
          <w:color w:val="auto"/>
          <w:szCs w:val="28"/>
        </w:rPr>
        <w:t>Секретарь межведомственной рабочей гру</w:t>
      </w:r>
      <w:r>
        <w:rPr>
          <w:color w:val="auto"/>
          <w:szCs w:val="28"/>
        </w:rPr>
        <w:t>п</w:t>
      </w:r>
      <w:r w:rsidRPr="00E853AD">
        <w:rPr>
          <w:color w:val="auto"/>
          <w:szCs w:val="28"/>
        </w:rPr>
        <w:t xml:space="preserve">пы: </w:t>
      </w:r>
    </w:p>
    <w:p w14:paraId="0DCB15F2" w14:textId="4F9E4B75" w:rsidR="00E853AD" w:rsidRPr="00E853AD" w:rsidRDefault="00E853AD" w:rsidP="00E853AD">
      <w:pPr>
        <w:ind w:left="0" w:right="-345" w:firstLine="708"/>
        <w:rPr>
          <w:color w:val="auto"/>
          <w:szCs w:val="28"/>
        </w:rPr>
      </w:pPr>
      <w:r w:rsidRPr="00E853AD">
        <w:rPr>
          <w:color w:val="auto"/>
          <w:szCs w:val="28"/>
        </w:rPr>
        <w:lastRenderedPageBreak/>
        <w:t>и</w:t>
      </w:r>
      <w:r>
        <w:rPr>
          <w:color w:val="auto"/>
          <w:szCs w:val="28"/>
        </w:rPr>
        <w:t>н</w:t>
      </w:r>
      <w:r w:rsidRPr="00E853AD">
        <w:rPr>
          <w:color w:val="auto"/>
          <w:szCs w:val="28"/>
        </w:rPr>
        <w:t xml:space="preserve">формирует членов </w:t>
      </w:r>
      <w:r>
        <w:rPr>
          <w:color w:val="auto"/>
          <w:szCs w:val="28"/>
        </w:rPr>
        <w:t>межведомственной рабочей группы</w:t>
      </w:r>
      <w:r w:rsidRPr="00E853AD">
        <w:rPr>
          <w:color w:val="auto"/>
          <w:szCs w:val="28"/>
        </w:rPr>
        <w:t xml:space="preserve"> о месте и </w:t>
      </w:r>
      <w:r>
        <w:rPr>
          <w:color w:val="auto"/>
          <w:szCs w:val="28"/>
        </w:rPr>
        <w:t>в</w:t>
      </w:r>
      <w:r w:rsidRPr="00E853AD">
        <w:rPr>
          <w:color w:val="auto"/>
          <w:szCs w:val="28"/>
        </w:rPr>
        <w:t xml:space="preserve">ремени </w:t>
      </w:r>
      <w:r>
        <w:rPr>
          <w:color w:val="auto"/>
          <w:szCs w:val="28"/>
        </w:rPr>
        <w:t>п</w:t>
      </w:r>
      <w:r w:rsidRPr="00E853AD">
        <w:rPr>
          <w:color w:val="auto"/>
          <w:szCs w:val="28"/>
        </w:rPr>
        <w:t xml:space="preserve">роведения заседания межведомственной рабочей группы; </w:t>
      </w:r>
    </w:p>
    <w:p w14:paraId="43159697" w14:textId="07D08F2F" w:rsidR="00E853AD" w:rsidRPr="00E853AD" w:rsidRDefault="00E853AD" w:rsidP="00E853AD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обеспечивает </w:t>
      </w:r>
      <w:r w:rsidRPr="00E853AD">
        <w:rPr>
          <w:color w:val="auto"/>
          <w:szCs w:val="28"/>
        </w:rPr>
        <w:t xml:space="preserve">подготовку </w:t>
      </w:r>
      <w:r>
        <w:rPr>
          <w:color w:val="auto"/>
          <w:szCs w:val="28"/>
        </w:rPr>
        <w:t>м</w:t>
      </w:r>
      <w:r w:rsidRPr="00E853AD">
        <w:rPr>
          <w:color w:val="auto"/>
          <w:szCs w:val="28"/>
        </w:rPr>
        <w:t xml:space="preserve">атериалов к заседанию межведомственной рабочей группы; </w:t>
      </w:r>
    </w:p>
    <w:p w14:paraId="764CF69E" w14:textId="7FFD0358" w:rsidR="00E853AD" w:rsidRDefault="00E853AD" w:rsidP="00E853AD">
      <w:pPr>
        <w:ind w:left="0" w:right="-345" w:firstLine="708"/>
        <w:rPr>
          <w:color w:val="auto"/>
          <w:szCs w:val="28"/>
        </w:rPr>
      </w:pPr>
      <w:r w:rsidRPr="00E853AD">
        <w:rPr>
          <w:color w:val="auto"/>
          <w:szCs w:val="28"/>
        </w:rPr>
        <w:t>ведет протокол заседа</w:t>
      </w:r>
      <w:r>
        <w:rPr>
          <w:color w:val="auto"/>
          <w:szCs w:val="28"/>
        </w:rPr>
        <w:t>н</w:t>
      </w:r>
      <w:r w:rsidRPr="00E853AD">
        <w:rPr>
          <w:color w:val="auto"/>
          <w:szCs w:val="28"/>
        </w:rPr>
        <w:t>ия межведомстве</w:t>
      </w:r>
      <w:r>
        <w:rPr>
          <w:color w:val="auto"/>
          <w:szCs w:val="28"/>
        </w:rPr>
        <w:t>нно</w:t>
      </w:r>
      <w:r w:rsidRPr="00E853AD">
        <w:rPr>
          <w:color w:val="auto"/>
          <w:szCs w:val="28"/>
        </w:rPr>
        <w:t>й рабочей группы; осуществляет и</w:t>
      </w:r>
      <w:r>
        <w:rPr>
          <w:color w:val="auto"/>
          <w:szCs w:val="28"/>
        </w:rPr>
        <w:t>н</w:t>
      </w:r>
      <w:r w:rsidRPr="00E853AD">
        <w:rPr>
          <w:color w:val="auto"/>
          <w:szCs w:val="28"/>
        </w:rPr>
        <w:t xml:space="preserve">ые функции </w:t>
      </w:r>
      <w:r>
        <w:rPr>
          <w:color w:val="auto"/>
          <w:szCs w:val="28"/>
        </w:rPr>
        <w:t>п</w:t>
      </w:r>
      <w:r w:rsidRPr="00E853AD">
        <w:rPr>
          <w:color w:val="auto"/>
          <w:szCs w:val="28"/>
        </w:rPr>
        <w:t>о об</w:t>
      </w:r>
      <w:r>
        <w:rPr>
          <w:color w:val="auto"/>
          <w:szCs w:val="28"/>
        </w:rPr>
        <w:t>е</w:t>
      </w:r>
      <w:r w:rsidRPr="00E853AD">
        <w:rPr>
          <w:color w:val="auto"/>
          <w:szCs w:val="28"/>
        </w:rPr>
        <w:t>сп</w:t>
      </w:r>
      <w:r>
        <w:rPr>
          <w:color w:val="auto"/>
          <w:szCs w:val="28"/>
        </w:rPr>
        <w:t>е</w:t>
      </w:r>
      <w:r w:rsidRPr="00E853AD">
        <w:rPr>
          <w:color w:val="auto"/>
          <w:szCs w:val="28"/>
        </w:rPr>
        <w:t>ч</w:t>
      </w:r>
      <w:r>
        <w:rPr>
          <w:color w:val="auto"/>
          <w:szCs w:val="28"/>
        </w:rPr>
        <w:t>ен</w:t>
      </w:r>
      <w:r w:rsidRPr="00E853AD">
        <w:rPr>
          <w:color w:val="auto"/>
          <w:szCs w:val="28"/>
        </w:rPr>
        <w:t>ию д</w:t>
      </w:r>
      <w:r>
        <w:rPr>
          <w:color w:val="auto"/>
          <w:szCs w:val="28"/>
        </w:rPr>
        <w:t>е</w:t>
      </w:r>
      <w:r w:rsidRPr="00E853AD">
        <w:rPr>
          <w:color w:val="auto"/>
          <w:szCs w:val="28"/>
        </w:rPr>
        <w:t>ятель</w:t>
      </w:r>
      <w:r>
        <w:rPr>
          <w:color w:val="auto"/>
          <w:szCs w:val="28"/>
        </w:rPr>
        <w:t>н</w:t>
      </w:r>
      <w:r w:rsidRPr="00E853AD">
        <w:rPr>
          <w:color w:val="auto"/>
          <w:szCs w:val="28"/>
        </w:rPr>
        <w:t>ости межведомственной рабочей гру</w:t>
      </w:r>
      <w:r>
        <w:rPr>
          <w:color w:val="auto"/>
          <w:szCs w:val="28"/>
        </w:rPr>
        <w:t>п</w:t>
      </w:r>
      <w:r w:rsidRPr="00E853AD">
        <w:rPr>
          <w:color w:val="auto"/>
          <w:szCs w:val="28"/>
        </w:rPr>
        <w:t>пы.</w:t>
      </w:r>
    </w:p>
    <w:p w14:paraId="28A2CB04" w14:textId="28763C02" w:rsidR="00E853AD" w:rsidRDefault="00E853AD" w:rsidP="004E66AA">
      <w:pPr>
        <w:ind w:left="0" w:right="-345" w:firstLine="708"/>
        <w:rPr>
          <w:color w:val="auto"/>
          <w:szCs w:val="28"/>
        </w:rPr>
      </w:pPr>
    </w:p>
    <w:p w14:paraId="43E9C212" w14:textId="263FFA42" w:rsidR="00E804D0" w:rsidRDefault="00E853AD" w:rsidP="001103A2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>4.6. Заседания межведомственной рабочей группы проводятся по мере необходимости.</w:t>
      </w:r>
    </w:p>
    <w:p w14:paraId="60CB85C0" w14:textId="7F707BBB" w:rsidR="00E804D0" w:rsidRDefault="00E853AD" w:rsidP="001103A2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>Заседания межведомственной рабочей группы</w:t>
      </w:r>
      <w:r w:rsidRPr="00E853AD">
        <w:rPr>
          <w:color w:val="auto"/>
          <w:szCs w:val="28"/>
        </w:rPr>
        <w:t xml:space="preserve"> считает</w:t>
      </w:r>
      <w:r>
        <w:rPr>
          <w:color w:val="auto"/>
          <w:szCs w:val="28"/>
        </w:rPr>
        <w:t>ся</w:t>
      </w:r>
      <w:r w:rsidRPr="00E853AD">
        <w:rPr>
          <w:color w:val="auto"/>
          <w:szCs w:val="28"/>
        </w:rPr>
        <w:t xml:space="preserve"> правомоч</w:t>
      </w:r>
      <w:r>
        <w:rPr>
          <w:color w:val="auto"/>
          <w:szCs w:val="28"/>
        </w:rPr>
        <w:t>н</w:t>
      </w:r>
      <w:r w:rsidRPr="00E853AD">
        <w:rPr>
          <w:color w:val="auto"/>
          <w:szCs w:val="28"/>
        </w:rPr>
        <w:t xml:space="preserve">ым. если </w:t>
      </w:r>
      <w:r>
        <w:rPr>
          <w:color w:val="auto"/>
          <w:szCs w:val="28"/>
        </w:rPr>
        <w:t xml:space="preserve">на нем </w:t>
      </w:r>
      <w:r w:rsidRPr="00E853AD">
        <w:rPr>
          <w:color w:val="auto"/>
          <w:szCs w:val="28"/>
        </w:rPr>
        <w:t xml:space="preserve">присутствует </w:t>
      </w:r>
      <w:r>
        <w:rPr>
          <w:color w:val="auto"/>
          <w:szCs w:val="28"/>
        </w:rPr>
        <w:t>н</w:t>
      </w:r>
      <w:r w:rsidRPr="00E853AD">
        <w:rPr>
          <w:color w:val="auto"/>
          <w:szCs w:val="28"/>
        </w:rPr>
        <w:t>е м</w:t>
      </w:r>
      <w:r>
        <w:rPr>
          <w:color w:val="auto"/>
          <w:szCs w:val="28"/>
        </w:rPr>
        <w:t>ен</w:t>
      </w:r>
      <w:r w:rsidRPr="00E853AD">
        <w:rPr>
          <w:color w:val="auto"/>
          <w:szCs w:val="28"/>
        </w:rPr>
        <w:t xml:space="preserve">ее половины членов </w:t>
      </w:r>
      <w:r>
        <w:rPr>
          <w:color w:val="auto"/>
          <w:szCs w:val="28"/>
        </w:rPr>
        <w:t>межведомственной рабочей группы</w:t>
      </w:r>
      <w:r w:rsidRPr="00E853AD">
        <w:rPr>
          <w:color w:val="auto"/>
          <w:szCs w:val="28"/>
        </w:rPr>
        <w:t xml:space="preserve">. </w:t>
      </w:r>
    </w:p>
    <w:p w14:paraId="22882627" w14:textId="1947B942" w:rsidR="00E804D0" w:rsidRDefault="00E853AD" w:rsidP="001103A2">
      <w:pPr>
        <w:ind w:left="0" w:right="-345" w:firstLine="708"/>
        <w:rPr>
          <w:color w:val="auto"/>
          <w:szCs w:val="28"/>
        </w:rPr>
      </w:pPr>
      <w:r w:rsidRPr="00E853AD">
        <w:rPr>
          <w:color w:val="auto"/>
          <w:szCs w:val="28"/>
        </w:rPr>
        <w:t>По резу</w:t>
      </w:r>
      <w:r>
        <w:rPr>
          <w:color w:val="auto"/>
          <w:szCs w:val="28"/>
        </w:rPr>
        <w:t>ль</w:t>
      </w:r>
      <w:r w:rsidRPr="00E853AD">
        <w:rPr>
          <w:color w:val="auto"/>
          <w:szCs w:val="28"/>
        </w:rPr>
        <w:t>татам заседания межведомственной рабочей группы принимается решение, на основании которого могут быть подготовлены рекомен</w:t>
      </w:r>
      <w:r>
        <w:rPr>
          <w:color w:val="auto"/>
          <w:szCs w:val="28"/>
        </w:rPr>
        <w:t>дац</w:t>
      </w:r>
      <w:r w:rsidRPr="00E853AD">
        <w:rPr>
          <w:color w:val="auto"/>
          <w:szCs w:val="28"/>
        </w:rPr>
        <w:t>ии, резолюции, обращения или зая</w:t>
      </w:r>
      <w:r w:rsidR="00E804D0">
        <w:rPr>
          <w:color w:val="auto"/>
          <w:szCs w:val="28"/>
        </w:rPr>
        <w:t>вл</w:t>
      </w:r>
      <w:r w:rsidRPr="00E853AD">
        <w:rPr>
          <w:color w:val="auto"/>
          <w:szCs w:val="28"/>
        </w:rPr>
        <w:t xml:space="preserve">ения. </w:t>
      </w:r>
    </w:p>
    <w:p w14:paraId="2C77E09D" w14:textId="6F9AEA6C" w:rsidR="00E804D0" w:rsidRDefault="00E804D0" w:rsidP="001103A2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>Решение</w:t>
      </w:r>
      <w:r w:rsidR="00E853AD" w:rsidRPr="00E853A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межведомственной рабочей группы</w:t>
      </w:r>
      <w:r w:rsidR="00E853AD" w:rsidRPr="00E853AD">
        <w:rPr>
          <w:color w:val="auto"/>
          <w:szCs w:val="28"/>
        </w:rPr>
        <w:t xml:space="preserve"> при</w:t>
      </w:r>
      <w:r>
        <w:rPr>
          <w:color w:val="auto"/>
          <w:szCs w:val="28"/>
        </w:rPr>
        <w:t>н</w:t>
      </w:r>
      <w:r w:rsidR="00E853AD" w:rsidRPr="00E853AD">
        <w:rPr>
          <w:color w:val="auto"/>
          <w:szCs w:val="28"/>
        </w:rPr>
        <w:t>имается открытым голосова</w:t>
      </w:r>
      <w:r>
        <w:rPr>
          <w:color w:val="auto"/>
          <w:szCs w:val="28"/>
        </w:rPr>
        <w:t>ни</w:t>
      </w:r>
      <w:r w:rsidR="00E853AD" w:rsidRPr="00E853AD">
        <w:rPr>
          <w:color w:val="auto"/>
          <w:szCs w:val="28"/>
        </w:rPr>
        <w:t xml:space="preserve">ем </w:t>
      </w:r>
      <w:r>
        <w:rPr>
          <w:color w:val="auto"/>
          <w:szCs w:val="28"/>
        </w:rPr>
        <w:t>п</w:t>
      </w:r>
      <w:r w:rsidR="00E853AD" w:rsidRPr="00E853AD">
        <w:rPr>
          <w:color w:val="auto"/>
          <w:szCs w:val="28"/>
        </w:rPr>
        <w:t>ростым бо</w:t>
      </w:r>
      <w:r>
        <w:rPr>
          <w:color w:val="auto"/>
          <w:szCs w:val="28"/>
        </w:rPr>
        <w:t>льш</w:t>
      </w:r>
      <w:r w:rsidR="00E853AD" w:rsidRPr="00E853AD">
        <w:rPr>
          <w:color w:val="auto"/>
          <w:szCs w:val="28"/>
        </w:rPr>
        <w:t>инством го</w:t>
      </w:r>
      <w:r>
        <w:rPr>
          <w:color w:val="auto"/>
          <w:szCs w:val="28"/>
        </w:rPr>
        <w:t>ло</w:t>
      </w:r>
      <w:r w:rsidR="00E853AD" w:rsidRPr="00E853AD">
        <w:rPr>
          <w:color w:val="auto"/>
          <w:szCs w:val="28"/>
        </w:rPr>
        <w:t>сов присутствующих на заседа</w:t>
      </w:r>
      <w:r>
        <w:rPr>
          <w:color w:val="auto"/>
          <w:szCs w:val="28"/>
        </w:rPr>
        <w:t>н</w:t>
      </w:r>
      <w:r w:rsidR="00E853AD" w:rsidRPr="00E853AD">
        <w:rPr>
          <w:color w:val="auto"/>
          <w:szCs w:val="28"/>
        </w:rPr>
        <w:t>и</w:t>
      </w:r>
      <w:r>
        <w:rPr>
          <w:color w:val="auto"/>
          <w:szCs w:val="28"/>
        </w:rPr>
        <w:t>и</w:t>
      </w:r>
      <w:r w:rsidR="00E853AD" w:rsidRPr="00E853AD">
        <w:rPr>
          <w:color w:val="auto"/>
          <w:szCs w:val="28"/>
        </w:rPr>
        <w:t xml:space="preserve"> комиссии чле</w:t>
      </w:r>
      <w:r>
        <w:rPr>
          <w:color w:val="auto"/>
          <w:szCs w:val="28"/>
        </w:rPr>
        <w:t>но</w:t>
      </w:r>
      <w:r w:rsidR="00E853AD" w:rsidRPr="00E853AD">
        <w:rPr>
          <w:color w:val="auto"/>
          <w:szCs w:val="28"/>
        </w:rPr>
        <w:t>в межведомственной рабоче</w:t>
      </w:r>
      <w:r>
        <w:rPr>
          <w:color w:val="auto"/>
          <w:szCs w:val="28"/>
        </w:rPr>
        <w:t>й</w:t>
      </w:r>
      <w:r w:rsidR="00E853AD" w:rsidRPr="00E853AD">
        <w:rPr>
          <w:color w:val="auto"/>
          <w:szCs w:val="28"/>
        </w:rPr>
        <w:t xml:space="preserve"> группы. В случае ра</w:t>
      </w:r>
      <w:r>
        <w:rPr>
          <w:color w:val="auto"/>
          <w:szCs w:val="28"/>
        </w:rPr>
        <w:t>в</w:t>
      </w:r>
      <w:r w:rsidR="00E853AD" w:rsidRPr="00E853AD">
        <w:rPr>
          <w:color w:val="auto"/>
          <w:szCs w:val="28"/>
        </w:rPr>
        <w:t>енства го</w:t>
      </w:r>
      <w:r>
        <w:rPr>
          <w:color w:val="auto"/>
          <w:szCs w:val="28"/>
        </w:rPr>
        <w:t>л</w:t>
      </w:r>
      <w:r w:rsidR="00E853AD" w:rsidRPr="00E853AD">
        <w:rPr>
          <w:color w:val="auto"/>
          <w:szCs w:val="28"/>
        </w:rPr>
        <w:t>осов решающи</w:t>
      </w:r>
      <w:r>
        <w:rPr>
          <w:color w:val="auto"/>
          <w:szCs w:val="28"/>
        </w:rPr>
        <w:t>м</w:t>
      </w:r>
      <w:r w:rsidR="00E853AD" w:rsidRPr="00E853AD">
        <w:rPr>
          <w:color w:val="auto"/>
          <w:szCs w:val="28"/>
        </w:rPr>
        <w:t xml:space="preserve"> являет</w:t>
      </w:r>
      <w:r>
        <w:rPr>
          <w:color w:val="auto"/>
          <w:szCs w:val="28"/>
        </w:rPr>
        <w:t>ся</w:t>
      </w:r>
      <w:r w:rsidR="00E853AD" w:rsidRPr="00E853AD">
        <w:rPr>
          <w:color w:val="auto"/>
          <w:szCs w:val="28"/>
        </w:rPr>
        <w:t xml:space="preserve"> голос председательствующего </w:t>
      </w:r>
      <w:r>
        <w:rPr>
          <w:color w:val="auto"/>
          <w:szCs w:val="28"/>
        </w:rPr>
        <w:t>н</w:t>
      </w:r>
      <w:r w:rsidR="00E853AD" w:rsidRPr="00E853AD">
        <w:rPr>
          <w:color w:val="auto"/>
          <w:szCs w:val="28"/>
        </w:rPr>
        <w:t xml:space="preserve">а </w:t>
      </w:r>
      <w:r>
        <w:rPr>
          <w:color w:val="auto"/>
          <w:szCs w:val="28"/>
        </w:rPr>
        <w:t>заседании</w:t>
      </w:r>
      <w:r w:rsidR="00E853AD" w:rsidRPr="00E853A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межведомственной рабочей группы</w:t>
      </w:r>
      <w:r w:rsidR="00E853AD" w:rsidRPr="00E853AD">
        <w:rPr>
          <w:color w:val="auto"/>
          <w:szCs w:val="28"/>
        </w:rPr>
        <w:t xml:space="preserve">. </w:t>
      </w:r>
    </w:p>
    <w:p w14:paraId="3023B519" w14:textId="5C2C59A4" w:rsidR="00E853AD" w:rsidRDefault="00E804D0" w:rsidP="00E804D0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>Решение межведомственной рабочей группы</w:t>
      </w:r>
      <w:r w:rsidR="00E853AD" w:rsidRPr="00E853AD">
        <w:rPr>
          <w:color w:val="auto"/>
          <w:szCs w:val="28"/>
        </w:rPr>
        <w:t xml:space="preserve"> оформляется протоколом, который подписывается председательствующим </w:t>
      </w:r>
      <w:r>
        <w:rPr>
          <w:color w:val="auto"/>
          <w:szCs w:val="28"/>
        </w:rPr>
        <w:t>н</w:t>
      </w:r>
      <w:r w:rsidR="00E853AD" w:rsidRPr="00E853AD">
        <w:rPr>
          <w:color w:val="auto"/>
          <w:szCs w:val="28"/>
        </w:rPr>
        <w:t xml:space="preserve">а заседании </w:t>
      </w:r>
      <w:r>
        <w:rPr>
          <w:color w:val="auto"/>
          <w:szCs w:val="28"/>
        </w:rPr>
        <w:t>межведомственной рабочей группы</w:t>
      </w:r>
      <w:r w:rsidR="00E853AD" w:rsidRPr="00E853AD">
        <w:rPr>
          <w:color w:val="auto"/>
          <w:szCs w:val="28"/>
        </w:rPr>
        <w:t xml:space="preserve">, секретарем </w:t>
      </w:r>
      <w:r>
        <w:rPr>
          <w:color w:val="auto"/>
          <w:szCs w:val="28"/>
        </w:rPr>
        <w:t>межведомственной рабочей группы</w:t>
      </w:r>
      <w:r w:rsidR="00E853AD" w:rsidRPr="00E853A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и</w:t>
      </w:r>
      <w:r w:rsidR="00E853AD" w:rsidRPr="00E853A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доводится д</w:t>
      </w:r>
      <w:r w:rsidR="00E853AD" w:rsidRPr="00E853A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членов</w:t>
      </w:r>
      <w:r w:rsidR="00E853AD" w:rsidRPr="00E853A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межведомственной рабочей группы</w:t>
      </w:r>
      <w:r w:rsidR="00E853AD" w:rsidRPr="00E853AD">
        <w:rPr>
          <w:color w:val="auto"/>
          <w:szCs w:val="28"/>
        </w:rPr>
        <w:t xml:space="preserve"> для </w:t>
      </w:r>
      <w:r>
        <w:rPr>
          <w:rFonts w:hint="eastAsia"/>
          <w:color w:val="auto"/>
          <w:szCs w:val="28"/>
        </w:rPr>
        <w:t>и</w:t>
      </w:r>
      <w:r>
        <w:rPr>
          <w:color w:val="auto"/>
          <w:szCs w:val="28"/>
        </w:rPr>
        <w:t>сполнения</w:t>
      </w:r>
      <w:r w:rsidR="00E853AD" w:rsidRPr="00E853AD">
        <w:rPr>
          <w:color w:val="auto"/>
          <w:szCs w:val="28"/>
        </w:rPr>
        <w:t>.</w:t>
      </w:r>
    </w:p>
    <w:p w14:paraId="39C5C0B7" w14:textId="77777777" w:rsidR="00E804D0" w:rsidRDefault="00E804D0" w:rsidP="00E853AD">
      <w:pPr>
        <w:ind w:left="0" w:right="-345" w:firstLine="708"/>
        <w:rPr>
          <w:color w:val="auto"/>
          <w:szCs w:val="28"/>
        </w:rPr>
      </w:pPr>
    </w:p>
    <w:p w14:paraId="6834C38C" w14:textId="5FB2A939" w:rsidR="0054112F" w:rsidRDefault="00E853AD" w:rsidP="00E804D0">
      <w:pPr>
        <w:ind w:left="0" w:right="-34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4.7. </w:t>
      </w:r>
      <w:r w:rsidRPr="00E853AD">
        <w:rPr>
          <w:color w:val="auto"/>
          <w:szCs w:val="28"/>
        </w:rPr>
        <w:t>Орга</w:t>
      </w:r>
      <w:r w:rsidR="00E804D0">
        <w:rPr>
          <w:color w:val="auto"/>
          <w:szCs w:val="28"/>
        </w:rPr>
        <w:t>н</w:t>
      </w:r>
      <w:r w:rsidRPr="00E853AD">
        <w:rPr>
          <w:color w:val="auto"/>
          <w:szCs w:val="28"/>
        </w:rPr>
        <w:t>изационно-техн</w:t>
      </w:r>
      <w:r w:rsidR="00E804D0">
        <w:rPr>
          <w:color w:val="auto"/>
          <w:szCs w:val="28"/>
        </w:rPr>
        <w:t>и</w:t>
      </w:r>
      <w:r w:rsidRPr="00E853AD">
        <w:rPr>
          <w:color w:val="auto"/>
          <w:szCs w:val="28"/>
        </w:rPr>
        <w:t>ческое и документальное обеспече</w:t>
      </w:r>
      <w:r w:rsidR="00E804D0">
        <w:rPr>
          <w:color w:val="auto"/>
          <w:szCs w:val="28"/>
        </w:rPr>
        <w:t>ние</w:t>
      </w:r>
      <w:r w:rsidRPr="00E853AD">
        <w:rPr>
          <w:color w:val="auto"/>
          <w:szCs w:val="28"/>
        </w:rPr>
        <w:t xml:space="preserve"> деятельности </w:t>
      </w:r>
      <w:r w:rsidR="00E804D0">
        <w:rPr>
          <w:color w:val="auto"/>
          <w:szCs w:val="28"/>
        </w:rPr>
        <w:t>межведомственной рабочей группы</w:t>
      </w:r>
      <w:r w:rsidR="00E804D0" w:rsidRPr="00E853AD">
        <w:rPr>
          <w:color w:val="auto"/>
          <w:szCs w:val="28"/>
        </w:rPr>
        <w:t xml:space="preserve"> </w:t>
      </w:r>
      <w:r w:rsidRPr="00E853AD">
        <w:rPr>
          <w:color w:val="auto"/>
          <w:szCs w:val="28"/>
        </w:rPr>
        <w:t>осущест</w:t>
      </w:r>
      <w:r w:rsidR="00E804D0">
        <w:rPr>
          <w:color w:val="auto"/>
          <w:szCs w:val="28"/>
        </w:rPr>
        <w:t>в</w:t>
      </w:r>
      <w:r w:rsidRPr="00E853AD">
        <w:rPr>
          <w:color w:val="auto"/>
          <w:szCs w:val="28"/>
        </w:rPr>
        <w:t>ляет отдел по мобилизац</w:t>
      </w:r>
      <w:r w:rsidR="00E804D0">
        <w:rPr>
          <w:color w:val="auto"/>
          <w:szCs w:val="28"/>
        </w:rPr>
        <w:t>ионно</w:t>
      </w:r>
      <w:r w:rsidRPr="00E853AD">
        <w:rPr>
          <w:color w:val="auto"/>
          <w:szCs w:val="28"/>
        </w:rPr>
        <w:t xml:space="preserve">й работе, </w:t>
      </w:r>
      <w:r w:rsidR="00E804D0">
        <w:rPr>
          <w:color w:val="auto"/>
          <w:szCs w:val="28"/>
        </w:rPr>
        <w:t>делам</w:t>
      </w:r>
      <w:r w:rsidRPr="00E853AD">
        <w:rPr>
          <w:color w:val="auto"/>
          <w:szCs w:val="28"/>
        </w:rPr>
        <w:t xml:space="preserve"> гражда</w:t>
      </w:r>
      <w:r w:rsidR="00E804D0">
        <w:rPr>
          <w:color w:val="auto"/>
          <w:szCs w:val="28"/>
        </w:rPr>
        <w:t>н</w:t>
      </w:r>
      <w:r w:rsidRPr="00E853AD">
        <w:rPr>
          <w:color w:val="auto"/>
          <w:szCs w:val="28"/>
        </w:rPr>
        <w:t>ской обороны и чрезвыча</w:t>
      </w:r>
      <w:r w:rsidR="00E804D0">
        <w:rPr>
          <w:color w:val="auto"/>
          <w:szCs w:val="28"/>
        </w:rPr>
        <w:t>йн</w:t>
      </w:r>
      <w:r w:rsidRPr="00E853AD">
        <w:rPr>
          <w:color w:val="auto"/>
          <w:szCs w:val="28"/>
        </w:rPr>
        <w:t>ым ситуаци</w:t>
      </w:r>
      <w:r w:rsidR="00E804D0">
        <w:rPr>
          <w:color w:val="auto"/>
          <w:szCs w:val="28"/>
        </w:rPr>
        <w:t>ям</w:t>
      </w:r>
      <w:r w:rsidRPr="00E853AD">
        <w:rPr>
          <w:color w:val="auto"/>
          <w:szCs w:val="28"/>
        </w:rPr>
        <w:t xml:space="preserve"> </w:t>
      </w:r>
      <w:r w:rsidR="00E804D0">
        <w:rPr>
          <w:color w:val="auto"/>
          <w:szCs w:val="28"/>
        </w:rPr>
        <w:t>администрации города Лермонтова</w:t>
      </w:r>
      <w:r w:rsidRPr="00E853AD">
        <w:rPr>
          <w:color w:val="auto"/>
          <w:szCs w:val="28"/>
        </w:rPr>
        <w:t>.</w:t>
      </w:r>
    </w:p>
    <w:p w14:paraId="45B50CB1" w14:textId="3379A90A" w:rsidR="00E804D0" w:rsidRDefault="00E804D0" w:rsidP="00E804D0">
      <w:pPr>
        <w:ind w:left="0" w:right="-345" w:firstLine="708"/>
        <w:rPr>
          <w:color w:val="auto"/>
          <w:szCs w:val="28"/>
        </w:rPr>
      </w:pPr>
    </w:p>
    <w:p w14:paraId="700D050A" w14:textId="1071D3AC" w:rsidR="001103A2" w:rsidRDefault="001103A2" w:rsidP="00E804D0">
      <w:pPr>
        <w:ind w:left="0" w:right="-345" w:firstLine="708"/>
        <w:rPr>
          <w:color w:val="auto"/>
          <w:szCs w:val="28"/>
        </w:rPr>
      </w:pPr>
    </w:p>
    <w:p w14:paraId="79D22F91" w14:textId="77777777" w:rsidR="001103A2" w:rsidRPr="00A870F9" w:rsidRDefault="001103A2" w:rsidP="00E804D0">
      <w:pPr>
        <w:ind w:left="0" w:right="-345" w:firstLine="708"/>
        <w:rPr>
          <w:color w:val="auto"/>
          <w:szCs w:val="28"/>
        </w:rPr>
      </w:pPr>
    </w:p>
    <w:p w14:paraId="49F68C13" w14:textId="7415D69D" w:rsidR="00E804D0" w:rsidRDefault="001103A2" w:rsidP="00C902B2">
      <w:pPr>
        <w:spacing w:line="240" w:lineRule="exact"/>
        <w:ind w:left="0" w:hanging="6"/>
        <w:rPr>
          <w:color w:val="auto"/>
          <w:szCs w:val="28"/>
        </w:rPr>
      </w:pPr>
      <w:r>
        <w:rPr>
          <w:color w:val="auto"/>
          <w:szCs w:val="28"/>
        </w:rPr>
        <w:t xml:space="preserve">Заместитель главы администрации – </w:t>
      </w:r>
    </w:p>
    <w:p w14:paraId="4C143D3F" w14:textId="6F15A006" w:rsidR="001103A2" w:rsidRDefault="001103A2" w:rsidP="00C902B2">
      <w:pPr>
        <w:spacing w:line="240" w:lineRule="exact"/>
        <w:ind w:left="0" w:hanging="6"/>
        <w:rPr>
          <w:color w:val="auto"/>
          <w:szCs w:val="28"/>
        </w:rPr>
      </w:pPr>
      <w:r>
        <w:rPr>
          <w:color w:val="auto"/>
          <w:szCs w:val="28"/>
        </w:rPr>
        <w:t>начальник отдела по координации</w:t>
      </w:r>
    </w:p>
    <w:p w14:paraId="2BA8E783" w14:textId="7BFF9109" w:rsidR="001103A2" w:rsidRDefault="001103A2" w:rsidP="00C902B2">
      <w:pPr>
        <w:spacing w:line="240" w:lineRule="exact"/>
        <w:ind w:left="0" w:hanging="6"/>
        <w:rPr>
          <w:color w:val="auto"/>
          <w:szCs w:val="28"/>
        </w:rPr>
      </w:pPr>
      <w:r>
        <w:rPr>
          <w:color w:val="auto"/>
          <w:szCs w:val="28"/>
        </w:rPr>
        <w:t>деятельности в сфере обеспечения</w:t>
      </w:r>
    </w:p>
    <w:p w14:paraId="166C00DB" w14:textId="5D395F9C" w:rsidR="001103A2" w:rsidRDefault="001103A2" w:rsidP="00C902B2">
      <w:pPr>
        <w:spacing w:line="240" w:lineRule="exact"/>
        <w:ind w:left="0" w:hanging="6"/>
        <w:rPr>
          <w:color w:val="auto"/>
          <w:szCs w:val="28"/>
        </w:rPr>
      </w:pPr>
      <w:r>
        <w:rPr>
          <w:color w:val="auto"/>
          <w:szCs w:val="28"/>
        </w:rPr>
        <w:t xml:space="preserve">безопасности администрации </w:t>
      </w:r>
    </w:p>
    <w:p w14:paraId="7BB42A26" w14:textId="524779D1" w:rsidR="004026B2" w:rsidRPr="00A870F9" w:rsidRDefault="001103A2" w:rsidP="001103A2">
      <w:pPr>
        <w:spacing w:line="240" w:lineRule="exact"/>
        <w:ind w:left="0" w:right="-412" w:hanging="6"/>
        <w:rPr>
          <w:color w:val="auto"/>
          <w:szCs w:val="28"/>
        </w:rPr>
      </w:pPr>
      <w:r>
        <w:rPr>
          <w:color w:val="auto"/>
          <w:szCs w:val="28"/>
        </w:rPr>
        <w:t xml:space="preserve">города Лермонтова                                                                              Э.П. </w:t>
      </w:r>
      <w:proofErr w:type="spellStart"/>
      <w:r>
        <w:rPr>
          <w:color w:val="auto"/>
          <w:szCs w:val="28"/>
        </w:rPr>
        <w:t>Сароян</w:t>
      </w:r>
      <w:bookmarkEnd w:id="1"/>
      <w:proofErr w:type="spellEnd"/>
    </w:p>
    <w:sectPr w:rsidR="004026B2" w:rsidRPr="00A870F9" w:rsidSect="001103A2">
      <w:headerReference w:type="default" r:id="rId8"/>
      <w:type w:val="continuous"/>
      <w:pgSz w:w="11563" w:h="16488"/>
      <w:pgMar w:top="993" w:right="856" w:bottom="851" w:left="1763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D860E" w14:textId="77777777" w:rsidR="004A5B41" w:rsidRDefault="004A5B41" w:rsidP="003A6E5F">
      <w:pPr>
        <w:spacing w:after="0" w:line="240" w:lineRule="auto"/>
      </w:pPr>
      <w:r>
        <w:separator/>
      </w:r>
    </w:p>
  </w:endnote>
  <w:endnote w:type="continuationSeparator" w:id="0">
    <w:p w14:paraId="2647C9CD" w14:textId="77777777" w:rsidR="004A5B41" w:rsidRDefault="004A5B41" w:rsidP="003A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1C884" w14:textId="77777777" w:rsidR="004A5B41" w:rsidRDefault="004A5B41" w:rsidP="003A6E5F">
      <w:pPr>
        <w:spacing w:after="0" w:line="240" w:lineRule="auto"/>
      </w:pPr>
      <w:r>
        <w:separator/>
      </w:r>
    </w:p>
  </w:footnote>
  <w:footnote w:type="continuationSeparator" w:id="0">
    <w:p w14:paraId="67CB28E6" w14:textId="77777777" w:rsidR="004A5B41" w:rsidRDefault="004A5B41" w:rsidP="003A6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583247"/>
      <w:docPartObj>
        <w:docPartGallery w:val="Page Numbers (Top of Page)"/>
        <w:docPartUnique/>
      </w:docPartObj>
    </w:sdtPr>
    <w:sdtEndPr/>
    <w:sdtContent>
      <w:p w14:paraId="1B9CA39D" w14:textId="50E18D87" w:rsidR="001103A2" w:rsidRDefault="001103A2" w:rsidP="001103A2">
        <w:pPr>
          <w:pStyle w:val="a3"/>
          <w:ind w:left="-14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.2pt;height:6.9pt;visibility:visible;mso-wrap-style:square" o:bullet="t">
        <v:imagedata r:id="rId1" o:title=""/>
      </v:shape>
    </w:pict>
  </w:numPicBullet>
  <w:abstractNum w:abstractNumId="0" w15:restartNumberingAfterBreak="0">
    <w:nsid w:val="08F41BB7"/>
    <w:multiLevelType w:val="multilevel"/>
    <w:tmpl w:val="08EC8D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502C85"/>
    <w:multiLevelType w:val="hybridMultilevel"/>
    <w:tmpl w:val="459606DA"/>
    <w:lvl w:ilvl="0" w:tplc="3FCA941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BAAC9FE">
      <w:start w:val="1"/>
      <w:numFmt w:val="lowerLetter"/>
      <w:lvlText w:val="%2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8D2D74E">
      <w:start w:val="1"/>
      <w:numFmt w:val="lowerRoman"/>
      <w:lvlText w:val="%3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A1ECE1E">
      <w:start w:val="1"/>
      <w:numFmt w:val="decimal"/>
      <w:lvlText w:val="%4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94A9068">
      <w:start w:val="1"/>
      <w:numFmt w:val="lowerLetter"/>
      <w:lvlText w:val="%5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26BF16">
      <w:start w:val="1"/>
      <w:numFmt w:val="lowerRoman"/>
      <w:lvlText w:val="%6"/>
      <w:lvlJc w:val="left"/>
      <w:pPr>
        <w:ind w:left="7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86CC202">
      <w:start w:val="1"/>
      <w:numFmt w:val="decimal"/>
      <w:lvlText w:val="%7"/>
      <w:lvlJc w:val="left"/>
      <w:pPr>
        <w:ind w:left="7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304278A">
      <w:start w:val="1"/>
      <w:numFmt w:val="lowerLetter"/>
      <w:lvlText w:val="%8"/>
      <w:lvlJc w:val="left"/>
      <w:pPr>
        <w:ind w:left="8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220F29A">
      <w:start w:val="1"/>
      <w:numFmt w:val="lowerRoman"/>
      <w:lvlText w:val="%9"/>
      <w:lvlJc w:val="left"/>
      <w:pPr>
        <w:ind w:left="9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EC65D1"/>
    <w:multiLevelType w:val="hybridMultilevel"/>
    <w:tmpl w:val="C5C46CDE"/>
    <w:lvl w:ilvl="0" w:tplc="BC022102">
      <w:start w:val="1"/>
      <w:numFmt w:val="decimal"/>
      <w:lvlText w:val="%1"/>
      <w:lvlJc w:val="left"/>
      <w:pPr>
        <w:ind w:left="2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3" w15:restartNumberingAfterBreak="0">
    <w:nsid w:val="5805024E"/>
    <w:multiLevelType w:val="multilevel"/>
    <w:tmpl w:val="58B8E7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0" w:hanging="2160"/>
      </w:pPr>
      <w:rPr>
        <w:rFonts w:hint="default"/>
      </w:rPr>
    </w:lvl>
  </w:abstractNum>
  <w:abstractNum w:abstractNumId="4" w15:restartNumberingAfterBreak="0">
    <w:nsid w:val="71E82EAB"/>
    <w:multiLevelType w:val="multilevel"/>
    <w:tmpl w:val="22A68880"/>
    <w:lvl w:ilvl="0">
      <w:start w:val="1"/>
      <w:numFmt w:val="decimal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DF"/>
    <w:rsid w:val="00027A55"/>
    <w:rsid w:val="000465AE"/>
    <w:rsid w:val="000C4DE9"/>
    <w:rsid w:val="001103A2"/>
    <w:rsid w:val="0015211A"/>
    <w:rsid w:val="00172559"/>
    <w:rsid w:val="001C0BD7"/>
    <w:rsid w:val="002014E2"/>
    <w:rsid w:val="002419B0"/>
    <w:rsid w:val="00283FF8"/>
    <w:rsid w:val="002E223B"/>
    <w:rsid w:val="00344D1F"/>
    <w:rsid w:val="00386C2C"/>
    <w:rsid w:val="003A6E5F"/>
    <w:rsid w:val="004026B2"/>
    <w:rsid w:val="004217A0"/>
    <w:rsid w:val="00484BA5"/>
    <w:rsid w:val="004A5B41"/>
    <w:rsid w:val="004E66AA"/>
    <w:rsid w:val="0051023B"/>
    <w:rsid w:val="00527894"/>
    <w:rsid w:val="0054112F"/>
    <w:rsid w:val="005E0C77"/>
    <w:rsid w:val="00606595"/>
    <w:rsid w:val="00615E55"/>
    <w:rsid w:val="0075272A"/>
    <w:rsid w:val="007E5D9E"/>
    <w:rsid w:val="007F76EF"/>
    <w:rsid w:val="00844F6A"/>
    <w:rsid w:val="00935086"/>
    <w:rsid w:val="00945832"/>
    <w:rsid w:val="009609A3"/>
    <w:rsid w:val="009C36A9"/>
    <w:rsid w:val="009F50AE"/>
    <w:rsid w:val="00A02D6C"/>
    <w:rsid w:val="00A870F9"/>
    <w:rsid w:val="00AF1BD3"/>
    <w:rsid w:val="00BC73DF"/>
    <w:rsid w:val="00C10D29"/>
    <w:rsid w:val="00C50625"/>
    <w:rsid w:val="00C902B2"/>
    <w:rsid w:val="00D276F1"/>
    <w:rsid w:val="00D6440B"/>
    <w:rsid w:val="00DE00EA"/>
    <w:rsid w:val="00E269AF"/>
    <w:rsid w:val="00E63A12"/>
    <w:rsid w:val="00E804D0"/>
    <w:rsid w:val="00E853AD"/>
    <w:rsid w:val="00EB79CE"/>
    <w:rsid w:val="00FA4F2F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58BF"/>
  <w15:docId w15:val="{7C6665A6-A824-492D-B1EB-9E4C0EFE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D9E"/>
    <w:pPr>
      <w:spacing w:after="9" w:line="247" w:lineRule="auto"/>
      <w:ind w:left="205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0"/>
      <w:ind w:left="206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A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E5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3A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E5F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5278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2B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4CB9-D1C3-45FC-8823-2241FD26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13</cp:revision>
  <cp:lastPrinted>2024-06-18T14:28:00Z</cp:lastPrinted>
  <dcterms:created xsi:type="dcterms:W3CDTF">2024-06-13T13:01:00Z</dcterms:created>
  <dcterms:modified xsi:type="dcterms:W3CDTF">2024-09-30T08:02:00Z</dcterms:modified>
</cp:coreProperties>
</file>