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bookmark0"/>
    <w:p w14:paraId="6B8703E1" w14:textId="77777777" w:rsidR="00C17AC8" w:rsidRPr="001D3513" w:rsidRDefault="00C17AC8" w:rsidP="00C17AC8">
      <w:pPr>
        <w:widowControl w:val="0"/>
        <w:spacing w:line="290" w:lineRule="exact"/>
        <w:jc w:val="both"/>
        <w:outlineLvl w:val="0"/>
        <w:rPr>
          <w:rFonts w:eastAsia="Arial"/>
          <w:b/>
          <w:bCs/>
          <w:spacing w:val="-25"/>
          <w:sz w:val="29"/>
          <w:szCs w:val="29"/>
          <w:lang w:eastAsia="en-US"/>
        </w:rPr>
      </w:pPr>
      <w:r>
        <w:rPr>
          <w:noProof/>
          <w:szCs w:val="22"/>
        </w:rPr>
        <mc:AlternateContent>
          <mc:Choice Requires="wps">
            <w:drawing>
              <wp:anchor distT="0" distB="0" distL="114300" distR="114300" simplePos="0" relativeHeight="251660288" behindDoc="0" locked="0" layoutInCell="1" allowOverlap="1" wp14:anchorId="5B39BD3A" wp14:editId="511D4EBC">
                <wp:simplePos x="0" y="0"/>
                <wp:positionH relativeFrom="column">
                  <wp:posOffset>-22690</wp:posOffset>
                </wp:positionH>
                <wp:positionV relativeFrom="paragraph">
                  <wp:posOffset>-296344</wp:posOffset>
                </wp:positionV>
                <wp:extent cx="6131560" cy="9556595"/>
                <wp:effectExtent l="38100" t="209550" r="269240" b="83185"/>
                <wp:wrapNone/>
                <wp:docPr id="27" name="Полилиния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1560" cy="9556595"/>
                        </a:xfrm>
                        <a:custGeom>
                          <a:avLst/>
                          <a:gdLst>
                            <a:gd name="T0" fmla="*/ 0 w 6131560"/>
                            <a:gd name="T1" fmla="*/ 0 h 9704832"/>
                            <a:gd name="T2" fmla="*/ 6131560 w 6131560"/>
                            <a:gd name="T3" fmla="*/ 0 h 9704832"/>
                            <a:gd name="T4" fmla="*/ 6131560 w 6131560"/>
                            <a:gd name="T5" fmla="*/ 9704832 h 9704832"/>
                            <a:gd name="T6" fmla="*/ 0 w 6131560"/>
                            <a:gd name="T7" fmla="*/ 9704832 h 9704832"/>
                            <a:gd name="T8" fmla="*/ 0 w 6131560"/>
                            <a:gd name="T9" fmla="*/ 0 h 9704832"/>
                            <a:gd name="T10" fmla="*/ 139800 w 6131560"/>
                            <a:gd name="T11" fmla="*/ 139800 h 9704832"/>
                            <a:gd name="T12" fmla="*/ 139800 w 6131560"/>
                            <a:gd name="T13" fmla="*/ 9565032 h 9704832"/>
                            <a:gd name="T14" fmla="*/ 5991760 w 6131560"/>
                            <a:gd name="T15" fmla="*/ 9565032 h 9704832"/>
                            <a:gd name="T16" fmla="*/ 5991760 w 6131560"/>
                            <a:gd name="T17" fmla="*/ 139800 h 9704832"/>
                            <a:gd name="T18" fmla="*/ 139800 w 6131560"/>
                            <a:gd name="T19" fmla="*/ 139800 h 970483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6131560" h="9704832">
                              <a:moveTo>
                                <a:pt x="0" y="0"/>
                              </a:moveTo>
                              <a:lnTo>
                                <a:pt x="6131560" y="0"/>
                              </a:lnTo>
                              <a:lnTo>
                                <a:pt x="6131560" y="9704832"/>
                              </a:lnTo>
                              <a:lnTo>
                                <a:pt x="0" y="9704832"/>
                              </a:lnTo>
                              <a:lnTo>
                                <a:pt x="0" y="0"/>
                              </a:lnTo>
                              <a:close/>
                              <a:moveTo>
                                <a:pt x="139800" y="139800"/>
                              </a:moveTo>
                              <a:lnTo>
                                <a:pt x="139800" y="9565032"/>
                              </a:lnTo>
                              <a:lnTo>
                                <a:pt x="5991760" y="9565032"/>
                              </a:lnTo>
                              <a:lnTo>
                                <a:pt x="5991760" y="139800"/>
                              </a:lnTo>
                              <a:lnTo>
                                <a:pt x="139800" y="139800"/>
                              </a:lnTo>
                              <a:close/>
                            </a:path>
                          </a:pathLst>
                        </a:custGeom>
                        <a:solidFill>
                          <a:srgbClr val="FF0000"/>
                        </a:solidFill>
                        <a:ln w="12700" cap="flat" cmpd="sng" algn="ctr">
                          <a:solidFill>
                            <a:srgbClr val="F517EA"/>
                          </a:solidFill>
                          <a:prstDash val="solid"/>
                          <a:round/>
                          <a:headEnd/>
                          <a:tailEnd/>
                        </a:ln>
                        <a:effectLst>
                          <a:outerShdw blurRad="107950" dist="107763" dir="18900000" algn="ctr" rotWithShape="0">
                            <a:srgbClr val="243F60">
                              <a:alpha val="50000"/>
                            </a:srgbClr>
                          </a:outerShdw>
                        </a:effectLst>
                        <a:scene3d>
                          <a:camera prst="obliqueTopRight"/>
                          <a:lightRig rig="threePt" dir="t"/>
                        </a:scene3d>
                        <a:sp3d>
                          <a:bevelT prst="angle"/>
                        </a:sp3d>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93990" id="Полилиния 27" o:spid="_x0000_s1026" style="position:absolute;margin-left:-1.8pt;margin-top:-23.35pt;width:482.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31560,970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" path="m,l6131560,r,9704832l,9704832,,xm139800,139800r,9425232l5991760,9565032r,-9425232l139800,139800xe" fillcolor="red" strokecolor="#f517ea" strokeweight="1pt">
                <v:shadow on="t" color="#243f60" opacity=".5" offset="6pt,-6pt"/>
                <o:extrusion v:ext="view" viewpoint="100pt,-100pt" skewangle="0" type="perspective"/>
                <v:path arrowok="t" o:connecttype="custom" o:connectlocs="0,0;6131560,0;6131560,9556595;0,9556595;0,0;139800,137665;139800,9418930;5991760,9418930;5991760,137665;139800,137665" o:connectangles="0,0,0,0,0,0,0,0,0,0"/>
              </v:shape>
            </w:pict>
          </mc:Fallback>
        </mc:AlternateContent>
      </w:r>
    </w:p>
    <w:p w14:paraId="35ACCF17" w14:textId="77777777" w:rsidR="008A403E" w:rsidRDefault="008A403E" w:rsidP="008A403E">
      <w:pPr>
        <w:spacing w:line="240" w:lineRule="exact"/>
        <w:ind w:left="5245"/>
        <w:rPr>
          <w:rFonts w:eastAsia="Calibri"/>
          <w:sz w:val="28"/>
          <w:szCs w:val="28"/>
          <w:lang w:eastAsia="en-US"/>
        </w:rPr>
      </w:pPr>
      <w:r>
        <w:rPr>
          <w:rFonts w:eastAsia="Calibri"/>
          <w:sz w:val="28"/>
          <w:szCs w:val="28"/>
          <w:lang w:eastAsia="en-US"/>
        </w:rPr>
        <w:t>УТВЕРЖДЕНА</w:t>
      </w:r>
    </w:p>
    <w:p w14:paraId="4191850A" w14:textId="77777777" w:rsidR="008A403E" w:rsidRDefault="008A403E" w:rsidP="008A403E">
      <w:pPr>
        <w:spacing w:line="240" w:lineRule="exact"/>
        <w:ind w:left="5245"/>
        <w:rPr>
          <w:rFonts w:eastAsia="Calibri"/>
          <w:sz w:val="28"/>
          <w:szCs w:val="28"/>
          <w:lang w:eastAsia="en-US"/>
        </w:rPr>
      </w:pPr>
      <w:r>
        <w:rPr>
          <w:rFonts w:eastAsia="Calibri"/>
          <w:sz w:val="28"/>
          <w:szCs w:val="28"/>
          <w:lang w:eastAsia="en-US"/>
        </w:rPr>
        <w:t>постановлением администрации</w:t>
      </w:r>
    </w:p>
    <w:p w14:paraId="06A9A8C1" w14:textId="77777777" w:rsidR="008A403E" w:rsidRDefault="008A403E" w:rsidP="008A403E">
      <w:pPr>
        <w:spacing w:line="240" w:lineRule="exact"/>
        <w:ind w:left="5245"/>
        <w:rPr>
          <w:rFonts w:eastAsia="Calibri"/>
          <w:sz w:val="28"/>
          <w:szCs w:val="28"/>
          <w:lang w:eastAsia="en-US"/>
        </w:rPr>
      </w:pPr>
      <w:r>
        <w:rPr>
          <w:rFonts w:eastAsia="Calibri"/>
          <w:sz w:val="28"/>
          <w:szCs w:val="28"/>
          <w:lang w:eastAsia="en-US"/>
        </w:rPr>
        <w:t>города Лермонтова</w:t>
      </w:r>
    </w:p>
    <w:p w14:paraId="35BB989B" w14:textId="27E3EFE6" w:rsidR="008A403E" w:rsidRDefault="008A403E" w:rsidP="00613F3C">
      <w:pPr>
        <w:ind w:left="5245"/>
        <w:rPr>
          <w:rFonts w:eastAsia="Calibri"/>
          <w:sz w:val="28"/>
          <w:szCs w:val="28"/>
          <w:lang w:eastAsia="en-US"/>
        </w:rPr>
      </w:pPr>
      <w:r>
        <w:rPr>
          <w:rFonts w:eastAsia="Calibri"/>
          <w:sz w:val="28"/>
          <w:szCs w:val="28"/>
          <w:lang w:eastAsia="en-US"/>
        </w:rPr>
        <w:t>от</w:t>
      </w:r>
      <w:r w:rsidR="00915467" w:rsidRPr="00B7244C">
        <w:rPr>
          <w:rFonts w:eastAsia="Calibri"/>
          <w:sz w:val="28"/>
          <w:szCs w:val="28"/>
          <w:lang w:eastAsia="en-US"/>
        </w:rPr>
        <w:t xml:space="preserve"> </w:t>
      </w:r>
      <w:r w:rsidR="00B7244C" w:rsidRPr="00B7244C">
        <w:rPr>
          <w:rFonts w:eastAsia="Calibri"/>
          <w:sz w:val="28"/>
          <w:szCs w:val="28"/>
          <w:lang w:eastAsia="en-US"/>
        </w:rPr>
        <w:t>______________</w:t>
      </w:r>
      <w:r w:rsidRPr="006C7B25">
        <w:rPr>
          <w:rFonts w:eastAsia="Calibri"/>
          <w:sz w:val="28"/>
          <w:szCs w:val="28"/>
          <w:lang w:eastAsia="en-US"/>
        </w:rPr>
        <w:t xml:space="preserve"> </w:t>
      </w:r>
      <w:r>
        <w:rPr>
          <w:rFonts w:eastAsia="Calibri"/>
          <w:sz w:val="28"/>
          <w:szCs w:val="28"/>
          <w:lang w:eastAsia="en-US"/>
        </w:rPr>
        <w:t xml:space="preserve">№ </w:t>
      </w:r>
      <w:r w:rsidR="00B7244C">
        <w:rPr>
          <w:rFonts w:eastAsia="Calibri"/>
          <w:sz w:val="28"/>
          <w:szCs w:val="28"/>
          <w:lang w:eastAsia="en-US"/>
        </w:rPr>
        <w:t>_______</w:t>
      </w:r>
    </w:p>
    <w:p w14:paraId="28D85965" w14:textId="77777777" w:rsidR="00EE7487" w:rsidRDefault="00EE7487" w:rsidP="00613F3C">
      <w:pPr>
        <w:ind w:left="5245"/>
        <w:rPr>
          <w:rFonts w:eastAsia="Calibri"/>
          <w:sz w:val="28"/>
          <w:szCs w:val="28"/>
          <w:lang w:eastAsia="en-US"/>
        </w:rPr>
      </w:pPr>
    </w:p>
    <w:p w14:paraId="78DA3764" w14:textId="77777777" w:rsidR="00C17AC8" w:rsidRPr="001D3513" w:rsidRDefault="00C17AC8" w:rsidP="00C17AC8">
      <w:pPr>
        <w:widowControl w:val="0"/>
        <w:spacing w:line="290" w:lineRule="exact"/>
        <w:jc w:val="center"/>
        <w:outlineLvl w:val="0"/>
        <w:rPr>
          <w:rFonts w:eastAsia="Arial"/>
          <w:b/>
          <w:bCs/>
          <w:spacing w:val="-25"/>
          <w:sz w:val="29"/>
          <w:szCs w:val="29"/>
          <w:lang w:eastAsia="en-US"/>
        </w:rPr>
      </w:pPr>
    </w:p>
    <w:p w14:paraId="668BE34C" w14:textId="77777777" w:rsidR="00C17AC8" w:rsidRPr="001D3513" w:rsidRDefault="00C17AC8" w:rsidP="00C17AC8">
      <w:pPr>
        <w:widowControl w:val="0"/>
        <w:spacing w:line="290" w:lineRule="exact"/>
        <w:jc w:val="center"/>
        <w:outlineLvl w:val="0"/>
        <w:rPr>
          <w:rFonts w:eastAsia="Arial"/>
          <w:b/>
          <w:bCs/>
          <w:spacing w:val="-25"/>
          <w:sz w:val="29"/>
          <w:szCs w:val="29"/>
          <w:lang w:eastAsia="en-US"/>
        </w:rPr>
      </w:pPr>
    </w:p>
    <w:p w14:paraId="1F9BD113" w14:textId="77777777" w:rsidR="00C17AC8" w:rsidRPr="001D3513" w:rsidRDefault="00C17AC8" w:rsidP="00C17AC8">
      <w:pPr>
        <w:widowControl w:val="0"/>
        <w:spacing w:line="290" w:lineRule="exact"/>
        <w:jc w:val="center"/>
        <w:outlineLvl w:val="0"/>
        <w:rPr>
          <w:rFonts w:eastAsia="Arial"/>
          <w:b/>
          <w:bCs/>
          <w:spacing w:val="-25"/>
          <w:sz w:val="29"/>
          <w:szCs w:val="29"/>
          <w:lang w:eastAsia="en-US"/>
        </w:rPr>
      </w:pPr>
    </w:p>
    <w:p w14:paraId="37B0800C" w14:textId="77777777" w:rsidR="00C17AC8" w:rsidRPr="001D3513" w:rsidRDefault="00C17AC8" w:rsidP="00C17AC8">
      <w:pPr>
        <w:widowControl w:val="0"/>
        <w:spacing w:line="290" w:lineRule="exact"/>
        <w:jc w:val="center"/>
        <w:outlineLvl w:val="0"/>
        <w:rPr>
          <w:rFonts w:eastAsia="Arial"/>
          <w:b/>
          <w:bCs/>
          <w:spacing w:val="-25"/>
          <w:sz w:val="29"/>
          <w:szCs w:val="29"/>
          <w:lang w:eastAsia="en-US"/>
        </w:rPr>
      </w:pPr>
    </w:p>
    <w:p w14:paraId="092D2467" w14:textId="77777777" w:rsidR="00C17AC8" w:rsidRPr="001D3513" w:rsidRDefault="00C17AC8" w:rsidP="00C17AC8">
      <w:pPr>
        <w:widowControl w:val="0"/>
        <w:spacing w:line="290" w:lineRule="exact"/>
        <w:jc w:val="center"/>
        <w:outlineLvl w:val="0"/>
        <w:rPr>
          <w:rFonts w:eastAsia="Arial"/>
          <w:b/>
          <w:bCs/>
          <w:spacing w:val="-25"/>
          <w:sz w:val="29"/>
          <w:szCs w:val="29"/>
          <w:lang w:eastAsia="en-US"/>
        </w:rPr>
      </w:pPr>
    </w:p>
    <w:p w14:paraId="23DA474E" w14:textId="77777777" w:rsidR="00C17AC8" w:rsidRPr="001D3513" w:rsidRDefault="00C17AC8" w:rsidP="00C17AC8">
      <w:pPr>
        <w:widowControl w:val="0"/>
        <w:spacing w:line="290" w:lineRule="exact"/>
        <w:jc w:val="center"/>
        <w:outlineLvl w:val="0"/>
        <w:rPr>
          <w:rFonts w:eastAsia="Arial"/>
          <w:b/>
          <w:bCs/>
          <w:spacing w:val="-25"/>
          <w:sz w:val="29"/>
          <w:szCs w:val="29"/>
          <w:lang w:eastAsia="en-US"/>
        </w:rPr>
      </w:pPr>
      <w:r>
        <w:rPr>
          <w:noProof/>
          <w:szCs w:val="22"/>
        </w:rPr>
        <w:drawing>
          <wp:anchor distT="0" distB="0" distL="114300" distR="114300" simplePos="0" relativeHeight="251659264" behindDoc="0" locked="0" layoutInCell="1" allowOverlap="1" wp14:anchorId="6C625504" wp14:editId="4562E154">
            <wp:simplePos x="0" y="0"/>
            <wp:positionH relativeFrom="column">
              <wp:posOffset>2610485</wp:posOffset>
            </wp:positionH>
            <wp:positionV relativeFrom="paragraph">
              <wp:posOffset>35560</wp:posOffset>
            </wp:positionV>
            <wp:extent cx="861060" cy="1121410"/>
            <wp:effectExtent l="0" t="0" r="0"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1060" cy="1121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EE448B" w14:textId="77777777" w:rsidR="00C17AC8" w:rsidRPr="001D3513" w:rsidRDefault="00C17AC8" w:rsidP="00C17AC8">
      <w:pPr>
        <w:widowControl w:val="0"/>
        <w:spacing w:line="290" w:lineRule="exact"/>
        <w:jc w:val="center"/>
        <w:outlineLvl w:val="0"/>
        <w:rPr>
          <w:rFonts w:eastAsia="Arial"/>
          <w:b/>
          <w:bCs/>
          <w:spacing w:val="-25"/>
          <w:sz w:val="29"/>
          <w:szCs w:val="29"/>
          <w:lang w:eastAsia="en-US"/>
        </w:rPr>
      </w:pPr>
    </w:p>
    <w:p w14:paraId="5AC84DBB" w14:textId="77777777" w:rsidR="00C17AC8" w:rsidRPr="001D3513" w:rsidRDefault="00C17AC8" w:rsidP="00C17AC8">
      <w:pPr>
        <w:widowControl w:val="0"/>
        <w:spacing w:line="290" w:lineRule="exact"/>
        <w:jc w:val="center"/>
        <w:outlineLvl w:val="0"/>
        <w:rPr>
          <w:rFonts w:eastAsia="Arial"/>
          <w:b/>
          <w:bCs/>
          <w:spacing w:val="-25"/>
          <w:sz w:val="29"/>
          <w:szCs w:val="29"/>
          <w:lang w:eastAsia="en-US"/>
        </w:rPr>
      </w:pPr>
    </w:p>
    <w:p w14:paraId="515AD27A" w14:textId="77777777" w:rsidR="00C17AC8" w:rsidRPr="001D3513" w:rsidRDefault="00C17AC8" w:rsidP="00C17AC8">
      <w:pPr>
        <w:widowControl w:val="0"/>
        <w:spacing w:line="290" w:lineRule="exact"/>
        <w:jc w:val="center"/>
        <w:outlineLvl w:val="0"/>
        <w:rPr>
          <w:rFonts w:eastAsia="Arial"/>
          <w:b/>
          <w:bCs/>
          <w:spacing w:val="-25"/>
          <w:sz w:val="29"/>
          <w:szCs w:val="29"/>
          <w:lang w:eastAsia="en-US"/>
        </w:rPr>
      </w:pPr>
    </w:p>
    <w:p w14:paraId="24498078" w14:textId="77777777" w:rsidR="00C17AC8" w:rsidRPr="001D3513" w:rsidRDefault="00C17AC8" w:rsidP="00C17AC8">
      <w:pPr>
        <w:widowControl w:val="0"/>
        <w:spacing w:line="290" w:lineRule="exact"/>
        <w:jc w:val="center"/>
        <w:outlineLvl w:val="0"/>
        <w:rPr>
          <w:rFonts w:eastAsia="Arial"/>
          <w:b/>
          <w:bCs/>
          <w:spacing w:val="-25"/>
          <w:sz w:val="32"/>
          <w:szCs w:val="32"/>
          <w:lang w:eastAsia="en-US"/>
        </w:rPr>
      </w:pPr>
    </w:p>
    <w:p w14:paraId="32D22F85" w14:textId="77777777" w:rsidR="00C17AC8" w:rsidRPr="001D3513" w:rsidRDefault="00C17AC8" w:rsidP="00C17AC8">
      <w:pPr>
        <w:widowControl w:val="0"/>
        <w:spacing w:line="290" w:lineRule="exact"/>
        <w:jc w:val="center"/>
        <w:outlineLvl w:val="0"/>
        <w:rPr>
          <w:rFonts w:eastAsia="Arial"/>
          <w:b/>
          <w:bCs/>
          <w:spacing w:val="-25"/>
          <w:sz w:val="32"/>
          <w:szCs w:val="32"/>
          <w:lang w:eastAsia="en-US"/>
        </w:rPr>
      </w:pPr>
    </w:p>
    <w:p w14:paraId="4475D66F" w14:textId="77777777" w:rsidR="00C17AC8" w:rsidRPr="001D3513" w:rsidRDefault="00C17AC8" w:rsidP="00C17AC8">
      <w:pPr>
        <w:widowControl w:val="0"/>
        <w:spacing w:line="290" w:lineRule="exact"/>
        <w:jc w:val="center"/>
        <w:outlineLvl w:val="0"/>
        <w:rPr>
          <w:rFonts w:eastAsia="Arial"/>
          <w:b/>
          <w:bCs/>
          <w:spacing w:val="-25"/>
          <w:sz w:val="32"/>
          <w:szCs w:val="32"/>
          <w:lang w:eastAsia="en-US"/>
        </w:rPr>
      </w:pPr>
    </w:p>
    <w:p w14:paraId="77B04759" w14:textId="77777777" w:rsidR="00C17AC8" w:rsidRPr="001D3513" w:rsidRDefault="00C17AC8" w:rsidP="00C17AC8">
      <w:pPr>
        <w:widowControl w:val="0"/>
        <w:spacing w:line="290" w:lineRule="exact"/>
        <w:jc w:val="center"/>
        <w:outlineLvl w:val="0"/>
        <w:rPr>
          <w:rFonts w:eastAsia="Arial"/>
          <w:b/>
          <w:bCs/>
          <w:spacing w:val="-25"/>
          <w:sz w:val="32"/>
          <w:szCs w:val="32"/>
          <w:lang w:eastAsia="en-US"/>
        </w:rPr>
      </w:pPr>
    </w:p>
    <w:p w14:paraId="40AE182B" w14:textId="77777777" w:rsidR="00C17AC8" w:rsidRPr="001D3513" w:rsidRDefault="00C17AC8" w:rsidP="00C17AC8">
      <w:pPr>
        <w:widowControl w:val="0"/>
        <w:spacing w:line="290" w:lineRule="exact"/>
        <w:jc w:val="center"/>
        <w:outlineLvl w:val="0"/>
        <w:rPr>
          <w:rFonts w:eastAsia="Arial"/>
          <w:b/>
          <w:bCs/>
          <w:spacing w:val="-25"/>
          <w:sz w:val="32"/>
          <w:szCs w:val="32"/>
          <w:lang w:eastAsia="en-US"/>
        </w:rPr>
      </w:pPr>
    </w:p>
    <w:p w14:paraId="71E206C1" w14:textId="77777777" w:rsidR="00C17AC8" w:rsidRPr="001D3513" w:rsidRDefault="00C17AC8" w:rsidP="00C17AC8">
      <w:pPr>
        <w:widowControl w:val="0"/>
        <w:spacing w:line="290" w:lineRule="exact"/>
        <w:jc w:val="center"/>
        <w:outlineLvl w:val="0"/>
        <w:rPr>
          <w:rFonts w:eastAsia="Arial"/>
          <w:b/>
          <w:bCs/>
          <w:spacing w:val="-25"/>
          <w:sz w:val="32"/>
          <w:szCs w:val="32"/>
          <w:lang w:eastAsia="en-US"/>
        </w:rPr>
      </w:pPr>
    </w:p>
    <w:bookmarkEnd w:id="0"/>
    <w:p w14:paraId="072A11DA" w14:textId="77777777" w:rsidR="00E7405D" w:rsidRPr="0099214B" w:rsidRDefault="00E7405D" w:rsidP="00E7405D">
      <w:pPr>
        <w:widowControl w:val="0"/>
        <w:jc w:val="center"/>
        <w:outlineLvl w:val="0"/>
        <w:rPr>
          <w:rFonts w:eastAsia="Arial"/>
          <w:b/>
          <w:bCs/>
          <w:spacing w:val="20"/>
          <w:sz w:val="32"/>
          <w:szCs w:val="32"/>
          <w:lang w:eastAsia="en-US"/>
        </w:rPr>
      </w:pPr>
      <w:r w:rsidRPr="0099214B">
        <w:rPr>
          <w:rFonts w:eastAsia="Arial"/>
          <w:b/>
          <w:bCs/>
          <w:spacing w:val="20"/>
          <w:sz w:val="32"/>
          <w:szCs w:val="32"/>
          <w:lang w:eastAsia="en-US"/>
        </w:rPr>
        <w:t>СХЕМА ТЕПЛОСНАБЖЕНИЯ</w:t>
      </w:r>
    </w:p>
    <w:p w14:paraId="73FB95DC" w14:textId="77777777" w:rsidR="00E7405D" w:rsidRPr="0099214B" w:rsidRDefault="00E7405D" w:rsidP="00E7405D">
      <w:pPr>
        <w:widowControl w:val="0"/>
        <w:jc w:val="center"/>
        <w:outlineLvl w:val="0"/>
        <w:rPr>
          <w:rFonts w:eastAsia="Arial"/>
          <w:b/>
          <w:bCs/>
          <w:spacing w:val="20"/>
          <w:sz w:val="32"/>
          <w:szCs w:val="32"/>
          <w:lang w:eastAsia="en-US"/>
        </w:rPr>
      </w:pPr>
      <w:r w:rsidRPr="0099214B">
        <w:rPr>
          <w:rFonts w:eastAsia="Arial"/>
          <w:b/>
          <w:bCs/>
          <w:spacing w:val="20"/>
          <w:sz w:val="32"/>
          <w:szCs w:val="32"/>
          <w:lang w:eastAsia="en-US"/>
        </w:rPr>
        <w:t>МУНИЦИПАЛЬНОГО ОБРАЗОВАНИЯ</w:t>
      </w:r>
    </w:p>
    <w:p w14:paraId="48C6FB7B" w14:textId="77777777" w:rsidR="0099214B" w:rsidRPr="0099214B" w:rsidRDefault="0099214B" w:rsidP="00E7405D">
      <w:pPr>
        <w:widowControl w:val="0"/>
        <w:jc w:val="center"/>
        <w:outlineLvl w:val="0"/>
        <w:rPr>
          <w:rFonts w:eastAsia="Arial"/>
          <w:b/>
          <w:bCs/>
          <w:spacing w:val="20"/>
          <w:sz w:val="32"/>
          <w:szCs w:val="32"/>
          <w:lang w:eastAsia="en-US"/>
        </w:rPr>
      </w:pPr>
      <w:r w:rsidRPr="0099214B">
        <w:rPr>
          <w:rFonts w:eastAsia="Arial"/>
          <w:b/>
          <w:bCs/>
          <w:spacing w:val="20"/>
          <w:sz w:val="32"/>
          <w:szCs w:val="32"/>
          <w:lang w:eastAsia="en-US"/>
        </w:rPr>
        <w:t xml:space="preserve">ГОРОДСКОГО ОКРУГА </w:t>
      </w:r>
    </w:p>
    <w:p w14:paraId="6B677976" w14:textId="77777777" w:rsidR="0099214B" w:rsidRDefault="00E7405D" w:rsidP="00E7405D">
      <w:pPr>
        <w:widowControl w:val="0"/>
        <w:jc w:val="center"/>
        <w:outlineLvl w:val="0"/>
        <w:rPr>
          <w:rFonts w:eastAsia="Arial"/>
          <w:b/>
          <w:bCs/>
          <w:spacing w:val="20"/>
          <w:sz w:val="32"/>
          <w:szCs w:val="32"/>
          <w:lang w:eastAsia="en-US"/>
        </w:rPr>
      </w:pPr>
      <w:r w:rsidRPr="0099214B">
        <w:rPr>
          <w:rFonts w:eastAsia="Arial"/>
          <w:b/>
          <w:bCs/>
          <w:spacing w:val="20"/>
          <w:sz w:val="32"/>
          <w:szCs w:val="32"/>
          <w:lang w:eastAsia="en-US"/>
        </w:rPr>
        <w:t>ГОРОД</w:t>
      </w:r>
      <w:r w:rsidR="002F77D5" w:rsidRPr="0099214B">
        <w:rPr>
          <w:rFonts w:eastAsia="Arial"/>
          <w:b/>
          <w:bCs/>
          <w:spacing w:val="20"/>
          <w:sz w:val="32"/>
          <w:szCs w:val="32"/>
          <w:lang w:eastAsia="en-US"/>
        </w:rPr>
        <w:t>А</w:t>
      </w:r>
      <w:r w:rsidRPr="0099214B">
        <w:rPr>
          <w:rFonts w:eastAsia="Arial"/>
          <w:b/>
          <w:bCs/>
          <w:spacing w:val="20"/>
          <w:sz w:val="32"/>
          <w:szCs w:val="32"/>
          <w:lang w:eastAsia="en-US"/>
        </w:rPr>
        <w:t xml:space="preserve"> ЛЕРМОНТОВ</w:t>
      </w:r>
      <w:r w:rsidR="002F77D5" w:rsidRPr="0099214B">
        <w:rPr>
          <w:rFonts w:eastAsia="Arial"/>
          <w:b/>
          <w:bCs/>
          <w:spacing w:val="20"/>
          <w:sz w:val="32"/>
          <w:szCs w:val="32"/>
          <w:lang w:eastAsia="en-US"/>
        </w:rPr>
        <w:t>А</w:t>
      </w:r>
      <w:r w:rsidR="0099214B" w:rsidRPr="0099214B">
        <w:rPr>
          <w:rFonts w:eastAsia="Arial"/>
          <w:b/>
          <w:bCs/>
          <w:spacing w:val="20"/>
          <w:sz w:val="32"/>
          <w:szCs w:val="32"/>
          <w:lang w:eastAsia="en-US"/>
        </w:rPr>
        <w:t xml:space="preserve"> </w:t>
      </w:r>
    </w:p>
    <w:p w14:paraId="15B10592" w14:textId="14AA7C19" w:rsidR="00E7405D" w:rsidRPr="0099214B" w:rsidRDefault="0099214B" w:rsidP="00E7405D">
      <w:pPr>
        <w:widowControl w:val="0"/>
        <w:jc w:val="center"/>
        <w:outlineLvl w:val="0"/>
        <w:rPr>
          <w:rFonts w:eastAsia="Arial"/>
          <w:b/>
          <w:bCs/>
          <w:spacing w:val="20"/>
          <w:sz w:val="32"/>
          <w:szCs w:val="32"/>
          <w:lang w:eastAsia="en-US"/>
        </w:rPr>
      </w:pPr>
      <w:r w:rsidRPr="0099214B">
        <w:rPr>
          <w:rFonts w:eastAsia="Arial"/>
          <w:b/>
          <w:bCs/>
          <w:spacing w:val="20"/>
          <w:sz w:val="32"/>
          <w:szCs w:val="32"/>
          <w:lang w:eastAsia="en-US"/>
        </w:rPr>
        <w:t>СТАВРОПОЛЬСКОГО КРАЯ</w:t>
      </w:r>
    </w:p>
    <w:p w14:paraId="432F7433" w14:textId="77777777" w:rsidR="00E7405D" w:rsidRPr="0099214B" w:rsidRDefault="00E7405D" w:rsidP="00E7405D">
      <w:pPr>
        <w:widowControl w:val="0"/>
        <w:jc w:val="center"/>
        <w:outlineLvl w:val="0"/>
        <w:rPr>
          <w:rFonts w:eastAsia="Arial"/>
          <w:b/>
          <w:bCs/>
          <w:spacing w:val="20"/>
          <w:sz w:val="32"/>
          <w:szCs w:val="32"/>
          <w:lang w:eastAsia="en-US"/>
        </w:rPr>
      </w:pPr>
      <w:r w:rsidRPr="0099214B">
        <w:rPr>
          <w:rFonts w:eastAsia="Arial"/>
          <w:b/>
          <w:bCs/>
          <w:spacing w:val="20"/>
          <w:sz w:val="32"/>
          <w:szCs w:val="32"/>
          <w:lang w:eastAsia="en-US"/>
        </w:rPr>
        <w:t>ДО 2030 ГОДА</w:t>
      </w:r>
    </w:p>
    <w:p w14:paraId="0E89B148" w14:textId="77777777" w:rsidR="00E7405D" w:rsidRPr="00E7405D" w:rsidRDefault="00E7405D" w:rsidP="00E7405D">
      <w:pPr>
        <w:jc w:val="center"/>
        <w:rPr>
          <w:b/>
          <w:sz w:val="28"/>
          <w:szCs w:val="28"/>
        </w:rPr>
      </w:pPr>
    </w:p>
    <w:p w14:paraId="5362C815" w14:textId="703F52C2" w:rsidR="00E7405D" w:rsidRPr="00E7405D" w:rsidRDefault="00AE075B" w:rsidP="00E7405D">
      <w:pPr>
        <w:jc w:val="center"/>
        <w:rPr>
          <w:b/>
          <w:sz w:val="28"/>
          <w:szCs w:val="28"/>
        </w:rPr>
      </w:pPr>
      <w:r>
        <w:rPr>
          <w:b/>
          <w:sz w:val="28"/>
          <w:szCs w:val="28"/>
        </w:rPr>
        <w:t>(АКТУАЛИЗАЦИЯ НА 202</w:t>
      </w:r>
      <w:r w:rsidR="00B7244C">
        <w:rPr>
          <w:b/>
          <w:sz w:val="28"/>
          <w:szCs w:val="28"/>
        </w:rPr>
        <w:t>5</w:t>
      </w:r>
      <w:r w:rsidR="00D23F44">
        <w:rPr>
          <w:b/>
          <w:sz w:val="28"/>
          <w:szCs w:val="28"/>
        </w:rPr>
        <w:t xml:space="preserve"> ГОД</w:t>
      </w:r>
      <w:r w:rsidR="00E7405D" w:rsidRPr="00E7405D">
        <w:rPr>
          <w:b/>
          <w:sz w:val="28"/>
          <w:szCs w:val="28"/>
        </w:rPr>
        <w:t>)</w:t>
      </w:r>
    </w:p>
    <w:p w14:paraId="0FA2BEEC" w14:textId="77777777" w:rsidR="00E7405D" w:rsidRPr="00E7405D" w:rsidRDefault="00E7405D" w:rsidP="00E7405D">
      <w:pPr>
        <w:spacing w:after="200" w:line="276" w:lineRule="auto"/>
        <w:jc w:val="center"/>
        <w:rPr>
          <w:rFonts w:ascii="Calibri" w:hAnsi="Calibri"/>
          <w:spacing w:val="20"/>
          <w:sz w:val="22"/>
          <w:szCs w:val="22"/>
        </w:rPr>
      </w:pPr>
    </w:p>
    <w:p w14:paraId="71832FC9" w14:textId="77777777" w:rsidR="00E7405D" w:rsidRPr="00E7405D" w:rsidRDefault="00E7405D" w:rsidP="00E7405D">
      <w:pPr>
        <w:rPr>
          <w:rFonts w:ascii="Calibri" w:hAnsi="Calibri"/>
          <w:sz w:val="22"/>
          <w:szCs w:val="22"/>
        </w:rPr>
      </w:pPr>
    </w:p>
    <w:p w14:paraId="50CD19DF" w14:textId="77777777" w:rsidR="00E7405D" w:rsidRPr="00E7405D" w:rsidRDefault="00E7405D" w:rsidP="00E7405D">
      <w:pPr>
        <w:rPr>
          <w:rFonts w:ascii="Calibri" w:hAnsi="Calibri"/>
          <w:sz w:val="22"/>
          <w:szCs w:val="22"/>
        </w:rPr>
      </w:pPr>
    </w:p>
    <w:p w14:paraId="6766508F" w14:textId="77777777" w:rsidR="00E7405D" w:rsidRPr="00E7405D" w:rsidRDefault="00E7405D" w:rsidP="00E7405D">
      <w:pPr>
        <w:rPr>
          <w:rFonts w:ascii="Calibri" w:hAnsi="Calibri"/>
          <w:sz w:val="22"/>
          <w:szCs w:val="22"/>
        </w:rPr>
      </w:pPr>
    </w:p>
    <w:p w14:paraId="5B2D61E7" w14:textId="77777777" w:rsidR="00E7405D" w:rsidRPr="00E7405D" w:rsidRDefault="00E7405D" w:rsidP="00E7405D">
      <w:pPr>
        <w:rPr>
          <w:rFonts w:ascii="Calibri" w:hAnsi="Calibri"/>
          <w:sz w:val="22"/>
          <w:szCs w:val="22"/>
        </w:rPr>
      </w:pPr>
    </w:p>
    <w:p w14:paraId="7711C098" w14:textId="77777777" w:rsidR="00E7405D" w:rsidRPr="00E7405D" w:rsidRDefault="00E7405D" w:rsidP="00E7405D">
      <w:pPr>
        <w:rPr>
          <w:rFonts w:ascii="Calibri" w:hAnsi="Calibri"/>
          <w:sz w:val="22"/>
          <w:szCs w:val="22"/>
        </w:rPr>
      </w:pPr>
    </w:p>
    <w:p w14:paraId="7F1673B6" w14:textId="77777777" w:rsidR="00E7405D" w:rsidRPr="00E7405D" w:rsidRDefault="00E7405D" w:rsidP="00E7405D">
      <w:pPr>
        <w:rPr>
          <w:rFonts w:ascii="Calibri" w:hAnsi="Calibri"/>
          <w:sz w:val="22"/>
          <w:szCs w:val="22"/>
        </w:rPr>
      </w:pPr>
    </w:p>
    <w:p w14:paraId="1B620DEC" w14:textId="77777777" w:rsidR="00E7405D" w:rsidRPr="00E7405D" w:rsidRDefault="00E7405D" w:rsidP="00E7405D">
      <w:pPr>
        <w:rPr>
          <w:rFonts w:ascii="Calibri" w:hAnsi="Calibri"/>
          <w:sz w:val="22"/>
          <w:szCs w:val="22"/>
        </w:rPr>
      </w:pPr>
    </w:p>
    <w:p w14:paraId="1BBCD381" w14:textId="77777777" w:rsidR="00E7405D" w:rsidRPr="00E7405D" w:rsidRDefault="00E7405D" w:rsidP="00E7405D">
      <w:pPr>
        <w:rPr>
          <w:rFonts w:ascii="Calibri" w:hAnsi="Calibri"/>
          <w:sz w:val="22"/>
          <w:szCs w:val="22"/>
        </w:rPr>
      </w:pPr>
    </w:p>
    <w:p w14:paraId="360ABB41" w14:textId="77777777" w:rsidR="00E7405D" w:rsidRPr="00E7405D" w:rsidRDefault="00E7405D" w:rsidP="00E7405D">
      <w:pPr>
        <w:rPr>
          <w:rFonts w:ascii="Calibri" w:hAnsi="Calibri"/>
          <w:sz w:val="22"/>
          <w:szCs w:val="22"/>
        </w:rPr>
      </w:pPr>
    </w:p>
    <w:p w14:paraId="54BE79B7" w14:textId="77777777" w:rsidR="00E7405D" w:rsidRPr="00E7405D" w:rsidRDefault="00E7405D" w:rsidP="00E7405D">
      <w:pPr>
        <w:jc w:val="center"/>
        <w:rPr>
          <w:b/>
          <w:sz w:val="28"/>
          <w:szCs w:val="28"/>
        </w:rPr>
      </w:pPr>
    </w:p>
    <w:p w14:paraId="2A5037CD" w14:textId="77777777" w:rsidR="00E7405D" w:rsidRPr="00E7405D" w:rsidRDefault="00E7405D" w:rsidP="00E7405D">
      <w:pPr>
        <w:jc w:val="center"/>
        <w:rPr>
          <w:b/>
          <w:sz w:val="28"/>
          <w:szCs w:val="28"/>
        </w:rPr>
      </w:pPr>
    </w:p>
    <w:p w14:paraId="6279708A" w14:textId="77777777" w:rsidR="00E7405D" w:rsidRPr="00E7405D" w:rsidRDefault="00E7405D" w:rsidP="00E7405D">
      <w:pPr>
        <w:jc w:val="center"/>
        <w:rPr>
          <w:b/>
          <w:sz w:val="28"/>
          <w:szCs w:val="28"/>
        </w:rPr>
      </w:pPr>
    </w:p>
    <w:p w14:paraId="67DF3965" w14:textId="77777777" w:rsidR="00E7405D" w:rsidRPr="00E7405D" w:rsidRDefault="00E7405D" w:rsidP="00E7405D">
      <w:pPr>
        <w:jc w:val="center"/>
        <w:rPr>
          <w:b/>
          <w:sz w:val="28"/>
          <w:szCs w:val="28"/>
        </w:rPr>
      </w:pPr>
    </w:p>
    <w:p w14:paraId="79A9BAAB" w14:textId="77777777" w:rsidR="00E7405D" w:rsidRPr="00E7405D" w:rsidRDefault="00E7405D" w:rsidP="00E7405D">
      <w:pPr>
        <w:jc w:val="center"/>
        <w:rPr>
          <w:b/>
          <w:sz w:val="28"/>
          <w:szCs w:val="28"/>
        </w:rPr>
      </w:pPr>
    </w:p>
    <w:p w14:paraId="7F6B304C" w14:textId="77777777" w:rsidR="00E7405D" w:rsidRPr="00E7405D" w:rsidRDefault="00E7405D" w:rsidP="00E7405D">
      <w:pPr>
        <w:jc w:val="center"/>
        <w:rPr>
          <w:b/>
          <w:sz w:val="28"/>
          <w:szCs w:val="28"/>
        </w:rPr>
      </w:pPr>
    </w:p>
    <w:p w14:paraId="4E28CF51" w14:textId="1D5DAB3C" w:rsidR="00E7405D" w:rsidRPr="00757AF4" w:rsidRDefault="00AE075B" w:rsidP="00E7405D">
      <w:pPr>
        <w:jc w:val="center"/>
        <w:rPr>
          <w:sz w:val="28"/>
          <w:szCs w:val="28"/>
        </w:rPr>
      </w:pPr>
      <w:r>
        <w:rPr>
          <w:b/>
          <w:sz w:val="28"/>
          <w:szCs w:val="28"/>
        </w:rPr>
        <w:t>г. Лермонтов 202</w:t>
      </w:r>
      <w:r w:rsidR="00F613D5" w:rsidRPr="00757AF4">
        <w:rPr>
          <w:b/>
          <w:sz w:val="28"/>
          <w:szCs w:val="28"/>
        </w:rPr>
        <w:t>4</w:t>
      </w:r>
    </w:p>
    <w:p w14:paraId="17F5799F" w14:textId="77777777" w:rsidR="00C17AC8" w:rsidRDefault="00C17AC8" w:rsidP="00FA3031">
      <w:pPr>
        <w:jc w:val="both"/>
        <w:rPr>
          <w:b/>
          <w:sz w:val="28"/>
          <w:szCs w:val="28"/>
        </w:rPr>
      </w:pPr>
    </w:p>
    <w:p w14:paraId="3F477C63" w14:textId="77777777" w:rsidR="00C51261" w:rsidRDefault="00C51261" w:rsidP="000A1F2F">
      <w:pPr>
        <w:ind w:firstLine="709"/>
        <w:rPr>
          <w:sz w:val="28"/>
          <w:szCs w:val="28"/>
        </w:rPr>
        <w:sectPr w:rsidR="00C51261" w:rsidSect="000A1F2F">
          <w:pgSz w:w="11906" w:h="16838"/>
          <w:pgMar w:top="1134" w:right="567" w:bottom="1134" w:left="1985" w:header="709" w:footer="709" w:gutter="0"/>
          <w:cols w:space="708"/>
          <w:docGrid w:linePitch="360"/>
        </w:sectPr>
      </w:pPr>
    </w:p>
    <w:tbl>
      <w:tblPr>
        <w:tblW w:w="0" w:type="auto"/>
        <w:tblLook w:val="04A0" w:firstRow="1" w:lastRow="0" w:firstColumn="1" w:lastColumn="0" w:noHBand="0" w:noVBand="1"/>
      </w:tblPr>
      <w:tblGrid>
        <w:gridCol w:w="8730"/>
        <w:gridCol w:w="627"/>
      </w:tblGrid>
      <w:tr w:rsidR="00C51261" w:rsidRPr="00C51261" w14:paraId="3481F133" w14:textId="77777777" w:rsidTr="00365CB8">
        <w:tc>
          <w:tcPr>
            <w:tcW w:w="8730" w:type="dxa"/>
            <w:shd w:val="clear" w:color="auto" w:fill="auto"/>
            <w:vAlign w:val="center"/>
          </w:tcPr>
          <w:p w14:paraId="347BC193" w14:textId="77777777" w:rsidR="00C51261" w:rsidRPr="00C51261" w:rsidRDefault="00C51261" w:rsidP="00C51261">
            <w:pPr>
              <w:jc w:val="center"/>
              <w:rPr>
                <w:rFonts w:eastAsia="Calibri"/>
                <w:sz w:val="28"/>
                <w:szCs w:val="28"/>
                <w:lang w:eastAsia="en-US"/>
              </w:rPr>
            </w:pPr>
            <w:r w:rsidRPr="00C51261">
              <w:rPr>
                <w:szCs w:val="22"/>
              </w:rPr>
              <w:lastRenderedPageBreak/>
              <w:br w:type="page"/>
            </w:r>
            <w:r w:rsidRPr="00C51261">
              <w:rPr>
                <w:rFonts w:eastAsia="Calibri"/>
                <w:sz w:val="28"/>
                <w:szCs w:val="28"/>
                <w:lang w:eastAsia="en-US"/>
              </w:rPr>
              <w:t>СОДЕРЖАНИЕ</w:t>
            </w:r>
          </w:p>
        </w:tc>
        <w:tc>
          <w:tcPr>
            <w:tcW w:w="627" w:type="dxa"/>
            <w:shd w:val="clear" w:color="auto" w:fill="auto"/>
            <w:vAlign w:val="bottom"/>
          </w:tcPr>
          <w:p w14:paraId="0ABDF58E" w14:textId="77777777" w:rsidR="00C51261" w:rsidRPr="00C51261" w:rsidRDefault="00C51261" w:rsidP="00C51261">
            <w:pPr>
              <w:jc w:val="right"/>
              <w:rPr>
                <w:rFonts w:eastAsia="Calibri"/>
                <w:sz w:val="28"/>
                <w:szCs w:val="28"/>
                <w:lang w:eastAsia="en-US"/>
              </w:rPr>
            </w:pPr>
          </w:p>
        </w:tc>
      </w:tr>
      <w:tr w:rsidR="00C51261" w:rsidRPr="00C51261" w14:paraId="0C9A3A84" w14:textId="77777777" w:rsidTr="00365CB8">
        <w:tc>
          <w:tcPr>
            <w:tcW w:w="8730" w:type="dxa"/>
            <w:shd w:val="clear" w:color="auto" w:fill="auto"/>
            <w:vAlign w:val="center"/>
          </w:tcPr>
          <w:p w14:paraId="780EF63C" w14:textId="77777777" w:rsidR="00C51261" w:rsidRPr="00C51261" w:rsidRDefault="00C51261" w:rsidP="00C51261">
            <w:pPr>
              <w:jc w:val="both"/>
              <w:rPr>
                <w:rFonts w:eastAsia="Calibri"/>
                <w:sz w:val="28"/>
                <w:szCs w:val="28"/>
                <w:lang w:eastAsia="en-US"/>
              </w:rPr>
            </w:pPr>
          </w:p>
        </w:tc>
        <w:tc>
          <w:tcPr>
            <w:tcW w:w="627" w:type="dxa"/>
            <w:shd w:val="clear" w:color="auto" w:fill="auto"/>
            <w:vAlign w:val="bottom"/>
          </w:tcPr>
          <w:p w14:paraId="71094B4A" w14:textId="77777777" w:rsidR="00C51261" w:rsidRPr="00C51261" w:rsidRDefault="00C51261" w:rsidP="00C51261">
            <w:pPr>
              <w:jc w:val="right"/>
              <w:rPr>
                <w:rFonts w:eastAsia="Calibri"/>
                <w:sz w:val="28"/>
                <w:szCs w:val="28"/>
                <w:lang w:eastAsia="en-US"/>
              </w:rPr>
            </w:pPr>
          </w:p>
        </w:tc>
      </w:tr>
      <w:tr w:rsidR="00C51261" w:rsidRPr="00C51261" w14:paraId="5527394D" w14:textId="77777777" w:rsidTr="00365CB8">
        <w:tc>
          <w:tcPr>
            <w:tcW w:w="8730" w:type="dxa"/>
            <w:shd w:val="clear" w:color="auto" w:fill="auto"/>
          </w:tcPr>
          <w:p w14:paraId="13C38B55" w14:textId="77777777" w:rsidR="00C51261" w:rsidRPr="006D28F0" w:rsidRDefault="00C51261" w:rsidP="00C51261">
            <w:pPr>
              <w:jc w:val="both"/>
              <w:rPr>
                <w:rFonts w:eastAsia="Calibri"/>
                <w:bCs/>
                <w:sz w:val="28"/>
                <w:szCs w:val="28"/>
                <w:lang w:eastAsia="en-US"/>
              </w:rPr>
            </w:pPr>
            <w:r w:rsidRPr="006D28F0">
              <w:rPr>
                <w:rFonts w:eastAsia="Calibri"/>
                <w:bCs/>
                <w:sz w:val="28"/>
                <w:szCs w:val="28"/>
                <w:lang w:eastAsia="en-US"/>
              </w:rPr>
              <w:t>Введение…………………………………………………</w:t>
            </w:r>
            <w:proofErr w:type="gramStart"/>
            <w:r w:rsidRPr="006D28F0">
              <w:rPr>
                <w:rFonts w:eastAsia="Calibri"/>
                <w:bCs/>
                <w:sz w:val="28"/>
                <w:szCs w:val="28"/>
                <w:lang w:eastAsia="en-US"/>
              </w:rPr>
              <w:t>…….</w:t>
            </w:r>
            <w:proofErr w:type="gramEnd"/>
            <w:r w:rsidRPr="006D28F0">
              <w:rPr>
                <w:rFonts w:eastAsia="Calibri"/>
                <w:bCs/>
                <w:sz w:val="28"/>
                <w:szCs w:val="28"/>
                <w:lang w:eastAsia="en-US"/>
              </w:rPr>
              <w:t>……….….</w:t>
            </w:r>
          </w:p>
        </w:tc>
        <w:tc>
          <w:tcPr>
            <w:tcW w:w="627" w:type="dxa"/>
            <w:shd w:val="clear" w:color="auto" w:fill="auto"/>
            <w:vAlign w:val="bottom"/>
          </w:tcPr>
          <w:p w14:paraId="4FC50A41"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4</w:t>
            </w:r>
          </w:p>
        </w:tc>
      </w:tr>
      <w:tr w:rsidR="00C51261" w:rsidRPr="00C51261" w14:paraId="26B99912" w14:textId="77777777" w:rsidTr="00365CB8">
        <w:tc>
          <w:tcPr>
            <w:tcW w:w="8730" w:type="dxa"/>
            <w:shd w:val="clear" w:color="auto" w:fill="auto"/>
            <w:vAlign w:val="center"/>
          </w:tcPr>
          <w:p w14:paraId="2F5BF68F" w14:textId="70F229C5" w:rsidR="00C51261" w:rsidRPr="00C51261" w:rsidRDefault="00C51261" w:rsidP="00C51261">
            <w:pPr>
              <w:rPr>
                <w:rFonts w:eastAsia="Calibri"/>
                <w:sz w:val="28"/>
                <w:szCs w:val="28"/>
                <w:lang w:eastAsia="en-US"/>
              </w:rPr>
            </w:pPr>
            <w:r w:rsidRPr="00C51261">
              <w:rPr>
                <w:rFonts w:eastAsia="Calibri"/>
                <w:sz w:val="28"/>
                <w:szCs w:val="28"/>
                <w:lang w:eastAsia="en-US"/>
              </w:rPr>
              <w:t>1.</w:t>
            </w:r>
            <w:r w:rsidR="00574F30">
              <w:rPr>
                <w:rFonts w:eastAsia="Calibri"/>
                <w:sz w:val="28"/>
                <w:szCs w:val="28"/>
                <w:lang w:eastAsia="en-US"/>
              </w:rPr>
              <w:t>1</w:t>
            </w:r>
            <w:r w:rsidRPr="00C51261">
              <w:rPr>
                <w:rFonts w:eastAsia="Calibri"/>
                <w:sz w:val="28"/>
                <w:szCs w:val="28"/>
                <w:lang w:eastAsia="en-US"/>
              </w:rPr>
              <w:t xml:space="preserve"> Существующее положение в сфере теплоснабжения………</w:t>
            </w:r>
            <w:proofErr w:type="gramStart"/>
            <w:r w:rsidRPr="00C51261">
              <w:rPr>
                <w:rFonts w:eastAsia="Calibri"/>
                <w:sz w:val="28"/>
                <w:szCs w:val="28"/>
                <w:lang w:eastAsia="en-US"/>
              </w:rPr>
              <w:t>…….</w:t>
            </w:r>
            <w:proofErr w:type="gramEnd"/>
            <w:r w:rsidRPr="00C51261">
              <w:rPr>
                <w:rFonts w:eastAsia="Calibri"/>
                <w:sz w:val="28"/>
                <w:szCs w:val="28"/>
                <w:lang w:eastAsia="en-US"/>
              </w:rPr>
              <w:t>…</w:t>
            </w:r>
          </w:p>
        </w:tc>
        <w:tc>
          <w:tcPr>
            <w:tcW w:w="627" w:type="dxa"/>
            <w:shd w:val="clear" w:color="auto" w:fill="auto"/>
            <w:vAlign w:val="bottom"/>
          </w:tcPr>
          <w:p w14:paraId="760E8963"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8</w:t>
            </w:r>
          </w:p>
        </w:tc>
      </w:tr>
      <w:tr w:rsidR="00C51261" w:rsidRPr="00C51261" w14:paraId="13657FA8" w14:textId="77777777" w:rsidTr="00365CB8">
        <w:tc>
          <w:tcPr>
            <w:tcW w:w="8730" w:type="dxa"/>
            <w:shd w:val="clear" w:color="auto" w:fill="auto"/>
            <w:vAlign w:val="center"/>
          </w:tcPr>
          <w:p w14:paraId="393215FD" w14:textId="64BA648D" w:rsidR="00C51261" w:rsidRPr="00C51261" w:rsidRDefault="00C51261" w:rsidP="00C51261">
            <w:pPr>
              <w:rPr>
                <w:rFonts w:eastAsia="Calibri"/>
                <w:sz w:val="28"/>
                <w:szCs w:val="28"/>
                <w:lang w:eastAsia="en-US"/>
              </w:rPr>
            </w:pPr>
            <w:r w:rsidRPr="00C51261">
              <w:rPr>
                <w:rFonts w:eastAsia="Calibri"/>
                <w:sz w:val="28"/>
                <w:szCs w:val="28"/>
                <w:lang w:eastAsia="en-US"/>
              </w:rPr>
              <w:t>1.</w:t>
            </w:r>
            <w:r w:rsidR="00C969BF">
              <w:rPr>
                <w:rFonts w:eastAsia="Calibri"/>
                <w:sz w:val="28"/>
                <w:szCs w:val="28"/>
                <w:lang w:eastAsia="en-US"/>
              </w:rPr>
              <w:t>1</w:t>
            </w:r>
            <w:r w:rsidRPr="00C51261">
              <w:rPr>
                <w:rFonts w:eastAsia="Calibri"/>
                <w:sz w:val="28"/>
                <w:szCs w:val="28"/>
                <w:lang w:eastAsia="en-US"/>
              </w:rPr>
              <w:t>.1. Общая характеристика систем теплоснабжения</w:t>
            </w:r>
            <w:proofErr w:type="gramStart"/>
            <w:r w:rsidRPr="00C51261">
              <w:rPr>
                <w:rFonts w:eastAsia="Calibri"/>
                <w:sz w:val="28"/>
                <w:szCs w:val="28"/>
                <w:lang w:eastAsia="en-US"/>
              </w:rPr>
              <w:t>…….</w:t>
            </w:r>
            <w:proofErr w:type="gramEnd"/>
            <w:r w:rsidRPr="00C51261">
              <w:rPr>
                <w:rFonts w:eastAsia="Calibri"/>
                <w:sz w:val="28"/>
                <w:szCs w:val="28"/>
                <w:lang w:eastAsia="en-US"/>
              </w:rPr>
              <w:t>………….…</w:t>
            </w:r>
          </w:p>
        </w:tc>
        <w:tc>
          <w:tcPr>
            <w:tcW w:w="627" w:type="dxa"/>
            <w:shd w:val="clear" w:color="auto" w:fill="auto"/>
            <w:vAlign w:val="bottom"/>
          </w:tcPr>
          <w:p w14:paraId="51826B91"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8</w:t>
            </w:r>
          </w:p>
        </w:tc>
      </w:tr>
      <w:tr w:rsidR="00C51261" w:rsidRPr="00C51261" w14:paraId="757E5E06" w14:textId="77777777" w:rsidTr="00365CB8">
        <w:tc>
          <w:tcPr>
            <w:tcW w:w="8730" w:type="dxa"/>
            <w:shd w:val="clear" w:color="auto" w:fill="auto"/>
            <w:vAlign w:val="center"/>
          </w:tcPr>
          <w:p w14:paraId="37DF0BAD" w14:textId="51851716" w:rsidR="00C51261" w:rsidRPr="00C51261" w:rsidRDefault="00C51261" w:rsidP="00C51261">
            <w:pPr>
              <w:rPr>
                <w:rFonts w:eastAsia="Calibri"/>
                <w:sz w:val="28"/>
                <w:szCs w:val="28"/>
                <w:lang w:eastAsia="en-US"/>
              </w:rPr>
            </w:pPr>
            <w:r w:rsidRPr="00C51261">
              <w:rPr>
                <w:rFonts w:eastAsia="Calibri"/>
                <w:sz w:val="28"/>
                <w:szCs w:val="28"/>
                <w:lang w:eastAsia="en-US"/>
              </w:rPr>
              <w:t>1.</w:t>
            </w:r>
            <w:r w:rsidR="00C969BF">
              <w:rPr>
                <w:rFonts w:eastAsia="Calibri"/>
                <w:sz w:val="28"/>
                <w:szCs w:val="28"/>
                <w:lang w:eastAsia="en-US"/>
              </w:rPr>
              <w:t>1</w:t>
            </w:r>
            <w:r w:rsidRPr="00C51261">
              <w:rPr>
                <w:rFonts w:eastAsia="Calibri"/>
                <w:sz w:val="28"/>
                <w:szCs w:val="28"/>
                <w:lang w:eastAsia="en-US"/>
              </w:rPr>
              <w:t xml:space="preserve">.2. Установленная и располагаемая мощность </w:t>
            </w:r>
            <w:proofErr w:type="gramStart"/>
            <w:r w:rsidRPr="00C51261">
              <w:rPr>
                <w:rFonts w:eastAsia="Calibri"/>
                <w:sz w:val="28"/>
                <w:szCs w:val="28"/>
                <w:lang w:eastAsia="en-US"/>
              </w:rPr>
              <w:t>энергоисточников.…</w:t>
            </w:r>
            <w:proofErr w:type="gramEnd"/>
            <w:r w:rsidRPr="00C51261">
              <w:rPr>
                <w:rFonts w:eastAsia="Calibri"/>
                <w:sz w:val="28"/>
                <w:szCs w:val="28"/>
                <w:lang w:eastAsia="en-US"/>
              </w:rPr>
              <w:t>.</w:t>
            </w:r>
          </w:p>
        </w:tc>
        <w:tc>
          <w:tcPr>
            <w:tcW w:w="627" w:type="dxa"/>
            <w:shd w:val="clear" w:color="auto" w:fill="auto"/>
            <w:vAlign w:val="bottom"/>
          </w:tcPr>
          <w:p w14:paraId="02CFB5CE"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12</w:t>
            </w:r>
          </w:p>
        </w:tc>
      </w:tr>
      <w:tr w:rsidR="00C51261" w:rsidRPr="00C51261" w14:paraId="18BEA175" w14:textId="77777777" w:rsidTr="00365CB8">
        <w:tc>
          <w:tcPr>
            <w:tcW w:w="8730" w:type="dxa"/>
            <w:shd w:val="clear" w:color="auto" w:fill="auto"/>
            <w:vAlign w:val="center"/>
          </w:tcPr>
          <w:p w14:paraId="0BEA033F" w14:textId="414A4554" w:rsidR="00C51261" w:rsidRPr="00C51261" w:rsidRDefault="00C51261" w:rsidP="00C51261">
            <w:pPr>
              <w:rPr>
                <w:rFonts w:eastAsia="Calibri"/>
                <w:sz w:val="28"/>
                <w:szCs w:val="28"/>
                <w:lang w:eastAsia="en-US"/>
              </w:rPr>
            </w:pPr>
            <w:r w:rsidRPr="00C51261">
              <w:rPr>
                <w:rFonts w:eastAsia="Calibri"/>
                <w:sz w:val="28"/>
                <w:szCs w:val="28"/>
                <w:lang w:eastAsia="en-US"/>
              </w:rPr>
              <w:t>1.</w:t>
            </w:r>
            <w:r w:rsidR="00C969BF">
              <w:rPr>
                <w:rFonts w:eastAsia="Calibri"/>
                <w:sz w:val="28"/>
                <w:szCs w:val="28"/>
                <w:lang w:eastAsia="en-US"/>
              </w:rPr>
              <w:t>1</w:t>
            </w:r>
            <w:r w:rsidRPr="00C51261">
              <w:rPr>
                <w:rFonts w:eastAsia="Calibri"/>
                <w:sz w:val="28"/>
                <w:szCs w:val="28"/>
                <w:lang w:eastAsia="en-US"/>
              </w:rPr>
              <w:t>.3. Существующие балансы располагаемой тепловой мощности и присоединенной тепловой нагрузки…………………………</w:t>
            </w:r>
            <w:proofErr w:type="gramStart"/>
            <w:r w:rsidRPr="00C51261">
              <w:rPr>
                <w:rFonts w:eastAsia="Calibri"/>
                <w:sz w:val="28"/>
                <w:szCs w:val="28"/>
                <w:lang w:eastAsia="en-US"/>
              </w:rPr>
              <w:t>…….</w:t>
            </w:r>
            <w:proofErr w:type="gramEnd"/>
            <w:r w:rsidRPr="00C51261">
              <w:rPr>
                <w:rFonts w:eastAsia="Calibri"/>
                <w:sz w:val="28"/>
                <w:szCs w:val="28"/>
                <w:lang w:eastAsia="en-US"/>
              </w:rPr>
              <w:t>….…..</w:t>
            </w:r>
          </w:p>
        </w:tc>
        <w:tc>
          <w:tcPr>
            <w:tcW w:w="627" w:type="dxa"/>
            <w:shd w:val="clear" w:color="auto" w:fill="auto"/>
            <w:vAlign w:val="bottom"/>
          </w:tcPr>
          <w:p w14:paraId="2B8B440E"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12</w:t>
            </w:r>
          </w:p>
        </w:tc>
      </w:tr>
      <w:tr w:rsidR="00C51261" w:rsidRPr="00C51261" w14:paraId="04E3C76E" w14:textId="77777777" w:rsidTr="00365CB8">
        <w:tc>
          <w:tcPr>
            <w:tcW w:w="8730" w:type="dxa"/>
            <w:shd w:val="clear" w:color="auto" w:fill="auto"/>
            <w:vAlign w:val="center"/>
          </w:tcPr>
          <w:p w14:paraId="6444CD35" w14:textId="4C75DA86" w:rsidR="00C51261" w:rsidRPr="00C51261" w:rsidRDefault="00C51261" w:rsidP="00C51261">
            <w:pPr>
              <w:rPr>
                <w:rFonts w:eastAsia="Calibri"/>
                <w:sz w:val="28"/>
                <w:szCs w:val="28"/>
                <w:lang w:eastAsia="en-US"/>
              </w:rPr>
            </w:pPr>
            <w:r w:rsidRPr="00C51261">
              <w:rPr>
                <w:rFonts w:eastAsia="Calibri"/>
                <w:sz w:val="28"/>
                <w:szCs w:val="28"/>
                <w:lang w:eastAsia="en-US"/>
              </w:rPr>
              <w:t>1.</w:t>
            </w:r>
            <w:r w:rsidR="00C969BF">
              <w:rPr>
                <w:rFonts w:eastAsia="Calibri"/>
                <w:sz w:val="28"/>
                <w:szCs w:val="28"/>
                <w:lang w:eastAsia="en-US"/>
              </w:rPr>
              <w:t>1</w:t>
            </w:r>
            <w:r w:rsidRPr="00C51261">
              <w:rPr>
                <w:rFonts w:eastAsia="Calibri"/>
                <w:sz w:val="28"/>
                <w:szCs w:val="28"/>
                <w:lang w:eastAsia="en-US"/>
              </w:rPr>
              <w:t xml:space="preserve">.4. Отпуск тепла и </w:t>
            </w:r>
            <w:proofErr w:type="spellStart"/>
            <w:r w:rsidRPr="00C51261">
              <w:rPr>
                <w:rFonts w:eastAsia="Calibri"/>
                <w:sz w:val="28"/>
                <w:szCs w:val="28"/>
                <w:lang w:eastAsia="en-US"/>
              </w:rPr>
              <w:t>топливопотребление</w:t>
            </w:r>
            <w:proofErr w:type="spellEnd"/>
            <w:r w:rsidRPr="00C51261">
              <w:rPr>
                <w:rFonts w:eastAsia="Calibri"/>
                <w:sz w:val="28"/>
                <w:szCs w:val="28"/>
                <w:lang w:eastAsia="en-US"/>
              </w:rPr>
              <w:t xml:space="preserve"> энергоисточников……</w:t>
            </w:r>
            <w:proofErr w:type="gramStart"/>
            <w:r w:rsidRPr="00C51261">
              <w:rPr>
                <w:rFonts w:eastAsia="Calibri"/>
                <w:sz w:val="28"/>
                <w:szCs w:val="28"/>
                <w:lang w:eastAsia="en-US"/>
              </w:rPr>
              <w:t>…....</w:t>
            </w:r>
            <w:proofErr w:type="gramEnd"/>
            <w:r w:rsidRPr="00C51261">
              <w:rPr>
                <w:rFonts w:eastAsia="Calibri"/>
                <w:sz w:val="28"/>
                <w:szCs w:val="28"/>
                <w:lang w:eastAsia="en-US"/>
              </w:rPr>
              <w:t>.</w:t>
            </w:r>
          </w:p>
        </w:tc>
        <w:tc>
          <w:tcPr>
            <w:tcW w:w="627" w:type="dxa"/>
            <w:shd w:val="clear" w:color="auto" w:fill="auto"/>
            <w:vAlign w:val="bottom"/>
          </w:tcPr>
          <w:p w14:paraId="3E8163F0"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14</w:t>
            </w:r>
          </w:p>
        </w:tc>
      </w:tr>
      <w:tr w:rsidR="00C51261" w:rsidRPr="00C51261" w14:paraId="7A481A1D" w14:textId="77777777" w:rsidTr="00365CB8">
        <w:tc>
          <w:tcPr>
            <w:tcW w:w="8730" w:type="dxa"/>
            <w:shd w:val="clear" w:color="auto" w:fill="auto"/>
            <w:vAlign w:val="center"/>
          </w:tcPr>
          <w:p w14:paraId="31668740" w14:textId="0B948C98" w:rsidR="00C51261" w:rsidRPr="00C51261" w:rsidRDefault="00C51261" w:rsidP="00C51261">
            <w:pPr>
              <w:rPr>
                <w:rFonts w:eastAsia="Calibri"/>
                <w:sz w:val="28"/>
                <w:szCs w:val="28"/>
                <w:lang w:eastAsia="en-US"/>
              </w:rPr>
            </w:pPr>
            <w:r w:rsidRPr="00C51261">
              <w:rPr>
                <w:rFonts w:eastAsia="Calibri"/>
                <w:sz w:val="28"/>
                <w:szCs w:val="28"/>
                <w:lang w:eastAsia="en-US"/>
              </w:rPr>
              <w:t>1.</w:t>
            </w:r>
            <w:r w:rsidR="00C969BF">
              <w:rPr>
                <w:rFonts w:eastAsia="Calibri"/>
                <w:sz w:val="28"/>
                <w:szCs w:val="28"/>
                <w:lang w:eastAsia="en-US"/>
              </w:rPr>
              <w:t>1</w:t>
            </w:r>
            <w:r w:rsidRPr="00C51261">
              <w:rPr>
                <w:rFonts w:eastAsia="Calibri"/>
                <w:sz w:val="28"/>
                <w:szCs w:val="28"/>
                <w:lang w:eastAsia="en-US"/>
              </w:rPr>
              <w:t>.5. Тепловые сети………</w:t>
            </w:r>
            <w:proofErr w:type="gramStart"/>
            <w:r w:rsidRPr="00C51261">
              <w:rPr>
                <w:rFonts w:eastAsia="Calibri"/>
                <w:sz w:val="28"/>
                <w:szCs w:val="28"/>
                <w:lang w:eastAsia="en-US"/>
              </w:rPr>
              <w:t>…….</w:t>
            </w:r>
            <w:proofErr w:type="gramEnd"/>
            <w:r w:rsidRPr="00C51261">
              <w:rPr>
                <w:rFonts w:eastAsia="Calibri"/>
                <w:sz w:val="28"/>
                <w:szCs w:val="28"/>
                <w:lang w:eastAsia="en-US"/>
              </w:rPr>
              <w:t>………………………………...………..</w:t>
            </w:r>
          </w:p>
        </w:tc>
        <w:tc>
          <w:tcPr>
            <w:tcW w:w="627" w:type="dxa"/>
            <w:shd w:val="clear" w:color="auto" w:fill="auto"/>
            <w:vAlign w:val="bottom"/>
          </w:tcPr>
          <w:p w14:paraId="455F763F"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15</w:t>
            </w:r>
          </w:p>
        </w:tc>
      </w:tr>
      <w:tr w:rsidR="00C51261" w:rsidRPr="00C51261" w14:paraId="5F971F90" w14:textId="77777777" w:rsidTr="00365CB8">
        <w:tc>
          <w:tcPr>
            <w:tcW w:w="8730" w:type="dxa"/>
            <w:shd w:val="clear" w:color="auto" w:fill="auto"/>
            <w:vAlign w:val="center"/>
          </w:tcPr>
          <w:p w14:paraId="3B1EB276" w14:textId="716CC49C" w:rsidR="00C51261" w:rsidRPr="00C51261" w:rsidRDefault="00C51261" w:rsidP="00C51261">
            <w:pPr>
              <w:rPr>
                <w:rFonts w:eastAsia="Calibri"/>
                <w:sz w:val="28"/>
                <w:szCs w:val="28"/>
                <w:lang w:eastAsia="en-US"/>
              </w:rPr>
            </w:pPr>
            <w:r w:rsidRPr="00C51261">
              <w:rPr>
                <w:rFonts w:eastAsia="Calibri"/>
                <w:sz w:val="28"/>
                <w:szCs w:val="28"/>
                <w:lang w:eastAsia="en-US"/>
              </w:rPr>
              <w:t>1.</w:t>
            </w:r>
            <w:r w:rsidR="00C969BF">
              <w:rPr>
                <w:rFonts w:eastAsia="Calibri"/>
                <w:sz w:val="28"/>
                <w:szCs w:val="28"/>
                <w:lang w:eastAsia="en-US"/>
              </w:rPr>
              <w:t>2</w:t>
            </w:r>
            <w:r w:rsidRPr="00C51261">
              <w:rPr>
                <w:rFonts w:eastAsia="Calibri"/>
                <w:sz w:val="28"/>
                <w:szCs w:val="28"/>
                <w:lang w:eastAsia="en-US"/>
              </w:rPr>
              <w:t xml:space="preserve">. Основные проблемы организации </w:t>
            </w:r>
            <w:proofErr w:type="gramStart"/>
            <w:r w:rsidRPr="00C51261">
              <w:rPr>
                <w:rFonts w:eastAsia="Calibri"/>
                <w:sz w:val="28"/>
                <w:szCs w:val="28"/>
                <w:lang w:eastAsia="en-US"/>
              </w:rPr>
              <w:t>теплоснабжения.…</w:t>
            </w:r>
            <w:proofErr w:type="gramEnd"/>
            <w:r w:rsidRPr="00C51261">
              <w:rPr>
                <w:rFonts w:eastAsia="Calibri"/>
                <w:sz w:val="28"/>
                <w:szCs w:val="28"/>
                <w:lang w:eastAsia="en-US"/>
              </w:rPr>
              <w:t>……..……....</w:t>
            </w:r>
          </w:p>
        </w:tc>
        <w:tc>
          <w:tcPr>
            <w:tcW w:w="627" w:type="dxa"/>
            <w:shd w:val="clear" w:color="auto" w:fill="auto"/>
            <w:vAlign w:val="bottom"/>
          </w:tcPr>
          <w:p w14:paraId="23B13050"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16</w:t>
            </w:r>
          </w:p>
        </w:tc>
      </w:tr>
      <w:tr w:rsidR="00C51261" w:rsidRPr="00C51261" w14:paraId="646A9BA8" w14:textId="77777777" w:rsidTr="00365CB8">
        <w:tc>
          <w:tcPr>
            <w:tcW w:w="8730" w:type="dxa"/>
            <w:shd w:val="clear" w:color="auto" w:fill="auto"/>
            <w:vAlign w:val="center"/>
          </w:tcPr>
          <w:p w14:paraId="43A2C17C" w14:textId="06457F9F" w:rsidR="00C51261" w:rsidRPr="00C51261" w:rsidRDefault="00C51261" w:rsidP="00C51261">
            <w:pPr>
              <w:rPr>
                <w:rFonts w:eastAsia="Calibri"/>
                <w:sz w:val="28"/>
                <w:szCs w:val="28"/>
                <w:lang w:eastAsia="en-US"/>
              </w:rPr>
            </w:pPr>
            <w:r w:rsidRPr="00C51261">
              <w:rPr>
                <w:rFonts w:eastAsia="Calibri"/>
                <w:sz w:val="28"/>
                <w:szCs w:val="28"/>
                <w:lang w:eastAsia="en-US"/>
              </w:rPr>
              <w:t>1</w:t>
            </w:r>
            <w:r w:rsidR="00C969BF">
              <w:rPr>
                <w:rFonts w:eastAsia="Calibri"/>
                <w:sz w:val="28"/>
                <w:szCs w:val="28"/>
                <w:lang w:eastAsia="en-US"/>
              </w:rPr>
              <w:t>.2</w:t>
            </w:r>
            <w:r w:rsidRPr="00C51261">
              <w:rPr>
                <w:rFonts w:eastAsia="Calibri"/>
                <w:sz w:val="28"/>
                <w:szCs w:val="28"/>
                <w:lang w:eastAsia="en-US"/>
              </w:rPr>
              <w:t xml:space="preserve">.1. </w:t>
            </w:r>
            <w:hyperlink w:anchor="bookmark22" w:tooltip="Current Document">
              <w:r w:rsidRPr="00C51261">
                <w:rPr>
                  <w:rFonts w:eastAsia="Calibri"/>
                  <w:sz w:val="28"/>
                  <w:szCs w:val="28"/>
                  <w:lang w:eastAsia="en-US"/>
                </w:rPr>
                <w:t>Описание существующих проблем организации качественного теплоснабжения</w:t>
              </w:r>
            </w:hyperlink>
            <w:r w:rsidRPr="00C51261">
              <w:rPr>
                <w:rFonts w:eastAsia="Calibri"/>
                <w:sz w:val="28"/>
                <w:szCs w:val="28"/>
                <w:lang w:eastAsia="en-US"/>
              </w:rPr>
              <w:t>……………………………………...……………….…….</w:t>
            </w:r>
          </w:p>
        </w:tc>
        <w:tc>
          <w:tcPr>
            <w:tcW w:w="627" w:type="dxa"/>
            <w:shd w:val="clear" w:color="auto" w:fill="auto"/>
            <w:vAlign w:val="bottom"/>
          </w:tcPr>
          <w:p w14:paraId="55E59AA5"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16</w:t>
            </w:r>
          </w:p>
        </w:tc>
      </w:tr>
      <w:tr w:rsidR="00C51261" w:rsidRPr="00C51261" w14:paraId="6BA993B6" w14:textId="77777777" w:rsidTr="00365CB8">
        <w:tc>
          <w:tcPr>
            <w:tcW w:w="8730" w:type="dxa"/>
            <w:shd w:val="clear" w:color="auto" w:fill="auto"/>
            <w:vAlign w:val="center"/>
          </w:tcPr>
          <w:p w14:paraId="68E27590" w14:textId="608A8E64" w:rsidR="00C51261" w:rsidRPr="00C51261" w:rsidRDefault="00C51261" w:rsidP="00C51261">
            <w:pPr>
              <w:rPr>
                <w:rFonts w:eastAsia="Calibri"/>
                <w:sz w:val="28"/>
                <w:szCs w:val="28"/>
                <w:lang w:eastAsia="en-US"/>
              </w:rPr>
            </w:pPr>
            <w:r w:rsidRPr="00C51261">
              <w:rPr>
                <w:rFonts w:eastAsia="Calibri"/>
                <w:sz w:val="28"/>
                <w:szCs w:val="28"/>
                <w:lang w:eastAsia="en-US"/>
              </w:rPr>
              <w:t>1.</w:t>
            </w:r>
            <w:r w:rsidR="00C969BF">
              <w:rPr>
                <w:rFonts w:eastAsia="Calibri"/>
                <w:sz w:val="28"/>
                <w:szCs w:val="28"/>
                <w:lang w:eastAsia="en-US"/>
              </w:rPr>
              <w:t>2</w:t>
            </w:r>
            <w:r w:rsidRPr="00C51261">
              <w:rPr>
                <w:rFonts w:eastAsia="Calibri"/>
                <w:sz w:val="28"/>
                <w:szCs w:val="28"/>
                <w:lang w:eastAsia="en-US"/>
              </w:rPr>
              <w:t>.2. Описание существующих проблем организации надежного и безопасного теплоснабжения поселения…………………</w:t>
            </w:r>
            <w:proofErr w:type="gramStart"/>
            <w:r w:rsidRPr="00C51261">
              <w:rPr>
                <w:rFonts w:eastAsia="Calibri"/>
                <w:sz w:val="28"/>
                <w:szCs w:val="28"/>
                <w:lang w:eastAsia="en-US"/>
              </w:rPr>
              <w:t>…….</w:t>
            </w:r>
            <w:proofErr w:type="gramEnd"/>
            <w:r w:rsidRPr="00C51261">
              <w:rPr>
                <w:rFonts w:eastAsia="Calibri"/>
                <w:sz w:val="28"/>
                <w:szCs w:val="28"/>
                <w:lang w:eastAsia="en-US"/>
              </w:rPr>
              <w:t>…….…...</w:t>
            </w:r>
          </w:p>
        </w:tc>
        <w:tc>
          <w:tcPr>
            <w:tcW w:w="627" w:type="dxa"/>
            <w:shd w:val="clear" w:color="auto" w:fill="auto"/>
            <w:vAlign w:val="bottom"/>
          </w:tcPr>
          <w:p w14:paraId="52C506FA"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17</w:t>
            </w:r>
          </w:p>
        </w:tc>
      </w:tr>
      <w:tr w:rsidR="00C51261" w:rsidRPr="00C51261" w14:paraId="4B82A5C0" w14:textId="77777777" w:rsidTr="00365CB8">
        <w:tc>
          <w:tcPr>
            <w:tcW w:w="8730" w:type="dxa"/>
            <w:shd w:val="clear" w:color="auto" w:fill="auto"/>
            <w:vAlign w:val="center"/>
          </w:tcPr>
          <w:p w14:paraId="6394A6B9" w14:textId="206B1599" w:rsidR="00C51261" w:rsidRPr="00C51261" w:rsidRDefault="00C51261" w:rsidP="00C51261">
            <w:pPr>
              <w:rPr>
                <w:rFonts w:eastAsia="Calibri"/>
                <w:sz w:val="28"/>
                <w:szCs w:val="28"/>
                <w:lang w:eastAsia="en-US"/>
              </w:rPr>
            </w:pPr>
            <w:r w:rsidRPr="00C51261">
              <w:rPr>
                <w:rFonts w:eastAsia="Calibri"/>
                <w:sz w:val="28"/>
                <w:szCs w:val="28"/>
                <w:lang w:eastAsia="en-US"/>
              </w:rPr>
              <w:t>1.</w:t>
            </w:r>
            <w:r w:rsidR="00C969BF">
              <w:rPr>
                <w:rFonts w:eastAsia="Calibri"/>
                <w:sz w:val="28"/>
                <w:szCs w:val="28"/>
                <w:lang w:eastAsia="en-US"/>
              </w:rPr>
              <w:t>2</w:t>
            </w:r>
            <w:r w:rsidRPr="00C51261">
              <w:rPr>
                <w:rFonts w:eastAsia="Calibri"/>
                <w:sz w:val="28"/>
                <w:szCs w:val="28"/>
                <w:lang w:eastAsia="en-US"/>
              </w:rPr>
              <w:t>.3. Описание существующих проблем развития систем теплоснабжения………………………………………………………</w:t>
            </w:r>
            <w:proofErr w:type="gramStart"/>
            <w:r w:rsidRPr="00C51261">
              <w:rPr>
                <w:rFonts w:eastAsia="Calibri"/>
                <w:sz w:val="28"/>
                <w:szCs w:val="28"/>
                <w:lang w:eastAsia="en-US"/>
              </w:rPr>
              <w:t>…….</w:t>
            </w:r>
            <w:proofErr w:type="gramEnd"/>
          </w:p>
        </w:tc>
        <w:tc>
          <w:tcPr>
            <w:tcW w:w="627" w:type="dxa"/>
            <w:shd w:val="clear" w:color="auto" w:fill="auto"/>
            <w:vAlign w:val="bottom"/>
          </w:tcPr>
          <w:p w14:paraId="58CCFFEA"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18</w:t>
            </w:r>
          </w:p>
        </w:tc>
      </w:tr>
      <w:tr w:rsidR="00C51261" w:rsidRPr="00C51261" w14:paraId="007E7986" w14:textId="77777777" w:rsidTr="00365CB8">
        <w:tc>
          <w:tcPr>
            <w:tcW w:w="8730" w:type="dxa"/>
            <w:shd w:val="clear" w:color="auto" w:fill="auto"/>
            <w:vAlign w:val="center"/>
          </w:tcPr>
          <w:p w14:paraId="6E1D863F" w14:textId="6E166FA5" w:rsidR="00C51261" w:rsidRPr="00C51261" w:rsidRDefault="00C51261" w:rsidP="00C51261">
            <w:pPr>
              <w:widowControl w:val="0"/>
              <w:tabs>
                <w:tab w:val="left" w:pos="851"/>
                <w:tab w:val="right" w:leader="dot" w:pos="9053"/>
              </w:tabs>
              <w:rPr>
                <w:rFonts w:eastAsia="Arial"/>
                <w:spacing w:val="2"/>
                <w:sz w:val="28"/>
                <w:szCs w:val="28"/>
                <w:lang w:eastAsia="en-US"/>
              </w:rPr>
            </w:pPr>
            <w:r w:rsidRPr="00C51261">
              <w:rPr>
                <w:rFonts w:eastAsia="Arial"/>
                <w:sz w:val="28"/>
                <w:szCs w:val="28"/>
                <w:lang w:eastAsia="en-US"/>
              </w:rPr>
              <w:t>1.</w:t>
            </w:r>
            <w:r w:rsidR="00C969BF">
              <w:rPr>
                <w:rFonts w:eastAsia="Arial"/>
                <w:sz w:val="28"/>
                <w:szCs w:val="28"/>
                <w:lang w:eastAsia="en-US"/>
              </w:rPr>
              <w:t>2</w:t>
            </w:r>
            <w:r w:rsidRPr="00C51261">
              <w:rPr>
                <w:rFonts w:eastAsia="Arial"/>
                <w:sz w:val="28"/>
                <w:szCs w:val="28"/>
                <w:lang w:eastAsia="en-US"/>
              </w:rPr>
              <w:t>.4. Описание существующих проблем надежного и эффективного снабжения топливом действующих систем теплоснабжения…………...</w:t>
            </w:r>
          </w:p>
        </w:tc>
        <w:tc>
          <w:tcPr>
            <w:tcW w:w="627" w:type="dxa"/>
            <w:shd w:val="clear" w:color="auto" w:fill="auto"/>
            <w:vAlign w:val="bottom"/>
          </w:tcPr>
          <w:p w14:paraId="7DB4145F"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18</w:t>
            </w:r>
          </w:p>
        </w:tc>
      </w:tr>
      <w:tr w:rsidR="00C51261" w:rsidRPr="00C51261" w14:paraId="09B2191B" w14:textId="77777777" w:rsidTr="00365CB8">
        <w:tc>
          <w:tcPr>
            <w:tcW w:w="8730" w:type="dxa"/>
            <w:shd w:val="clear" w:color="auto" w:fill="auto"/>
            <w:vAlign w:val="center"/>
          </w:tcPr>
          <w:p w14:paraId="0F08CAA5" w14:textId="608046F2"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1.</w:t>
            </w:r>
            <w:r w:rsidR="00C969BF">
              <w:rPr>
                <w:rFonts w:eastAsia="Arial"/>
                <w:sz w:val="28"/>
                <w:szCs w:val="28"/>
                <w:lang w:eastAsia="en-US"/>
              </w:rPr>
              <w:t>2</w:t>
            </w:r>
            <w:r w:rsidRPr="00C51261">
              <w:rPr>
                <w:rFonts w:eastAsia="Arial"/>
                <w:sz w:val="28"/>
                <w:szCs w:val="28"/>
                <w:lang w:eastAsia="en-US"/>
              </w:rPr>
              <w:t>.5. Основные положения технической политики………………</w:t>
            </w:r>
            <w:proofErr w:type="gramStart"/>
            <w:r w:rsidRPr="00C51261">
              <w:rPr>
                <w:rFonts w:eastAsia="Arial"/>
                <w:sz w:val="28"/>
                <w:szCs w:val="28"/>
                <w:lang w:eastAsia="en-US"/>
              </w:rPr>
              <w:t>…….</w:t>
            </w:r>
            <w:proofErr w:type="gramEnd"/>
            <w:r w:rsidRPr="00C51261">
              <w:rPr>
                <w:rFonts w:eastAsia="Arial"/>
                <w:sz w:val="28"/>
                <w:szCs w:val="28"/>
                <w:lang w:eastAsia="en-US"/>
              </w:rPr>
              <w:t>.</w:t>
            </w:r>
          </w:p>
        </w:tc>
        <w:tc>
          <w:tcPr>
            <w:tcW w:w="627" w:type="dxa"/>
            <w:shd w:val="clear" w:color="auto" w:fill="auto"/>
            <w:vAlign w:val="bottom"/>
          </w:tcPr>
          <w:p w14:paraId="5F52E1ED"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18</w:t>
            </w:r>
          </w:p>
        </w:tc>
      </w:tr>
      <w:tr w:rsidR="00C51261" w:rsidRPr="00C51261" w14:paraId="45D8CA44" w14:textId="77777777" w:rsidTr="00365CB8">
        <w:tc>
          <w:tcPr>
            <w:tcW w:w="8730" w:type="dxa"/>
            <w:shd w:val="clear" w:color="auto" w:fill="auto"/>
            <w:vAlign w:val="center"/>
          </w:tcPr>
          <w:p w14:paraId="1079CE12" w14:textId="79EAAED1"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1.</w:t>
            </w:r>
            <w:r w:rsidR="00C969BF">
              <w:rPr>
                <w:rFonts w:eastAsia="Arial"/>
                <w:sz w:val="28"/>
                <w:szCs w:val="28"/>
                <w:lang w:eastAsia="en-US"/>
              </w:rPr>
              <w:t>2</w:t>
            </w:r>
            <w:r w:rsidRPr="00C51261">
              <w:rPr>
                <w:rFonts w:eastAsia="Arial"/>
                <w:sz w:val="28"/>
                <w:szCs w:val="28"/>
                <w:lang w:eastAsia="en-US"/>
              </w:rPr>
              <w:t>.6. Установленная электрическая и тепловая мощность ТЭЦ…</w:t>
            </w:r>
            <w:proofErr w:type="gramStart"/>
            <w:r w:rsidRPr="00C51261">
              <w:rPr>
                <w:rFonts w:eastAsia="Arial"/>
                <w:sz w:val="28"/>
                <w:szCs w:val="28"/>
                <w:lang w:eastAsia="en-US"/>
              </w:rPr>
              <w:t>…….</w:t>
            </w:r>
            <w:proofErr w:type="gramEnd"/>
          </w:p>
        </w:tc>
        <w:tc>
          <w:tcPr>
            <w:tcW w:w="627" w:type="dxa"/>
            <w:shd w:val="clear" w:color="auto" w:fill="auto"/>
            <w:vAlign w:val="bottom"/>
          </w:tcPr>
          <w:p w14:paraId="2BE330ED"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20</w:t>
            </w:r>
          </w:p>
        </w:tc>
      </w:tr>
      <w:tr w:rsidR="00C51261" w:rsidRPr="00C51261" w14:paraId="6F816759" w14:textId="77777777" w:rsidTr="00365CB8">
        <w:tc>
          <w:tcPr>
            <w:tcW w:w="8730" w:type="dxa"/>
            <w:shd w:val="clear" w:color="auto" w:fill="auto"/>
            <w:vAlign w:val="center"/>
          </w:tcPr>
          <w:p w14:paraId="28D46833" w14:textId="58899458"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1.</w:t>
            </w:r>
            <w:r w:rsidR="00C969BF">
              <w:rPr>
                <w:rFonts w:eastAsia="Arial"/>
                <w:sz w:val="28"/>
                <w:szCs w:val="28"/>
                <w:lang w:eastAsia="en-US"/>
              </w:rPr>
              <w:t>2</w:t>
            </w:r>
            <w:r w:rsidRPr="00C51261">
              <w:rPr>
                <w:rFonts w:eastAsia="Arial"/>
                <w:sz w:val="28"/>
                <w:szCs w:val="28"/>
                <w:lang w:eastAsia="en-US"/>
              </w:rPr>
              <w:t>.7. Целевые показатели эффективности систем теплоснабжения…...</w:t>
            </w:r>
          </w:p>
        </w:tc>
        <w:tc>
          <w:tcPr>
            <w:tcW w:w="627" w:type="dxa"/>
            <w:shd w:val="clear" w:color="auto" w:fill="auto"/>
            <w:vAlign w:val="bottom"/>
          </w:tcPr>
          <w:p w14:paraId="77AE29AA" w14:textId="77777777" w:rsidR="00C51261" w:rsidRPr="00C51261" w:rsidRDefault="00C51261" w:rsidP="00C51261">
            <w:pPr>
              <w:jc w:val="right"/>
              <w:rPr>
                <w:rFonts w:eastAsia="Calibri"/>
                <w:sz w:val="28"/>
                <w:szCs w:val="28"/>
                <w:lang w:eastAsia="en-US"/>
              </w:rPr>
            </w:pPr>
            <w:r w:rsidRPr="00C51261">
              <w:rPr>
                <w:rFonts w:eastAsia="Calibri"/>
                <w:sz w:val="28"/>
                <w:szCs w:val="28"/>
                <w:lang w:eastAsia="en-US"/>
              </w:rPr>
              <w:t>21</w:t>
            </w:r>
          </w:p>
        </w:tc>
      </w:tr>
      <w:tr w:rsidR="00C51261" w:rsidRPr="00C51261" w14:paraId="4252A6E0" w14:textId="77777777" w:rsidTr="00365CB8">
        <w:tc>
          <w:tcPr>
            <w:tcW w:w="8730" w:type="dxa"/>
            <w:shd w:val="clear" w:color="auto" w:fill="auto"/>
            <w:vAlign w:val="center"/>
          </w:tcPr>
          <w:p w14:paraId="5266C6A1" w14:textId="26E12CAC" w:rsidR="00C51261" w:rsidRPr="006D28F0" w:rsidRDefault="00F64668" w:rsidP="00C51261">
            <w:pPr>
              <w:widowControl w:val="0"/>
              <w:tabs>
                <w:tab w:val="left" w:pos="851"/>
                <w:tab w:val="right" w:leader="dot" w:pos="9053"/>
              </w:tabs>
              <w:rPr>
                <w:rFonts w:eastAsia="Arial"/>
                <w:bCs/>
                <w:sz w:val="28"/>
                <w:szCs w:val="28"/>
                <w:lang w:eastAsia="en-US"/>
              </w:rPr>
            </w:pPr>
            <w:r w:rsidRPr="006D28F0">
              <w:rPr>
                <w:rFonts w:eastAsia="Arial"/>
                <w:bCs/>
                <w:sz w:val="28"/>
                <w:szCs w:val="28"/>
                <w:lang w:eastAsia="en-US"/>
              </w:rPr>
              <w:t>2.</w:t>
            </w:r>
            <w:r w:rsidR="00C51261" w:rsidRPr="006D28F0">
              <w:rPr>
                <w:rFonts w:eastAsia="Arial"/>
                <w:bCs/>
                <w:sz w:val="28"/>
                <w:szCs w:val="28"/>
                <w:lang w:eastAsia="en-US"/>
              </w:rPr>
              <w:t xml:space="preserve"> Показатели перспективного спроса на тепловую энергию (мощность) и теплоноситель в установленных границах города Лермонтова</w:t>
            </w:r>
          </w:p>
        </w:tc>
        <w:tc>
          <w:tcPr>
            <w:tcW w:w="627" w:type="dxa"/>
            <w:shd w:val="clear" w:color="auto" w:fill="auto"/>
            <w:vAlign w:val="bottom"/>
          </w:tcPr>
          <w:p w14:paraId="4BDEEDB9" w14:textId="77777777" w:rsidR="00C51261" w:rsidRPr="00C51261" w:rsidRDefault="00C51261" w:rsidP="00C51261">
            <w:pPr>
              <w:jc w:val="right"/>
              <w:rPr>
                <w:rFonts w:eastAsia="Calibri"/>
                <w:sz w:val="28"/>
                <w:szCs w:val="28"/>
                <w:lang w:eastAsia="en-US"/>
              </w:rPr>
            </w:pPr>
          </w:p>
        </w:tc>
      </w:tr>
      <w:tr w:rsidR="00C51261" w:rsidRPr="00C51261" w14:paraId="328659D8" w14:textId="77777777" w:rsidTr="00365CB8">
        <w:tc>
          <w:tcPr>
            <w:tcW w:w="8730" w:type="dxa"/>
            <w:shd w:val="clear" w:color="auto" w:fill="auto"/>
            <w:vAlign w:val="center"/>
          </w:tcPr>
          <w:p w14:paraId="77D8C2F4"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2.1. Прогноз перспективного потребления тепловой энергии на цели теплоснабжения ………………………………………</w:t>
            </w:r>
            <w:proofErr w:type="gramStart"/>
            <w:r w:rsidRPr="00C51261">
              <w:rPr>
                <w:rFonts w:eastAsia="Arial"/>
                <w:sz w:val="28"/>
                <w:szCs w:val="28"/>
                <w:lang w:eastAsia="en-US"/>
              </w:rPr>
              <w:t>…….</w:t>
            </w:r>
            <w:proofErr w:type="gramEnd"/>
            <w:r w:rsidRPr="00C51261">
              <w:rPr>
                <w:rFonts w:eastAsia="Arial"/>
                <w:sz w:val="28"/>
                <w:szCs w:val="28"/>
                <w:lang w:eastAsia="en-US"/>
              </w:rPr>
              <w:t>.……………..</w:t>
            </w:r>
          </w:p>
        </w:tc>
        <w:tc>
          <w:tcPr>
            <w:tcW w:w="627" w:type="dxa"/>
            <w:shd w:val="clear" w:color="auto" w:fill="auto"/>
            <w:vAlign w:val="bottom"/>
          </w:tcPr>
          <w:p w14:paraId="51BBF3D7" w14:textId="799FFE4D" w:rsidR="00C51261" w:rsidRPr="00C51261" w:rsidRDefault="00C969BF" w:rsidP="00C51261">
            <w:pPr>
              <w:jc w:val="right"/>
              <w:rPr>
                <w:rFonts w:eastAsia="Calibri"/>
                <w:sz w:val="28"/>
                <w:szCs w:val="28"/>
                <w:lang w:eastAsia="en-US"/>
              </w:rPr>
            </w:pPr>
            <w:r>
              <w:rPr>
                <w:rFonts w:eastAsia="Calibri"/>
                <w:sz w:val="28"/>
                <w:szCs w:val="28"/>
                <w:lang w:eastAsia="en-US"/>
              </w:rPr>
              <w:t>30</w:t>
            </w:r>
          </w:p>
        </w:tc>
      </w:tr>
      <w:tr w:rsidR="00C51261" w:rsidRPr="00C51261" w14:paraId="1753CAC3" w14:textId="77777777" w:rsidTr="00365CB8">
        <w:tc>
          <w:tcPr>
            <w:tcW w:w="8730" w:type="dxa"/>
            <w:shd w:val="clear" w:color="auto" w:fill="auto"/>
            <w:vAlign w:val="center"/>
          </w:tcPr>
          <w:p w14:paraId="67318C08"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2.2. Объемы потребления тепловой энергии (мощности), теплоносителя и приросты потребления тепловой энергии (мощности)</w:t>
            </w:r>
          </w:p>
        </w:tc>
        <w:tc>
          <w:tcPr>
            <w:tcW w:w="627" w:type="dxa"/>
            <w:shd w:val="clear" w:color="auto" w:fill="auto"/>
            <w:vAlign w:val="bottom"/>
          </w:tcPr>
          <w:p w14:paraId="72D60391" w14:textId="32B00D5C" w:rsidR="00C51261" w:rsidRPr="00C51261" w:rsidRDefault="00C51261" w:rsidP="00C51261">
            <w:pPr>
              <w:jc w:val="right"/>
              <w:rPr>
                <w:rFonts w:eastAsia="Calibri"/>
                <w:sz w:val="28"/>
                <w:szCs w:val="28"/>
                <w:lang w:eastAsia="en-US"/>
              </w:rPr>
            </w:pPr>
            <w:r w:rsidRPr="00C51261">
              <w:rPr>
                <w:rFonts w:eastAsia="Calibri"/>
                <w:sz w:val="28"/>
                <w:szCs w:val="28"/>
                <w:lang w:eastAsia="en-US"/>
              </w:rPr>
              <w:t>3</w:t>
            </w:r>
            <w:r w:rsidR="00C969BF">
              <w:rPr>
                <w:rFonts w:eastAsia="Calibri"/>
                <w:sz w:val="28"/>
                <w:szCs w:val="28"/>
                <w:lang w:eastAsia="en-US"/>
              </w:rPr>
              <w:t>1</w:t>
            </w:r>
          </w:p>
        </w:tc>
      </w:tr>
      <w:tr w:rsidR="00C51261" w:rsidRPr="00C51261" w14:paraId="15E959BC" w14:textId="77777777" w:rsidTr="00365CB8">
        <w:tc>
          <w:tcPr>
            <w:tcW w:w="8730" w:type="dxa"/>
            <w:shd w:val="clear" w:color="auto" w:fill="auto"/>
            <w:vAlign w:val="center"/>
          </w:tcPr>
          <w:p w14:paraId="049662B3"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 xml:space="preserve">2.2.1. Прогноз прироста тепловой нагрузки на территории города Лермонтова за счет ввода в эксплуатацию вновь строящихся </w:t>
            </w:r>
            <w:proofErr w:type="gramStart"/>
            <w:r w:rsidRPr="00C51261">
              <w:rPr>
                <w:rFonts w:eastAsia="Arial"/>
                <w:sz w:val="28"/>
                <w:szCs w:val="28"/>
                <w:lang w:eastAsia="en-US"/>
              </w:rPr>
              <w:t>зданий....</w:t>
            </w:r>
            <w:proofErr w:type="gramEnd"/>
            <w:r w:rsidRPr="00C51261">
              <w:rPr>
                <w:rFonts w:eastAsia="Arial"/>
                <w:sz w:val="28"/>
                <w:szCs w:val="28"/>
                <w:lang w:eastAsia="en-US"/>
              </w:rPr>
              <w:t>.</w:t>
            </w:r>
          </w:p>
        </w:tc>
        <w:tc>
          <w:tcPr>
            <w:tcW w:w="627" w:type="dxa"/>
            <w:shd w:val="clear" w:color="auto" w:fill="auto"/>
            <w:vAlign w:val="bottom"/>
          </w:tcPr>
          <w:p w14:paraId="185527EC" w14:textId="5F733766" w:rsidR="00C51261" w:rsidRPr="00C51261" w:rsidRDefault="00C51261" w:rsidP="00C51261">
            <w:pPr>
              <w:jc w:val="right"/>
              <w:rPr>
                <w:rFonts w:eastAsia="Calibri"/>
                <w:sz w:val="28"/>
                <w:szCs w:val="28"/>
                <w:lang w:eastAsia="en-US"/>
              </w:rPr>
            </w:pPr>
            <w:r w:rsidRPr="00C51261">
              <w:rPr>
                <w:rFonts w:eastAsia="Calibri"/>
                <w:sz w:val="28"/>
                <w:szCs w:val="28"/>
                <w:lang w:eastAsia="en-US"/>
              </w:rPr>
              <w:t>3</w:t>
            </w:r>
            <w:r w:rsidR="00C969BF">
              <w:rPr>
                <w:rFonts w:eastAsia="Calibri"/>
                <w:sz w:val="28"/>
                <w:szCs w:val="28"/>
                <w:lang w:eastAsia="en-US"/>
              </w:rPr>
              <w:t>1</w:t>
            </w:r>
          </w:p>
        </w:tc>
      </w:tr>
      <w:tr w:rsidR="00C51261" w:rsidRPr="00C51261" w14:paraId="36BB088C" w14:textId="77777777" w:rsidTr="00365CB8">
        <w:tc>
          <w:tcPr>
            <w:tcW w:w="8730" w:type="dxa"/>
            <w:shd w:val="clear" w:color="auto" w:fill="auto"/>
            <w:vAlign w:val="center"/>
          </w:tcPr>
          <w:p w14:paraId="34244256" w14:textId="77777777" w:rsidR="00C51261" w:rsidRPr="00C51261" w:rsidRDefault="00C51261" w:rsidP="00C51261">
            <w:pPr>
              <w:widowControl w:val="0"/>
              <w:tabs>
                <w:tab w:val="left" w:pos="851"/>
              </w:tabs>
              <w:rPr>
                <w:rFonts w:eastAsia="Arial"/>
                <w:sz w:val="28"/>
                <w:szCs w:val="28"/>
                <w:lang w:eastAsia="en-US"/>
              </w:rPr>
            </w:pPr>
            <w:r w:rsidRPr="00C51261">
              <w:rPr>
                <w:rFonts w:eastAsia="Arial"/>
                <w:spacing w:val="2"/>
                <w:sz w:val="28"/>
                <w:szCs w:val="28"/>
                <w:lang w:eastAsia="en-US"/>
              </w:rPr>
              <w:t xml:space="preserve">2.2.2. </w:t>
            </w:r>
            <w:hyperlink w:anchor="bookmark71" w:tooltip="Current Document">
              <w:r w:rsidRPr="00C51261">
                <w:rPr>
                  <w:rFonts w:eastAsia="Arial"/>
                  <w:sz w:val="28"/>
                  <w:szCs w:val="28"/>
                  <w:lang w:eastAsia="en-US"/>
                </w:rPr>
                <w:t>Прогноз прироста тепловых нагрузок и теплопотребления промышленных</w:t>
              </w:r>
            </w:hyperlink>
            <w:r w:rsidRPr="00C51261">
              <w:rPr>
                <w:rFonts w:eastAsia="Arial"/>
                <w:sz w:val="28"/>
                <w:szCs w:val="28"/>
                <w:lang w:eastAsia="en-US"/>
              </w:rPr>
              <w:t xml:space="preserve"> </w:t>
            </w:r>
            <w:hyperlink w:anchor="bookmark71" w:tooltip="Current Document">
              <w:r w:rsidRPr="00C51261">
                <w:rPr>
                  <w:rFonts w:eastAsia="Arial"/>
                  <w:sz w:val="28"/>
                  <w:szCs w:val="28"/>
                  <w:lang w:eastAsia="en-US"/>
                </w:rPr>
                <w:t>потребителей</w:t>
              </w:r>
            </w:hyperlink>
            <w:r w:rsidRPr="00C51261">
              <w:rPr>
                <w:rFonts w:eastAsia="Arial"/>
                <w:sz w:val="28"/>
                <w:szCs w:val="28"/>
                <w:lang w:eastAsia="en-US"/>
              </w:rPr>
              <w:t>…………………………………..…………</w:t>
            </w:r>
          </w:p>
        </w:tc>
        <w:tc>
          <w:tcPr>
            <w:tcW w:w="627" w:type="dxa"/>
            <w:shd w:val="clear" w:color="auto" w:fill="auto"/>
            <w:vAlign w:val="bottom"/>
          </w:tcPr>
          <w:p w14:paraId="6E11AA31" w14:textId="2FF418C8" w:rsidR="00C51261" w:rsidRPr="00C51261" w:rsidRDefault="00C51261" w:rsidP="00C51261">
            <w:pPr>
              <w:jc w:val="right"/>
              <w:rPr>
                <w:rFonts w:eastAsia="Calibri"/>
                <w:sz w:val="28"/>
                <w:szCs w:val="28"/>
                <w:lang w:eastAsia="en-US"/>
              </w:rPr>
            </w:pPr>
            <w:r w:rsidRPr="00C51261">
              <w:rPr>
                <w:rFonts w:eastAsia="Calibri"/>
                <w:sz w:val="28"/>
                <w:szCs w:val="28"/>
                <w:lang w:eastAsia="en-US"/>
              </w:rPr>
              <w:t>3</w:t>
            </w:r>
            <w:r w:rsidR="00C969BF">
              <w:rPr>
                <w:rFonts w:eastAsia="Calibri"/>
                <w:sz w:val="28"/>
                <w:szCs w:val="28"/>
                <w:lang w:eastAsia="en-US"/>
              </w:rPr>
              <w:t>2</w:t>
            </w:r>
          </w:p>
        </w:tc>
      </w:tr>
      <w:tr w:rsidR="00C51261" w:rsidRPr="00C51261" w14:paraId="6B105A27" w14:textId="77777777" w:rsidTr="00365CB8">
        <w:tc>
          <w:tcPr>
            <w:tcW w:w="8730" w:type="dxa"/>
            <w:shd w:val="clear" w:color="auto" w:fill="auto"/>
            <w:vAlign w:val="center"/>
          </w:tcPr>
          <w:p w14:paraId="4043A851"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2.2.3. Прогноз суммарного прироста тепловой нагрузки в горячей воде и паре и потребления тепла…………………………………………</w:t>
            </w:r>
            <w:proofErr w:type="gramStart"/>
            <w:r w:rsidRPr="00C51261">
              <w:rPr>
                <w:rFonts w:eastAsia="Arial"/>
                <w:sz w:val="28"/>
                <w:szCs w:val="28"/>
                <w:lang w:eastAsia="en-US"/>
              </w:rPr>
              <w:t>…….</w:t>
            </w:r>
            <w:proofErr w:type="gramEnd"/>
            <w:r w:rsidRPr="00C51261">
              <w:rPr>
                <w:rFonts w:eastAsia="Arial"/>
                <w:sz w:val="28"/>
                <w:szCs w:val="28"/>
                <w:lang w:eastAsia="en-US"/>
              </w:rPr>
              <w:t>.</w:t>
            </w:r>
          </w:p>
        </w:tc>
        <w:tc>
          <w:tcPr>
            <w:tcW w:w="627" w:type="dxa"/>
            <w:shd w:val="clear" w:color="auto" w:fill="auto"/>
            <w:vAlign w:val="bottom"/>
          </w:tcPr>
          <w:p w14:paraId="7E9D13DF" w14:textId="16AC792B" w:rsidR="00C51261" w:rsidRPr="00C51261" w:rsidRDefault="00C51261" w:rsidP="00C51261">
            <w:pPr>
              <w:jc w:val="right"/>
              <w:rPr>
                <w:rFonts w:eastAsia="Calibri"/>
                <w:sz w:val="28"/>
                <w:szCs w:val="28"/>
                <w:lang w:eastAsia="en-US"/>
              </w:rPr>
            </w:pPr>
            <w:r w:rsidRPr="00C51261">
              <w:rPr>
                <w:rFonts w:eastAsia="Calibri"/>
                <w:sz w:val="28"/>
                <w:szCs w:val="28"/>
                <w:lang w:eastAsia="en-US"/>
              </w:rPr>
              <w:t>3</w:t>
            </w:r>
            <w:r w:rsidR="00C969BF">
              <w:rPr>
                <w:rFonts w:eastAsia="Calibri"/>
                <w:sz w:val="28"/>
                <w:szCs w:val="28"/>
                <w:lang w:eastAsia="en-US"/>
              </w:rPr>
              <w:t>2</w:t>
            </w:r>
          </w:p>
        </w:tc>
      </w:tr>
    </w:tbl>
    <w:p w14:paraId="6D5F8C04" w14:textId="77777777" w:rsidR="00C51261" w:rsidRPr="00C51261" w:rsidRDefault="00C51261" w:rsidP="00C51261">
      <w:pPr>
        <w:jc w:val="both"/>
        <w:rPr>
          <w:sz w:val="28"/>
          <w:szCs w:val="28"/>
        </w:rPr>
      </w:pPr>
    </w:p>
    <w:p w14:paraId="058B6D6B" w14:textId="77777777" w:rsidR="00C51261" w:rsidRPr="00C51261" w:rsidRDefault="00C51261" w:rsidP="00C51261">
      <w:pPr>
        <w:jc w:val="center"/>
        <w:rPr>
          <w:sz w:val="28"/>
          <w:szCs w:val="28"/>
        </w:rPr>
        <w:sectPr w:rsidR="00C51261" w:rsidRPr="00C51261" w:rsidSect="0056470C">
          <w:headerReference w:type="default" r:id="rId9"/>
          <w:footerReference w:type="default" r:id="rId10"/>
          <w:headerReference w:type="first" r:id="rId11"/>
          <w:pgSz w:w="11909" w:h="16840"/>
          <w:pgMar w:top="1134" w:right="567" w:bottom="1134" w:left="1985" w:header="283" w:footer="283" w:gutter="0"/>
          <w:cols w:space="720"/>
          <w:noEndnote/>
          <w:docGrid w:linePitch="360"/>
        </w:sectPr>
      </w:pPr>
    </w:p>
    <w:tbl>
      <w:tblPr>
        <w:tblW w:w="0" w:type="auto"/>
        <w:tblLook w:val="04A0" w:firstRow="1" w:lastRow="0" w:firstColumn="1" w:lastColumn="0" w:noHBand="0" w:noVBand="1"/>
      </w:tblPr>
      <w:tblGrid>
        <w:gridCol w:w="8740"/>
        <w:gridCol w:w="617"/>
      </w:tblGrid>
      <w:tr w:rsidR="00C51261" w:rsidRPr="00C51261" w14:paraId="42C5BB78" w14:textId="77777777" w:rsidTr="005F691F">
        <w:tc>
          <w:tcPr>
            <w:tcW w:w="8740" w:type="dxa"/>
            <w:shd w:val="clear" w:color="auto" w:fill="auto"/>
            <w:vAlign w:val="center"/>
          </w:tcPr>
          <w:p w14:paraId="50F14E01" w14:textId="4C2770FC" w:rsidR="00C51261" w:rsidRPr="006D28F0" w:rsidRDefault="00F64668" w:rsidP="00C51261">
            <w:pPr>
              <w:widowControl w:val="0"/>
              <w:tabs>
                <w:tab w:val="left" w:pos="851"/>
                <w:tab w:val="right" w:leader="dot" w:pos="9053"/>
              </w:tabs>
              <w:rPr>
                <w:rFonts w:eastAsia="Arial"/>
                <w:bCs/>
                <w:sz w:val="28"/>
                <w:szCs w:val="28"/>
                <w:lang w:eastAsia="en-US"/>
              </w:rPr>
            </w:pPr>
            <w:r w:rsidRPr="006D28F0">
              <w:rPr>
                <w:rFonts w:eastAsia="Arial"/>
                <w:bCs/>
                <w:sz w:val="28"/>
                <w:szCs w:val="28"/>
                <w:lang w:eastAsia="en-US"/>
              </w:rPr>
              <w:lastRenderedPageBreak/>
              <w:t>3</w:t>
            </w:r>
            <w:r w:rsidR="00C51261" w:rsidRPr="006D28F0">
              <w:rPr>
                <w:rFonts w:eastAsia="Arial"/>
                <w:bCs/>
                <w:sz w:val="28"/>
                <w:szCs w:val="28"/>
                <w:lang w:eastAsia="en-US"/>
              </w:rPr>
              <w:t>. Перспективные балансы тепловой мощности источников тепловой энергии и тепловой нагрузки потребителей</w:t>
            </w:r>
          </w:p>
        </w:tc>
        <w:tc>
          <w:tcPr>
            <w:tcW w:w="617" w:type="dxa"/>
            <w:shd w:val="clear" w:color="auto" w:fill="auto"/>
            <w:vAlign w:val="bottom"/>
          </w:tcPr>
          <w:p w14:paraId="544A55AD" w14:textId="77777777" w:rsidR="00C51261" w:rsidRPr="00C51261" w:rsidRDefault="00C51261" w:rsidP="00C51261">
            <w:pPr>
              <w:jc w:val="right"/>
              <w:rPr>
                <w:rFonts w:eastAsia="Calibri"/>
                <w:sz w:val="28"/>
                <w:szCs w:val="28"/>
                <w:lang w:eastAsia="en-US"/>
              </w:rPr>
            </w:pPr>
          </w:p>
        </w:tc>
      </w:tr>
      <w:tr w:rsidR="00C51261" w:rsidRPr="00C51261" w14:paraId="6BCDB791" w14:textId="77777777" w:rsidTr="005F691F">
        <w:tc>
          <w:tcPr>
            <w:tcW w:w="8740" w:type="dxa"/>
            <w:shd w:val="clear" w:color="auto" w:fill="auto"/>
            <w:vAlign w:val="center"/>
          </w:tcPr>
          <w:p w14:paraId="36B5BA78"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3.1. Перспективные балансы мощности тепловой энергии и тепловой нагрузки…………………………………………</w:t>
            </w:r>
            <w:proofErr w:type="gramStart"/>
            <w:r w:rsidRPr="00C51261">
              <w:rPr>
                <w:rFonts w:eastAsia="Arial"/>
                <w:sz w:val="28"/>
                <w:szCs w:val="28"/>
                <w:lang w:eastAsia="en-US"/>
              </w:rPr>
              <w:t>…….</w:t>
            </w:r>
            <w:proofErr w:type="gramEnd"/>
            <w:r w:rsidRPr="00C51261">
              <w:rPr>
                <w:rFonts w:eastAsia="Arial"/>
                <w:sz w:val="28"/>
                <w:szCs w:val="28"/>
                <w:lang w:eastAsia="en-US"/>
              </w:rPr>
              <w:t>…………………….</w:t>
            </w:r>
          </w:p>
        </w:tc>
        <w:tc>
          <w:tcPr>
            <w:tcW w:w="617" w:type="dxa"/>
            <w:shd w:val="clear" w:color="auto" w:fill="auto"/>
            <w:vAlign w:val="bottom"/>
          </w:tcPr>
          <w:p w14:paraId="74BF5932" w14:textId="6255FA03" w:rsidR="00C51261" w:rsidRPr="00C51261" w:rsidRDefault="00C51261" w:rsidP="00C51261">
            <w:pPr>
              <w:jc w:val="right"/>
              <w:rPr>
                <w:rFonts w:eastAsia="Calibri"/>
                <w:sz w:val="28"/>
                <w:szCs w:val="28"/>
                <w:lang w:eastAsia="en-US"/>
              </w:rPr>
            </w:pPr>
            <w:r w:rsidRPr="00C51261">
              <w:rPr>
                <w:rFonts w:eastAsia="Calibri"/>
                <w:sz w:val="28"/>
                <w:szCs w:val="28"/>
                <w:lang w:eastAsia="en-US"/>
              </w:rPr>
              <w:t>3</w:t>
            </w:r>
            <w:r w:rsidR="00471471">
              <w:rPr>
                <w:rFonts w:eastAsia="Calibri"/>
                <w:sz w:val="28"/>
                <w:szCs w:val="28"/>
                <w:lang w:eastAsia="en-US"/>
              </w:rPr>
              <w:t>3</w:t>
            </w:r>
          </w:p>
        </w:tc>
      </w:tr>
      <w:tr w:rsidR="00C51261" w:rsidRPr="00C51261" w14:paraId="15387115" w14:textId="77777777" w:rsidTr="005F691F">
        <w:tc>
          <w:tcPr>
            <w:tcW w:w="8740" w:type="dxa"/>
            <w:shd w:val="clear" w:color="auto" w:fill="auto"/>
            <w:vAlign w:val="center"/>
          </w:tcPr>
          <w:p w14:paraId="4E081ECD"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3.2. Радиусы эффективного теплоснабжения……</w:t>
            </w:r>
            <w:proofErr w:type="gramStart"/>
            <w:r w:rsidRPr="00C51261">
              <w:rPr>
                <w:rFonts w:eastAsia="Arial"/>
                <w:sz w:val="28"/>
                <w:szCs w:val="28"/>
                <w:lang w:eastAsia="en-US"/>
              </w:rPr>
              <w:t>…….</w:t>
            </w:r>
            <w:proofErr w:type="gramEnd"/>
            <w:r w:rsidRPr="00C51261">
              <w:rPr>
                <w:rFonts w:eastAsia="Arial"/>
                <w:sz w:val="28"/>
                <w:szCs w:val="28"/>
                <w:lang w:eastAsia="en-US"/>
              </w:rPr>
              <w:t>…………………</w:t>
            </w:r>
          </w:p>
        </w:tc>
        <w:tc>
          <w:tcPr>
            <w:tcW w:w="617" w:type="dxa"/>
            <w:shd w:val="clear" w:color="auto" w:fill="auto"/>
            <w:vAlign w:val="bottom"/>
          </w:tcPr>
          <w:p w14:paraId="28927252" w14:textId="2131B62A" w:rsidR="00C51261" w:rsidRPr="00C51261" w:rsidRDefault="00C51261" w:rsidP="00C51261">
            <w:pPr>
              <w:jc w:val="right"/>
              <w:rPr>
                <w:rFonts w:eastAsia="Calibri"/>
                <w:sz w:val="28"/>
                <w:szCs w:val="28"/>
                <w:lang w:eastAsia="en-US"/>
              </w:rPr>
            </w:pPr>
            <w:r w:rsidRPr="00C51261">
              <w:rPr>
                <w:rFonts w:eastAsia="Calibri"/>
                <w:sz w:val="28"/>
                <w:szCs w:val="28"/>
                <w:lang w:eastAsia="en-US"/>
              </w:rPr>
              <w:t>3</w:t>
            </w:r>
            <w:r w:rsidR="00471471">
              <w:rPr>
                <w:rFonts w:eastAsia="Calibri"/>
                <w:sz w:val="28"/>
                <w:szCs w:val="28"/>
                <w:lang w:eastAsia="en-US"/>
              </w:rPr>
              <w:t>4</w:t>
            </w:r>
          </w:p>
        </w:tc>
      </w:tr>
      <w:tr w:rsidR="00C51261" w:rsidRPr="00C51261" w14:paraId="4E0D6A7D" w14:textId="77777777" w:rsidTr="005F691F">
        <w:tc>
          <w:tcPr>
            <w:tcW w:w="8740" w:type="dxa"/>
            <w:shd w:val="clear" w:color="auto" w:fill="auto"/>
            <w:vAlign w:val="center"/>
          </w:tcPr>
          <w:p w14:paraId="3156FC6F" w14:textId="4DADA1EF" w:rsidR="00C51261" w:rsidRPr="006D28F0" w:rsidRDefault="00F64668" w:rsidP="00C51261">
            <w:pPr>
              <w:widowControl w:val="0"/>
              <w:tabs>
                <w:tab w:val="left" w:pos="851"/>
                <w:tab w:val="right" w:leader="dot" w:pos="9053"/>
              </w:tabs>
              <w:rPr>
                <w:rFonts w:eastAsia="Arial"/>
                <w:bCs/>
                <w:sz w:val="28"/>
                <w:szCs w:val="28"/>
                <w:lang w:eastAsia="en-US"/>
              </w:rPr>
            </w:pPr>
            <w:r w:rsidRPr="006D28F0">
              <w:rPr>
                <w:rFonts w:eastAsia="Arial"/>
                <w:bCs/>
                <w:sz w:val="28"/>
                <w:szCs w:val="28"/>
                <w:lang w:eastAsia="en-US"/>
              </w:rPr>
              <w:t>4</w:t>
            </w:r>
            <w:r w:rsidR="00C51261" w:rsidRPr="006D28F0">
              <w:rPr>
                <w:rFonts w:eastAsia="Arial"/>
                <w:bCs/>
                <w:sz w:val="28"/>
                <w:szCs w:val="28"/>
                <w:lang w:eastAsia="en-US"/>
              </w:rPr>
              <w:t>. Перспективные балансы теплоносителя</w:t>
            </w:r>
          </w:p>
        </w:tc>
        <w:tc>
          <w:tcPr>
            <w:tcW w:w="617" w:type="dxa"/>
            <w:shd w:val="clear" w:color="auto" w:fill="auto"/>
            <w:vAlign w:val="bottom"/>
          </w:tcPr>
          <w:p w14:paraId="711F04F0" w14:textId="77777777" w:rsidR="00C51261" w:rsidRPr="00C51261" w:rsidRDefault="00C51261" w:rsidP="00C51261">
            <w:pPr>
              <w:jc w:val="right"/>
              <w:rPr>
                <w:rFonts w:eastAsia="Calibri"/>
                <w:sz w:val="28"/>
                <w:szCs w:val="28"/>
                <w:lang w:eastAsia="en-US"/>
              </w:rPr>
            </w:pPr>
          </w:p>
        </w:tc>
      </w:tr>
      <w:tr w:rsidR="00C51261" w:rsidRPr="00C51261" w14:paraId="52751C29" w14:textId="77777777" w:rsidTr="005F691F">
        <w:tc>
          <w:tcPr>
            <w:tcW w:w="8740" w:type="dxa"/>
            <w:shd w:val="clear" w:color="auto" w:fill="auto"/>
            <w:vAlign w:val="center"/>
          </w:tcPr>
          <w:p w14:paraId="73BB2EA0" w14:textId="77777777" w:rsidR="00C51261" w:rsidRPr="006D28F0" w:rsidRDefault="00C51261" w:rsidP="00C027A2">
            <w:pPr>
              <w:widowControl w:val="0"/>
              <w:tabs>
                <w:tab w:val="left" w:pos="851"/>
                <w:tab w:val="right" w:leader="dot" w:pos="9053"/>
              </w:tabs>
              <w:rPr>
                <w:rFonts w:eastAsia="Arial"/>
                <w:bCs/>
                <w:sz w:val="28"/>
                <w:szCs w:val="28"/>
                <w:lang w:eastAsia="en-US"/>
              </w:rPr>
            </w:pPr>
            <w:r w:rsidRPr="006D28F0">
              <w:rPr>
                <w:rFonts w:eastAsia="Arial"/>
                <w:bCs/>
                <w:sz w:val="28"/>
                <w:szCs w:val="28"/>
                <w:lang w:eastAsia="en-US"/>
              </w:rPr>
              <w:t xml:space="preserve">4.1. Перспективные балансы производительности водоподготовительных установок и максимального потребления теплоносителя </w:t>
            </w:r>
            <w:proofErr w:type="spellStart"/>
            <w:r w:rsidRPr="006D28F0">
              <w:rPr>
                <w:rFonts w:eastAsia="Arial"/>
                <w:bCs/>
                <w:sz w:val="28"/>
                <w:szCs w:val="28"/>
                <w:lang w:eastAsia="en-US"/>
              </w:rPr>
              <w:t>теплопотребляющими</w:t>
            </w:r>
            <w:proofErr w:type="spellEnd"/>
            <w:r w:rsidRPr="006D28F0">
              <w:rPr>
                <w:rFonts w:eastAsia="Arial"/>
                <w:bCs/>
                <w:sz w:val="28"/>
                <w:szCs w:val="28"/>
                <w:lang w:eastAsia="en-US"/>
              </w:rPr>
              <w:t xml:space="preserve"> установками </w:t>
            </w:r>
            <w:proofErr w:type="gramStart"/>
            <w:r w:rsidRPr="006D28F0">
              <w:rPr>
                <w:rFonts w:eastAsia="Arial"/>
                <w:bCs/>
                <w:sz w:val="28"/>
                <w:szCs w:val="28"/>
                <w:lang w:eastAsia="en-US"/>
              </w:rPr>
              <w:t>потребителей….</w:t>
            </w:r>
            <w:proofErr w:type="gramEnd"/>
            <w:r w:rsidRPr="006D28F0">
              <w:rPr>
                <w:rFonts w:eastAsia="Arial"/>
                <w:bCs/>
                <w:sz w:val="28"/>
                <w:szCs w:val="28"/>
                <w:lang w:eastAsia="en-US"/>
              </w:rPr>
              <w:t>.…</w:t>
            </w:r>
          </w:p>
        </w:tc>
        <w:tc>
          <w:tcPr>
            <w:tcW w:w="617" w:type="dxa"/>
            <w:shd w:val="clear" w:color="auto" w:fill="auto"/>
            <w:vAlign w:val="bottom"/>
          </w:tcPr>
          <w:p w14:paraId="6EF89B92" w14:textId="52D54B30" w:rsidR="00C51261" w:rsidRPr="00C51261" w:rsidRDefault="00C51261" w:rsidP="00C51261">
            <w:pPr>
              <w:jc w:val="right"/>
              <w:rPr>
                <w:rFonts w:eastAsia="Calibri"/>
                <w:sz w:val="28"/>
                <w:szCs w:val="28"/>
                <w:lang w:eastAsia="en-US"/>
              </w:rPr>
            </w:pPr>
            <w:r w:rsidRPr="00C51261">
              <w:rPr>
                <w:rFonts w:eastAsia="Calibri"/>
                <w:sz w:val="28"/>
                <w:szCs w:val="28"/>
                <w:lang w:eastAsia="en-US"/>
              </w:rPr>
              <w:t>3</w:t>
            </w:r>
            <w:r w:rsidR="00471471">
              <w:rPr>
                <w:rFonts w:eastAsia="Calibri"/>
                <w:sz w:val="28"/>
                <w:szCs w:val="28"/>
                <w:lang w:eastAsia="en-US"/>
              </w:rPr>
              <w:t>5</w:t>
            </w:r>
          </w:p>
        </w:tc>
      </w:tr>
      <w:tr w:rsidR="00C51261" w:rsidRPr="00C51261" w14:paraId="199209A6" w14:textId="77777777" w:rsidTr="005F691F">
        <w:tc>
          <w:tcPr>
            <w:tcW w:w="8740" w:type="dxa"/>
            <w:shd w:val="clear" w:color="auto" w:fill="auto"/>
            <w:vAlign w:val="center"/>
          </w:tcPr>
          <w:p w14:paraId="485DABFE" w14:textId="02F562C7" w:rsidR="00C51261" w:rsidRPr="006D28F0" w:rsidRDefault="00F64668" w:rsidP="00C51261">
            <w:pPr>
              <w:widowControl w:val="0"/>
              <w:tabs>
                <w:tab w:val="left" w:pos="851"/>
                <w:tab w:val="right" w:leader="dot" w:pos="9053"/>
              </w:tabs>
              <w:rPr>
                <w:rFonts w:eastAsia="Arial"/>
                <w:bCs/>
                <w:sz w:val="28"/>
                <w:szCs w:val="28"/>
                <w:lang w:eastAsia="en-US"/>
              </w:rPr>
            </w:pPr>
            <w:r w:rsidRPr="006D28F0">
              <w:rPr>
                <w:rFonts w:eastAsia="Arial"/>
                <w:bCs/>
                <w:sz w:val="28"/>
                <w:szCs w:val="28"/>
                <w:lang w:eastAsia="en-US"/>
              </w:rPr>
              <w:t>5</w:t>
            </w:r>
            <w:r w:rsidR="00C51261" w:rsidRPr="006D28F0">
              <w:rPr>
                <w:rFonts w:eastAsia="Arial"/>
                <w:bCs/>
                <w:sz w:val="28"/>
                <w:szCs w:val="28"/>
                <w:lang w:eastAsia="en-US"/>
              </w:rPr>
              <w:t>. Предложения по строительству, реконструкции и техническому перевооружению источников тепловой энергии</w:t>
            </w:r>
            <w:r w:rsidR="00DE5973" w:rsidRPr="006D28F0">
              <w:rPr>
                <w:rFonts w:eastAsia="Arial"/>
                <w:bCs/>
                <w:sz w:val="28"/>
                <w:szCs w:val="28"/>
                <w:lang w:eastAsia="en-US"/>
              </w:rPr>
              <w:t xml:space="preserve"> </w:t>
            </w:r>
            <w:r w:rsidR="00DE5973" w:rsidRPr="006D28F0">
              <w:rPr>
                <w:rFonts w:eastAsia="Arial"/>
                <w:bCs/>
                <w:sz w:val="28"/>
                <w:szCs w:val="28"/>
              </w:rPr>
              <w:t>(</w:t>
            </w:r>
            <w:r w:rsidR="00B0006B" w:rsidRPr="006D28F0">
              <w:rPr>
                <w:rFonts w:eastAsia="Arial"/>
                <w:bCs/>
                <w:sz w:val="28"/>
                <w:szCs w:val="28"/>
              </w:rPr>
              <w:t>актуализированная</w:t>
            </w:r>
            <w:r w:rsidR="00DE5973" w:rsidRPr="006D28F0">
              <w:rPr>
                <w:rFonts w:eastAsia="Arial"/>
                <w:bCs/>
                <w:sz w:val="28"/>
                <w:szCs w:val="28"/>
              </w:rPr>
              <w:t xml:space="preserve"> часть)</w:t>
            </w:r>
          </w:p>
        </w:tc>
        <w:tc>
          <w:tcPr>
            <w:tcW w:w="617" w:type="dxa"/>
            <w:shd w:val="clear" w:color="auto" w:fill="auto"/>
            <w:vAlign w:val="bottom"/>
          </w:tcPr>
          <w:p w14:paraId="4C9C0C55" w14:textId="77777777" w:rsidR="00C51261" w:rsidRPr="00C51261" w:rsidRDefault="00C51261" w:rsidP="00C51261">
            <w:pPr>
              <w:jc w:val="right"/>
              <w:rPr>
                <w:rFonts w:eastAsia="Calibri"/>
                <w:sz w:val="28"/>
                <w:szCs w:val="28"/>
                <w:lang w:eastAsia="en-US"/>
              </w:rPr>
            </w:pPr>
          </w:p>
        </w:tc>
      </w:tr>
      <w:tr w:rsidR="00C51261" w:rsidRPr="00C51261" w14:paraId="7A86973D" w14:textId="77777777" w:rsidTr="005F691F">
        <w:tc>
          <w:tcPr>
            <w:tcW w:w="8740" w:type="dxa"/>
            <w:shd w:val="clear" w:color="auto" w:fill="auto"/>
            <w:vAlign w:val="center"/>
          </w:tcPr>
          <w:p w14:paraId="1288E6F2"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5.1. Предложения по развитию системы теплоснабжения………………</w:t>
            </w:r>
          </w:p>
        </w:tc>
        <w:tc>
          <w:tcPr>
            <w:tcW w:w="617" w:type="dxa"/>
            <w:shd w:val="clear" w:color="auto" w:fill="auto"/>
            <w:vAlign w:val="bottom"/>
          </w:tcPr>
          <w:p w14:paraId="291089E3" w14:textId="65C2AC42" w:rsidR="00C51261" w:rsidRPr="00C51261" w:rsidRDefault="005F691F" w:rsidP="00C51261">
            <w:pPr>
              <w:jc w:val="right"/>
              <w:rPr>
                <w:rFonts w:eastAsia="Calibri"/>
                <w:sz w:val="28"/>
                <w:szCs w:val="28"/>
                <w:lang w:eastAsia="en-US"/>
              </w:rPr>
            </w:pPr>
            <w:r>
              <w:rPr>
                <w:rFonts w:eastAsia="Calibri"/>
                <w:sz w:val="28"/>
                <w:szCs w:val="28"/>
                <w:lang w:eastAsia="en-US"/>
              </w:rPr>
              <w:t>37</w:t>
            </w:r>
          </w:p>
        </w:tc>
      </w:tr>
      <w:tr w:rsidR="00C51261" w:rsidRPr="00C51261" w14:paraId="18B1CB5A" w14:textId="77777777" w:rsidTr="005F691F">
        <w:tc>
          <w:tcPr>
            <w:tcW w:w="8740" w:type="dxa"/>
            <w:shd w:val="clear" w:color="auto" w:fill="auto"/>
            <w:vAlign w:val="center"/>
          </w:tcPr>
          <w:p w14:paraId="1864EDD5" w14:textId="1C15B751"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5.2. Предложения по продлению парового ресурса оборудования энергоисточников……………………………………………………</w:t>
            </w:r>
            <w:proofErr w:type="gramStart"/>
            <w:r w:rsidRPr="00C51261">
              <w:rPr>
                <w:rFonts w:eastAsia="Arial"/>
                <w:sz w:val="28"/>
                <w:szCs w:val="28"/>
                <w:lang w:eastAsia="en-US"/>
              </w:rPr>
              <w:t>…….</w:t>
            </w:r>
            <w:proofErr w:type="gramEnd"/>
            <w:r w:rsidRPr="00C51261">
              <w:rPr>
                <w:rFonts w:eastAsia="Arial"/>
                <w:sz w:val="28"/>
                <w:szCs w:val="28"/>
                <w:lang w:eastAsia="en-US"/>
              </w:rPr>
              <w:t>.</w:t>
            </w:r>
          </w:p>
        </w:tc>
        <w:tc>
          <w:tcPr>
            <w:tcW w:w="617" w:type="dxa"/>
            <w:shd w:val="clear" w:color="auto" w:fill="auto"/>
            <w:vAlign w:val="bottom"/>
          </w:tcPr>
          <w:p w14:paraId="7304C2CB" w14:textId="10B91039" w:rsidR="00C51261" w:rsidRPr="00C51261" w:rsidRDefault="005F691F" w:rsidP="00C51261">
            <w:pPr>
              <w:jc w:val="right"/>
              <w:rPr>
                <w:rFonts w:eastAsia="Calibri"/>
                <w:sz w:val="28"/>
                <w:szCs w:val="28"/>
                <w:lang w:eastAsia="en-US"/>
              </w:rPr>
            </w:pPr>
            <w:r>
              <w:rPr>
                <w:rFonts w:eastAsia="Calibri"/>
                <w:sz w:val="28"/>
                <w:szCs w:val="28"/>
                <w:lang w:eastAsia="en-US"/>
              </w:rPr>
              <w:t>39</w:t>
            </w:r>
          </w:p>
        </w:tc>
      </w:tr>
      <w:tr w:rsidR="00C51261" w:rsidRPr="00C51261" w14:paraId="25C25984" w14:textId="77777777" w:rsidTr="005F691F">
        <w:tc>
          <w:tcPr>
            <w:tcW w:w="8740" w:type="dxa"/>
            <w:shd w:val="clear" w:color="auto" w:fill="auto"/>
            <w:vAlign w:val="center"/>
          </w:tcPr>
          <w:p w14:paraId="77D2FADB" w14:textId="261E4C68" w:rsidR="00C51261" w:rsidRPr="006D28F0" w:rsidRDefault="00F64668" w:rsidP="00C51261">
            <w:pPr>
              <w:widowControl w:val="0"/>
              <w:tabs>
                <w:tab w:val="left" w:pos="851"/>
                <w:tab w:val="right" w:leader="dot" w:pos="9053"/>
              </w:tabs>
              <w:rPr>
                <w:rFonts w:eastAsia="Arial"/>
                <w:bCs/>
                <w:sz w:val="28"/>
                <w:szCs w:val="28"/>
                <w:lang w:eastAsia="en-US"/>
              </w:rPr>
            </w:pPr>
            <w:r w:rsidRPr="006D28F0">
              <w:rPr>
                <w:rFonts w:eastAsia="Arial"/>
                <w:bCs/>
                <w:sz w:val="28"/>
                <w:szCs w:val="28"/>
                <w:lang w:eastAsia="en-US"/>
              </w:rPr>
              <w:t>6</w:t>
            </w:r>
            <w:r w:rsidR="00C51261" w:rsidRPr="006D28F0">
              <w:rPr>
                <w:rFonts w:eastAsia="Arial"/>
                <w:bCs/>
                <w:sz w:val="28"/>
                <w:szCs w:val="28"/>
                <w:lang w:eastAsia="en-US"/>
              </w:rPr>
              <w:t xml:space="preserve">. Предложения по строительству, реконструкции и техническому перевооружению тепловых сетей и сооружений </w:t>
            </w:r>
            <w:r w:rsidR="00DE5973" w:rsidRPr="006D28F0">
              <w:rPr>
                <w:rFonts w:eastAsia="Arial"/>
                <w:bCs/>
                <w:sz w:val="28"/>
                <w:szCs w:val="28"/>
              </w:rPr>
              <w:t>(</w:t>
            </w:r>
            <w:r w:rsidR="00B0006B" w:rsidRPr="006D28F0">
              <w:rPr>
                <w:rFonts w:eastAsia="Arial"/>
                <w:bCs/>
                <w:sz w:val="28"/>
                <w:szCs w:val="28"/>
              </w:rPr>
              <w:t>актуализированная</w:t>
            </w:r>
            <w:r w:rsidR="00DE5973" w:rsidRPr="006D28F0">
              <w:rPr>
                <w:rFonts w:eastAsia="Arial"/>
                <w:bCs/>
                <w:sz w:val="28"/>
                <w:szCs w:val="28"/>
              </w:rPr>
              <w:t xml:space="preserve"> часть)</w:t>
            </w:r>
          </w:p>
        </w:tc>
        <w:tc>
          <w:tcPr>
            <w:tcW w:w="617" w:type="dxa"/>
            <w:shd w:val="clear" w:color="auto" w:fill="auto"/>
            <w:vAlign w:val="bottom"/>
          </w:tcPr>
          <w:p w14:paraId="73EEA87B" w14:textId="77777777" w:rsidR="00C51261" w:rsidRPr="00C51261" w:rsidRDefault="00C51261" w:rsidP="00C51261">
            <w:pPr>
              <w:jc w:val="right"/>
              <w:rPr>
                <w:rFonts w:eastAsia="Calibri"/>
                <w:sz w:val="28"/>
                <w:szCs w:val="28"/>
                <w:lang w:eastAsia="en-US"/>
              </w:rPr>
            </w:pPr>
          </w:p>
        </w:tc>
      </w:tr>
      <w:tr w:rsidR="00C51261" w:rsidRPr="00C51261" w14:paraId="025F8072" w14:textId="77777777" w:rsidTr="005F691F">
        <w:tc>
          <w:tcPr>
            <w:tcW w:w="8740" w:type="dxa"/>
            <w:shd w:val="clear" w:color="auto" w:fill="auto"/>
            <w:vAlign w:val="center"/>
          </w:tcPr>
          <w:p w14:paraId="2BF0E6E9"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6.1. Предложения по реконструкции тепловых систем.......………</w:t>
            </w:r>
            <w:proofErr w:type="gramStart"/>
            <w:r w:rsidRPr="00C51261">
              <w:rPr>
                <w:rFonts w:eastAsia="Arial"/>
                <w:sz w:val="28"/>
                <w:szCs w:val="28"/>
                <w:lang w:eastAsia="en-US"/>
              </w:rPr>
              <w:t>…….</w:t>
            </w:r>
            <w:proofErr w:type="gramEnd"/>
            <w:r w:rsidRPr="00C51261">
              <w:rPr>
                <w:rFonts w:eastAsia="Arial"/>
                <w:sz w:val="28"/>
                <w:szCs w:val="28"/>
                <w:lang w:eastAsia="en-US"/>
              </w:rPr>
              <w:t>.</w:t>
            </w:r>
          </w:p>
        </w:tc>
        <w:tc>
          <w:tcPr>
            <w:tcW w:w="617" w:type="dxa"/>
            <w:shd w:val="clear" w:color="auto" w:fill="auto"/>
            <w:vAlign w:val="bottom"/>
          </w:tcPr>
          <w:p w14:paraId="53D736D6" w14:textId="4E86CB6E" w:rsidR="00C51261" w:rsidRPr="00C51261" w:rsidRDefault="00C51261" w:rsidP="00C51261">
            <w:pPr>
              <w:jc w:val="right"/>
              <w:rPr>
                <w:rFonts w:eastAsia="Calibri"/>
                <w:sz w:val="28"/>
                <w:szCs w:val="28"/>
                <w:lang w:eastAsia="en-US"/>
              </w:rPr>
            </w:pPr>
            <w:r w:rsidRPr="00C51261">
              <w:rPr>
                <w:rFonts w:eastAsia="Calibri"/>
                <w:sz w:val="28"/>
                <w:szCs w:val="28"/>
                <w:lang w:eastAsia="en-US"/>
              </w:rPr>
              <w:t>4</w:t>
            </w:r>
            <w:r w:rsidR="005F691F">
              <w:rPr>
                <w:rFonts w:eastAsia="Calibri"/>
                <w:sz w:val="28"/>
                <w:szCs w:val="28"/>
                <w:lang w:eastAsia="en-US"/>
              </w:rPr>
              <w:t>0</w:t>
            </w:r>
          </w:p>
        </w:tc>
      </w:tr>
      <w:tr w:rsidR="00581118" w:rsidRPr="00C51261" w14:paraId="3BFD6A86" w14:textId="77777777" w:rsidTr="005F691F">
        <w:tc>
          <w:tcPr>
            <w:tcW w:w="8740" w:type="dxa"/>
            <w:shd w:val="clear" w:color="auto" w:fill="auto"/>
            <w:vAlign w:val="center"/>
          </w:tcPr>
          <w:p w14:paraId="0500DBF3" w14:textId="65484951" w:rsidR="00581118" w:rsidRPr="00581118" w:rsidRDefault="00581118" w:rsidP="00581118">
            <w:pPr>
              <w:jc w:val="both"/>
              <w:rPr>
                <w:sz w:val="28"/>
                <w:szCs w:val="28"/>
              </w:rPr>
            </w:pPr>
            <w:r>
              <w:rPr>
                <w:rFonts w:eastAsia="Arial"/>
                <w:sz w:val="28"/>
                <w:szCs w:val="28"/>
                <w:lang w:eastAsia="en-US"/>
              </w:rPr>
              <w:t xml:space="preserve">7. </w:t>
            </w:r>
            <w:r w:rsidRPr="00447B70">
              <w:rPr>
                <w:rFonts w:eastAsia="Arial"/>
                <w:bCs/>
                <w:sz w:val="28"/>
                <w:szCs w:val="28"/>
                <w:shd w:val="clear" w:color="auto" w:fill="FFFFFF"/>
              </w:rPr>
              <w:t xml:space="preserve">Предложения по переводу </w:t>
            </w:r>
            <w:r w:rsidRPr="00447B70">
              <w:rPr>
                <w:sz w:val="28"/>
                <w:szCs w:val="28"/>
              </w:rPr>
              <w:t xml:space="preserve">открытой системы теплоснабжения (горячего водоснабжения) </w:t>
            </w:r>
            <w:r>
              <w:rPr>
                <w:sz w:val="28"/>
                <w:szCs w:val="28"/>
              </w:rPr>
              <w:t xml:space="preserve">города Лермонтова </w:t>
            </w:r>
            <w:r w:rsidRPr="00447B70">
              <w:rPr>
                <w:sz w:val="28"/>
                <w:szCs w:val="28"/>
              </w:rPr>
              <w:t>в закрытую систему горячего водоснабжения</w:t>
            </w:r>
          </w:p>
        </w:tc>
        <w:tc>
          <w:tcPr>
            <w:tcW w:w="617" w:type="dxa"/>
            <w:shd w:val="clear" w:color="auto" w:fill="auto"/>
            <w:vAlign w:val="bottom"/>
          </w:tcPr>
          <w:p w14:paraId="0D02B599" w14:textId="720E7828" w:rsidR="00581118" w:rsidRPr="00C51261" w:rsidRDefault="006615A1" w:rsidP="00C51261">
            <w:pPr>
              <w:jc w:val="right"/>
              <w:rPr>
                <w:rFonts w:eastAsia="Calibri"/>
                <w:sz w:val="28"/>
                <w:szCs w:val="28"/>
                <w:lang w:eastAsia="en-US"/>
              </w:rPr>
            </w:pPr>
            <w:r>
              <w:rPr>
                <w:rFonts w:eastAsia="Calibri"/>
                <w:sz w:val="28"/>
                <w:szCs w:val="28"/>
                <w:lang w:eastAsia="en-US"/>
              </w:rPr>
              <w:t>4</w:t>
            </w:r>
            <w:r w:rsidR="005F691F">
              <w:rPr>
                <w:rFonts w:eastAsia="Calibri"/>
                <w:sz w:val="28"/>
                <w:szCs w:val="28"/>
                <w:lang w:eastAsia="en-US"/>
              </w:rPr>
              <w:t>1</w:t>
            </w:r>
          </w:p>
        </w:tc>
      </w:tr>
      <w:tr w:rsidR="00C51261" w:rsidRPr="00C51261" w14:paraId="54F831C6" w14:textId="77777777" w:rsidTr="005F691F">
        <w:tc>
          <w:tcPr>
            <w:tcW w:w="8740" w:type="dxa"/>
            <w:shd w:val="clear" w:color="auto" w:fill="auto"/>
            <w:vAlign w:val="center"/>
          </w:tcPr>
          <w:p w14:paraId="24CF3A95" w14:textId="596AC131" w:rsidR="00C51261" w:rsidRPr="006D28F0" w:rsidRDefault="00471471" w:rsidP="00C51261">
            <w:pPr>
              <w:widowControl w:val="0"/>
              <w:tabs>
                <w:tab w:val="left" w:pos="851"/>
                <w:tab w:val="right" w:leader="dot" w:pos="9053"/>
              </w:tabs>
              <w:rPr>
                <w:rFonts w:eastAsia="Arial"/>
                <w:bCs/>
                <w:sz w:val="28"/>
                <w:szCs w:val="28"/>
                <w:lang w:eastAsia="en-US"/>
              </w:rPr>
            </w:pPr>
            <w:r>
              <w:rPr>
                <w:rFonts w:eastAsia="Arial"/>
                <w:bCs/>
                <w:sz w:val="28"/>
                <w:szCs w:val="28"/>
                <w:lang w:eastAsia="en-US"/>
              </w:rPr>
              <w:t>8</w:t>
            </w:r>
            <w:r w:rsidR="00C51261" w:rsidRPr="006D28F0">
              <w:rPr>
                <w:rFonts w:eastAsia="Arial"/>
                <w:bCs/>
                <w:sz w:val="28"/>
                <w:szCs w:val="28"/>
                <w:lang w:eastAsia="en-US"/>
              </w:rPr>
              <w:t>. Перспективные топливные балансы</w:t>
            </w:r>
          </w:p>
        </w:tc>
        <w:tc>
          <w:tcPr>
            <w:tcW w:w="617" w:type="dxa"/>
            <w:shd w:val="clear" w:color="auto" w:fill="auto"/>
            <w:vAlign w:val="bottom"/>
          </w:tcPr>
          <w:p w14:paraId="3D071D34" w14:textId="77777777" w:rsidR="00C51261" w:rsidRPr="00C51261" w:rsidRDefault="00C51261" w:rsidP="00C51261">
            <w:pPr>
              <w:jc w:val="right"/>
              <w:rPr>
                <w:rFonts w:eastAsia="Calibri"/>
                <w:sz w:val="28"/>
                <w:szCs w:val="28"/>
                <w:lang w:eastAsia="en-US"/>
              </w:rPr>
            </w:pPr>
          </w:p>
        </w:tc>
      </w:tr>
      <w:tr w:rsidR="00C51261" w:rsidRPr="00C51261" w14:paraId="09FA2335" w14:textId="77777777" w:rsidTr="005F691F">
        <w:tc>
          <w:tcPr>
            <w:tcW w:w="8740" w:type="dxa"/>
            <w:shd w:val="clear" w:color="auto" w:fill="auto"/>
            <w:vAlign w:val="center"/>
          </w:tcPr>
          <w:p w14:paraId="509A699F" w14:textId="773A8249" w:rsidR="00C51261" w:rsidRPr="006D28F0" w:rsidRDefault="00471471" w:rsidP="00C51261">
            <w:pPr>
              <w:widowControl w:val="0"/>
              <w:tabs>
                <w:tab w:val="left" w:pos="851"/>
                <w:tab w:val="right" w:leader="dot" w:pos="9053"/>
              </w:tabs>
              <w:rPr>
                <w:rFonts w:eastAsia="Arial"/>
                <w:bCs/>
                <w:sz w:val="28"/>
                <w:szCs w:val="28"/>
                <w:lang w:eastAsia="en-US"/>
              </w:rPr>
            </w:pPr>
            <w:r>
              <w:rPr>
                <w:rFonts w:eastAsia="Arial"/>
                <w:bCs/>
                <w:sz w:val="28"/>
                <w:szCs w:val="28"/>
                <w:lang w:eastAsia="en-US"/>
              </w:rPr>
              <w:t>8</w:t>
            </w:r>
            <w:r w:rsidR="00C51261" w:rsidRPr="006D28F0">
              <w:rPr>
                <w:rFonts w:eastAsia="Arial"/>
                <w:bCs/>
                <w:sz w:val="28"/>
                <w:szCs w:val="28"/>
                <w:lang w:eastAsia="en-US"/>
              </w:rPr>
              <w:t xml:space="preserve">.1. Прогнозные значения отпуска тепловой и электрической </w:t>
            </w:r>
            <w:proofErr w:type="gramStart"/>
            <w:r w:rsidR="00C51261" w:rsidRPr="006D28F0">
              <w:rPr>
                <w:rFonts w:eastAsia="Arial"/>
                <w:bCs/>
                <w:sz w:val="28"/>
                <w:szCs w:val="28"/>
                <w:lang w:eastAsia="en-US"/>
              </w:rPr>
              <w:t>энергии..</w:t>
            </w:r>
            <w:proofErr w:type="gramEnd"/>
          </w:p>
        </w:tc>
        <w:tc>
          <w:tcPr>
            <w:tcW w:w="617" w:type="dxa"/>
            <w:shd w:val="clear" w:color="auto" w:fill="auto"/>
            <w:vAlign w:val="bottom"/>
          </w:tcPr>
          <w:p w14:paraId="4ED2D9CB" w14:textId="17F205B6" w:rsidR="00C51261" w:rsidRPr="00C51261" w:rsidRDefault="00C51261" w:rsidP="00C51261">
            <w:pPr>
              <w:jc w:val="right"/>
              <w:rPr>
                <w:rFonts w:eastAsia="Calibri"/>
                <w:sz w:val="28"/>
                <w:szCs w:val="28"/>
                <w:lang w:eastAsia="en-US"/>
              </w:rPr>
            </w:pPr>
            <w:r w:rsidRPr="00C51261">
              <w:rPr>
                <w:rFonts w:eastAsia="Calibri"/>
                <w:sz w:val="28"/>
                <w:szCs w:val="28"/>
                <w:lang w:eastAsia="en-US"/>
              </w:rPr>
              <w:t>4</w:t>
            </w:r>
            <w:r w:rsidR="00162EBA">
              <w:rPr>
                <w:rFonts w:eastAsia="Calibri"/>
                <w:sz w:val="28"/>
                <w:szCs w:val="28"/>
                <w:lang w:eastAsia="en-US"/>
              </w:rPr>
              <w:t>1</w:t>
            </w:r>
          </w:p>
        </w:tc>
      </w:tr>
      <w:tr w:rsidR="00C51261" w:rsidRPr="00C51261" w14:paraId="59BEF7D9" w14:textId="77777777" w:rsidTr="005F691F">
        <w:tc>
          <w:tcPr>
            <w:tcW w:w="8740" w:type="dxa"/>
            <w:shd w:val="clear" w:color="auto" w:fill="auto"/>
            <w:vAlign w:val="center"/>
          </w:tcPr>
          <w:p w14:paraId="5C254F4A" w14:textId="4EE03BE2" w:rsidR="00C51261" w:rsidRPr="006D28F0" w:rsidRDefault="00471471" w:rsidP="00C51261">
            <w:pPr>
              <w:widowControl w:val="0"/>
              <w:tabs>
                <w:tab w:val="left" w:pos="851"/>
                <w:tab w:val="right" w:leader="dot" w:pos="9053"/>
              </w:tabs>
              <w:rPr>
                <w:rFonts w:eastAsia="Arial"/>
                <w:bCs/>
                <w:sz w:val="28"/>
                <w:szCs w:val="28"/>
                <w:lang w:eastAsia="en-US"/>
              </w:rPr>
            </w:pPr>
            <w:r>
              <w:rPr>
                <w:rFonts w:eastAsia="Arial"/>
                <w:bCs/>
                <w:sz w:val="28"/>
                <w:szCs w:val="28"/>
                <w:lang w:eastAsia="en-US"/>
              </w:rPr>
              <w:t>9</w:t>
            </w:r>
            <w:r w:rsidR="00C51261" w:rsidRPr="006D28F0">
              <w:rPr>
                <w:rFonts w:eastAsia="Arial"/>
                <w:bCs/>
                <w:sz w:val="28"/>
                <w:szCs w:val="28"/>
                <w:lang w:eastAsia="en-US"/>
              </w:rPr>
              <w:t>. Инвестиции в новое строительство, реконструкцию и техническое перевооружение</w:t>
            </w:r>
            <w:r w:rsidR="007728DF" w:rsidRPr="006D28F0">
              <w:rPr>
                <w:rFonts w:eastAsia="Arial"/>
                <w:bCs/>
                <w:sz w:val="28"/>
                <w:szCs w:val="28"/>
                <w:lang w:eastAsia="en-US"/>
              </w:rPr>
              <w:t xml:space="preserve"> </w:t>
            </w:r>
            <w:r w:rsidR="007728DF" w:rsidRPr="006D28F0">
              <w:rPr>
                <w:rFonts w:eastAsia="Arial"/>
                <w:bCs/>
                <w:sz w:val="28"/>
                <w:szCs w:val="28"/>
              </w:rPr>
              <w:t>(</w:t>
            </w:r>
            <w:r w:rsidR="00B0006B" w:rsidRPr="006D28F0">
              <w:rPr>
                <w:rFonts w:eastAsia="Arial"/>
                <w:bCs/>
                <w:sz w:val="28"/>
                <w:szCs w:val="28"/>
              </w:rPr>
              <w:t>актуализированная</w:t>
            </w:r>
            <w:r w:rsidR="007728DF" w:rsidRPr="006D28F0">
              <w:rPr>
                <w:rFonts w:eastAsia="Arial"/>
                <w:bCs/>
                <w:sz w:val="28"/>
                <w:szCs w:val="28"/>
              </w:rPr>
              <w:t xml:space="preserve"> часть)</w:t>
            </w:r>
          </w:p>
        </w:tc>
        <w:tc>
          <w:tcPr>
            <w:tcW w:w="617" w:type="dxa"/>
            <w:shd w:val="clear" w:color="auto" w:fill="auto"/>
            <w:vAlign w:val="bottom"/>
          </w:tcPr>
          <w:p w14:paraId="1E5FBC13" w14:textId="77777777" w:rsidR="00C51261" w:rsidRPr="00C51261" w:rsidRDefault="00C51261" w:rsidP="00C51261">
            <w:pPr>
              <w:jc w:val="right"/>
              <w:rPr>
                <w:rFonts w:eastAsia="Calibri"/>
                <w:sz w:val="28"/>
                <w:szCs w:val="28"/>
                <w:lang w:eastAsia="en-US"/>
              </w:rPr>
            </w:pPr>
          </w:p>
        </w:tc>
      </w:tr>
      <w:tr w:rsidR="00C51261" w:rsidRPr="00C51261" w14:paraId="7D19D2A7" w14:textId="77777777" w:rsidTr="005F691F">
        <w:tc>
          <w:tcPr>
            <w:tcW w:w="8740" w:type="dxa"/>
            <w:shd w:val="clear" w:color="auto" w:fill="auto"/>
            <w:vAlign w:val="center"/>
          </w:tcPr>
          <w:p w14:paraId="0E371C99" w14:textId="69875D8F" w:rsidR="00C51261" w:rsidRPr="006D28F0" w:rsidRDefault="00471471" w:rsidP="00C51261">
            <w:pPr>
              <w:widowControl w:val="0"/>
              <w:tabs>
                <w:tab w:val="left" w:pos="851"/>
                <w:tab w:val="right" w:leader="dot" w:pos="9053"/>
              </w:tabs>
              <w:rPr>
                <w:rFonts w:eastAsia="Arial"/>
                <w:bCs/>
                <w:sz w:val="28"/>
                <w:szCs w:val="28"/>
                <w:lang w:eastAsia="en-US"/>
              </w:rPr>
            </w:pPr>
            <w:r>
              <w:rPr>
                <w:rFonts w:eastAsia="Arial"/>
                <w:bCs/>
                <w:sz w:val="28"/>
                <w:szCs w:val="28"/>
                <w:lang w:eastAsia="en-US"/>
              </w:rPr>
              <w:t>9</w:t>
            </w:r>
            <w:r w:rsidR="00C51261" w:rsidRPr="006D28F0">
              <w:rPr>
                <w:rFonts w:eastAsia="Arial"/>
                <w:bCs/>
                <w:sz w:val="28"/>
                <w:szCs w:val="28"/>
                <w:lang w:eastAsia="en-US"/>
              </w:rPr>
              <w:t>.1.</w:t>
            </w:r>
            <w:r>
              <w:rPr>
                <w:rFonts w:eastAsia="Arial"/>
                <w:bCs/>
                <w:sz w:val="28"/>
                <w:szCs w:val="28"/>
                <w:lang w:eastAsia="en-US"/>
              </w:rPr>
              <w:t xml:space="preserve"> </w:t>
            </w:r>
            <w:r w:rsidR="00C51261" w:rsidRPr="006D28F0">
              <w:rPr>
                <w:rFonts w:eastAsia="Arial"/>
                <w:bCs/>
                <w:sz w:val="28"/>
                <w:szCs w:val="28"/>
                <w:lang w:eastAsia="en-US"/>
              </w:rPr>
              <w:t>Общие положения………………</w:t>
            </w:r>
            <w:proofErr w:type="gramStart"/>
            <w:r w:rsidR="00C51261" w:rsidRPr="006D28F0">
              <w:rPr>
                <w:rFonts w:eastAsia="Arial"/>
                <w:bCs/>
                <w:sz w:val="28"/>
                <w:szCs w:val="28"/>
                <w:lang w:eastAsia="en-US"/>
              </w:rPr>
              <w:t>…….</w:t>
            </w:r>
            <w:proofErr w:type="gramEnd"/>
            <w:r w:rsidR="00C51261" w:rsidRPr="006D28F0">
              <w:rPr>
                <w:rFonts w:eastAsia="Arial"/>
                <w:bCs/>
                <w:sz w:val="28"/>
                <w:szCs w:val="28"/>
                <w:lang w:eastAsia="en-US"/>
              </w:rPr>
              <w:t>…………………………..….</w:t>
            </w:r>
          </w:p>
        </w:tc>
        <w:tc>
          <w:tcPr>
            <w:tcW w:w="617" w:type="dxa"/>
            <w:shd w:val="clear" w:color="auto" w:fill="auto"/>
            <w:vAlign w:val="bottom"/>
          </w:tcPr>
          <w:p w14:paraId="7350C81C" w14:textId="20107B77" w:rsidR="00C51261" w:rsidRPr="00C51261" w:rsidRDefault="00C51261" w:rsidP="00C51261">
            <w:pPr>
              <w:jc w:val="right"/>
              <w:rPr>
                <w:rFonts w:eastAsia="Calibri"/>
                <w:sz w:val="28"/>
                <w:szCs w:val="28"/>
                <w:lang w:eastAsia="en-US"/>
              </w:rPr>
            </w:pPr>
            <w:r w:rsidRPr="00C51261">
              <w:rPr>
                <w:rFonts w:eastAsia="Calibri"/>
                <w:sz w:val="28"/>
                <w:szCs w:val="28"/>
                <w:lang w:eastAsia="en-US"/>
              </w:rPr>
              <w:t>4</w:t>
            </w:r>
            <w:r w:rsidR="00162EBA">
              <w:rPr>
                <w:rFonts w:eastAsia="Calibri"/>
                <w:sz w:val="28"/>
                <w:szCs w:val="28"/>
                <w:lang w:eastAsia="en-US"/>
              </w:rPr>
              <w:t>5</w:t>
            </w:r>
          </w:p>
        </w:tc>
      </w:tr>
      <w:tr w:rsidR="00C51261" w:rsidRPr="00C51261" w14:paraId="23B81A77" w14:textId="77777777" w:rsidTr="005F691F">
        <w:tc>
          <w:tcPr>
            <w:tcW w:w="8740" w:type="dxa"/>
            <w:shd w:val="clear" w:color="auto" w:fill="auto"/>
            <w:vAlign w:val="center"/>
          </w:tcPr>
          <w:p w14:paraId="62B353DE" w14:textId="31BDB54B" w:rsidR="00C51261" w:rsidRPr="00C51261" w:rsidRDefault="00471471" w:rsidP="00C51261">
            <w:pPr>
              <w:widowControl w:val="0"/>
              <w:tabs>
                <w:tab w:val="left" w:pos="851"/>
                <w:tab w:val="right" w:leader="dot" w:pos="9053"/>
              </w:tabs>
              <w:rPr>
                <w:rFonts w:eastAsia="Arial"/>
                <w:sz w:val="28"/>
                <w:szCs w:val="28"/>
                <w:lang w:eastAsia="en-US"/>
              </w:rPr>
            </w:pPr>
            <w:r>
              <w:rPr>
                <w:rFonts w:eastAsia="Arial"/>
                <w:sz w:val="28"/>
                <w:szCs w:val="28"/>
                <w:lang w:eastAsia="en-US"/>
              </w:rPr>
              <w:t>9</w:t>
            </w:r>
            <w:r w:rsidR="00C51261" w:rsidRPr="00C51261">
              <w:rPr>
                <w:rFonts w:eastAsia="Arial"/>
                <w:sz w:val="28"/>
                <w:szCs w:val="28"/>
                <w:lang w:eastAsia="en-US"/>
              </w:rPr>
              <w:t>.2. Инвестиции в строительство, реконструкцию и техническое перевооружение источников тепловой энергии……………………</w:t>
            </w:r>
            <w:proofErr w:type="gramStart"/>
            <w:r w:rsidR="00C51261" w:rsidRPr="00C51261">
              <w:rPr>
                <w:rFonts w:eastAsia="Arial"/>
                <w:sz w:val="28"/>
                <w:szCs w:val="28"/>
                <w:lang w:eastAsia="en-US"/>
              </w:rPr>
              <w:t>…….</w:t>
            </w:r>
            <w:proofErr w:type="gramEnd"/>
          </w:p>
        </w:tc>
        <w:tc>
          <w:tcPr>
            <w:tcW w:w="617" w:type="dxa"/>
            <w:shd w:val="clear" w:color="auto" w:fill="auto"/>
            <w:vAlign w:val="bottom"/>
          </w:tcPr>
          <w:p w14:paraId="14A54797" w14:textId="1F4511D8" w:rsidR="00C51261" w:rsidRPr="00C51261" w:rsidRDefault="00C51261" w:rsidP="00C51261">
            <w:pPr>
              <w:jc w:val="right"/>
              <w:rPr>
                <w:rFonts w:eastAsia="Calibri"/>
                <w:sz w:val="28"/>
                <w:szCs w:val="28"/>
                <w:lang w:eastAsia="en-US"/>
              </w:rPr>
            </w:pPr>
            <w:r w:rsidRPr="00C51261">
              <w:rPr>
                <w:rFonts w:eastAsia="Calibri"/>
                <w:sz w:val="28"/>
                <w:szCs w:val="28"/>
                <w:lang w:eastAsia="en-US"/>
              </w:rPr>
              <w:t>4</w:t>
            </w:r>
            <w:r w:rsidR="00162EBA">
              <w:rPr>
                <w:rFonts w:eastAsia="Calibri"/>
                <w:sz w:val="28"/>
                <w:szCs w:val="28"/>
                <w:lang w:eastAsia="en-US"/>
              </w:rPr>
              <w:t>6</w:t>
            </w:r>
          </w:p>
        </w:tc>
      </w:tr>
      <w:tr w:rsidR="00C51261" w:rsidRPr="00C51261" w14:paraId="59EEE314" w14:textId="77777777" w:rsidTr="005F691F">
        <w:tc>
          <w:tcPr>
            <w:tcW w:w="8740" w:type="dxa"/>
            <w:shd w:val="clear" w:color="auto" w:fill="auto"/>
            <w:vAlign w:val="center"/>
          </w:tcPr>
          <w:p w14:paraId="68DBF9F4" w14:textId="229749A8" w:rsidR="00C51261" w:rsidRPr="006D28F0" w:rsidRDefault="00471471" w:rsidP="00C51261">
            <w:pPr>
              <w:widowControl w:val="0"/>
              <w:tabs>
                <w:tab w:val="left" w:pos="851"/>
                <w:tab w:val="right" w:leader="dot" w:pos="9053"/>
              </w:tabs>
              <w:rPr>
                <w:rFonts w:eastAsia="Arial"/>
                <w:bCs/>
                <w:sz w:val="28"/>
                <w:szCs w:val="28"/>
                <w:lang w:eastAsia="en-US"/>
              </w:rPr>
            </w:pPr>
            <w:r>
              <w:rPr>
                <w:rFonts w:eastAsia="Arial"/>
                <w:bCs/>
                <w:sz w:val="28"/>
                <w:szCs w:val="28"/>
                <w:lang w:eastAsia="en-US"/>
              </w:rPr>
              <w:t>10</w:t>
            </w:r>
            <w:r w:rsidR="00C51261" w:rsidRPr="006D28F0">
              <w:rPr>
                <w:rFonts w:eastAsia="Arial"/>
                <w:bCs/>
                <w:sz w:val="28"/>
                <w:szCs w:val="28"/>
                <w:lang w:eastAsia="en-US"/>
              </w:rPr>
              <w:t>. Решение об определении единой теплоснабжающей организации</w:t>
            </w:r>
          </w:p>
        </w:tc>
        <w:tc>
          <w:tcPr>
            <w:tcW w:w="617" w:type="dxa"/>
            <w:shd w:val="clear" w:color="auto" w:fill="auto"/>
            <w:vAlign w:val="bottom"/>
          </w:tcPr>
          <w:p w14:paraId="5A1104B8" w14:textId="77777777" w:rsidR="00C51261" w:rsidRPr="00C51261" w:rsidRDefault="00C51261" w:rsidP="00C51261">
            <w:pPr>
              <w:jc w:val="right"/>
              <w:rPr>
                <w:rFonts w:eastAsia="Calibri"/>
                <w:sz w:val="28"/>
                <w:szCs w:val="28"/>
                <w:lang w:eastAsia="en-US"/>
              </w:rPr>
            </w:pPr>
          </w:p>
        </w:tc>
      </w:tr>
      <w:tr w:rsidR="00C51261" w:rsidRPr="00C51261" w14:paraId="05275D83" w14:textId="77777777" w:rsidTr="005F691F">
        <w:tc>
          <w:tcPr>
            <w:tcW w:w="8740" w:type="dxa"/>
            <w:shd w:val="clear" w:color="auto" w:fill="auto"/>
            <w:vAlign w:val="center"/>
          </w:tcPr>
          <w:p w14:paraId="3C8A671C" w14:textId="3C762526" w:rsidR="00C51261" w:rsidRPr="006D28F0" w:rsidRDefault="00471471" w:rsidP="00C51261">
            <w:pPr>
              <w:widowControl w:val="0"/>
              <w:tabs>
                <w:tab w:val="left" w:pos="851"/>
                <w:tab w:val="right" w:leader="dot" w:pos="9053"/>
              </w:tabs>
              <w:rPr>
                <w:rFonts w:eastAsia="Arial"/>
                <w:bCs/>
                <w:sz w:val="28"/>
                <w:szCs w:val="28"/>
                <w:lang w:eastAsia="en-US"/>
              </w:rPr>
            </w:pPr>
            <w:r>
              <w:rPr>
                <w:rFonts w:eastAsia="Arial"/>
                <w:bCs/>
                <w:sz w:val="28"/>
                <w:szCs w:val="28"/>
                <w:lang w:eastAsia="en-US"/>
              </w:rPr>
              <w:t>10</w:t>
            </w:r>
            <w:r w:rsidR="00C51261" w:rsidRPr="006D28F0">
              <w:rPr>
                <w:rFonts w:eastAsia="Arial"/>
                <w:bCs/>
                <w:sz w:val="28"/>
                <w:szCs w:val="28"/>
                <w:lang w:eastAsia="en-US"/>
              </w:rPr>
              <w:t>.1. Общие сведения……………………………………</w:t>
            </w:r>
            <w:proofErr w:type="gramStart"/>
            <w:r w:rsidR="00C51261" w:rsidRPr="006D28F0">
              <w:rPr>
                <w:rFonts w:eastAsia="Arial"/>
                <w:bCs/>
                <w:sz w:val="28"/>
                <w:szCs w:val="28"/>
                <w:lang w:eastAsia="en-US"/>
              </w:rPr>
              <w:t>…….</w:t>
            </w:r>
            <w:proofErr w:type="gramEnd"/>
            <w:r w:rsidR="00C51261" w:rsidRPr="006D28F0">
              <w:rPr>
                <w:rFonts w:eastAsia="Arial"/>
                <w:bCs/>
                <w:sz w:val="28"/>
                <w:szCs w:val="28"/>
                <w:lang w:eastAsia="en-US"/>
              </w:rPr>
              <w:t>………….</w:t>
            </w:r>
          </w:p>
        </w:tc>
        <w:tc>
          <w:tcPr>
            <w:tcW w:w="617" w:type="dxa"/>
            <w:shd w:val="clear" w:color="auto" w:fill="auto"/>
            <w:vAlign w:val="bottom"/>
          </w:tcPr>
          <w:p w14:paraId="24A265C8" w14:textId="4E8BD830" w:rsidR="00C51261" w:rsidRPr="00C51261" w:rsidRDefault="00162EBA" w:rsidP="00C51261">
            <w:pPr>
              <w:jc w:val="right"/>
              <w:rPr>
                <w:rFonts w:eastAsia="Calibri"/>
                <w:sz w:val="28"/>
                <w:szCs w:val="28"/>
                <w:lang w:eastAsia="en-US"/>
              </w:rPr>
            </w:pPr>
            <w:r>
              <w:rPr>
                <w:rFonts w:eastAsia="Calibri"/>
                <w:sz w:val="28"/>
                <w:szCs w:val="28"/>
                <w:lang w:eastAsia="en-US"/>
              </w:rPr>
              <w:t>47</w:t>
            </w:r>
          </w:p>
        </w:tc>
      </w:tr>
      <w:tr w:rsidR="00C51261" w:rsidRPr="00C51261" w14:paraId="1C382E48" w14:textId="77777777" w:rsidTr="005F691F">
        <w:tc>
          <w:tcPr>
            <w:tcW w:w="8740" w:type="dxa"/>
            <w:shd w:val="clear" w:color="auto" w:fill="auto"/>
            <w:vAlign w:val="center"/>
          </w:tcPr>
          <w:p w14:paraId="523B1260" w14:textId="0268A8CE" w:rsidR="00C51261" w:rsidRPr="006D28F0" w:rsidRDefault="00471471" w:rsidP="00C51261">
            <w:pPr>
              <w:widowControl w:val="0"/>
              <w:tabs>
                <w:tab w:val="left" w:pos="851"/>
                <w:tab w:val="right" w:leader="dot" w:pos="9053"/>
              </w:tabs>
              <w:rPr>
                <w:rFonts w:eastAsia="Arial"/>
                <w:bCs/>
                <w:sz w:val="28"/>
                <w:szCs w:val="28"/>
                <w:lang w:eastAsia="en-US"/>
              </w:rPr>
            </w:pPr>
            <w:r>
              <w:rPr>
                <w:rFonts w:eastAsia="Arial"/>
                <w:bCs/>
                <w:sz w:val="28"/>
                <w:szCs w:val="28"/>
                <w:lang w:eastAsia="en-US"/>
              </w:rPr>
              <w:t>10</w:t>
            </w:r>
            <w:r w:rsidR="00C51261" w:rsidRPr="006D28F0">
              <w:rPr>
                <w:rFonts w:eastAsia="Arial"/>
                <w:bCs/>
                <w:sz w:val="28"/>
                <w:szCs w:val="28"/>
                <w:lang w:eastAsia="en-US"/>
              </w:rPr>
              <w:t>.2. Предложения по присвоению статуса единой теплоснабжающей организации…………………………………………………………………</w:t>
            </w:r>
          </w:p>
        </w:tc>
        <w:tc>
          <w:tcPr>
            <w:tcW w:w="617" w:type="dxa"/>
            <w:shd w:val="clear" w:color="auto" w:fill="auto"/>
            <w:vAlign w:val="bottom"/>
          </w:tcPr>
          <w:p w14:paraId="3F3CD806" w14:textId="305D058B" w:rsidR="00C51261" w:rsidRPr="00C51261" w:rsidRDefault="00162EBA" w:rsidP="00C51261">
            <w:pPr>
              <w:jc w:val="right"/>
              <w:rPr>
                <w:rFonts w:eastAsia="Calibri"/>
                <w:sz w:val="28"/>
                <w:szCs w:val="28"/>
                <w:lang w:eastAsia="en-US"/>
              </w:rPr>
            </w:pPr>
            <w:r>
              <w:rPr>
                <w:rFonts w:eastAsia="Calibri"/>
                <w:sz w:val="28"/>
                <w:szCs w:val="28"/>
                <w:lang w:eastAsia="en-US"/>
              </w:rPr>
              <w:t>48</w:t>
            </w:r>
          </w:p>
        </w:tc>
      </w:tr>
      <w:tr w:rsidR="00C51261" w:rsidRPr="00C51261" w14:paraId="0A688157" w14:textId="77777777" w:rsidTr="005F691F">
        <w:tc>
          <w:tcPr>
            <w:tcW w:w="8740" w:type="dxa"/>
            <w:shd w:val="clear" w:color="auto" w:fill="auto"/>
            <w:vAlign w:val="center"/>
          </w:tcPr>
          <w:p w14:paraId="32543A4D" w14:textId="716B0522" w:rsidR="00C51261" w:rsidRPr="006D28F0" w:rsidRDefault="00F64668" w:rsidP="00C51261">
            <w:pPr>
              <w:widowControl w:val="0"/>
              <w:tabs>
                <w:tab w:val="left" w:pos="851"/>
                <w:tab w:val="right" w:leader="dot" w:pos="9053"/>
              </w:tabs>
              <w:rPr>
                <w:rFonts w:eastAsia="Arial"/>
                <w:bCs/>
                <w:sz w:val="28"/>
                <w:szCs w:val="28"/>
                <w:lang w:eastAsia="en-US"/>
              </w:rPr>
            </w:pPr>
            <w:r w:rsidRPr="006D28F0">
              <w:rPr>
                <w:rFonts w:eastAsia="Arial"/>
                <w:bCs/>
                <w:sz w:val="28"/>
                <w:szCs w:val="28"/>
                <w:lang w:eastAsia="en-US"/>
              </w:rPr>
              <w:t>1</w:t>
            </w:r>
            <w:r w:rsidR="00471471">
              <w:rPr>
                <w:rFonts w:eastAsia="Arial"/>
                <w:bCs/>
                <w:sz w:val="28"/>
                <w:szCs w:val="28"/>
                <w:lang w:eastAsia="en-US"/>
              </w:rPr>
              <w:t>1</w:t>
            </w:r>
            <w:r w:rsidR="00C51261" w:rsidRPr="006D28F0">
              <w:rPr>
                <w:rFonts w:eastAsia="Arial"/>
                <w:bCs/>
                <w:sz w:val="28"/>
                <w:szCs w:val="28"/>
                <w:lang w:eastAsia="en-US"/>
              </w:rPr>
              <w:t>. Решения о распределении тепловой нагрузки между источниками тепловой энергии…………………………………………</w:t>
            </w:r>
          </w:p>
        </w:tc>
        <w:tc>
          <w:tcPr>
            <w:tcW w:w="617" w:type="dxa"/>
            <w:shd w:val="clear" w:color="auto" w:fill="auto"/>
            <w:vAlign w:val="bottom"/>
          </w:tcPr>
          <w:p w14:paraId="644D7403" w14:textId="56A1BAE3" w:rsidR="00C51261" w:rsidRPr="00C51261" w:rsidRDefault="00162EBA" w:rsidP="00C51261">
            <w:pPr>
              <w:jc w:val="right"/>
              <w:rPr>
                <w:rFonts w:eastAsia="Calibri"/>
                <w:sz w:val="28"/>
                <w:szCs w:val="28"/>
                <w:lang w:eastAsia="en-US"/>
              </w:rPr>
            </w:pPr>
            <w:r>
              <w:rPr>
                <w:rFonts w:eastAsia="Calibri"/>
                <w:sz w:val="28"/>
                <w:szCs w:val="28"/>
                <w:lang w:eastAsia="en-US"/>
              </w:rPr>
              <w:t>48</w:t>
            </w:r>
          </w:p>
        </w:tc>
      </w:tr>
      <w:tr w:rsidR="00C51261" w:rsidRPr="00C51261" w14:paraId="30E3FCA8" w14:textId="77777777" w:rsidTr="005F691F">
        <w:tc>
          <w:tcPr>
            <w:tcW w:w="8740" w:type="dxa"/>
            <w:shd w:val="clear" w:color="auto" w:fill="auto"/>
            <w:vAlign w:val="center"/>
          </w:tcPr>
          <w:p w14:paraId="6636AFCF" w14:textId="669E34B4" w:rsidR="00C51261" w:rsidRPr="006D28F0" w:rsidRDefault="00F64668" w:rsidP="00C51261">
            <w:pPr>
              <w:widowControl w:val="0"/>
              <w:tabs>
                <w:tab w:val="left" w:pos="851"/>
                <w:tab w:val="right" w:leader="dot" w:pos="9053"/>
              </w:tabs>
              <w:rPr>
                <w:rFonts w:eastAsia="Arial"/>
                <w:bCs/>
                <w:sz w:val="28"/>
                <w:szCs w:val="28"/>
                <w:lang w:eastAsia="en-US"/>
              </w:rPr>
            </w:pPr>
            <w:r w:rsidRPr="006D28F0">
              <w:rPr>
                <w:rFonts w:eastAsia="Arial"/>
                <w:bCs/>
                <w:sz w:val="28"/>
                <w:szCs w:val="28"/>
                <w:lang w:eastAsia="en-US"/>
              </w:rPr>
              <w:t>1</w:t>
            </w:r>
            <w:r w:rsidR="00471471">
              <w:rPr>
                <w:rFonts w:eastAsia="Arial"/>
                <w:bCs/>
                <w:sz w:val="28"/>
                <w:szCs w:val="28"/>
                <w:lang w:eastAsia="en-US"/>
              </w:rPr>
              <w:t>2</w:t>
            </w:r>
            <w:r w:rsidR="00C51261" w:rsidRPr="006D28F0">
              <w:rPr>
                <w:rFonts w:eastAsia="Arial"/>
                <w:bCs/>
                <w:sz w:val="28"/>
                <w:szCs w:val="28"/>
                <w:lang w:eastAsia="en-US"/>
              </w:rPr>
              <w:t>. Решения по бесхозяйным тепловым сетям…………...</w:t>
            </w:r>
          </w:p>
        </w:tc>
        <w:tc>
          <w:tcPr>
            <w:tcW w:w="617" w:type="dxa"/>
            <w:shd w:val="clear" w:color="auto" w:fill="auto"/>
            <w:vAlign w:val="bottom"/>
          </w:tcPr>
          <w:p w14:paraId="5B0383CB" w14:textId="2406937D" w:rsidR="00C51261" w:rsidRPr="00C51261" w:rsidRDefault="00162EBA" w:rsidP="00C51261">
            <w:pPr>
              <w:jc w:val="right"/>
              <w:rPr>
                <w:rFonts w:eastAsia="Calibri"/>
                <w:sz w:val="28"/>
                <w:szCs w:val="28"/>
                <w:lang w:eastAsia="en-US"/>
              </w:rPr>
            </w:pPr>
            <w:r>
              <w:rPr>
                <w:rFonts w:eastAsia="Calibri"/>
                <w:sz w:val="28"/>
                <w:szCs w:val="28"/>
                <w:lang w:eastAsia="en-US"/>
              </w:rPr>
              <w:t>48</w:t>
            </w:r>
          </w:p>
        </w:tc>
      </w:tr>
      <w:tr w:rsidR="00C51261" w:rsidRPr="00C51261" w14:paraId="2A2DD151" w14:textId="77777777" w:rsidTr="005F691F">
        <w:tc>
          <w:tcPr>
            <w:tcW w:w="8740" w:type="dxa"/>
            <w:shd w:val="clear" w:color="auto" w:fill="auto"/>
            <w:vAlign w:val="center"/>
          </w:tcPr>
          <w:p w14:paraId="356080D0" w14:textId="77777777" w:rsidR="00C51261" w:rsidRPr="006D28F0" w:rsidRDefault="00C51261" w:rsidP="00C51261">
            <w:pPr>
              <w:widowControl w:val="0"/>
              <w:tabs>
                <w:tab w:val="left" w:pos="851"/>
                <w:tab w:val="right" w:leader="dot" w:pos="9053"/>
              </w:tabs>
              <w:rPr>
                <w:rFonts w:eastAsia="Arial"/>
                <w:bCs/>
                <w:sz w:val="28"/>
                <w:szCs w:val="28"/>
                <w:lang w:eastAsia="en-US"/>
              </w:rPr>
            </w:pPr>
          </w:p>
        </w:tc>
        <w:tc>
          <w:tcPr>
            <w:tcW w:w="617" w:type="dxa"/>
            <w:shd w:val="clear" w:color="auto" w:fill="auto"/>
            <w:vAlign w:val="bottom"/>
          </w:tcPr>
          <w:p w14:paraId="523A85DA" w14:textId="77777777" w:rsidR="00C51261" w:rsidRPr="00C51261" w:rsidRDefault="00C51261" w:rsidP="00C51261">
            <w:pPr>
              <w:jc w:val="right"/>
              <w:rPr>
                <w:rFonts w:eastAsia="Calibri"/>
                <w:sz w:val="28"/>
                <w:szCs w:val="28"/>
                <w:lang w:eastAsia="en-US"/>
              </w:rPr>
            </w:pPr>
          </w:p>
        </w:tc>
      </w:tr>
      <w:tr w:rsidR="00C51261" w:rsidRPr="00C51261" w14:paraId="7DECB500" w14:textId="77777777" w:rsidTr="005F691F">
        <w:tc>
          <w:tcPr>
            <w:tcW w:w="8740" w:type="dxa"/>
            <w:shd w:val="clear" w:color="auto" w:fill="auto"/>
            <w:vAlign w:val="center"/>
          </w:tcPr>
          <w:p w14:paraId="3AC3D117" w14:textId="77777777" w:rsidR="00C51261" w:rsidRPr="006D28F0" w:rsidRDefault="00C51261" w:rsidP="00C51261">
            <w:pPr>
              <w:widowControl w:val="0"/>
              <w:tabs>
                <w:tab w:val="left" w:pos="851"/>
                <w:tab w:val="right" w:leader="dot" w:pos="9053"/>
              </w:tabs>
              <w:rPr>
                <w:rFonts w:eastAsia="Arial"/>
                <w:bCs/>
                <w:sz w:val="28"/>
                <w:szCs w:val="28"/>
                <w:lang w:eastAsia="en-US"/>
              </w:rPr>
            </w:pPr>
            <w:r w:rsidRPr="006D28F0">
              <w:rPr>
                <w:rFonts w:eastAsia="Arial"/>
                <w:bCs/>
                <w:sz w:val="28"/>
                <w:szCs w:val="28"/>
                <w:lang w:eastAsia="en-US"/>
              </w:rPr>
              <w:t>Приложения:</w:t>
            </w:r>
          </w:p>
        </w:tc>
        <w:tc>
          <w:tcPr>
            <w:tcW w:w="617" w:type="dxa"/>
            <w:shd w:val="clear" w:color="auto" w:fill="auto"/>
            <w:vAlign w:val="bottom"/>
          </w:tcPr>
          <w:p w14:paraId="05392FD5" w14:textId="77777777" w:rsidR="00C51261" w:rsidRPr="00C51261" w:rsidRDefault="00C51261" w:rsidP="00C51261">
            <w:pPr>
              <w:jc w:val="right"/>
              <w:rPr>
                <w:rFonts w:eastAsia="Calibri"/>
                <w:sz w:val="28"/>
                <w:szCs w:val="28"/>
                <w:lang w:eastAsia="en-US"/>
              </w:rPr>
            </w:pPr>
          </w:p>
        </w:tc>
      </w:tr>
      <w:tr w:rsidR="00C51261" w:rsidRPr="00C51261" w14:paraId="1CC5F579" w14:textId="77777777" w:rsidTr="005F691F">
        <w:tc>
          <w:tcPr>
            <w:tcW w:w="8740" w:type="dxa"/>
            <w:shd w:val="clear" w:color="auto" w:fill="auto"/>
            <w:vAlign w:val="center"/>
          </w:tcPr>
          <w:p w14:paraId="7CE8AACC"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Рис. 1. Система теплоснабжения города Лермонтова</w:t>
            </w:r>
          </w:p>
        </w:tc>
        <w:tc>
          <w:tcPr>
            <w:tcW w:w="617" w:type="dxa"/>
            <w:shd w:val="clear" w:color="auto" w:fill="auto"/>
            <w:vAlign w:val="bottom"/>
          </w:tcPr>
          <w:p w14:paraId="04ED403C" w14:textId="77777777" w:rsidR="00C51261" w:rsidRPr="00C51261" w:rsidRDefault="00C51261" w:rsidP="00C51261">
            <w:pPr>
              <w:jc w:val="right"/>
              <w:rPr>
                <w:rFonts w:eastAsia="Calibri"/>
                <w:sz w:val="28"/>
                <w:szCs w:val="28"/>
                <w:lang w:eastAsia="en-US"/>
              </w:rPr>
            </w:pPr>
          </w:p>
        </w:tc>
      </w:tr>
      <w:tr w:rsidR="00C51261" w:rsidRPr="00C51261" w14:paraId="67ED2D65" w14:textId="77777777" w:rsidTr="005F691F">
        <w:tc>
          <w:tcPr>
            <w:tcW w:w="8740" w:type="dxa"/>
            <w:shd w:val="clear" w:color="auto" w:fill="auto"/>
            <w:vAlign w:val="center"/>
          </w:tcPr>
          <w:p w14:paraId="7166D4DB" w14:textId="77777777" w:rsidR="00C51261" w:rsidRPr="00C51261" w:rsidRDefault="00C51261" w:rsidP="00C51261">
            <w:pPr>
              <w:widowControl w:val="0"/>
              <w:tabs>
                <w:tab w:val="left" w:pos="851"/>
                <w:tab w:val="right" w:leader="dot" w:pos="9053"/>
              </w:tabs>
              <w:rPr>
                <w:rFonts w:eastAsia="Arial"/>
                <w:sz w:val="28"/>
                <w:szCs w:val="28"/>
                <w:lang w:eastAsia="en-US"/>
              </w:rPr>
            </w:pPr>
            <w:r w:rsidRPr="00C51261">
              <w:rPr>
                <w:rFonts w:eastAsia="Arial"/>
                <w:sz w:val="28"/>
                <w:szCs w:val="28"/>
                <w:lang w:eastAsia="en-US"/>
              </w:rPr>
              <w:t>Схемы поквартальных сетей теплоснабжения города Лермонтова</w:t>
            </w:r>
          </w:p>
        </w:tc>
        <w:tc>
          <w:tcPr>
            <w:tcW w:w="617" w:type="dxa"/>
            <w:shd w:val="clear" w:color="auto" w:fill="auto"/>
            <w:vAlign w:val="bottom"/>
          </w:tcPr>
          <w:p w14:paraId="1100D4B7" w14:textId="77777777" w:rsidR="00C51261" w:rsidRPr="00C51261" w:rsidRDefault="00C51261" w:rsidP="00C51261">
            <w:pPr>
              <w:jc w:val="right"/>
              <w:rPr>
                <w:rFonts w:eastAsia="Calibri"/>
                <w:sz w:val="28"/>
                <w:szCs w:val="28"/>
                <w:lang w:eastAsia="en-US"/>
              </w:rPr>
            </w:pPr>
          </w:p>
        </w:tc>
      </w:tr>
    </w:tbl>
    <w:p w14:paraId="10F36F62" w14:textId="77777777" w:rsidR="00C51261" w:rsidRPr="00C51261" w:rsidRDefault="00C51261" w:rsidP="00C51261">
      <w:pPr>
        <w:jc w:val="both"/>
        <w:rPr>
          <w:b/>
          <w:sz w:val="28"/>
          <w:szCs w:val="28"/>
        </w:rPr>
        <w:sectPr w:rsidR="00C51261" w:rsidRPr="00C51261" w:rsidSect="0056470C">
          <w:headerReference w:type="default" r:id="rId12"/>
          <w:headerReference w:type="first" r:id="rId13"/>
          <w:pgSz w:w="11909" w:h="16840"/>
          <w:pgMar w:top="1134" w:right="567" w:bottom="1134" w:left="1985" w:header="283" w:footer="283" w:gutter="0"/>
          <w:cols w:space="720"/>
          <w:noEndnote/>
          <w:titlePg/>
          <w:docGrid w:linePitch="360"/>
        </w:sectPr>
      </w:pPr>
    </w:p>
    <w:p w14:paraId="6604C775" w14:textId="77777777" w:rsidR="00C51261" w:rsidRPr="006D28F0" w:rsidRDefault="00C51261" w:rsidP="00C51261">
      <w:pPr>
        <w:jc w:val="center"/>
        <w:rPr>
          <w:bCs/>
          <w:sz w:val="28"/>
          <w:szCs w:val="28"/>
        </w:rPr>
      </w:pPr>
      <w:r w:rsidRPr="006D28F0">
        <w:rPr>
          <w:bCs/>
          <w:sz w:val="28"/>
          <w:szCs w:val="28"/>
        </w:rPr>
        <w:lastRenderedPageBreak/>
        <w:t>Введение</w:t>
      </w:r>
    </w:p>
    <w:p w14:paraId="6064D0EF" w14:textId="77777777" w:rsidR="00C51261" w:rsidRPr="00C51261" w:rsidRDefault="00C51261" w:rsidP="00C51261">
      <w:pPr>
        <w:jc w:val="both"/>
        <w:rPr>
          <w:sz w:val="28"/>
          <w:szCs w:val="28"/>
        </w:rPr>
      </w:pPr>
    </w:p>
    <w:p w14:paraId="16B03D37" w14:textId="0D363265" w:rsidR="00C51261" w:rsidRPr="00C51261" w:rsidRDefault="00C51261" w:rsidP="00613F3C">
      <w:pPr>
        <w:ind w:firstLine="567"/>
        <w:jc w:val="both"/>
        <w:rPr>
          <w:sz w:val="28"/>
          <w:szCs w:val="28"/>
        </w:rPr>
      </w:pPr>
      <w:r w:rsidRPr="00C51261">
        <w:rPr>
          <w:sz w:val="28"/>
          <w:szCs w:val="28"/>
        </w:rPr>
        <w:t xml:space="preserve">Проектирование схемы теплоснабжения муниципального образования </w:t>
      </w:r>
      <w:r w:rsidR="001F7AC1">
        <w:rPr>
          <w:sz w:val="28"/>
          <w:szCs w:val="28"/>
        </w:rPr>
        <w:t>городского округа города</w:t>
      </w:r>
      <w:r w:rsidRPr="00C51261">
        <w:rPr>
          <w:sz w:val="28"/>
          <w:szCs w:val="28"/>
        </w:rPr>
        <w:t xml:space="preserve"> Лермонтов</w:t>
      </w:r>
      <w:r w:rsidR="001F7AC1">
        <w:rPr>
          <w:sz w:val="28"/>
          <w:szCs w:val="28"/>
        </w:rPr>
        <w:t>а</w:t>
      </w:r>
      <w:r w:rsidRPr="00C51261">
        <w:rPr>
          <w:sz w:val="28"/>
          <w:szCs w:val="28"/>
        </w:rPr>
        <w:t xml:space="preserve"> представляет собой комплексный подход к системе теплоснабжения и горячего водоснабжения города Лермонтова. Стоит отметить, что на территории города Лермонтова организована централизованная открытая схема передачи теплового ресурса потребителю, которая производится в процессе комбинированной выработки электрической и тепловой энергии теплоэлектроцентралью (ТЭЦ) города Лермонтова. От принятия правильного решения развития системы, модернизации и реконструкции, а также перспективного строительства новых сетей во многом зависят масштабы необходимых капитальных вложений в эти системы.</w:t>
      </w:r>
    </w:p>
    <w:p w14:paraId="02291909" w14:textId="77777777" w:rsidR="00C51261" w:rsidRPr="00C51261" w:rsidRDefault="00C51261" w:rsidP="001F7AC1">
      <w:pPr>
        <w:spacing w:line="235" w:lineRule="auto"/>
        <w:ind w:firstLine="567"/>
        <w:jc w:val="both"/>
        <w:rPr>
          <w:sz w:val="28"/>
          <w:szCs w:val="28"/>
        </w:rPr>
      </w:pPr>
      <w:r w:rsidRPr="00C51261">
        <w:rPr>
          <w:sz w:val="28"/>
          <w:szCs w:val="28"/>
        </w:rPr>
        <w:t>Прогноз спроса на услуги по теплоснабжению и горячему водоснабжению основан на перспективном развитии города Лермонтова, в первую очередь его градостроительной деятельности, определенной генеральным планом на период до 2030 года, включающий в себя разработку схем теплоснабжения совместно с другими вопросами развития городской инфраструктуры. При этом дается обоснование необходимости модернизации и реконструкции существующего комплекса для покрытия прогнозируемого дефицита мощности в связи с перспективой возрастания нагрузок по теплоснабжению и горячему водоснабжению на расчетный период.</w:t>
      </w:r>
    </w:p>
    <w:p w14:paraId="7DB22EA1" w14:textId="77777777" w:rsidR="00C51261" w:rsidRPr="00C51261" w:rsidRDefault="00C51261" w:rsidP="00613F3C">
      <w:pPr>
        <w:ind w:firstLine="567"/>
        <w:jc w:val="both"/>
        <w:rPr>
          <w:sz w:val="28"/>
          <w:szCs w:val="28"/>
        </w:rPr>
      </w:pPr>
      <w:r w:rsidRPr="00C51261">
        <w:rPr>
          <w:sz w:val="28"/>
          <w:szCs w:val="28"/>
        </w:rPr>
        <w:t>Рассмотрение вопросов выбора направлений модернизации и реконструкции действующей системы производится в соответствии с технико-экономическим обоснованием принимаемых решений. В качестве основного документа по развитию теплоснабжения и горячего водоснабжения города Лермонтова является перспективная схема теплоснабжения.</w:t>
      </w:r>
    </w:p>
    <w:p w14:paraId="37B3D7D1" w14:textId="5A11CF73" w:rsidR="00C51261" w:rsidRPr="00C51261" w:rsidRDefault="00C51261" w:rsidP="00613F3C">
      <w:pPr>
        <w:ind w:firstLine="567"/>
        <w:jc w:val="both"/>
        <w:rPr>
          <w:sz w:val="28"/>
          <w:szCs w:val="28"/>
        </w:rPr>
      </w:pPr>
      <w:r w:rsidRPr="00C51261">
        <w:rPr>
          <w:sz w:val="28"/>
          <w:szCs w:val="28"/>
        </w:rPr>
        <w:t>Схема разрабатывается на основе анализа фактических нагрузок потребителей по теплоснабжению с учетом перспективного развития на 15</w:t>
      </w:r>
      <w:r w:rsidR="002F77D5">
        <w:rPr>
          <w:sz w:val="28"/>
          <w:szCs w:val="28"/>
        </w:rPr>
        <w:t> </w:t>
      </w:r>
      <w:r w:rsidRPr="00C51261">
        <w:rPr>
          <w:sz w:val="28"/>
          <w:szCs w:val="28"/>
        </w:rPr>
        <w:t>лет, структуры баланса теплоснабжения, оценки существующего состояния сетей теплотрасс, основного и вспомогательного оборудования, возможности их дальнейшего использования, надежности, экономичности.</w:t>
      </w:r>
    </w:p>
    <w:p w14:paraId="096B4B1D" w14:textId="77777777" w:rsidR="00C51261" w:rsidRPr="00C51261" w:rsidRDefault="00C51261" w:rsidP="00613F3C">
      <w:pPr>
        <w:ind w:firstLine="567"/>
        <w:jc w:val="both"/>
        <w:rPr>
          <w:sz w:val="28"/>
          <w:szCs w:val="28"/>
        </w:rPr>
      </w:pPr>
      <w:r w:rsidRPr="00C51261">
        <w:rPr>
          <w:sz w:val="28"/>
          <w:szCs w:val="28"/>
        </w:rPr>
        <w:t>Обоснование решений при разработке схемы теплоснабжения осуществляется на основе технико-экономического сопоставления вариантов развития системы в целом и отдельных частей путем оценки их сравнительной эффективности по критерию минимума суммарных дисконтированных затрат.</w:t>
      </w:r>
    </w:p>
    <w:p w14:paraId="742D575F" w14:textId="77777777" w:rsidR="00C51261" w:rsidRPr="00C51261" w:rsidRDefault="00C51261" w:rsidP="00613F3C">
      <w:pPr>
        <w:ind w:firstLine="567"/>
        <w:jc w:val="both"/>
        <w:rPr>
          <w:sz w:val="28"/>
          <w:szCs w:val="28"/>
        </w:rPr>
      </w:pPr>
      <w:r w:rsidRPr="00C51261">
        <w:rPr>
          <w:sz w:val="28"/>
          <w:szCs w:val="28"/>
        </w:rPr>
        <w:t>Основой для разработки и реализации схемы теплоснабжения города Лермонтова являются Федеральный закон от 27 июля 2010 года № 190-ФЗ «О теплоснабжении», регулирующий систему взаимоотношений между участниками процесса выработки, поставки и потребления тепловой энергии, направленных на обеспечение устойчивого и надежного теплоснабжения, а также Генеральный план развития города Лермонтова Ставропольского края до 2030 года, утвержденный решением Совета города Лермонтова от 28 декабря 2012 г. № 69.</w:t>
      </w:r>
    </w:p>
    <w:p w14:paraId="0A7DCE6D" w14:textId="77777777" w:rsidR="00C51261" w:rsidRPr="00C51261" w:rsidRDefault="00C51261" w:rsidP="00613F3C">
      <w:pPr>
        <w:ind w:firstLine="567"/>
        <w:jc w:val="both"/>
        <w:rPr>
          <w:sz w:val="28"/>
          <w:szCs w:val="28"/>
        </w:rPr>
      </w:pPr>
      <w:r w:rsidRPr="00C51261">
        <w:rPr>
          <w:sz w:val="28"/>
          <w:szCs w:val="28"/>
        </w:rPr>
        <w:t>Технической базой разработки являются:</w:t>
      </w:r>
    </w:p>
    <w:p w14:paraId="1764E944" w14:textId="77777777" w:rsidR="00C51261" w:rsidRPr="00C51261" w:rsidRDefault="00C51261" w:rsidP="00613F3C">
      <w:pPr>
        <w:ind w:firstLine="567"/>
        <w:jc w:val="both"/>
        <w:rPr>
          <w:sz w:val="28"/>
          <w:szCs w:val="28"/>
        </w:rPr>
      </w:pPr>
      <w:r w:rsidRPr="00C51261">
        <w:rPr>
          <w:sz w:val="28"/>
          <w:szCs w:val="28"/>
        </w:rPr>
        <w:lastRenderedPageBreak/>
        <w:t>перспективный план развития города Лермонтова до 2030 года; проектная и исполнительная документация ТЭЦ;</w:t>
      </w:r>
    </w:p>
    <w:p w14:paraId="15559BFD" w14:textId="77777777" w:rsidR="00C51261" w:rsidRPr="00C51261" w:rsidRDefault="00C51261" w:rsidP="00613F3C">
      <w:pPr>
        <w:ind w:firstLine="567"/>
        <w:jc w:val="both"/>
        <w:rPr>
          <w:sz w:val="28"/>
          <w:szCs w:val="28"/>
        </w:rPr>
      </w:pPr>
      <w:r w:rsidRPr="00C51261">
        <w:rPr>
          <w:sz w:val="28"/>
          <w:szCs w:val="28"/>
        </w:rPr>
        <w:t xml:space="preserve">данные технологического и коммерческого учета отпуска тепловой энергии; </w:t>
      </w:r>
    </w:p>
    <w:p w14:paraId="104DFAED" w14:textId="77777777" w:rsidR="00C51261" w:rsidRPr="00C51261" w:rsidRDefault="00C51261" w:rsidP="00613F3C">
      <w:pPr>
        <w:ind w:firstLine="567"/>
        <w:jc w:val="both"/>
        <w:rPr>
          <w:sz w:val="28"/>
          <w:szCs w:val="28"/>
        </w:rPr>
      </w:pPr>
      <w:r w:rsidRPr="00C51261">
        <w:rPr>
          <w:sz w:val="28"/>
          <w:szCs w:val="28"/>
        </w:rPr>
        <w:t>контроль режимов отпуска и потребления тепла.</w:t>
      </w:r>
    </w:p>
    <w:p w14:paraId="01CDF8E0" w14:textId="77777777" w:rsidR="00C51261" w:rsidRPr="00C51261" w:rsidRDefault="00C51261" w:rsidP="00942018">
      <w:pPr>
        <w:jc w:val="both"/>
        <w:rPr>
          <w:sz w:val="28"/>
          <w:szCs w:val="28"/>
        </w:rPr>
      </w:pPr>
    </w:p>
    <w:p w14:paraId="55D1561B" w14:textId="1D0B4019" w:rsidR="00C51261" w:rsidRDefault="00C51261" w:rsidP="00B631C4">
      <w:pPr>
        <w:ind w:firstLine="567"/>
        <w:jc w:val="both"/>
        <w:rPr>
          <w:bCs/>
          <w:iCs/>
          <w:sz w:val="28"/>
          <w:szCs w:val="28"/>
        </w:rPr>
      </w:pPr>
      <w:r w:rsidRPr="00B631C4">
        <w:rPr>
          <w:bCs/>
          <w:iCs/>
          <w:sz w:val="28"/>
          <w:szCs w:val="28"/>
        </w:rPr>
        <w:t>Территория и климат</w:t>
      </w:r>
    </w:p>
    <w:p w14:paraId="066FD3CA" w14:textId="77777777" w:rsidR="00B631C4" w:rsidRPr="00B631C4" w:rsidRDefault="00B631C4" w:rsidP="00B631C4">
      <w:pPr>
        <w:ind w:firstLine="567"/>
        <w:jc w:val="both"/>
        <w:rPr>
          <w:bCs/>
          <w:iCs/>
          <w:sz w:val="28"/>
          <w:szCs w:val="28"/>
          <w:u w:val="single"/>
        </w:rPr>
      </w:pPr>
    </w:p>
    <w:p w14:paraId="0CA842E2" w14:textId="77777777" w:rsidR="00C51261" w:rsidRPr="00C51261" w:rsidRDefault="00C51261" w:rsidP="00613F3C">
      <w:pPr>
        <w:ind w:firstLine="567"/>
        <w:jc w:val="both"/>
        <w:rPr>
          <w:sz w:val="28"/>
          <w:szCs w:val="28"/>
        </w:rPr>
      </w:pPr>
      <w:r w:rsidRPr="00C51261">
        <w:rPr>
          <w:sz w:val="28"/>
          <w:szCs w:val="28"/>
        </w:rPr>
        <w:t>Город Лермонтов расположен в южной части Ставропольского края, в центре района Кавказских Минеральных вод, в 5-7км от железнодорожной станции Скачки и окраины города Пятигорска.</w:t>
      </w:r>
    </w:p>
    <w:p w14:paraId="2E1AA1E8" w14:textId="77777777" w:rsidR="00C51261" w:rsidRPr="00C51261" w:rsidRDefault="00C51261" w:rsidP="00613F3C">
      <w:pPr>
        <w:ind w:firstLine="567"/>
        <w:jc w:val="both"/>
        <w:rPr>
          <w:sz w:val="28"/>
          <w:szCs w:val="28"/>
        </w:rPr>
      </w:pPr>
      <w:r w:rsidRPr="00C51261">
        <w:rPr>
          <w:sz w:val="28"/>
          <w:szCs w:val="28"/>
        </w:rPr>
        <w:t xml:space="preserve">Северная часть района КМВ представляет собой пологоволнистую равнину с абсолютными отметками до 600 м, расчлененную неглубокими широкими долинами рек на </w:t>
      </w:r>
      <w:proofErr w:type="spellStart"/>
      <w:r w:rsidRPr="00C51261">
        <w:rPr>
          <w:sz w:val="28"/>
          <w:szCs w:val="28"/>
        </w:rPr>
        <w:t>слабовозвышенные</w:t>
      </w:r>
      <w:proofErr w:type="spellEnd"/>
      <w:r w:rsidRPr="00C51261">
        <w:rPr>
          <w:sz w:val="28"/>
          <w:szCs w:val="28"/>
        </w:rPr>
        <w:t xml:space="preserve"> водоразделы и междуречья. Восточная ее часть осложнена выходами скалистых гор – лакколитов, центральной из которых является гора Бештау (</w:t>
      </w:r>
      <w:proofErr w:type="spellStart"/>
      <w:r w:rsidRPr="00C51261">
        <w:rPr>
          <w:sz w:val="28"/>
          <w:szCs w:val="28"/>
        </w:rPr>
        <w:t>абс</w:t>
      </w:r>
      <w:proofErr w:type="spellEnd"/>
      <w:r w:rsidRPr="00C51261">
        <w:rPr>
          <w:sz w:val="28"/>
          <w:szCs w:val="28"/>
        </w:rPr>
        <w:t>./в. 1402 м), а также горы – Шелудивая (874 м), Острая (881 м), Тупая (772 м), Железная (851 м), Медовая (721 м) и другие.</w:t>
      </w:r>
    </w:p>
    <w:p w14:paraId="4EC217E6" w14:textId="28840ECC" w:rsidR="00C51261" w:rsidRPr="00C51261" w:rsidRDefault="00C51261" w:rsidP="00613F3C">
      <w:pPr>
        <w:ind w:firstLine="567"/>
        <w:jc w:val="both"/>
        <w:rPr>
          <w:sz w:val="28"/>
          <w:szCs w:val="28"/>
        </w:rPr>
      </w:pPr>
      <w:r w:rsidRPr="00C51261">
        <w:rPr>
          <w:sz w:val="28"/>
          <w:szCs w:val="28"/>
        </w:rPr>
        <w:t>В районе города Лермонтова расположены горы: Бештау, Шелудивая и Острая. Бештау – пятиглавая конусовидная гора, возвышающаяся над окружающей равниной на 700-800 метров. Непосредственно к району города Лермонтова примыкают три массива горы Бештау: Малый Бештау – северо-западный массив, гора Лохматая, находящаяся в центральной части западного склона и гора Скала – юго-западный массив. Высота этих гор колеблется от 1100 до 1200 метров. Склоны горных массивов осложнены многочисленными балками и промоинами. Наиболее изрезанным является юго-западный участок склона</w:t>
      </w:r>
      <w:r w:rsidR="00942018">
        <w:rPr>
          <w:sz w:val="28"/>
          <w:szCs w:val="28"/>
        </w:rPr>
        <w:t xml:space="preserve"> горы Скала</w:t>
      </w:r>
      <w:r w:rsidRPr="00C51261">
        <w:rPr>
          <w:sz w:val="28"/>
          <w:szCs w:val="28"/>
        </w:rPr>
        <w:t xml:space="preserve">, прилегающий к горе Скала (балки Монастырская, </w:t>
      </w:r>
      <w:r w:rsidR="00942018">
        <w:rPr>
          <w:sz w:val="28"/>
          <w:szCs w:val="28"/>
        </w:rPr>
        <w:br/>
      </w:r>
      <w:r w:rsidRPr="00C51261">
        <w:rPr>
          <w:sz w:val="28"/>
          <w:szCs w:val="28"/>
        </w:rPr>
        <w:t>Мокрая и др.).</w:t>
      </w:r>
    </w:p>
    <w:p w14:paraId="071BAB80" w14:textId="77777777" w:rsidR="00C51261" w:rsidRPr="00C51261" w:rsidRDefault="00C51261" w:rsidP="00613F3C">
      <w:pPr>
        <w:ind w:firstLine="567"/>
        <w:jc w:val="both"/>
        <w:rPr>
          <w:sz w:val="28"/>
          <w:szCs w:val="28"/>
        </w:rPr>
      </w:pPr>
      <w:r w:rsidRPr="00C51261">
        <w:rPr>
          <w:sz w:val="28"/>
          <w:szCs w:val="28"/>
        </w:rPr>
        <w:t>В южной части территории возвышается гора Шелудивая. В значительной степени эта возвышенность срезана при разработке карьера строительных материалов. К северо-востоку от города Лермонтова расположен небольшой массив горы Острой, также частично срезанной карьерными разработками.</w:t>
      </w:r>
    </w:p>
    <w:p w14:paraId="4B8EF1EA" w14:textId="77777777" w:rsidR="00C51261" w:rsidRPr="00C51261" w:rsidRDefault="00C51261" w:rsidP="00613F3C">
      <w:pPr>
        <w:ind w:firstLine="567"/>
        <w:jc w:val="both"/>
        <w:rPr>
          <w:sz w:val="28"/>
          <w:szCs w:val="28"/>
        </w:rPr>
      </w:pPr>
      <w:r w:rsidRPr="00C51261">
        <w:rPr>
          <w:sz w:val="28"/>
          <w:szCs w:val="28"/>
        </w:rPr>
        <w:t>Остальные горы: Железная, Развалка, Бык и Верблюд, окружают район города Лермонтова с северной и северо-восточной сторон и находятся от него на расстоянии 4-12 км.</w:t>
      </w:r>
    </w:p>
    <w:p w14:paraId="45E3827D" w14:textId="77777777" w:rsidR="00C51261" w:rsidRPr="00C51261" w:rsidRDefault="00C51261" w:rsidP="00613F3C">
      <w:pPr>
        <w:ind w:firstLine="567"/>
        <w:jc w:val="both"/>
        <w:rPr>
          <w:sz w:val="28"/>
          <w:szCs w:val="28"/>
        </w:rPr>
      </w:pPr>
      <w:r w:rsidRPr="00C51261">
        <w:rPr>
          <w:sz w:val="28"/>
          <w:szCs w:val="28"/>
        </w:rPr>
        <w:t xml:space="preserve">Городская территория представляет собой холмистое плато, постепенно повышающееся к горе Бештау и характеризующееся абсолютными отметками от 630-680 метров в западной части, до 765-780 метров на востоке и 830-875 метров в районе бывшего пионерского лагеря «Орлиные скалы». </w:t>
      </w:r>
      <w:proofErr w:type="spellStart"/>
      <w:r w:rsidRPr="00C51261">
        <w:rPr>
          <w:sz w:val="28"/>
          <w:szCs w:val="28"/>
        </w:rPr>
        <w:t>Пологохолмистые</w:t>
      </w:r>
      <w:proofErr w:type="spellEnd"/>
      <w:r w:rsidRPr="00C51261">
        <w:rPr>
          <w:sz w:val="28"/>
          <w:szCs w:val="28"/>
        </w:rPr>
        <w:t xml:space="preserve"> предгорья горы Бештау поросли лесом и кустарником, на более высоких отметках встречаются обнаженные участки.</w:t>
      </w:r>
    </w:p>
    <w:p w14:paraId="4411BF24" w14:textId="77777777" w:rsidR="00C51261" w:rsidRPr="00C51261" w:rsidRDefault="00C51261" w:rsidP="00613F3C">
      <w:pPr>
        <w:ind w:firstLine="567"/>
        <w:jc w:val="both"/>
        <w:rPr>
          <w:sz w:val="28"/>
          <w:szCs w:val="28"/>
        </w:rPr>
      </w:pPr>
      <w:r w:rsidRPr="00C51261">
        <w:rPr>
          <w:sz w:val="28"/>
          <w:szCs w:val="28"/>
        </w:rPr>
        <w:t xml:space="preserve">Из водотоков, имеющихся в районе города Лермонтова, следует отметить лишь два ручья, питающихся из родников горы Бештау. Один из них берет начало в Вербовой балке, расположенной между горой Лохматой и Малым </w:t>
      </w:r>
      <w:r w:rsidRPr="00C51261">
        <w:rPr>
          <w:sz w:val="28"/>
          <w:szCs w:val="28"/>
        </w:rPr>
        <w:lastRenderedPageBreak/>
        <w:t>Бештау, и другой – из Мокрой балки. Оба ручья заканчиваются небольшими водоемами, используемыми в хозяйственных целях.</w:t>
      </w:r>
    </w:p>
    <w:p w14:paraId="77DE97B9" w14:textId="77777777" w:rsidR="00C51261" w:rsidRPr="00C51261" w:rsidRDefault="00C51261" w:rsidP="00613F3C">
      <w:pPr>
        <w:ind w:firstLine="567"/>
        <w:jc w:val="both"/>
        <w:rPr>
          <w:sz w:val="28"/>
          <w:szCs w:val="28"/>
        </w:rPr>
      </w:pPr>
      <w:r w:rsidRPr="00C51261">
        <w:rPr>
          <w:sz w:val="28"/>
          <w:szCs w:val="28"/>
        </w:rPr>
        <w:t>Климат города Лермонтова определяется как резко континентальный. В формировании климата города значительную роль играет его южное местоположение, обеспечивающее поступление лучистой энергии, вторжение воздушных масс различного происхождения, высота места над уровнем моря, особенности рельефа, создающие на сравнительно небольшой территории города Лермонтова микроклиматические различия.</w:t>
      </w:r>
    </w:p>
    <w:p w14:paraId="316F97A2" w14:textId="77777777" w:rsidR="00C51261" w:rsidRPr="00C51261" w:rsidRDefault="00C51261" w:rsidP="00613F3C">
      <w:pPr>
        <w:ind w:firstLine="567"/>
        <w:jc w:val="both"/>
        <w:rPr>
          <w:sz w:val="28"/>
          <w:szCs w:val="28"/>
        </w:rPr>
      </w:pPr>
      <w:r w:rsidRPr="00C51261">
        <w:rPr>
          <w:sz w:val="28"/>
          <w:szCs w:val="28"/>
        </w:rPr>
        <w:t>Климатическая характеристика города Лермонтова приводится по данным близлежащей метеостанции, находящейся в микрорайоне Ново-Пятигорск города Пятигорска.</w:t>
      </w:r>
    </w:p>
    <w:p w14:paraId="2118EC68" w14:textId="77777777" w:rsidR="00C51261" w:rsidRPr="00C51261" w:rsidRDefault="00C51261" w:rsidP="00613F3C">
      <w:pPr>
        <w:ind w:firstLine="567"/>
        <w:jc w:val="both"/>
        <w:rPr>
          <w:sz w:val="28"/>
          <w:szCs w:val="28"/>
        </w:rPr>
      </w:pPr>
      <w:r w:rsidRPr="00C51261">
        <w:rPr>
          <w:sz w:val="28"/>
          <w:szCs w:val="28"/>
        </w:rPr>
        <w:t>Зима и осень в городе Лермонтове умеренно прохладные, лето жаркое, весна теплая. Среднемесячная температура воздуха составляет 3,2 градуса по шкале Цельсия. Абсолютный минимум отмечен в январе и достигает минус 33 градуса по шкале Цельсия. Абсолютный максимум отмечен в июле-августе и составляет 39-40 градусов по шкале Цельсия.</w:t>
      </w:r>
    </w:p>
    <w:p w14:paraId="5432215B" w14:textId="77777777" w:rsidR="00C51261" w:rsidRPr="00C51261" w:rsidRDefault="00C51261" w:rsidP="00C51261">
      <w:pPr>
        <w:ind w:firstLine="720"/>
        <w:jc w:val="both"/>
        <w:rPr>
          <w:sz w:val="28"/>
          <w:szCs w:val="28"/>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708"/>
        <w:gridCol w:w="709"/>
        <w:gridCol w:w="677"/>
        <w:gridCol w:w="569"/>
        <w:gridCol w:w="636"/>
        <w:gridCol w:w="636"/>
        <w:gridCol w:w="636"/>
        <w:gridCol w:w="673"/>
        <w:gridCol w:w="661"/>
        <w:gridCol w:w="615"/>
        <w:gridCol w:w="671"/>
        <w:gridCol w:w="605"/>
      </w:tblGrid>
      <w:tr w:rsidR="00C51261" w:rsidRPr="00613F3C" w14:paraId="3445DAEF" w14:textId="77777777" w:rsidTr="0056470C">
        <w:trPr>
          <w:cantSplit/>
          <w:trHeight w:val="1508"/>
        </w:trPr>
        <w:tc>
          <w:tcPr>
            <w:tcW w:w="1844" w:type="dxa"/>
            <w:vAlign w:val="center"/>
          </w:tcPr>
          <w:p w14:paraId="22367627" w14:textId="77777777" w:rsidR="00C51261" w:rsidRPr="00613F3C" w:rsidRDefault="00C51261" w:rsidP="00C51261">
            <w:pPr>
              <w:jc w:val="center"/>
              <w:rPr>
                <w:iCs/>
                <w:sz w:val="28"/>
                <w:szCs w:val="28"/>
              </w:rPr>
            </w:pPr>
            <w:r w:rsidRPr="00613F3C">
              <w:rPr>
                <w:iCs/>
                <w:sz w:val="28"/>
                <w:szCs w:val="28"/>
              </w:rPr>
              <w:t>Годовой период</w:t>
            </w:r>
          </w:p>
        </w:tc>
        <w:tc>
          <w:tcPr>
            <w:tcW w:w="708" w:type="dxa"/>
            <w:textDirection w:val="btLr"/>
            <w:vAlign w:val="center"/>
          </w:tcPr>
          <w:p w14:paraId="1E5F84B2" w14:textId="77777777" w:rsidR="00C51261" w:rsidRPr="00613F3C" w:rsidRDefault="00C51261" w:rsidP="00C51261">
            <w:pPr>
              <w:ind w:left="113" w:right="113"/>
              <w:jc w:val="center"/>
              <w:rPr>
                <w:iCs/>
                <w:sz w:val="28"/>
                <w:szCs w:val="28"/>
              </w:rPr>
            </w:pPr>
            <w:r w:rsidRPr="00613F3C">
              <w:rPr>
                <w:iCs/>
                <w:sz w:val="28"/>
                <w:szCs w:val="28"/>
              </w:rPr>
              <w:t>Январь</w:t>
            </w:r>
          </w:p>
        </w:tc>
        <w:tc>
          <w:tcPr>
            <w:tcW w:w="709" w:type="dxa"/>
            <w:textDirection w:val="btLr"/>
            <w:vAlign w:val="center"/>
          </w:tcPr>
          <w:p w14:paraId="517261ED" w14:textId="77777777" w:rsidR="00C51261" w:rsidRPr="00613F3C" w:rsidRDefault="00C51261" w:rsidP="00C51261">
            <w:pPr>
              <w:ind w:left="113" w:right="113"/>
              <w:jc w:val="center"/>
              <w:rPr>
                <w:iCs/>
                <w:sz w:val="28"/>
                <w:szCs w:val="28"/>
              </w:rPr>
            </w:pPr>
            <w:r w:rsidRPr="00613F3C">
              <w:rPr>
                <w:iCs/>
                <w:sz w:val="28"/>
                <w:szCs w:val="28"/>
              </w:rPr>
              <w:t>Февраль</w:t>
            </w:r>
          </w:p>
        </w:tc>
        <w:tc>
          <w:tcPr>
            <w:tcW w:w="677" w:type="dxa"/>
            <w:textDirection w:val="btLr"/>
            <w:vAlign w:val="center"/>
          </w:tcPr>
          <w:p w14:paraId="2C23A2F5" w14:textId="77777777" w:rsidR="00C51261" w:rsidRPr="00613F3C" w:rsidRDefault="00C51261" w:rsidP="00C51261">
            <w:pPr>
              <w:ind w:left="113" w:right="113"/>
              <w:jc w:val="center"/>
              <w:rPr>
                <w:iCs/>
                <w:sz w:val="28"/>
                <w:szCs w:val="28"/>
              </w:rPr>
            </w:pPr>
            <w:r w:rsidRPr="00613F3C">
              <w:rPr>
                <w:iCs/>
                <w:sz w:val="28"/>
                <w:szCs w:val="28"/>
              </w:rPr>
              <w:t>Март</w:t>
            </w:r>
          </w:p>
        </w:tc>
        <w:tc>
          <w:tcPr>
            <w:tcW w:w="569" w:type="dxa"/>
            <w:textDirection w:val="btLr"/>
            <w:vAlign w:val="center"/>
          </w:tcPr>
          <w:p w14:paraId="6E2F4D05" w14:textId="77777777" w:rsidR="00C51261" w:rsidRPr="00613F3C" w:rsidRDefault="00C51261" w:rsidP="00C51261">
            <w:pPr>
              <w:ind w:left="113" w:right="113"/>
              <w:jc w:val="center"/>
              <w:rPr>
                <w:iCs/>
                <w:sz w:val="28"/>
                <w:szCs w:val="28"/>
              </w:rPr>
            </w:pPr>
            <w:r w:rsidRPr="00613F3C">
              <w:rPr>
                <w:iCs/>
                <w:sz w:val="28"/>
                <w:szCs w:val="28"/>
              </w:rPr>
              <w:t>Апрель</w:t>
            </w:r>
          </w:p>
        </w:tc>
        <w:tc>
          <w:tcPr>
            <w:tcW w:w="636" w:type="dxa"/>
            <w:textDirection w:val="btLr"/>
            <w:vAlign w:val="center"/>
          </w:tcPr>
          <w:p w14:paraId="27AAA59D" w14:textId="77777777" w:rsidR="00C51261" w:rsidRPr="00613F3C" w:rsidRDefault="00C51261" w:rsidP="00C51261">
            <w:pPr>
              <w:ind w:left="113" w:right="113"/>
              <w:jc w:val="center"/>
              <w:rPr>
                <w:iCs/>
                <w:sz w:val="28"/>
                <w:szCs w:val="28"/>
              </w:rPr>
            </w:pPr>
            <w:r w:rsidRPr="00613F3C">
              <w:rPr>
                <w:iCs/>
                <w:sz w:val="28"/>
                <w:szCs w:val="28"/>
              </w:rPr>
              <w:t>Май</w:t>
            </w:r>
          </w:p>
        </w:tc>
        <w:tc>
          <w:tcPr>
            <w:tcW w:w="636" w:type="dxa"/>
            <w:textDirection w:val="btLr"/>
            <w:vAlign w:val="center"/>
          </w:tcPr>
          <w:p w14:paraId="58A047FC" w14:textId="77777777" w:rsidR="00C51261" w:rsidRPr="00613F3C" w:rsidRDefault="00C51261" w:rsidP="00C51261">
            <w:pPr>
              <w:ind w:left="113" w:right="113"/>
              <w:jc w:val="center"/>
              <w:rPr>
                <w:iCs/>
                <w:sz w:val="28"/>
                <w:szCs w:val="28"/>
              </w:rPr>
            </w:pPr>
            <w:r w:rsidRPr="00613F3C">
              <w:rPr>
                <w:iCs/>
                <w:sz w:val="28"/>
                <w:szCs w:val="28"/>
              </w:rPr>
              <w:t>Июнь</w:t>
            </w:r>
          </w:p>
        </w:tc>
        <w:tc>
          <w:tcPr>
            <w:tcW w:w="636" w:type="dxa"/>
            <w:textDirection w:val="btLr"/>
            <w:vAlign w:val="center"/>
          </w:tcPr>
          <w:p w14:paraId="17F6611F" w14:textId="77777777" w:rsidR="00C51261" w:rsidRPr="00613F3C" w:rsidRDefault="00C51261" w:rsidP="00C51261">
            <w:pPr>
              <w:ind w:left="113" w:right="113"/>
              <w:jc w:val="center"/>
              <w:rPr>
                <w:iCs/>
                <w:sz w:val="28"/>
                <w:szCs w:val="28"/>
              </w:rPr>
            </w:pPr>
            <w:r w:rsidRPr="00613F3C">
              <w:rPr>
                <w:iCs/>
                <w:sz w:val="28"/>
                <w:szCs w:val="28"/>
              </w:rPr>
              <w:t>Июль</w:t>
            </w:r>
          </w:p>
        </w:tc>
        <w:tc>
          <w:tcPr>
            <w:tcW w:w="673" w:type="dxa"/>
            <w:textDirection w:val="btLr"/>
            <w:vAlign w:val="center"/>
          </w:tcPr>
          <w:p w14:paraId="61F89C2E" w14:textId="77777777" w:rsidR="00C51261" w:rsidRPr="00613F3C" w:rsidRDefault="00C51261" w:rsidP="00C51261">
            <w:pPr>
              <w:ind w:left="113" w:right="113"/>
              <w:jc w:val="center"/>
              <w:rPr>
                <w:iCs/>
                <w:sz w:val="28"/>
                <w:szCs w:val="28"/>
              </w:rPr>
            </w:pPr>
            <w:r w:rsidRPr="00613F3C">
              <w:rPr>
                <w:iCs/>
                <w:sz w:val="28"/>
                <w:szCs w:val="28"/>
              </w:rPr>
              <w:t>Август</w:t>
            </w:r>
          </w:p>
        </w:tc>
        <w:tc>
          <w:tcPr>
            <w:tcW w:w="661" w:type="dxa"/>
            <w:textDirection w:val="btLr"/>
            <w:vAlign w:val="center"/>
          </w:tcPr>
          <w:p w14:paraId="198C7A36" w14:textId="77777777" w:rsidR="00C51261" w:rsidRPr="00613F3C" w:rsidRDefault="00C51261" w:rsidP="00C51261">
            <w:pPr>
              <w:ind w:left="113" w:right="113"/>
              <w:jc w:val="center"/>
              <w:rPr>
                <w:iCs/>
                <w:sz w:val="28"/>
                <w:szCs w:val="28"/>
              </w:rPr>
            </w:pPr>
            <w:r w:rsidRPr="00613F3C">
              <w:rPr>
                <w:iCs/>
                <w:sz w:val="28"/>
                <w:szCs w:val="28"/>
              </w:rPr>
              <w:t>Сентябрь</w:t>
            </w:r>
          </w:p>
        </w:tc>
        <w:tc>
          <w:tcPr>
            <w:tcW w:w="615" w:type="dxa"/>
            <w:textDirection w:val="btLr"/>
            <w:vAlign w:val="center"/>
          </w:tcPr>
          <w:p w14:paraId="3D3939DE" w14:textId="77777777" w:rsidR="00C51261" w:rsidRPr="00613F3C" w:rsidRDefault="00C51261" w:rsidP="00C51261">
            <w:pPr>
              <w:ind w:left="113" w:right="113"/>
              <w:jc w:val="center"/>
              <w:rPr>
                <w:iCs/>
                <w:sz w:val="28"/>
                <w:szCs w:val="28"/>
              </w:rPr>
            </w:pPr>
            <w:r w:rsidRPr="00613F3C">
              <w:rPr>
                <w:iCs/>
                <w:sz w:val="28"/>
                <w:szCs w:val="28"/>
              </w:rPr>
              <w:t>Октябрь</w:t>
            </w:r>
          </w:p>
        </w:tc>
        <w:tc>
          <w:tcPr>
            <w:tcW w:w="671" w:type="dxa"/>
            <w:textDirection w:val="btLr"/>
            <w:vAlign w:val="center"/>
          </w:tcPr>
          <w:p w14:paraId="576DC1BA" w14:textId="77777777" w:rsidR="00C51261" w:rsidRPr="00613F3C" w:rsidRDefault="00C51261" w:rsidP="00C51261">
            <w:pPr>
              <w:ind w:left="113" w:right="113"/>
              <w:jc w:val="center"/>
              <w:rPr>
                <w:iCs/>
                <w:sz w:val="28"/>
                <w:szCs w:val="28"/>
              </w:rPr>
            </w:pPr>
            <w:r w:rsidRPr="00613F3C">
              <w:rPr>
                <w:iCs/>
                <w:sz w:val="28"/>
                <w:szCs w:val="28"/>
              </w:rPr>
              <w:t>Ноябрь</w:t>
            </w:r>
          </w:p>
        </w:tc>
        <w:tc>
          <w:tcPr>
            <w:tcW w:w="605" w:type="dxa"/>
            <w:textDirection w:val="btLr"/>
            <w:vAlign w:val="center"/>
          </w:tcPr>
          <w:p w14:paraId="28ADF2BC" w14:textId="77777777" w:rsidR="00C51261" w:rsidRPr="00613F3C" w:rsidRDefault="00C51261" w:rsidP="00C51261">
            <w:pPr>
              <w:ind w:left="113" w:right="113"/>
              <w:jc w:val="center"/>
              <w:rPr>
                <w:iCs/>
                <w:sz w:val="28"/>
                <w:szCs w:val="28"/>
              </w:rPr>
            </w:pPr>
            <w:r w:rsidRPr="00613F3C">
              <w:rPr>
                <w:iCs/>
                <w:sz w:val="28"/>
                <w:szCs w:val="28"/>
              </w:rPr>
              <w:t>Декабрь</w:t>
            </w:r>
          </w:p>
        </w:tc>
      </w:tr>
      <w:tr w:rsidR="00C51261" w:rsidRPr="00613F3C" w14:paraId="276A0877" w14:textId="77777777" w:rsidTr="0056470C">
        <w:trPr>
          <w:trHeight w:val="680"/>
        </w:trPr>
        <w:tc>
          <w:tcPr>
            <w:tcW w:w="1844" w:type="dxa"/>
            <w:vAlign w:val="center"/>
          </w:tcPr>
          <w:p w14:paraId="76ECC4FC" w14:textId="77777777" w:rsidR="00C51261" w:rsidRPr="00613F3C" w:rsidRDefault="00C51261" w:rsidP="00C51261">
            <w:pPr>
              <w:jc w:val="center"/>
              <w:rPr>
                <w:iCs/>
                <w:sz w:val="28"/>
                <w:szCs w:val="28"/>
              </w:rPr>
            </w:pPr>
            <w:proofErr w:type="spellStart"/>
            <w:r w:rsidRPr="00613F3C">
              <w:rPr>
                <w:iCs/>
                <w:sz w:val="28"/>
                <w:szCs w:val="28"/>
              </w:rPr>
              <w:t>Среднемес</w:t>
            </w:r>
            <w:proofErr w:type="spellEnd"/>
            <w:r w:rsidRPr="00613F3C">
              <w:rPr>
                <w:iCs/>
                <w:sz w:val="28"/>
                <w:szCs w:val="28"/>
              </w:rPr>
              <w:t>.</w:t>
            </w:r>
          </w:p>
          <w:p w14:paraId="744DE04B" w14:textId="77777777" w:rsidR="00C51261" w:rsidRPr="00613F3C" w:rsidRDefault="00C51261" w:rsidP="00C51261">
            <w:pPr>
              <w:jc w:val="center"/>
              <w:rPr>
                <w:iCs/>
                <w:sz w:val="28"/>
                <w:szCs w:val="28"/>
              </w:rPr>
            </w:pPr>
            <w:r w:rsidRPr="00613F3C">
              <w:rPr>
                <w:rFonts w:eastAsia="Courier New"/>
                <w:iCs/>
                <w:sz w:val="28"/>
                <w:szCs w:val="28"/>
              </w:rPr>
              <w:t>температура</w:t>
            </w:r>
          </w:p>
        </w:tc>
        <w:tc>
          <w:tcPr>
            <w:tcW w:w="708" w:type="dxa"/>
            <w:vAlign w:val="center"/>
          </w:tcPr>
          <w:p w14:paraId="6AA29B0C" w14:textId="77777777" w:rsidR="00C51261" w:rsidRPr="00613F3C" w:rsidRDefault="00C51261" w:rsidP="00C51261">
            <w:pPr>
              <w:jc w:val="center"/>
              <w:rPr>
                <w:iCs/>
              </w:rPr>
            </w:pPr>
            <w:r w:rsidRPr="00613F3C">
              <w:rPr>
                <w:iCs/>
              </w:rPr>
              <w:t>-4,8</w:t>
            </w:r>
          </w:p>
        </w:tc>
        <w:tc>
          <w:tcPr>
            <w:tcW w:w="709" w:type="dxa"/>
            <w:vAlign w:val="center"/>
          </w:tcPr>
          <w:p w14:paraId="7B231AA9" w14:textId="77777777" w:rsidR="00C51261" w:rsidRPr="00613F3C" w:rsidRDefault="00C51261" w:rsidP="00C51261">
            <w:pPr>
              <w:jc w:val="center"/>
              <w:rPr>
                <w:iCs/>
              </w:rPr>
            </w:pPr>
            <w:r w:rsidRPr="00613F3C">
              <w:rPr>
                <w:iCs/>
              </w:rPr>
              <w:t>-3,8</w:t>
            </w:r>
          </w:p>
        </w:tc>
        <w:tc>
          <w:tcPr>
            <w:tcW w:w="677" w:type="dxa"/>
            <w:vAlign w:val="center"/>
          </w:tcPr>
          <w:p w14:paraId="0CC2B68A" w14:textId="77777777" w:rsidR="00C51261" w:rsidRPr="00613F3C" w:rsidRDefault="00C51261" w:rsidP="00C51261">
            <w:pPr>
              <w:jc w:val="center"/>
              <w:rPr>
                <w:iCs/>
              </w:rPr>
            </w:pPr>
            <w:r w:rsidRPr="00613F3C">
              <w:rPr>
                <w:iCs/>
              </w:rPr>
              <w:t>0,7</w:t>
            </w:r>
          </w:p>
        </w:tc>
        <w:tc>
          <w:tcPr>
            <w:tcW w:w="569" w:type="dxa"/>
            <w:vAlign w:val="center"/>
          </w:tcPr>
          <w:p w14:paraId="24E18A66" w14:textId="77777777" w:rsidR="00C51261" w:rsidRPr="00613F3C" w:rsidRDefault="00C51261" w:rsidP="00C51261">
            <w:pPr>
              <w:jc w:val="center"/>
              <w:rPr>
                <w:iCs/>
              </w:rPr>
            </w:pPr>
            <w:r w:rsidRPr="00613F3C">
              <w:rPr>
                <w:iCs/>
              </w:rPr>
              <w:t>8,1</w:t>
            </w:r>
          </w:p>
        </w:tc>
        <w:tc>
          <w:tcPr>
            <w:tcW w:w="636" w:type="dxa"/>
            <w:vAlign w:val="center"/>
          </w:tcPr>
          <w:p w14:paraId="7B8742B8" w14:textId="77777777" w:rsidR="00C51261" w:rsidRPr="00613F3C" w:rsidRDefault="00C51261" w:rsidP="00C51261">
            <w:pPr>
              <w:jc w:val="center"/>
              <w:rPr>
                <w:iCs/>
              </w:rPr>
            </w:pPr>
            <w:r w:rsidRPr="00613F3C">
              <w:rPr>
                <w:iCs/>
              </w:rPr>
              <w:t>14,4</w:t>
            </w:r>
          </w:p>
        </w:tc>
        <w:tc>
          <w:tcPr>
            <w:tcW w:w="636" w:type="dxa"/>
            <w:vAlign w:val="center"/>
          </w:tcPr>
          <w:p w14:paraId="0F177A9E" w14:textId="77777777" w:rsidR="00C51261" w:rsidRPr="00613F3C" w:rsidRDefault="00C51261" w:rsidP="00C51261">
            <w:pPr>
              <w:jc w:val="center"/>
              <w:rPr>
                <w:iCs/>
              </w:rPr>
            </w:pPr>
            <w:r w:rsidRPr="00613F3C">
              <w:rPr>
                <w:iCs/>
              </w:rPr>
              <w:t>18,4</w:t>
            </w:r>
          </w:p>
        </w:tc>
        <w:tc>
          <w:tcPr>
            <w:tcW w:w="636" w:type="dxa"/>
            <w:vAlign w:val="center"/>
          </w:tcPr>
          <w:p w14:paraId="12C7B6EC" w14:textId="77777777" w:rsidR="00C51261" w:rsidRPr="00613F3C" w:rsidRDefault="00C51261" w:rsidP="00C51261">
            <w:pPr>
              <w:jc w:val="center"/>
              <w:rPr>
                <w:iCs/>
              </w:rPr>
            </w:pPr>
            <w:r w:rsidRPr="00613F3C">
              <w:rPr>
                <w:iCs/>
              </w:rPr>
              <w:t>21,2</w:t>
            </w:r>
          </w:p>
        </w:tc>
        <w:tc>
          <w:tcPr>
            <w:tcW w:w="673" w:type="dxa"/>
            <w:vAlign w:val="center"/>
          </w:tcPr>
          <w:p w14:paraId="12C14611" w14:textId="77777777" w:rsidR="00C51261" w:rsidRPr="00613F3C" w:rsidRDefault="00C51261" w:rsidP="00C51261">
            <w:pPr>
              <w:jc w:val="center"/>
              <w:rPr>
                <w:iCs/>
              </w:rPr>
            </w:pPr>
            <w:r w:rsidRPr="00613F3C">
              <w:rPr>
                <w:iCs/>
              </w:rPr>
              <w:t>20,6</w:t>
            </w:r>
          </w:p>
        </w:tc>
        <w:tc>
          <w:tcPr>
            <w:tcW w:w="661" w:type="dxa"/>
            <w:vAlign w:val="center"/>
          </w:tcPr>
          <w:p w14:paraId="1BA9B4D9" w14:textId="77777777" w:rsidR="00C51261" w:rsidRPr="00613F3C" w:rsidRDefault="00C51261" w:rsidP="00C51261">
            <w:pPr>
              <w:jc w:val="center"/>
              <w:rPr>
                <w:iCs/>
              </w:rPr>
            </w:pPr>
            <w:r w:rsidRPr="00613F3C">
              <w:rPr>
                <w:iCs/>
              </w:rPr>
              <w:t>15,2</w:t>
            </w:r>
          </w:p>
        </w:tc>
        <w:tc>
          <w:tcPr>
            <w:tcW w:w="615" w:type="dxa"/>
            <w:vAlign w:val="center"/>
          </w:tcPr>
          <w:p w14:paraId="588BA4EC" w14:textId="77777777" w:rsidR="00C51261" w:rsidRPr="00613F3C" w:rsidRDefault="00C51261" w:rsidP="00C51261">
            <w:pPr>
              <w:jc w:val="center"/>
              <w:rPr>
                <w:iCs/>
              </w:rPr>
            </w:pPr>
            <w:r w:rsidRPr="00613F3C">
              <w:rPr>
                <w:iCs/>
              </w:rPr>
              <w:t>9,2</w:t>
            </w:r>
          </w:p>
        </w:tc>
        <w:tc>
          <w:tcPr>
            <w:tcW w:w="671" w:type="dxa"/>
            <w:vAlign w:val="center"/>
          </w:tcPr>
          <w:p w14:paraId="0042E581" w14:textId="77777777" w:rsidR="00C51261" w:rsidRPr="00613F3C" w:rsidRDefault="00C51261" w:rsidP="00C51261">
            <w:pPr>
              <w:jc w:val="center"/>
              <w:rPr>
                <w:iCs/>
              </w:rPr>
            </w:pPr>
            <w:r w:rsidRPr="00613F3C">
              <w:rPr>
                <w:iCs/>
              </w:rPr>
              <w:t>2,3</w:t>
            </w:r>
          </w:p>
        </w:tc>
        <w:tc>
          <w:tcPr>
            <w:tcW w:w="605" w:type="dxa"/>
            <w:vAlign w:val="center"/>
          </w:tcPr>
          <w:p w14:paraId="216B2B54" w14:textId="77777777" w:rsidR="00C51261" w:rsidRPr="00613F3C" w:rsidRDefault="00C51261" w:rsidP="00C51261">
            <w:pPr>
              <w:jc w:val="center"/>
              <w:rPr>
                <w:iCs/>
              </w:rPr>
            </w:pPr>
            <w:r w:rsidRPr="00613F3C">
              <w:rPr>
                <w:iCs/>
              </w:rPr>
              <w:t>-2.5</w:t>
            </w:r>
          </w:p>
        </w:tc>
      </w:tr>
      <w:tr w:rsidR="00C51261" w:rsidRPr="00613F3C" w14:paraId="74F3955A" w14:textId="77777777" w:rsidTr="0056470C">
        <w:trPr>
          <w:trHeight w:val="680"/>
        </w:trPr>
        <w:tc>
          <w:tcPr>
            <w:tcW w:w="1844" w:type="dxa"/>
            <w:vAlign w:val="center"/>
          </w:tcPr>
          <w:p w14:paraId="29D38204" w14:textId="77777777" w:rsidR="00C51261" w:rsidRPr="00613F3C" w:rsidRDefault="00C51261" w:rsidP="00C51261">
            <w:pPr>
              <w:jc w:val="center"/>
              <w:rPr>
                <w:rFonts w:eastAsia="Courier New"/>
                <w:iCs/>
                <w:sz w:val="28"/>
                <w:szCs w:val="28"/>
              </w:rPr>
            </w:pPr>
            <w:r w:rsidRPr="00613F3C">
              <w:rPr>
                <w:rFonts w:eastAsia="Courier New"/>
                <w:iCs/>
                <w:sz w:val="28"/>
                <w:szCs w:val="28"/>
              </w:rPr>
              <w:t>Абсолютный</w:t>
            </w:r>
          </w:p>
          <w:p w14:paraId="322FA38D" w14:textId="77777777" w:rsidR="00C51261" w:rsidRPr="00613F3C" w:rsidRDefault="00C51261" w:rsidP="00C51261">
            <w:pPr>
              <w:jc w:val="center"/>
              <w:rPr>
                <w:iCs/>
                <w:sz w:val="28"/>
                <w:szCs w:val="28"/>
              </w:rPr>
            </w:pPr>
            <w:r w:rsidRPr="00613F3C">
              <w:rPr>
                <w:rFonts w:eastAsia="Courier New"/>
                <w:iCs/>
                <w:sz w:val="28"/>
                <w:szCs w:val="28"/>
              </w:rPr>
              <w:t>минимум</w:t>
            </w:r>
          </w:p>
        </w:tc>
        <w:tc>
          <w:tcPr>
            <w:tcW w:w="708" w:type="dxa"/>
            <w:vAlign w:val="center"/>
          </w:tcPr>
          <w:p w14:paraId="68A238BA" w14:textId="77777777" w:rsidR="00C51261" w:rsidRPr="00613F3C" w:rsidRDefault="00C51261" w:rsidP="00C51261">
            <w:pPr>
              <w:jc w:val="center"/>
              <w:rPr>
                <w:iCs/>
              </w:rPr>
            </w:pPr>
            <w:r w:rsidRPr="00613F3C">
              <w:rPr>
                <w:rFonts w:eastAsia="Courier New"/>
                <w:iCs/>
              </w:rPr>
              <w:t>-33</w:t>
            </w:r>
          </w:p>
        </w:tc>
        <w:tc>
          <w:tcPr>
            <w:tcW w:w="709" w:type="dxa"/>
            <w:vAlign w:val="center"/>
          </w:tcPr>
          <w:p w14:paraId="326735FA" w14:textId="77777777" w:rsidR="00C51261" w:rsidRPr="00613F3C" w:rsidRDefault="00C51261" w:rsidP="00C51261">
            <w:pPr>
              <w:jc w:val="center"/>
              <w:rPr>
                <w:iCs/>
              </w:rPr>
            </w:pPr>
            <w:r w:rsidRPr="00613F3C">
              <w:rPr>
                <w:rFonts w:eastAsia="Courier New"/>
                <w:iCs/>
              </w:rPr>
              <w:t>-32</w:t>
            </w:r>
          </w:p>
        </w:tc>
        <w:tc>
          <w:tcPr>
            <w:tcW w:w="677" w:type="dxa"/>
            <w:vAlign w:val="center"/>
          </w:tcPr>
          <w:p w14:paraId="3C8E7BB5" w14:textId="77777777" w:rsidR="00C51261" w:rsidRPr="00613F3C" w:rsidRDefault="00C51261" w:rsidP="00C51261">
            <w:pPr>
              <w:jc w:val="center"/>
              <w:rPr>
                <w:iCs/>
              </w:rPr>
            </w:pPr>
            <w:r w:rsidRPr="00613F3C">
              <w:rPr>
                <w:rFonts w:eastAsia="Courier New"/>
                <w:iCs/>
              </w:rPr>
              <w:t>-22</w:t>
            </w:r>
          </w:p>
        </w:tc>
        <w:tc>
          <w:tcPr>
            <w:tcW w:w="569" w:type="dxa"/>
            <w:vAlign w:val="center"/>
          </w:tcPr>
          <w:p w14:paraId="412C97F6" w14:textId="77777777" w:rsidR="00C51261" w:rsidRPr="00613F3C" w:rsidRDefault="00C51261" w:rsidP="00C51261">
            <w:pPr>
              <w:jc w:val="center"/>
              <w:rPr>
                <w:iCs/>
              </w:rPr>
            </w:pPr>
            <w:r w:rsidRPr="00613F3C">
              <w:rPr>
                <w:rFonts w:eastAsia="Courier New"/>
                <w:iCs/>
              </w:rPr>
              <w:t>-14</w:t>
            </w:r>
          </w:p>
        </w:tc>
        <w:tc>
          <w:tcPr>
            <w:tcW w:w="636" w:type="dxa"/>
            <w:vAlign w:val="center"/>
          </w:tcPr>
          <w:p w14:paraId="66CE7D99" w14:textId="77777777" w:rsidR="00C51261" w:rsidRPr="00613F3C" w:rsidRDefault="00C51261" w:rsidP="00C51261">
            <w:pPr>
              <w:jc w:val="center"/>
              <w:rPr>
                <w:iCs/>
              </w:rPr>
            </w:pPr>
            <w:r w:rsidRPr="00613F3C">
              <w:rPr>
                <w:rFonts w:eastAsia="Courier New"/>
                <w:iCs/>
              </w:rPr>
              <w:t>-3</w:t>
            </w:r>
          </w:p>
        </w:tc>
        <w:tc>
          <w:tcPr>
            <w:tcW w:w="636" w:type="dxa"/>
            <w:vAlign w:val="center"/>
          </w:tcPr>
          <w:p w14:paraId="1AB5507E" w14:textId="77777777" w:rsidR="00C51261" w:rsidRPr="00613F3C" w:rsidRDefault="00C51261" w:rsidP="00C51261">
            <w:pPr>
              <w:jc w:val="center"/>
              <w:rPr>
                <w:iCs/>
              </w:rPr>
            </w:pPr>
            <w:r w:rsidRPr="00613F3C">
              <w:rPr>
                <w:rFonts w:eastAsia="Courier New"/>
                <w:iCs/>
              </w:rPr>
              <w:t>2</w:t>
            </w:r>
          </w:p>
        </w:tc>
        <w:tc>
          <w:tcPr>
            <w:tcW w:w="636" w:type="dxa"/>
            <w:vAlign w:val="center"/>
          </w:tcPr>
          <w:p w14:paraId="38DDB98E" w14:textId="77777777" w:rsidR="00C51261" w:rsidRPr="00613F3C" w:rsidRDefault="00C51261" w:rsidP="00C51261">
            <w:pPr>
              <w:jc w:val="center"/>
              <w:rPr>
                <w:iCs/>
              </w:rPr>
            </w:pPr>
            <w:r w:rsidRPr="00613F3C">
              <w:rPr>
                <w:rFonts w:eastAsia="Courier New"/>
                <w:iCs/>
              </w:rPr>
              <w:t>5</w:t>
            </w:r>
          </w:p>
        </w:tc>
        <w:tc>
          <w:tcPr>
            <w:tcW w:w="673" w:type="dxa"/>
            <w:vAlign w:val="center"/>
          </w:tcPr>
          <w:p w14:paraId="2D2456E0" w14:textId="77777777" w:rsidR="00C51261" w:rsidRPr="00613F3C" w:rsidRDefault="00C51261" w:rsidP="00C51261">
            <w:pPr>
              <w:jc w:val="center"/>
              <w:rPr>
                <w:iCs/>
              </w:rPr>
            </w:pPr>
            <w:r w:rsidRPr="00613F3C">
              <w:rPr>
                <w:rFonts w:eastAsia="Courier New"/>
                <w:iCs/>
              </w:rPr>
              <w:t>3</w:t>
            </w:r>
          </w:p>
        </w:tc>
        <w:tc>
          <w:tcPr>
            <w:tcW w:w="661" w:type="dxa"/>
            <w:vAlign w:val="center"/>
          </w:tcPr>
          <w:p w14:paraId="6625A47E" w14:textId="77777777" w:rsidR="00C51261" w:rsidRPr="00613F3C" w:rsidRDefault="00C51261" w:rsidP="00C51261">
            <w:pPr>
              <w:jc w:val="center"/>
              <w:rPr>
                <w:iCs/>
              </w:rPr>
            </w:pPr>
            <w:r w:rsidRPr="00613F3C">
              <w:rPr>
                <w:rFonts w:eastAsia="Courier New"/>
                <w:iCs/>
              </w:rPr>
              <w:t>-3</w:t>
            </w:r>
          </w:p>
        </w:tc>
        <w:tc>
          <w:tcPr>
            <w:tcW w:w="615" w:type="dxa"/>
            <w:vAlign w:val="center"/>
          </w:tcPr>
          <w:p w14:paraId="4D245CCD" w14:textId="77777777" w:rsidR="00C51261" w:rsidRPr="00613F3C" w:rsidRDefault="00C51261" w:rsidP="00C51261">
            <w:pPr>
              <w:jc w:val="center"/>
              <w:rPr>
                <w:iCs/>
              </w:rPr>
            </w:pPr>
            <w:r w:rsidRPr="00613F3C">
              <w:rPr>
                <w:rFonts w:eastAsia="Courier New"/>
                <w:iCs/>
              </w:rPr>
              <w:t>-15</w:t>
            </w:r>
          </w:p>
        </w:tc>
        <w:tc>
          <w:tcPr>
            <w:tcW w:w="671" w:type="dxa"/>
            <w:vAlign w:val="center"/>
          </w:tcPr>
          <w:p w14:paraId="0708F4F3" w14:textId="77777777" w:rsidR="00C51261" w:rsidRPr="00613F3C" w:rsidRDefault="00C51261" w:rsidP="00C51261">
            <w:pPr>
              <w:jc w:val="center"/>
              <w:rPr>
                <w:iCs/>
              </w:rPr>
            </w:pPr>
            <w:r w:rsidRPr="00613F3C">
              <w:rPr>
                <w:rFonts w:eastAsia="Courier New"/>
                <w:iCs/>
              </w:rPr>
              <w:t>-25</w:t>
            </w:r>
          </w:p>
        </w:tc>
        <w:tc>
          <w:tcPr>
            <w:tcW w:w="605" w:type="dxa"/>
            <w:vAlign w:val="center"/>
          </w:tcPr>
          <w:p w14:paraId="7DA9C4E6" w14:textId="77777777" w:rsidR="00C51261" w:rsidRPr="00613F3C" w:rsidRDefault="00C51261" w:rsidP="00C51261">
            <w:pPr>
              <w:jc w:val="center"/>
              <w:rPr>
                <w:iCs/>
              </w:rPr>
            </w:pPr>
            <w:r w:rsidRPr="00613F3C">
              <w:rPr>
                <w:rFonts w:eastAsia="Courier New"/>
                <w:iCs/>
              </w:rPr>
              <w:t>-31</w:t>
            </w:r>
          </w:p>
        </w:tc>
      </w:tr>
      <w:tr w:rsidR="00C51261" w:rsidRPr="00613F3C" w14:paraId="1F2DF691" w14:textId="77777777" w:rsidTr="0056470C">
        <w:trPr>
          <w:trHeight w:val="680"/>
        </w:trPr>
        <w:tc>
          <w:tcPr>
            <w:tcW w:w="1844" w:type="dxa"/>
            <w:vAlign w:val="center"/>
          </w:tcPr>
          <w:p w14:paraId="3FB589D1" w14:textId="77777777" w:rsidR="00C51261" w:rsidRPr="00613F3C" w:rsidRDefault="00C51261" w:rsidP="00C51261">
            <w:pPr>
              <w:jc w:val="center"/>
              <w:rPr>
                <w:rFonts w:eastAsia="Courier New"/>
                <w:iCs/>
                <w:sz w:val="28"/>
                <w:szCs w:val="28"/>
              </w:rPr>
            </w:pPr>
            <w:r w:rsidRPr="00613F3C">
              <w:rPr>
                <w:rFonts w:eastAsia="Courier New"/>
                <w:iCs/>
                <w:sz w:val="28"/>
                <w:szCs w:val="28"/>
              </w:rPr>
              <w:t>Абсолютный</w:t>
            </w:r>
          </w:p>
          <w:p w14:paraId="3274F4F6" w14:textId="77777777" w:rsidR="00C51261" w:rsidRPr="00613F3C" w:rsidRDefault="00C51261" w:rsidP="00C51261">
            <w:pPr>
              <w:jc w:val="center"/>
              <w:rPr>
                <w:iCs/>
                <w:sz w:val="28"/>
                <w:szCs w:val="28"/>
              </w:rPr>
            </w:pPr>
            <w:r w:rsidRPr="00613F3C">
              <w:rPr>
                <w:rFonts w:eastAsia="Courier New"/>
                <w:iCs/>
                <w:sz w:val="28"/>
                <w:szCs w:val="28"/>
              </w:rPr>
              <w:t>максимум</w:t>
            </w:r>
          </w:p>
        </w:tc>
        <w:tc>
          <w:tcPr>
            <w:tcW w:w="708" w:type="dxa"/>
            <w:vAlign w:val="center"/>
          </w:tcPr>
          <w:p w14:paraId="4BE659A2" w14:textId="77777777" w:rsidR="00C51261" w:rsidRPr="00613F3C" w:rsidRDefault="00C51261" w:rsidP="00C51261">
            <w:pPr>
              <w:jc w:val="center"/>
              <w:rPr>
                <w:iCs/>
              </w:rPr>
            </w:pPr>
            <w:r w:rsidRPr="00613F3C">
              <w:rPr>
                <w:rFonts w:eastAsia="Courier New"/>
                <w:iCs/>
              </w:rPr>
              <w:t>18</w:t>
            </w:r>
          </w:p>
        </w:tc>
        <w:tc>
          <w:tcPr>
            <w:tcW w:w="709" w:type="dxa"/>
            <w:vAlign w:val="center"/>
          </w:tcPr>
          <w:p w14:paraId="5F0974A4" w14:textId="77777777" w:rsidR="00C51261" w:rsidRPr="00613F3C" w:rsidRDefault="00C51261" w:rsidP="00C51261">
            <w:pPr>
              <w:jc w:val="center"/>
              <w:rPr>
                <w:iCs/>
              </w:rPr>
            </w:pPr>
            <w:r w:rsidRPr="00613F3C">
              <w:rPr>
                <w:rFonts w:eastAsia="Courier New"/>
                <w:iCs/>
              </w:rPr>
              <w:t>21</w:t>
            </w:r>
          </w:p>
        </w:tc>
        <w:tc>
          <w:tcPr>
            <w:tcW w:w="677" w:type="dxa"/>
            <w:vAlign w:val="center"/>
          </w:tcPr>
          <w:p w14:paraId="08CC9AC9" w14:textId="77777777" w:rsidR="00C51261" w:rsidRPr="00613F3C" w:rsidRDefault="00C51261" w:rsidP="00C51261">
            <w:pPr>
              <w:jc w:val="center"/>
              <w:rPr>
                <w:iCs/>
              </w:rPr>
            </w:pPr>
            <w:r w:rsidRPr="00613F3C">
              <w:rPr>
                <w:rFonts w:eastAsia="Courier New"/>
                <w:iCs/>
              </w:rPr>
              <w:t>32</w:t>
            </w:r>
          </w:p>
        </w:tc>
        <w:tc>
          <w:tcPr>
            <w:tcW w:w="569" w:type="dxa"/>
            <w:vAlign w:val="center"/>
          </w:tcPr>
          <w:p w14:paraId="2C5AD761" w14:textId="77777777" w:rsidR="00C51261" w:rsidRPr="00613F3C" w:rsidRDefault="00C51261" w:rsidP="00C51261">
            <w:pPr>
              <w:jc w:val="center"/>
              <w:rPr>
                <w:iCs/>
              </w:rPr>
            </w:pPr>
            <w:r w:rsidRPr="00613F3C">
              <w:rPr>
                <w:rFonts w:eastAsia="Courier New"/>
                <w:iCs/>
              </w:rPr>
              <w:t>32</w:t>
            </w:r>
          </w:p>
        </w:tc>
        <w:tc>
          <w:tcPr>
            <w:tcW w:w="636" w:type="dxa"/>
            <w:vAlign w:val="center"/>
          </w:tcPr>
          <w:p w14:paraId="34056D38" w14:textId="77777777" w:rsidR="00C51261" w:rsidRPr="00613F3C" w:rsidRDefault="00C51261" w:rsidP="00C51261">
            <w:pPr>
              <w:jc w:val="center"/>
              <w:rPr>
                <w:iCs/>
              </w:rPr>
            </w:pPr>
            <w:r w:rsidRPr="00613F3C">
              <w:rPr>
                <w:rFonts w:eastAsia="Courier New"/>
                <w:iCs/>
              </w:rPr>
              <w:t>33</w:t>
            </w:r>
          </w:p>
        </w:tc>
        <w:tc>
          <w:tcPr>
            <w:tcW w:w="636" w:type="dxa"/>
            <w:vAlign w:val="center"/>
          </w:tcPr>
          <w:p w14:paraId="4F3BD409" w14:textId="77777777" w:rsidR="00C51261" w:rsidRPr="00613F3C" w:rsidRDefault="00C51261" w:rsidP="00C51261">
            <w:pPr>
              <w:jc w:val="center"/>
              <w:rPr>
                <w:iCs/>
              </w:rPr>
            </w:pPr>
            <w:r w:rsidRPr="00613F3C">
              <w:rPr>
                <w:rFonts w:eastAsia="Courier New"/>
                <w:iCs/>
              </w:rPr>
              <w:t>36</w:t>
            </w:r>
          </w:p>
        </w:tc>
        <w:tc>
          <w:tcPr>
            <w:tcW w:w="636" w:type="dxa"/>
            <w:vAlign w:val="center"/>
          </w:tcPr>
          <w:p w14:paraId="45423D2E" w14:textId="77777777" w:rsidR="00C51261" w:rsidRPr="00613F3C" w:rsidRDefault="00C51261" w:rsidP="00C51261">
            <w:pPr>
              <w:jc w:val="center"/>
              <w:rPr>
                <w:iCs/>
              </w:rPr>
            </w:pPr>
            <w:r w:rsidRPr="00613F3C">
              <w:rPr>
                <w:rFonts w:eastAsia="Courier New"/>
                <w:iCs/>
              </w:rPr>
              <w:t>39</w:t>
            </w:r>
          </w:p>
        </w:tc>
        <w:tc>
          <w:tcPr>
            <w:tcW w:w="673" w:type="dxa"/>
            <w:vAlign w:val="center"/>
          </w:tcPr>
          <w:p w14:paraId="1931D45F" w14:textId="77777777" w:rsidR="00C51261" w:rsidRPr="00613F3C" w:rsidRDefault="00C51261" w:rsidP="00C51261">
            <w:pPr>
              <w:jc w:val="center"/>
              <w:rPr>
                <w:iCs/>
              </w:rPr>
            </w:pPr>
            <w:r w:rsidRPr="00613F3C">
              <w:rPr>
                <w:rFonts w:eastAsia="Courier New"/>
                <w:iCs/>
              </w:rPr>
              <w:t>40</w:t>
            </w:r>
          </w:p>
        </w:tc>
        <w:tc>
          <w:tcPr>
            <w:tcW w:w="661" w:type="dxa"/>
            <w:vAlign w:val="center"/>
          </w:tcPr>
          <w:p w14:paraId="27ACFF01" w14:textId="77777777" w:rsidR="00C51261" w:rsidRPr="00613F3C" w:rsidRDefault="00C51261" w:rsidP="00C51261">
            <w:pPr>
              <w:jc w:val="center"/>
              <w:rPr>
                <w:iCs/>
              </w:rPr>
            </w:pPr>
            <w:r w:rsidRPr="00613F3C">
              <w:rPr>
                <w:rFonts w:eastAsia="Courier New"/>
                <w:iCs/>
              </w:rPr>
              <w:t>34</w:t>
            </w:r>
          </w:p>
        </w:tc>
        <w:tc>
          <w:tcPr>
            <w:tcW w:w="615" w:type="dxa"/>
            <w:vAlign w:val="center"/>
          </w:tcPr>
          <w:p w14:paraId="32BF8F92" w14:textId="77777777" w:rsidR="00C51261" w:rsidRPr="00613F3C" w:rsidRDefault="00C51261" w:rsidP="00C51261">
            <w:pPr>
              <w:jc w:val="center"/>
              <w:rPr>
                <w:iCs/>
              </w:rPr>
            </w:pPr>
            <w:r w:rsidRPr="00613F3C">
              <w:rPr>
                <w:rFonts w:eastAsia="Courier New"/>
                <w:iCs/>
              </w:rPr>
              <w:t>31</w:t>
            </w:r>
          </w:p>
        </w:tc>
        <w:tc>
          <w:tcPr>
            <w:tcW w:w="671" w:type="dxa"/>
            <w:vAlign w:val="center"/>
          </w:tcPr>
          <w:p w14:paraId="79F3B571" w14:textId="77777777" w:rsidR="00C51261" w:rsidRPr="00613F3C" w:rsidRDefault="00C51261" w:rsidP="00C51261">
            <w:pPr>
              <w:jc w:val="center"/>
              <w:rPr>
                <w:iCs/>
              </w:rPr>
            </w:pPr>
            <w:r w:rsidRPr="00613F3C">
              <w:rPr>
                <w:rFonts w:eastAsia="Courier New"/>
                <w:iCs/>
              </w:rPr>
              <w:t>25</w:t>
            </w:r>
          </w:p>
        </w:tc>
        <w:tc>
          <w:tcPr>
            <w:tcW w:w="605" w:type="dxa"/>
            <w:vAlign w:val="center"/>
          </w:tcPr>
          <w:p w14:paraId="1584B55A" w14:textId="77777777" w:rsidR="00C51261" w:rsidRPr="00613F3C" w:rsidRDefault="00C51261" w:rsidP="00C51261">
            <w:pPr>
              <w:jc w:val="center"/>
              <w:rPr>
                <w:iCs/>
              </w:rPr>
            </w:pPr>
            <w:r w:rsidRPr="00613F3C">
              <w:rPr>
                <w:rFonts w:eastAsia="Courier New"/>
                <w:iCs/>
              </w:rPr>
              <w:t>24</w:t>
            </w:r>
          </w:p>
        </w:tc>
      </w:tr>
    </w:tbl>
    <w:p w14:paraId="4158ED58" w14:textId="77777777" w:rsidR="00C51261" w:rsidRPr="00C51261" w:rsidRDefault="00C51261" w:rsidP="00C51261">
      <w:pPr>
        <w:jc w:val="both"/>
        <w:rPr>
          <w:sz w:val="28"/>
          <w:szCs w:val="28"/>
        </w:rPr>
      </w:pPr>
    </w:p>
    <w:p w14:paraId="0B962C8D" w14:textId="77777777" w:rsidR="00C51261" w:rsidRPr="00C51261" w:rsidRDefault="00C51261" w:rsidP="00613F3C">
      <w:pPr>
        <w:ind w:firstLine="567"/>
        <w:jc w:val="both"/>
        <w:rPr>
          <w:sz w:val="28"/>
          <w:szCs w:val="28"/>
        </w:rPr>
      </w:pPr>
      <w:r w:rsidRPr="00C51261">
        <w:rPr>
          <w:sz w:val="28"/>
          <w:szCs w:val="28"/>
        </w:rPr>
        <w:t xml:space="preserve">Среднемесячная температура июля 21,2 градуса по шкале Цельсия, января – 4,8 градуса по шкале Цельсия. Самые низкие температуры воздуха наблюдаются при вторжении арктических воздушных масс. Продолжительность безморозного периода составляет в среднем 173 дня. Падение температуры воздуха ниже нуля (абсолютный минимум) наблюдается с сентября по май месяцы. В зимнее время повышено содержание облаков нижнего яруса, сопровождающихся осадками. Однако гора Бештау является естественным барьером на пути </w:t>
      </w:r>
      <w:proofErr w:type="spellStart"/>
      <w:r w:rsidRPr="00C51261">
        <w:rPr>
          <w:sz w:val="28"/>
          <w:szCs w:val="28"/>
        </w:rPr>
        <w:t>влагонесущих</w:t>
      </w:r>
      <w:proofErr w:type="spellEnd"/>
      <w:r w:rsidRPr="00C51261">
        <w:rPr>
          <w:sz w:val="28"/>
          <w:szCs w:val="28"/>
        </w:rPr>
        <w:t xml:space="preserve"> и часто повторяющихся восточных ветров. Расчетная температура самой холодной пятидневки составляет минус 20 градусов по шкале Цельсия. Отопительный период (продолжительность в сутках) составляет около 193 суток, средняя температура минус 0,5 градуса по шкале Цельсия.</w:t>
      </w:r>
    </w:p>
    <w:p w14:paraId="1B37E010" w14:textId="77777777" w:rsidR="00C51261" w:rsidRPr="00C51261" w:rsidRDefault="00C51261" w:rsidP="00613F3C">
      <w:pPr>
        <w:ind w:firstLine="567"/>
        <w:jc w:val="both"/>
        <w:rPr>
          <w:sz w:val="28"/>
          <w:szCs w:val="28"/>
        </w:rPr>
      </w:pPr>
      <w:r w:rsidRPr="00C51261">
        <w:rPr>
          <w:sz w:val="28"/>
          <w:szCs w:val="28"/>
        </w:rPr>
        <w:t xml:space="preserve">Ветровой режим характеризуется преобладанием восточных ветров значительных скоростей. Учитывая, что гора Бештау является естественным барьером на пути восточных, северо-восточных и северных ветров, в городе </w:t>
      </w:r>
      <w:r w:rsidRPr="00C51261">
        <w:rPr>
          <w:sz w:val="28"/>
          <w:szCs w:val="28"/>
        </w:rPr>
        <w:lastRenderedPageBreak/>
        <w:t>Лермонтове повторяемость ветров этого направления меньше, чем, например, в микрорайоне Ново-Пятигорск города Пятигорска.</w:t>
      </w:r>
    </w:p>
    <w:p w14:paraId="499B7A30" w14:textId="77777777" w:rsidR="00C51261" w:rsidRPr="00C51261" w:rsidRDefault="00C51261" w:rsidP="00613F3C">
      <w:pPr>
        <w:ind w:firstLine="567"/>
        <w:jc w:val="both"/>
        <w:rPr>
          <w:sz w:val="28"/>
          <w:szCs w:val="28"/>
        </w:rPr>
      </w:pPr>
    </w:p>
    <w:p w14:paraId="6CAB5C00" w14:textId="77777777" w:rsidR="00C51261" w:rsidRPr="00C51261" w:rsidRDefault="00C51261" w:rsidP="00613F3C">
      <w:pPr>
        <w:ind w:firstLine="567"/>
        <w:jc w:val="both"/>
        <w:rPr>
          <w:sz w:val="28"/>
          <w:szCs w:val="28"/>
        </w:rPr>
      </w:pPr>
      <w:r w:rsidRPr="00C51261">
        <w:rPr>
          <w:sz w:val="28"/>
          <w:szCs w:val="28"/>
        </w:rPr>
        <w:t>Данные повторяемости направления ветра представлены в таблице:</w:t>
      </w:r>
    </w:p>
    <w:p w14:paraId="04F560AB" w14:textId="77777777" w:rsidR="00C51261" w:rsidRPr="00C51261" w:rsidRDefault="00C51261" w:rsidP="00C51261">
      <w:pPr>
        <w:ind w:firstLine="851"/>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782"/>
        <w:gridCol w:w="838"/>
        <w:gridCol w:w="810"/>
        <w:gridCol w:w="867"/>
        <w:gridCol w:w="813"/>
        <w:gridCol w:w="854"/>
        <w:gridCol w:w="810"/>
        <w:gridCol w:w="824"/>
        <w:gridCol w:w="972"/>
      </w:tblGrid>
      <w:tr w:rsidR="00C51261" w:rsidRPr="00613F3C" w14:paraId="1DB043EC" w14:textId="77777777" w:rsidTr="0056470C">
        <w:tc>
          <w:tcPr>
            <w:tcW w:w="1777" w:type="dxa"/>
          </w:tcPr>
          <w:p w14:paraId="548A2C8D" w14:textId="77777777" w:rsidR="00C51261" w:rsidRPr="00613F3C" w:rsidRDefault="00C51261" w:rsidP="00C51261">
            <w:pPr>
              <w:jc w:val="both"/>
              <w:rPr>
                <w:iCs/>
                <w:sz w:val="28"/>
                <w:szCs w:val="28"/>
              </w:rPr>
            </w:pPr>
            <w:r w:rsidRPr="00613F3C">
              <w:rPr>
                <w:iCs/>
                <w:sz w:val="28"/>
                <w:szCs w:val="28"/>
              </w:rPr>
              <w:t>Направление</w:t>
            </w:r>
          </w:p>
        </w:tc>
        <w:tc>
          <w:tcPr>
            <w:tcW w:w="821" w:type="dxa"/>
          </w:tcPr>
          <w:p w14:paraId="53DC1269" w14:textId="77777777" w:rsidR="00C51261" w:rsidRPr="00613F3C" w:rsidRDefault="00C51261" w:rsidP="00C51261">
            <w:pPr>
              <w:jc w:val="both"/>
              <w:rPr>
                <w:iCs/>
                <w:sz w:val="28"/>
                <w:szCs w:val="28"/>
              </w:rPr>
            </w:pPr>
            <w:r w:rsidRPr="00613F3C">
              <w:rPr>
                <w:iCs/>
                <w:sz w:val="28"/>
                <w:szCs w:val="28"/>
              </w:rPr>
              <w:t>С</w:t>
            </w:r>
          </w:p>
        </w:tc>
        <w:tc>
          <w:tcPr>
            <w:tcW w:w="863" w:type="dxa"/>
          </w:tcPr>
          <w:p w14:paraId="3CBB2348" w14:textId="77777777" w:rsidR="00C51261" w:rsidRPr="00613F3C" w:rsidRDefault="00C51261" w:rsidP="00C51261">
            <w:pPr>
              <w:jc w:val="both"/>
              <w:rPr>
                <w:iCs/>
                <w:sz w:val="28"/>
                <w:szCs w:val="28"/>
              </w:rPr>
            </w:pPr>
            <w:r w:rsidRPr="00613F3C">
              <w:rPr>
                <w:iCs/>
                <w:sz w:val="28"/>
                <w:szCs w:val="28"/>
              </w:rPr>
              <w:t>СВ</w:t>
            </w:r>
          </w:p>
        </w:tc>
        <w:tc>
          <w:tcPr>
            <w:tcW w:w="842" w:type="dxa"/>
          </w:tcPr>
          <w:p w14:paraId="72455287" w14:textId="77777777" w:rsidR="00C51261" w:rsidRPr="00613F3C" w:rsidRDefault="00C51261" w:rsidP="00C51261">
            <w:pPr>
              <w:jc w:val="both"/>
              <w:rPr>
                <w:iCs/>
                <w:sz w:val="28"/>
                <w:szCs w:val="28"/>
              </w:rPr>
            </w:pPr>
            <w:r w:rsidRPr="00613F3C">
              <w:rPr>
                <w:iCs/>
                <w:sz w:val="28"/>
                <w:szCs w:val="28"/>
              </w:rPr>
              <w:t>В</w:t>
            </w:r>
          </w:p>
        </w:tc>
        <w:tc>
          <w:tcPr>
            <w:tcW w:w="885" w:type="dxa"/>
          </w:tcPr>
          <w:p w14:paraId="687BE8EC" w14:textId="77777777" w:rsidR="00C51261" w:rsidRPr="00613F3C" w:rsidRDefault="00C51261" w:rsidP="00C51261">
            <w:pPr>
              <w:jc w:val="both"/>
              <w:rPr>
                <w:iCs/>
                <w:sz w:val="28"/>
                <w:szCs w:val="28"/>
              </w:rPr>
            </w:pPr>
            <w:r w:rsidRPr="00613F3C">
              <w:rPr>
                <w:iCs/>
                <w:sz w:val="28"/>
                <w:szCs w:val="28"/>
              </w:rPr>
              <w:t>ЮВ</w:t>
            </w:r>
          </w:p>
        </w:tc>
        <w:tc>
          <w:tcPr>
            <w:tcW w:w="844" w:type="dxa"/>
          </w:tcPr>
          <w:p w14:paraId="74A38484" w14:textId="77777777" w:rsidR="00C51261" w:rsidRPr="00613F3C" w:rsidRDefault="00C51261" w:rsidP="00C51261">
            <w:pPr>
              <w:jc w:val="both"/>
              <w:rPr>
                <w:iCs/>
                <w:sz w:val="28"/>
                <w:szCs w:val="28"/>
              </w:rPr>
            </w:pPr>
            <w:r w:rsidRPr="00613F3C">
              <w:rPr>
                <w:iCs/>
                <w:sz w:val="28"/>
                <w:szCs w:val="28"/>
              </w:rPr>
              <w:t>Ю</w:t>
            </w:r>
          </w:p>
        </w:tc>
        <w:tc>
          <w:tcPr>
            <w:tcW w:w="875" w:type="dxa"/>
          </w:tcPr>
          <w:p w14:paraId="401FB38A" w14:textId="77777777" w:rsidR="00C51261" w:rsidRPr="00613F3C" w:rsidRDefault="00C51261" w:rsidP="00C51261">
            <w:pPr>
              <w:jc w:val="both"/>
              <w:rPr>
                <w:iCs/>
                <w:sz w:val="28"/>
                <w:szCs w:val="28"/>
              </w:rPr>
            </w:pPr>
            <w:r w:rsidRPr="00613F3C">
              <w:rPr>
                <w:iCs/>
                <w:sz w:val="28"/>
                <w:szCs w:val="28"/>
              </w:rPr>
              <w:t>ЮЗ</w:t>
            </w:r>
          </w:p>
        </w:tc>
        <w:tc>
          <w:tcPr>
            <w:tcW w:w="842" w:type="dxa"/>
          </w:tcPr>
          <w:p w14:paraId="1B378B14" w14:textId="77777777" w:rsidR="00C51261" w:rsidRPr="00613F3C" w:rsidRDefault="00C51261" w:rsidP="00C51261">
            <w:pPr>
              <w:jc w:val="both"/>
              <w:rPr>
                <w:iCs/>
                <w:sz w:val="28"/>
                <w:szCs w:val="28"/>
              </w:rPr>
            </w:pPr>
            <w:r w:rsidRPr="00613F3C">
              <w:rPr>
                <w:iCs/>
                <w:sz w:val="28"/>
                <w:szCs w:val="28"/>
              </w:rPr>
              <w:t>3</w:t>
            </w:r>
          </w:p>
        </w:tc>
        <w:tc>
          <w:tcPr>
            <w:tcW w:w="852" w:type="dxa"/>
          </w:tcPr>
          <w:p w14:paraId="3CDF3EDB" w14:textId="77777777" w:rsidR="00C51261" w:rsidRPr="00613F3C" w:rsidRDefault="00C51261" w:rsidP="00C51261">
            <w:pPr>
              <w:jc w:val="both"/>
              <w:rPr>
                <w:iCs/>
                <w:sz w:val="28"/>
                <w:szCs w:val="28"/>
              </w:rPr>
            </w:pPr>
            <w:r w:rsidRPr="00613F3C">
              <w:rPr>
                <w:iCs/>
                <w:sz w:val="28"/>
                <w:szCs w:val="28"/>
              </w:rPr>
              <w:t>СЗ</w:t>
            </w:r>
          </w:p>
        </w:tc>
        <w:tc>
          <w:tcPr>
            <w:tcW w:w="972" w:type="dxa"/>
          </w:tcPr>
          <w:p w14:paraId="5B7B2110" w14:textId="77777777" w:rsidR="00C51261" w:rsidRPr="00613F3C" w:rsidRDefault="00C51261" w:rsidP="00C51261">
            <w:pPr>
              <w:jc w:val="both"/>
              <w:rPr>
                <w:iCs/>
                <w:sz w:val="28"/>
                <w:szCs w:val="28"/>
              </w:rPr>
            </w:pPr>
            <w:r w:rsidRPr="00613F3C">
              <w:rPr>
                <w:iCs/>
                <w:sz w:val="28"/>
                <w:szCs w:val="28"/>
              </w:rPr>
              <w:t>штиль</w:t>
            </w:r>
          </w:p>
        </w:tc>
      </w:tr>
      <w:tr w:rsidR="00C51261" w:rsidRPr="00613F3C" w14:paraId="4407EC77" w14:textId="77777777" w:rsidTr="0056470C">
        <w:tc>
          <w:tcPr>
            <w:tcW w:w="1777" w:type="dxa"/>
          </w:tcPr>
          <w:p w14:paraId="0E2A77CC" w14:textId="77777777" w:rsidR="00C51261" w:rsidRPr="00613F3C" w:rsidRDefault="00C51261" w:rsidP="00C51261">
            <w:pPr>
              <w:jc w:val="both"/>
              <w:rPr>
                <w:iCs/>
                <w:sz w:val="28"/>
                <w:szCs w:val="28"/>
              </w:rPr>
            </w:pPr>
            <w:r w:rsidRPr="00613F3C">
              <w:rPr>
                <w:iCs/>
                <w:sz w:val="28"/>
                <w:szCs w:val="28"/>
              </w:rPr>
              <w:t>Годовой</w:t>
            </w:r>
          </w:p>
        </w:tc>
        <w:tc>
          <w:tcPr>
            <w:tcW w:w="821" w:type="dxa"/>
          </w:tcPr>
          <w:p w14:paraId="0E429665" w14:textId="77777777" w:rsidR="00C51261" w:rsidRPr="00613F3C" w:rsidRDefault="00C51261" w:rsidP="00C51261">
            <w:pPr>
              <w:jc w:val="both"/>
              <w:rPr>
                <w:iCs/>
                <w:sz w:val="28"/>
                <w:szCs w:val="28"/>
              </w:rPr>
            </w:pPr>
            <w:r w:rsidRPr="00613F3C">
              <w:rPr>
                <w:iCs/>
                <w:sz w:val="28"/>
                <w:szCs w:val="28"/>
              </w:rPr>
              <w:t>1</w:t>
            </w:r>
          </w:p>
        </w:tc>
        <w:tc>
          <w:tcPr>
            <w:tcW w:w="863" w:type="dxa"/>
          </w:tcPr>
          <w:p w14:paraId="2B904688" w14:textId="77777777" w:rsidR="00C51261" w:rsidRPr="00613F3C" w:rsidRDefault="00C51261" w:rsidP="00C51261">
            <w:pPr>
              <w:jc w:val="both"/>
              <w:rPr>
                <w:iCs/>
                <w:sz w:val="28"/>
                <w:szCs w:val="28"/>
              </w:rPr>
            </w:pPr>
            <w:r w:rsidRPr="00613F3C">
              <w:rPr>
                <w:iCs/>
                <w:sz w:val="28"/>
                <w:szCs w:val="28"/>
              </w:rPr>
              <w:t>8</w:t>
            </w:r>
          </w:p>
        </w:tc>
        <w:tc>
          <w:tcPr>
            <w:tcW w:w="842" w:type="dxa"/>
          </w:tcPr>
          <w:p w14:paraId="58EE9ED4" w14:textId="77777777" w:rsidR="00C51261" w:rsidRPr="00613F3C" w:rsidRDefault="00C51261" w:rsidP="00C51261">
            <w:pPr>
              <w:jc w:val="both"/>
              <w:rPr>
                <w:iCs/>
                <w:sz w:val="28"/>
                <w:szCs w:val="28"/>
              </w:rPr>
            </w:pPr>
            <w:r w:rsidRPr="00613F3C">
              <w:rPr>
                <w:iCs/>
                <w:sz w:val="28"/>
                <w:szCs w:val="28"/>
              </w:rPr>
              <w:t>41</w:t>
            </w:r>
          </w:p>
        </w:tc>
        <w:tc>
          <w:tcPr>
            <w:tcW w:w="885" w:type="dxa"/>
          </w:tcPr>
          <w:p w14:paraId="55501989" w14:textId="77777777" w:rsidR="00C51261" w:rsidRPr="00613F3C" w:rsidRDefault="00C51261" w:rsidP="00C51261">
            <w:pPr>
              <w:jc w:val="both"/>
              <w:rPr>
                <w:iCs/>
                <w:sz w:val="28"/>
                <w:szCs w:val="28"/>
              </w:rPr>
            </w:pPr>
            <w:r w:rsidRPr="00613F3C">
              <w:rPr>
                <w:iCs/>
                <w:sz w:val="28"/>
                <w:szCs w:val="28"/>
              </w:rPr>
              <w:t>10</w:t>
            </w:r>
          </w:p>
        </w:tc>
        <w:tc>
          <w:tcPr>
            <w:tcW w:w="844" w:type="dxa"/>
          </w:tcPr>
          <w:p w14:paraId="7CF07388" w14:textId="77777777" w:rsidR="00C51261" w:rsidRPr="00613F3C" w:rsidRDefault="00C51261" w:rsidP="00C51261">
            <w:pPr>
              <w:jc w:val="both"/>
              <w:rPr>
                <w:iCs/>
                <w:sz w:val="28"/>
                <w:szCs w:val="28"/>
              </w:rPr>
            </w:pPr>
            <w:r w:rsidRPr="00613F3C">
              <w:rPr>
                <w:iCs/>
                <w:sz w:val="28"/>
                <w:szCs w:val="28"/>
              </w:rPr>
              <w:t>1</w:t>
            </w:r>
          </w:p>
        </w:tc>
        <w:tc>
          <w:tcPr>
            <w:tcW w:w="875" w:type="dxa"/>
          </w:tcPr>
          <w:p w14:paraId="2F8D35A6" w14:textId="77777777" w:rsidR="00C51261" w:rsidRPr="00613F3C" w:rsidRDefault="00C51261" w:rsidP="00C51261">
            <w:pPr>
              <w:jc w:val="both"/>
              <w:rPr>
                <w:iCs/>
                <w:sz w:val="28"/>
                <w:szCs w:val="28"/>
              </w:rPr>
            </w:pPr>
            <w:r w:rsidRPr="00613F3C">
              <w:rPr>
                <w:iCs/>
                <w:sz w:val="28"/>
                <w:szCs w:val="28"/>
              </w:rPr>
              <w:t>1</w:t>
            </w:r>
          </w:p>
        </w:tc>
        <w:tc>
          <w:tcPr>
            <w:tcW w:w="842" w:type="dxa"/>
          </w:tcPr>
          <w:p w14:paraId="574FE3EA" w14:textId="77777777" w:rsidR="00C51261" w:rsidRPr="00613F3C" w:rsidRDefault="00C51261" w:rsidP="00C51261">
            <w:pPr>
              <w:jc w:val="both"/>
              <w:rPr>
                <w:iCs/>
                <w:sz w:val="28"/>
                <w:szCs w:val="28"/>
              </w:rPr>
            </w:pPr>
            <w:r w:rsidRPr="00613F3C">
              <w:rPr>
                <w:iCs/>
                <w:sz w:val="28"/>
                <w:szCs w:val="28"/>
              </w:rPr>
              <w:t>20</w:t>
            </w:r>
          </w:p>
        </w:tc>
        <w:tc>
          <w:tcPr>
            <w:tcW w:w="852" w:type="dxa"/>
          </w:tcPr>
          <w:p w14:paraId="2EE77435" w14:textId="77777777" w:rsidR="00C51261" w:rsidRPr="00613F3C" w:rsidRDefault="00C51261" w:rsidP="00C51261">
            <w:pPr>
              <w:jc w:val="both"/>
              <w:rPr>
                <w:iCs/>
                <w:sz w:val="28"/>
                <w:szCs w:val="28"/>
              </w:rPr>
            </w:pPr>
            <w:r w:rsidRPr="00613F3C">
              <w:rPr>
                <w:iCs/>
                <w:sz w:val="28"/>
                <w:szCs w:val="28"/>
              </w:rPr>
              <w:t>18</w:t>
            </w:r>
          </w:p>
        </w:tc>
        <w:tc>
          <w:tcPr>
            <w:tcW w:w="972" w:type="dxa"/>
          </w:tcPr>
          <w:p w14:paraId="0061D3D3" w14:textId="77777777" w:rsidR="00C51261" w:rsidRPr="00613F3C" w:rsidRDefault="00C51261" w:rsidP="00C51261">
            <w:pPr>
              <w:jc w:val="both"/>
              <w:rPr>
                <w:iCs/>
                <w:sz w:val="28"/>
                <w:szCs w:val="28"/>
              </w:rPr>
            </w:pPr>
            <w:r w:rsidRPr="00613F3C">
              <w:rPr>
                <w:iCs/>
                <w:sz w:val="28"/>
                <w:szCs w:val="28"/>
              </w:rPr>
              <w:t>26</w:t>
            </w:r>
          </w:p>
        </w:tc>
      </w:tr>
      <w:tr w:rsidR="00C51261" w:rsidRPr="00613F3C" w14:paraId="79B7C3CD" w14:textId="77777777" w:rsidTr="0056470C">
        <w:tc>
          <w:tcPr>
            <w:tcW w:w="1777" w:type="dxa"/>
          </w:tcPr>
          <w:p w14:paraId="7F076E84" w14:textId="77777777" w:rsidR="00C51261" w:rsidRPr="00613F3C" w:rsidRDefault="00C51261" w:rsidP="00C51261">
            <w:pPr>
              <w:jc w:val="both"/>
              <w:rPr>
                <w:iCs/>
                <w:sz w:val="28"/>
                <w:szCs w:val="28"/>
              </w:rPr>
            </w:pPr>
            <w:r w:rsidRPr="00613F3C">
              <w:rPr>
                <w:iCs/>
                <w:sz w:val="28"/>
                <w:szCs w:val="28"/>
              </w:rPr>
              <w:t>Теплый</w:t>
            </w:r>
          </w:p>
        </w:tc>
        <w:tc>
          <w:tcPr>
            <w:tcW w:w="821" w:type="dxa"/>
          </w:tcPr>
          <w:p w14:paraId="5B27ABA6" w14:textId="77777777" w:rsidR="00C51261" w:rsidRPr="00613F3C" w:rsidRDefault="00C51261" w:rsidP="00C51261">
            <w:pPr>
              <w:jc w:val="both"/>
              <w:rPr>
                <w:iCs/>
                <w:sz w:val="28"/>
                <w:szCs w:val="28"/>
              </w:rPr>
            </w:pPr>
            <w:r w:rsidRPr="00613F3C">
              <w:rPr>
                <w:iCs/>
                <w:sz w:val="28"/>
                <w:szCs w:val="28"/>
              </w:rPr>
              <w:t>2</w:t>
            </w:r>
          </w:p>
        </w:tc>
        <w:tc>
          <w:tcPr>
            <w:tcW w:w="863" w:type="dxa"/>
          </w:tcPr>
          <w:p w14:paraId="1BF0D626" w14:textId="77777777" w:rsidR="00C51261" w:rsidRPr="00613F3C" w:rsidRDefault="00C51261" w:rsidP="00C51261">
            <w:pPr>
              <w:jc w:val="both"/>
              <w:rPr>
                <w:iCs/>
                <w:sz w:val="28"/>
                <w:szCs w:val="28"/>
              </w:rPr>
            </w:pPr>
            <w:r w:rsidRPr="00613F3C">
              <w:rPr>
                <w:iCs/>
                <w:sz w:val="28"/>
                <w:szCs w:val="28"/>
              </w:rPr>
              <w:t>9</w:t>
            </w:r>
          </w:p>
        </w:tc>
        <w:tc>
          <w:tcPr>
            <w:tcW w:w="842" w:type="dxa"/>
          </w:tcPr>
          <w:p w14:paraId="0154374A" w14:textId="77777777" w:rsidR="00C51261" w:rsidRPr="00613F3C" w:rsidRDefault="00C51261" w:rsidP="00C51261">
            <w:pPr>
              <w:jc w:val="both"/>
              <w:rPr>
                <w:iCs/>
                <w:sz w:val="28"/>
                <w:szCs w:val="28"/>
              </w:rPr>
            </w:pPr>
            <w:r w:rsidRPr="00613F3C">
              <w:rPr>
                <w:iCs/>
                <w:sz w:val="28"/>
                <w:szCs w:val="28"/>
              </w:rPr>
              <w:t>35</w:t>
            </w:r>
          </w:p>
        </w:tc>
        <w:tc>
          <w:tcPr>
            <w:tcW w:w="885" w:type="dxa"/>
          </w:tcPr>
          <w:p w14:paraId="16D9D04D" w14:textId="77777777" w:rsidR="00C51261" w:rsidRPr="00613F3C" w:rsidRDefault="00C51261" w:rsidP="00C51261">
            <w:pPr>
              <w:jc w:val="both"/>
              <w:rPr>
                <w:iCs/>
                <w:sz w:val="28"/>
                <w:szCs w:val="28"/>
              </w:rPr>
            </w:pPr>
            <w:r w:rsidRPr="00613F3C">
              <w:rPr>
                <w:iCs/>
                <w:sz w:val="28"/>
                <w:szCs w:val="28"/>
              </w:rPr>
              <w:t>9</w:t>
            </w:r>
          </w:p>
        </w:tc>
        <w:tc>
          <w:tcPr>
            <w:tcW w:w="844" w:type="dxa"/>
          </w:tcPr>
          <w:p w14:paraId="3D18D937" w14:textId="77777777" w:rsidR="00C51261" w:rsidRPr="00613F3C" w:rsidRDefault="00C51261" w:rsidP="00C51261">
            <w:pPr>
              <w:jc w:val="both"/>
              <w:rPr>
                <w:iCs/>
                <w:sz w:val="28"/>
                <w:szCs w:val="28"/>
              </w:rPr>
            </w:pPr>
            <w:r w:rsidRPr="00613F3C">
              <w:rPr>
                <w:iCs/>
                <w:sz w:val="28"/>
                <w:szCs w:val="28"/>
              </w:rPr>
              <w:t>1</w:t>
            </w:r>
          </w:p>
        </w:tc>
        <w:tc>
          <w:tcPr>
            <w:tcW w:w="875" w:type="dxa"/>
          </w:tcPr>
          <w:p w14:paraId="7D51DDA5" w14:textId="77777777" w:rsidR="00C51261" w:rsidRPr="00613F3C" w:rsidRDefault="00C51261" w:rsidP="00C51261">
            <w:pPr>
              <w:jc w:val="both"/>
              <w:rPr>
                <w:iCs/>
                <w:sz w:val="28"/>
                <w:szCs w:val="28"/>
              </w:rPr>
            </w:pPr>
            <w:r w:rsidRPr="00613F3C">
              <w:rPr>
                <w:iCs/>
                <w:sz w:val="28"/>
                <w:szCs w:val="28"/>
              </w:rPr>
              <w:t>2</w:t>
            </w:r>
          </w:p>
        </w:tc>
        <w:tc>
          <w:tcPr>
            <w:tcW w:w="842" w:type="dxa"/>
          </w:tcPr>
          <w:p w14:paraId="48B0F030" w14:textId="77777777" w:rsidR="00C51261" w:rsidRPr="00613F3C" w:rsidRDefault="00C51261" w:rsidP="00C51261">
            <w:pPr>
              <w:jc w:val="both"/>
              <w:rPr>
                <w:iCs/>
                <w:sz w:val="28"/>
                <w:szCs w:val="28"/>
              </w:rPr>
            </w:pPr>
            <w:r w:rsidRPr="00613F3C">
              <w:rPr>
                <w:iCs/>
                <w:sz w:val="28"/>
                <w:szCs w:val="28"/>
              </w:rPr>
              <w:t>22</w:t>
            </w:r>
          </w:p>
        </w:tc>
        <w:tc>
          <w:tcPr>
            <w:tcW w:w="852" w:type="dxa"/>
          </w:tcPr>
          <w:p w14:paraId="46FB34FC" w14:textId="77777777" w:rsidR="00C51261" w:rsidRPr="00613F3C" w:rsidRDefault="00C51261" w:rsidP="00C51261">
            <w:pPr>
              <w:jc w:val="both"/>
              <w:rPr>
                <w:iCs/>
                <w:sz w:val="28"/>
                <w:szCs w:val="28"/>
              </w:rPr>
            </w:pPr>
            <w:r w:rsidRPr="00613F3C">
              <w:rPr>
                <w:iCs/>
                <w:sz w:val="28"/>
                <w:szCs w:val="28"/>
              </w:rPr>
              <w:t>20</w:t>
            </w:r>
          </w:p>
        </w:tc>
        <w:tc>
          <w:tcPr>
            <w:tcW w:w="972" w:type="dxa"/>
          </w:tcPr>
          <w:p w14:paraId="2E2C6F54" w14:textId="77777777" w:rsidR="00C51261" w:rsidRPr="00613F3C" w:rsidRDefault="00C51261" w:rsidP="00C51261">
            <w:pPr>
              <w:jc w:val="both"/>
              <w:rPr>
                <w:iCs/>
                <w:sz w:val="28"/>
                <w:szCs w:val="28"/>
              </w:rPr>
            </w:pPr>
            <w:r w:rsidRPr="00613F3C">
              <w:rPr>
                <w:iCs/>
                <w:sz w:val="28"/>
                <w:szCs w:val="28"/>
              </w:rPr>
              <w:t>25</w:t>
            </w:r>
          </w:p>
        </w:tc>
      </w:tr>
      <w:tr w:rsidR="00C51261" w:rsidRPr="00613F3C" w14:paraId="02CB8869" w14:textId="77777777" w:rsidTr="0056470C">
        <w:tc>
          <w:tcPr>
            <w:tcW w:w="1777" w:type="dxa"/>
          </w:tcPr>
          <w:p w14:paraId="19DF8AF5" w14:textId="77777777" w:rsidR="00C51261" w:rsidRPr="00613F3C" w:rsidRDefault="00C51261" w:rsidP="00C51261">
            <w:pPr>
              <w:jc w:val="both"/>
              <w:rPr>
                <w:iCs/>
                <w:sz w:val="28"/>
                <w:szCs w:val="28"/>
              </w:rPr>
            </w:pPr>
            <w:r w:rsidRPr="00613F3C">
              <w:rPr>
                <w:iCs/>
                <w:sz w:val="28"/>
                <w:szCs w:val="28"/>
              </w:rPr>
              <w:t>Холодный</w:t>
            </w:r>
          </w:p>
        </w:tc>
        <w:tc>
          <w:tcPr>
            <w:tcW w:w="821" w:type="dxa"/>
          </w:tcPr>
          <w:p w14:paraId="2FE299AB" w14:textId="77777777" w:rsidR="00C51261" w:rsidRPr="00613F3C" w:rsidRDefault="00C51261" w:rsidP="00C51261">
            <w:pPr>
              <w:jc w:val="both"/>
              <w:rPr>
                <w:iCs/>
                <w:sz w:val="28"/>
                <w:szCs w:val="28"/>
              </w:rPr>
            </w:pPr>
            <w:r w:rsidRPr="00613F3C">
              <w:rPr>
                <w:iCs/>
                <w:sz w:val="28"/>
                <w:szCs w:val="28"/>
              </w:rPr>
              <w:t>1</w:t>
            </w:r>
          </w:p>
        </w:tc>
        <w:tc>
          <w:tcPr>
            <w:tcW w:w="863" w:type="dxa"/>
          </w:tcPr>
          <w:p w14:paraId="232E0599" w14:textId="77777777" w:rsidR="00C51261" w:rsidRPr="00613F3C" w:rsidRDefault="00C51261" w:rsidP="00C51261">
            <w:pPr>
              <w:jc w:val="both"/>
              <w:rPr>
                <w:iCs/>
                <w:sz w:val="28"/>
                <w:szCs w:val="28"/>
              </w:rPr>
            </w:pPr>
            <w:r w:rsidRPr="00613F3C">
              <w:rPr>
                <w:iCs/>
                <w:sz w:val="28"/>
                <w:szCs w:val="28"/>
              </w:rPr>
              <w:t>6</w:t>
            </w:r>
          </w:p>
        </w:tc>
        <w:tc>
          <w:tcPr>
            <w:tcW w:w="842" w:type="dxa"/>
          </w:tcPr>
          <w:p w14:paraId="37997535" w14:textId="77777777" w:rsidR="00C51261" w:rsidRPr="00613F3C" w:rsidRDefault="00C51261" w:rsidP="00C51261">
            <w:pPr>
              <w:jc w:val="both"/>
              <w:rPr>
                <w:iCs/>
                <w:sz w:val="28"/>
                <w:szCs w:val="28"/>
              </w:rPr>
            </w:pPr>
            <w:r w:rsidRPr="00613F3C">
              <w:rPr>
                <w:iCs/>
                <w:sz w:val="28"/>
                <w:szCs w:val="28"/>
              </w:rPr>
              <w:t>47</w:t>
            </w:r>
          </w:p>
        </w:tc>
        <w:tc>
          <w:tcPr>
            <w:tcW w:w="885" w:type="dxa"/>
          </w:tcPr>
          <w:p w14:paraId="153235B1" w14:textId="77777777" w:rsidR="00C51261" w:rsidRPr="00613F3C" w:rsidRDefault="00C51261" w:rsidP="00C51261">
            <w:pPr>
              <w:jc w:val="both"/>
              <w:rPr>
                <w:iCs/>
                <w:sz w:val="28"/>
                <w:szCs w:val="28"/>
              </w:rPr>
            </w:pPr>
            <w:r w:rsidRPr="00613F3C">
              <w:rPr>
                <w:iCs/>
                <w:sz w:val="28"/>
                <w:szCs w:val="28"/>
              </w:rPr>
              <w:t>11</w:t>
            </w:r>
          </w:p>
        </w:tc>
        <w:tc>
          <w:tcPr>
            <w:tcW w:w="844" w:type="dxa"/>
          </w:tcPr>
          <w:p w14:paraId="42428D0F" w14:textId="77777777" w:rsidR="00C51261" w:rsidRPr="00613F3C" w:rsidRDefault="00C51261" w:rsidP="00C51261">
            <w:pPr>
              <w:jc w:val="both"/>
              <w:rPr>
                <w:iCs/>
                <w:sz w:val="28"/>
                <w:szCs w:val="28"/>
              </w:rPr>
            </w:pPr>
            <w:r w:rsidRPr="00613F3C">
              <w:rPr>
                <w:iCs/>
                <w:sz w:val="28"/>
                <w:szCs w:val="28"/>
              </w:rPr>
              <w:t>0</w:t>
            </w:r>
          </w:p>
        </w:tc>
        <w:tc>
          <w:tcPr>
            <w:tcW w:w="875" w:type="dxa"/>
          </w:tcPr>
          <w:p w14:paraId="0E2A566A" w14:textId="77777777" w:rsidR="00C51261" w:rsidRPr="00613F3C" w:rsidRDefault="00C51261" w:rsidP="00C51261">
            <w:pPr>
              <w:jc w:val="both"/>
              <w:rPr>
                <w:iCs/>
                <w:sz w:val="28"/>
                <w:szCs w:val="28"/>
              </w:rPr>
            </w:pPr>
            <w:r w:rsidRPr="00613F3C">
              <w:rPr>
                <w:iCs/>
                <w:sz w:val="28"/>
                <w:szCs w:val="28"/>
              </w:rPr>
              <w:t>1</w:t>
            </w:r>
          </w:p>
        </w:tc>
        <w:tc>
          <w:tcPr>
            <w:tcW w:w="842" w:type="dxa"/>
          </w:tcPr>
          <w:p w14:paraId="0941CB72" w14:textId="77777777" w:rsidR="00C51261" w:rsidRPr="00613F3C" w:rsidRDefault="00C51261" w:rsidP="00C51261">
            <w:pPr>
              <w:jc w:val="both"/>
              <w:rPr>
                <w:iCs/>
                <w:sz w:val="28"/>
                <w:szCs w:val="28"/>
              </w:rPr>
            </w:pPr>
            <w:r w:rsidRPr="00613F3C">
              <w:rPr>
                <w:iCs/>
                <w:sz w:val="28"/>
                <w:szCs w:val="28"/>
              </w:rPr>
              <w:t>18</w:t>
            </w:r>
          </w:p>
        </w:tc>
        <w:tc>
          <w:tcPr>
            <w:tcW w:w="852" w:type="dxa"/>
          </w:tcPr>
          <w:p w14:paraId="3C268AF6" w14:textId="77777777" w:rsidR="00C51261" w:rsidRPr="00613F3C" w:rsidRDefault="00C51261" w:rsidP="00C51261">
            <w:pPr>
              <w:jc w:val="both"/>
              <w:rPr>
                <w:iCs/>
                <w:sz w:val="28"/>
                <w:szCs w:val="28"/>
              </w:rPr>
            </w:pPr>
            <w:r w:rsidRPr="00613F3C">
              <w:rPr>
                <w:iCs/>
                <w:sz w:val="28"/>
                <w:szCs w:val="28"/>
              </w:rPr>
              <w:t>16</w:t>
            </w:r>
          </w:p>
        </w:tc>
        <w:tc>
          <w:tcPr>
            <w:tcW w:w="972" w:type="dxa"/>
          </w:tcPr>
          <w:p w14:paraId="2DADE233" w14:textId="77777777" w:rsidR="00C51261" w:rsidRPr="00613F3C" w:rsidRDefault="00C51261" w:rsidP="00C51261">
            <w:pPr>
              <w:jc w:val="both"/>
              <w:rPr>
                <w:iCs/>
                <w:sz w:val="28"/>
                <w:szCs w:val="28"/>
              </w:rPr>
            </w:pPr>
            <w:r w:rsidRPr="00613F3C">
              <w:rPr>
                <w:iCs/>
                <w:sz w:val="28"/>
                <w:szCs w:val="28"/>
              </w:rPr>
              <w:t>27</w:t>
            </w:r>
          </w:p>
        </w:tc>
      </w:tr>
    </w:tbl>
    <w:p w14:paraId="553CDB5E" w14:textId="77777777" w:rsidR="00C51261" w:rsidRPr="00C51261" w:rsidRDefault="00C51261" w:rsidP="00613F3C">
      <w:pPr>
        <w:ind w:firstLine="567"/>
        <w:jc w:val="both"/>
        <w:rPr>
          <w:sz w:val="28"/>
          <w:szCs w:val="28"/>
        </w:rPr>
      </w:pPr>
    </w:p>
    <w:p w14:paraId="1AB879F9" w14:textId="77777777" w:rsidR="00C51261" w:rsidRPr="00C51261" w:rsidRDefault="00C51261" w:rsidP="00613F3C">
      <w:pPr>
        <w:ind w:firstLine="567"/>
        <w:jc w:val="both"/>
        <w:rPr>
          <w:sz w:val="28"/>
          <w:szCs w:val="28"/>
        </w:rPr>
      </w:pPr>
      <w:r w:rsidRPr="00C51261">
        <w:rPr>
          <w:sz w:val="28"/>
          <w:szCs w:val="28"/>
        </w:rPr>
        <w:t>Среднегодовая скорость ветра, составляет 3,3 м/сек. Преобладающими скоростями являются 0-1 м/сек (33%) и 2-3 м/сек (29%). Наибольшие скорости ветра (6-9 м/сек) и (10-13 м/сек) отмечены в зимний период при восточных и юго-восточных ветрах. Наибольшие скорости ветра, возможные один раз в 5 лет – 26 м/сек, в 10 лет – 28 м/сек, в 20 лет – 30 м/сек. Наибольшее число дней с сильным ветром (&gt; 15 м/сек) составляет 59 дней в год. Продолжительность солнечного сияния составляет 1756 часов в год.</w:t>
      </w:r>
    </w:p>
    <w:p w14:paraId="322C0140" w14:textId="77777777" w:rsidR="00C51261" w:rsidRPr="00C51261" w:rsidRDefault="00C51261" w:rsidP="00613F3C">
      <w:pPr>
        <w:ind w:firstLine="567"/>
        <w:jc w:val="both"/>
        <w:rPr>
          <w:sz w:val="28"/>
          <w:szCs w:val="28"/>
        </w:rPr>
      </w:pPr>
      <w:r w:rsidRPr="00C51261">
        <w:rPr>
          <w:sz w:val="28"/>
          <w:szCs w:val="28"/>
        </w:rPr>
        <w:t>На формирование климата города Лермонтова большое влияние оказывают циркуляционные факторы. Летом здесь бывает 14 дней с континентальным тропическим типом, когда температура воздуха поднимается до 25 градусов по шкале Цельсия, интенсивная суммарная солнечная радиация может достигать 1,2-1,4 кал/см</w:t>
      </w:r>
      <w:r w:rsidRPr="00C51261">
        <w:rPr>
          <w:sz w:val="28"/>
          <w:szCs w:val="28"/>
          <w:vertAlign w:val="superscript"/>
        </w:rPr>
        <w:t>2</w:t>
      </w:r>
      <w:r w:rsidRPr="00C51261">
        <w:rPr>
          <w:sz w:val="28"/>
          <w:szCs w:val="28"/>
        </w:rPr>
        <w:t>мин. Этот тип погоды характеризуется неблагоприятными условиями для проведения гелиотерапии.</w:t>
      </w:r>
    </w:p>
    <w:p w14:paraId="5D38CC24" w14:textId="77777777" w:rsidR="00C51261" w:rsidRPr="00C51261" w:rsidRDefault="00C51261" w:rsidP="00613F3C">
      <w:pPr>
        <w:ind w:firstLine="567"/>
        <w:jc w:val="both"/>
        <w:rPr>
          <w:sz w:val="28"/>
          <w:szCs w:val="28"/>
        </w:rPr>
      </w:pPr>
      <w:r w:rsidRPr="00C51261">
        <w:rPr>
          <w:sz w:val="28"/>
          <w:szCs w:val="28"/>
        </w:rPr>
        <w:t>Тип погоды, обусловленный влиянием умеренных воздушных масс, летом характеризуется значительным понижением температуры до 18-22 градусов по шкале Цельсия, повышением относительной влажности воздуха 60-80 процентов, увеличением облачности до 6-10 баллов. Этот тип погоды характеризуется более или менее благоприятными условиями аэротерапии, гелиотерапия будет ограничена из-за повышенной облачности. В зимний период воздушные массы арктического происхождения сопровождаются понижением температуры воздуха до отметки минус 33</w:t>
      </w:r>
      <w:r w:rsidRPr="00C51261">
        <w:t xml:space="preserve"> </w:t>
      </w:r>
      <w:r w:rsidRPr="00C51261">
        <w:rPr>
          <w:sz w:val="28"/>
          <w:szCs w:val="28"/>
        </w:rPr>
        <w:t>градусов по шкале Цельсия. Тип воздушных масс умеренного происхождения характеризуется, как правило, неустойчивой погодой. Повторяемость типов погод обусловлена характером общей циркуляцией атмосферы.</w:t>
      </w:r>
    </w:p>
    <w:p w14:paraId="66FC5D63" w14:textId="77777777" w:rsidR="00C51261" w:rsidRPr="00C51261" w:rsidRDefault="00C51261" w:rsidP="00613F3C">
      <w:pPr>
        <w:ind w:firstLine="567"/>
        <w:jc w:val="both"/>
        <w:rPr>
          <w:sz w:val="28"/>
          <w:szCs w:val="28"/>
        </w:rPr>
      </w:pPr>
      <w:r w:rsidRPr="00C51261">
        <w:rPr>
          <w:sz w:val="28"/>
          <w:szCs w:val="28"/>
        </w:rPr>
        <w:t>Таким образом, климат города Лермонтова слагается под воздействием общих климатообразующих (радиационных, циркуляционных) процессов северо-восточного района Кавказских Минеральных Вод. Однако в генезисе климата города Лермонтова, в особенности, западных, юго-западных и южных склонов горы Бештау (мест, перспективных для туристско-рекреационного освоения) важнейшая роль принадлежит рельефу, под влиянием которого видоизменяется местная циркуляция воздушных масс, создающая целый ряд микроклиматических особенностей.</w:t>
      </w:r>
      <w:bookmarkStart w:id="1" w:name="bookmark6"/>
    </w:p>
    <w:p w14:paraId="7A9796C6" w14:textId="77777777" w:rsidR="00C51261" w:rsidRPr="00C51261" w:rsidRDefault="00C51261" w:rsidP="00613F3C">
      <w:pPr>
        <w:ind w:firstLine="567"/>
        <w:jc w:val="both"/>
        <w:rPr>
          <w:sz w:val="28"/>
          <w:szCs w:val="28"/>
        </w:rPr>
      </w:pPr>
      <w:r w:rsidRPr="00C51261">
        <w:rPr>
          <w:sz w:val="28"/>
          <w:szCs w:val="28"/>
        </w:rPr>
        <w:t xml:space="preserve">Для оценки внешних климатических условий, при которых осуществлялось функционирование и эксплуатация систем теплоснабжения </w:t>
      </w:r>
      <w:r w:rsidRPr="00C51261">
        <w:rPr>
          <w:sz w:val="28"/>
          <w:szCs w:val="28"/>
        </w:rPr>
        <w:lastRenderedPageBreak/>
        <w:t>города Лермонтова, использовались параметры, рекомендуемые СНиП 23-01-99(</w:t>
      </w:r>
      <w:proofErr w:type="gramStart"/>
      <w:r w:rsidRPr="00C51261">
        <w:rPr>
          <w:sz w:val="28"/>
          <w:szCs w:val="28"/>
        </w:rPr>
        <w:t>2003)*</w:t>
      </w:r>
      <w:proofErr w:type="gramEnd"/>
      <w:r w:rsidRPr="00C51261">
        <w:rPr>
          <w:sz w:val="28"/>
          <w:szCs w:val="28"/>
        </w:rPr>
        <w:t xml:space="preserve"> «Строительная климатология»</w:t>
      </w:r>
      <w:bookmarkEnd w:id="1"/>
      <w:r w:rsidRPr="00C51261">
        <w:rPr>
          <w:sz w:val="28"/>
          <w:szCs w:val="28"/>
        </w:rPr>
        <w:t>.</w:t>
      </w:r>
    </w:p>
    <w:p w14:paraId="248014C8" w14:textId="77777777" w:rsidR="00C51261" w:rsidRPr="00C51261" w:rsidRDefault="00C51261" w:rsidP="00251B61">
      <w:pPr>
        <w:tabs>
          <w:tab w:val="left" w:pos="851"/>
        </w:tabs>
        <w:spacing w:line="240" w:lineRule="exact"/>
        <w:jc w:val="both"/>
        <w:rPr>
          <w:i/>
          <w:sz w:val="28"/>
          <w:szCs w:val="28"/>
        </w:rPr>
      </w:pPr>
    </w:p>
    <w:p w14:paraId="60A9F108" w14:textId="430D0EDC" w:rsidR="00C51261" w:rsidRPr="00B631C4" w:rsidRDefault="00B041D2" w:rsidP="00B041D2">
      <w:pPr>
        <w:tabs>
          <w:tab w:val="left" w:pos="851"/>
        </w:tabs>
        <w:spacing w:line="240" w:lineRule="exact"/>
        <w:ind w:firstLine="567"/>
        <w:jc w:val="center"/>
        <w:rPr>
          <w:bCs/>
          <w:iCs/>
          <w:sz w:val="28"/>
          <w:szCs w:val="28"/>
        </w:rPr>
      </w:pPr>
      <w:r>
        <w:rPr>
          <w:bCs/>
          <w:iCs/>
          <w:sz w:val="28"/>
          <w:szCs w:val="28"/>
        </w:rPr>
        <w:t>Раздел 1</w:t>
      </w:r>
      <w:r w:rsidR="00C51261" w:rsidRPr="00B631C4">
        <w:rPr>
          <w:bCs/>
          <w:iCs/>
          <w:sz w:val="28"/>
          <w:szCs w:val="28"/>
        </w:rPr>
        <w:t>. Существующее положение в сфере теплоснабжения города Лермонтова</w:t>
      </w:r>
    </w:p>
    <w:p w14:paraId="72909878" w14:textId="77777777" w:rsidR="00C51261" w:rsidRPr="00C51261" w:rsidRDefault="00C51261" w:rsidP="00251B61">
      <w:pPr>
        <w:tabs>
          <w:tab w:val="left" w:pos="851"/>
        </w:tabs>
        <w:spacing w:line="240" w:lineRule="exact"/>
        <w:rPr>
          <w:sz w:val="28"/>
          <w:szCs w:val="28"/>
          <w:u w:val="single"/>
        </w:rPr>
      </w:pPr>
    </w:p>
    <w:p w14:paraId="30362842" w14:textId="5828A0F8" w:rsidR="00C51261" w:rsidRPr="00C51261" w:rsidRDefault="00C51261" w:rsidP="00613F3C">
      <w:pPr>
        <w:tabs>
          <w:tab w:val="left" w:pos="851"/>
        </w:tabs>
        <w:ind w:firstLine="567"/>
        <w:jc w:val="both"/>
        <w:rPr>
          <w:i/>
          <w:sz w:val="28"/>
          <w:szCs w:val="28"/>
        </w:rPr>
      </w:pPr>
      <w:r w:rsidRPr="00613F3C">
        <w:rPr>
          <w:iCs/>
          <w:sz w:val="28"/>
          <w:szCs w:val="28"/>
        </w:rPr>
        <w:t>1.</w:t>
      </w:r>
      <w:r w:rsidR="00574F30">
        <w:rPr>
          <w:iCs/>
          <w:sz w:val="28"/>
          <w:szCs w:val="28"/>
        </w:rPr>
        <w:t>1.</w:t>
      </w:r>
      <w:r w:rsidRPr="00613F3C">
        <w:rPr>
          <w:iCs/>
          <w:sz w:val="28"/>
          <w:szCs w:val="28"/>
        </w:rPr>
        <w:t>1. Общая характеристика систем теплоснабжения</w:t>
      </w:r>
    </w:p>
    <w:p w14:paraId="7F7C00C0" w14:textId="77777777" w:rsidR="00C51261" w:rsidRPr="00C51261" w:rsidRDefault="00C51261" w:rsidP="005E5D01">
      <w:pPr>
        <w:tabs>
          <w:tab w:val="left" w:pos="851"/>
          <w:tab w:val="left" w:pos="8637"/>
        </w:tabs>
        <w:ind w:firstLine="567"/>
        <w:jc w:val="both"/>
        <w:rPr>
          <w:sz w:val="28"/>
          <w:szCs w:val="28"/>
        </w:rPr>
      </w:pPr>
      <w:r w:rsidRPr="00C51261">
        <w:rPr>
          <w:sz w:val="28"/>
          <w:szCs w:val="28"/>
        </w:rPr>
        <w:t xml:space="preserve">В городе Лермонтов преобладает централизованное теплоснабжение. Базовым источником теплоснабжения является теплоэлектроцентраль              </w:t>
      </w:r>
      <w:proofErr w:type="gramStart"/>
      <w:r w:rsidRPr="00C51261">
        <w:rPr>
          <w:sz w:val="28"/>
          <w:szCs w:val="28"/>
        </w:rPr>
        <w:t xml:space="preserve">   (</w:t>
      </w:r>
      <w:proofErr w:type="gramEnd"/>
      <w:r w:rsidRPr="00C51261">
        <w:rPr>
          <w:sz w:val="28"/>
          <w:szCs w:val="28"/>
        </w:rPr>
        <w:t>ТЭЦ – разновидность тепловой станции, которая производит не только электроэнергию, но и является источником тепла, в виде пара или горячей воды), источник с комбинированной выработкой теплоты и электроэнергии, построенная на базе турбоагрегатов с регулируемыми отборами пара. Теплота из этих отборов передается через рекуперативные пароводяные теплообменники к теплоносителю. Другая часть теплоты в виде водяного пара передается по паровым сетям к технологическим потребителям.</w:t>
      </w:r>
    </w:p>
    <w:p w14:paraId="5335C940" w14:textId="77777777" w:rsidR="00C51261" w:rsidRPr="00C51261" w:rsidRDefault="00C51261" w:rsidP="00613F3C">
      <w:pPr>
        <w:tabs>
          <w:tab w:val="left" w:pos="851"/>
        </w:tabs>
        <w:ind w:firstLine="567"/>
        <w:jc w:val="both"/>
        <w:rPr>
          <w:sz w:val="28"/>
          <w:szCs w:val="28"/>
        </w:rPr>
      </w:pPr>
      <w:r w:rsidRPr="00C51261">
        <w:rPr>
          <w:sz w:val="28"/>
          <w:szCs w:val="28"/>
        </w:rPr>
        <w:t>Особенностью организации централизованного теплоснабжения в городе Лермонтове является то, что процесс производства и транспортировки тепловой энергии от энергетического источника до потребителя, осуществляется одной ресурсоснабжающей организацией – филиалом закрытого акционерного общества «Южная Энергетическая Компания» (ЗАО «ЮЭК»).</w:t>
      </w:r>
    </w:p>
    <w:p w14:paraId="51766DB2" w14:textId="77777777" w:rsidR="00C51261" w:rsidRPr="00C51261" w:rsidRDefault="00C51261" w:rsidP="00613F3C">
      <w:pPr>
        <w:tabs>
          <w:tab w:val="left" w:pos="851"/>
        </w:tabs>
        <w:ind w:firstLine="567"/>
        <w:jc w:val="both"/>
        <w:rPr>
          <w:sz w:val="28"/>
          <w:szCs w:val="28"/>
        </w:rPr>
      </w:pPr>
      <w:r w:rsidRPr="00C51261">
        <w:rPr>
          <w:sz w:val="28"/>
          <w:szCs w:val="28"/>
        </w:rPr>
        <w:t>Лермонтовская ТЭЦ имеет в своем составе пять паровых котлов марки ТС-35М, один паровой котел марки БГМ-35М, четыре турбоагрегата (П-4-35/5 НЗЛ, П-6-35/5-</w:t>
      </w:r>
      <w:r w:rsidRPr="00C51261">
        <w:rPr>
          <w:sz w:val="28"/>
          <w:szCs w:val="28"/>
          <w:lang w:val="en-US"/>
        </w:rPr>
        <w:t>II</w:t>
      </w:r>
      <w:r w:rsidRPr="00C51261">
        <w:rPr>
          <w:sz w:val="28"/>
          <w:szCs w:val="28"/>
        </w:rPr>
        <w:t xml:space="preserve"> НЗЛ, П-6-35/5 КТЗ, Р-6-35/5 КТЗ) и теплофикационную установку.</w:t>
      </w:r>
    </w:p>
    <w:p w14:paraId="475B3083" w14:textId="77777777" w:rsidR="00C51261" w:rsidRPr="00C51261" w:rsidRDefault="00C51261" w:rsidP="00613F3C">
      <w:pPr>
        <w:tabs>
          <w:tab w:val="left" w:pos="851"/>
        </w:tabs>
        <w:ind w:firstLine="567"/>
        <w:jc w:val="both"/>
        <w:rPr>
          <w:sz w:val="28"/>
          <w:szCs w:val="28"/>
        </w:rPr>
      </w:pPr>
      <w:r w:rsidRPr="00C51261">
        <w:rPr>
          <w:sz w:val="28"/>
          <w:szCs w:val="28"/>
        </w:rPr>
        <w:t>В котлах сжигается природный газ, в результате чего они вырабатывают перегретый пар с давлением 40 кгс/см</w:t>
      </w:r>
      <w:r w:rsidRPr="00C51261">
        <w:rPr>
          <w:sz w:val="28"/>
          <w:szCs w:val="28"/>
          <w:vertAlign w:val="superscript"/>
        </w:rPr>
        <w:t>2</w:t>
      </w:r>
      <w:r w:rsidRPr="00C51261">
        <w:rPr>
          <w:sz w:val="28"/>
          <w:szCs w:val="28"/>
        </w:rPr>
        <w:t xml:space="preserve"> и температурой 440 °С, который полностью используется на турбоагрегатах.</w:t>
      </w:r>
    </w:p>
    <w:p w14:paraId="1060EC2E" w14:textId="77777777" w:rsidR="00C51261" w:rsidRPr="00C51261" w:rsidRDefault="00C51261" w:rsidP="00613F3C">
      <w:pPr>
        <w:tabs>
          <w:tab w:val="left" w:pos="851"/>
        </w:tabs>
        <w:ind w:firstLine="567"/>
        <w:jc w:val="both"/>
        <w:rPr>
          <w:sz w:val="28"/>
          <w:szCs w:val="28"/>
        </w:rPr>
      </w:pPr>
      <w:r w:rsidRPr="00C51261">
        <w:rPr>
          <w:sz w:val="28"/>
          <w:szCs w:val="28"/>
        </w:rPr>
        <w:t>Пар производственного отбора турбин с давлением 4-5 кгс/см</w:t>
      </w:r>
      <w:r w:rsidRPr="00C51261">
        <w:rPr>
          <w:sz w:val="28"/>
          <w:szCs w:val="28"/>
          <w:vertAlign w:val="superscript"/>
        </w:rPr>
        <w:t xml:space="preserve">2 </w:t>
      </w:r>
      <w:r w:rsidRPr="00C51261">
        <w:rPr>
          <w:sz w:val="28"/>
          <w:szCs w:val="28"/>
        </w:rPr>
        <w:t>используется для нагрева сетевой воды и расходуется на собственные нужды и отпуск по централизованной сети потребителям.</w:t>
      </w:r>
    </w:p>
    <w:p w14:paraId="71516B56" w14:textId="77777777" w:rsidR="00C51261" w:rsidRPr="00C51261" w:rsidRDefault="00C51261" w:rsidP="00613F3C">
      <w:pPr>
        <w:tabs>
          <w:tab w:val="left" w:pos="851"/>
        </w:tabs>
        <w:ind w:firstLine="567"/>
        <w:jc w:val="both"/>
        <w:rPr>
          <w:sz w:val="28"/>
          <w:szCs w:val="28"/>
        </w:rPr>
      </w:pPr>
      <w:r w:rsidRPr="00C51261">
        <w:rPr>
          <w:sz w:val="28"/>
          <w:szCs w:val="28"/>
        </w:rPr>
        <w:t xml:space="preserve">Питание паровых котлов осуществляется смесью конденсата (до 70 %) и </w:t>
      </w:r>
      <w:proofErr w:type="spellStart"/>
      <w:r w:rsidRPr="00C51261">
        <w:rPr>
          <w:sz w:val="28"/>
          <w:szCs w:val="28"/>
        </w:rPr>
        <w:t>химочищенной</w:t>
      </w:r>
      <w:proofErr w:type="spellEnd"/>
      <w:r w:rsidRPr="00C51261">
        <w:rPr>
          <w:sz w:val="28"/>
          <w:szCs w:val="28"/>
        </w:rPr>
        <w:t xml:space="preserve"> водой (25-30 %). Питательная вода проходит деаэрацию в трех атмосферных деаэраторах типа ДА-100 и подогревается до 140-145°С в трех подогревателях высокого давления типа ПВ-60. Для подачи питательной воды установлены пять питательных насосов: ПЭ-100-53 (2 ед.), ПЭ-150-53 (2 ед.) и 4П-5×8 (1 ед.).</w:t>
      </w:r>
    </w:p>
    <w:p w14:paraId="5B8FBF25" w14:textId="77777777" w:rsidR="00C51261" w:rsidRPr="00C51261" w:rsidRDefault="00C51261" w:rsidP="00613F3C">
      <w:pPr>
        <w:tabs>
          <w:tab w:val="left" w:pos="851"/>
        </w:tabs>
        <w:ind w:firstLine="567"/>
        <w:jc w:val="both"/>
        <w:rPr>
          <w:sz w:val="28"/>
          <w:szCs w:val="28"/>
        </w:rPr>
      </w:pPr>
      <w:r w:rsidRPr="00C51261">
        <w:rPr>
          <w:sz w:val="28"/>
          <w:szCs w:val="28"/>
        </w:rPr>
        <w:t>В составе теплофикационной установки включены 5 сетевых подогревателей типа ПСВ-200, 2 бойлера БП-115 и 3 водогрейных котла КВГМ-30. Все подогреватели и водогрейные котлы включены параллельно. Для прокачки сетевой воды установлено 7 сетевых насосов, в том числе: марки Д-1250-125 (4 ед.) и 3В-200×2 (3 ед.) Для подпитки теплосети используются 3 насоса марки Д-320-50.</w:t>
      </w:r>
    </w:p>
    <w:p w14:paraId="34A4E6DA" w14:textId="46290E31" w:rsidR="00C51261" w:rsidRPr="00C51261" w:rsidRDefault="00C51261" w:rsidP="00613F3C">
      <w:pPr>
        <w:tabs>
          <w:tab w:val="left" w:pos="851"/>
        </w:tabs>
        <w:ind w:firstLine="567"/>
        <w:jc w:val="both"/>
        <w:rPr>
          <w:sz w:val="28"/>
          <w:szCs w:val="28"/>
        </w:rPr>
      </w:pPr>
      <w:proofErr w:type="spellStart"/>
      <w:r w:rsidRPr="00C51261">
        <w:rPr>
          <w:sz w:val="28"/>
          <w:szCs w:val="28"/>
        </w:rPr>
        <w:t>Химочищенная</w:t>
      </w:r>
      <w:proofErr w:type="spellEnd"/>
      <w:r w:rsidRPr="00C51261">
        <w:rPr>
          <w:sz w:val="28"/>
          <w:szCs w:val="28"/>
        </w:rPr>
        <w:t xml:space="preserve"> вода для паровых котлов готовится по схеме «Н-</w:t>
      </w:r>
      <w:proofErr w:type="spellStart"/>
      <w:r w:rsidRPr="00C51261">
        <w:rPr>
          <w:sz w:val="28"/>
          <w:szCs w:val="28"/>
        </w:rPr>
        <w:t>катионирование</w:t>
      </w:r>
      <w:proofErr w:type="spellEnd"/>
      <w:r w:rsidRPr="00C51261">
        <w:rPr>
          <w:sz w:val="28"/>
          <w:szCs w:val="28"/>
        </w:rPr>
        <w:t xml:space="preserve"> (двухступенчатое) – </w:t>
      </w:r>
      <w:r w:rsidRPr="00C51261">
        <w:rPr>
          <w:sz w:val="28"/>
          <w:szCs w:val="28"/>
          <w:lang w:val="en-US"/>
        </w:rPr>
        <w:t>N</w:t>
      </w:r>
      <w:r w:rsidRPr="00C51261">
        <w:rPr>
          <w:sz w:val="28"/>
          <w:szCs w:val="28"/>
        </w:rPr>
        <w:t>а-</w:t>
      </w:r>
      <w:proofErr w:type="spellStart"/>
      <w:r w:rsidRPr="00C51261">
        <w:rPr>
          <w:sz w:val="28"/>
          <w:szCs w:val="28"/>
        </w:rPr>
        <w:t>катионирование</w:t>
      </w:r>
      <w:proofErr w:type="spellEnd"/>
      <w:r w:rsidRPr="00C51261">
        <w:rPr>
          <w:sz w:val="28"/>
          <w:szCs w:val="28"/>
        </w:rPr>
        <w:t xml:space="preserve">». Вода для подпитки </w:t>
      </w:r>
      <w:r w:rsidRPr="00C51261">
        <w:rPr>
          <w:sz w:val="28"/>
          <w:szCs w:val="28"/>
        </w:rPr>
        <w:lastRenderedPageBreak/>
        <w:t>теплосети проходит Н-</w:t>
      </w:r>
      <w:proofErr w:type="spellStart"/>
      <w:r w:rsidRPr="00C51261">
        <w:rPr>
          <w:sz w:val="28"/>
          <w:szCs w:val="28"/>
        </w:rPr>
        <w:t>катионирование</w:t>
      </w:r>
      <w:proofErr w:type="spellEnd"/>
      <w:r w:rsidRPr="00C51261">
        <w:rPr>
          <w:sz w:val="28"/>
          <w:szCs w:val="28"/>
        </w:rPr>
        <w:t xml:space="preserve">, подогрев в пароводяных подогревателях и деаэрацию в атмосферных деаэраторах типа ДА-300 (2 ед.). В качестве сырой воды используется циркуляционная вода из сливного коллектора системы охлаждения конденсаторов турбин с температурой </w:t>
      </w:r>
      <w:r w:rsidR="006C5828">
        <w:rPr>
          <w:sz w:val="28"/>
          <w:szCs w:val="28"/>
        </w:rPr>
        <w:t xml:space="preserve">                  </w:t>
      </w:r>
      <w:r w:rsidRPr="00C51261">
        <w:rPr>
          <w:sz w:val="28"/>
          <w:szCs w:val="28"/>
        </w:rPr>
        <w:t>30-35</w:t>
      </w:r>
      <w:r w:rsidR="006C5828">
        <w:rPr>
          <w:sz w:val="28"/>
          <w:szCs w:val="28"/>
        </w:rPr>
        <w:t> </w:t>
      </w:r>
      <w:proofErr w:type="spellStart"/>
      <w:r w:rsidRPr="00C51261">
        <w:rPr>
          <w:sz w:val="28"/>
          <w:szCs w:val="28"/>
          <w:vertAlign w:val="superscript"/>
        </w:rPr>
        <w:t>о</w:t>
      </w:r>
      <w:r w:rsidRPr="00C51261">
        <w:rPr>
          <w:sz w:val="28"/>
          <w:szCs w:val="28"/>
        </w:rPr>
        <w:t>С</w:t>
      </w:r>
      <w:proofErr w:type="spellEnd"/>
      <w:r w:rsidRPr="00C51261">
        <w:rPr>
          <w:sz w:val="28"/>
          <w:szCs w:val="28"/>
        </w:rPr>
        <w:t>. Градирня при этом подпитывается из водопровода питьевой воды. Циркуляционная вода перед водоподготовкой (ВПУ) предварительно пропускается через механические фильтры марки БАУ.</w:t>
      </w:r>
    </w:p>
    <w:p w14:paraId="35390F10" w14:textId="6DBABE21" w:rsidR="00C51261" w:rsidRPr="00C51261" w:rsidRDefault="00C51261" w:rsidP="00613F3C">
      <w:pPr>
        <w:tabs>
          <w:tab w:val="left" w:pos="851"/>
        </w:tabs>
        <w:ind w:firstLine="567"/>
        <w:jc w:val="both"/>
        <w:rPr>
          <w:sz w:val="28"/>
          <w:szCs w:val="28"/>
        </w:rPr>
      </w:pPr>
      <w:r w:rsidRPr="00C51261">
        <w:rPr>
          <w:sz w:val="28"/>
          <w:szCs w:val="28"/>
        </w:rPr>
        <w:t>Для охлаждения циркуляционной воды на ТЭЦ имеются две башенные градирни высотой 40 м с площадью орошения 500 м</w:t>
      </w:r>
      <w:r w:rsidRPr="00C51261">
        <w:rPr>
          <w:sz w:val="28"/>
          <w:szCs w:val="28"/>
          <w:vertAlign w:val="superscript"/>
        </w:rPr>
        <w:t>2</w:t>
      </w:r>
      <w:r w:rsidRPr="00C51261">
        <w:rPr>
          <w:sz w:val="28"/>
          <w:szCs w:val="28"/>
        </w:rPr>
        <w:t>. Для подачи циркуляционной воды установлено 5 циркуляционных насосов: 12НДс (2 ед.), 14НДс (2 ед.), 18НДс (1 ед.). Напорные трубопроводы насосов объединены в общий коллектор, с задействованными в работе 2-4 насосами.</w:t>
      </w:r>
    </w:p>
    <w:p w14:paraId="6903B8CB" w14:textId="7236C8C2" w:rsidR="00C51261" w:rsidRPr="00C51261" w:rsidRDefault="00C51261" w:rsidP="00613F3C">
      <w:pPr>
        <w:tabs>
          <w:tab w:val="left" w:pos="851"/>
        </w:tabs>
        <w:ind w:firstLine="567"/>
        <w:jc w:val="both"/>
        <w:rPr>
          <w:sz w:val="28"/>
          <w:szCs w:val="28"/>
        </w:rPr>
      </w:pPr>
      <w:r w:rsidRPr="00C51261">
        <w:rPr>
          <w:sz w:val="28"/>
          <w:szCs w:val="28"/>
        </w:rPr>
        <w:t>ТЭЦ имеет мазутное хозяйство – два металлических наземных резервуара по 1000 м</w:t>
      </w:r>
      <w:r w:rsidRPr="00C51261">
        <w:rPr>
          <w:sz w:val="28"/>
          <w:szCs w:val="28"/>
          <w:vertAlign w:val="superscript"/>
        </w:rPr>
        <w:t>3</w:t>
      </w:r>
      <w:r w:rsidRPr="00C51261">
        <w:rPr>
          <w:sz w:val="28"/>
          <w:szCs w:val="28"/>
        </w:rPr>
        <w:t xml:space="preserve"> и два – по 2000 м</w:t>
      </w:r>
      <w:r w:rsidRPr="00C51261">
        <w:rPr>
          <w:sz w:val="28"/>
          <w:szCs w:val="28"/>
          <w:vertAlign w:val="superscript"/>
        </w:rPr>
        <w:t>3</w:t>
      </w:r>
      <w:r w:rsidR="00662B42">
        <w:rPr>
          <w:sz w:val="28"/>
          <w:szCs w:val="28"/>
        </w:rPr>
        <w:t>(выведены из эксплуатации)</w:t>
      </w:r>
      <w:r w:rsidRPr="00C51261">
        <w:rPr>
          <w:sz w:val="28"/>
          <w:szCs w:val="28"/>
        </w:rPr>
        <w:t xml:space="preserve">. В них хранится аварийный запас мазута в размере </w:t>
      </w:r>
      <w:r w:rsidR="00662B42">
        <w:rPr>
          <w:sz w:val="28"/>
          <w:szCs w:val="28"/>
        </w:rPr>
        <w:t>1</w:t>
      </w:r>
      <w:r w:rsidRPr="00C51261">
        <w:rPr>
          <w:sz w:val="28"/>
          <w:szCs w:val="28"/>
        </w:rPr>
        <w:t>00 тонн на случай аварийного прекращения подачи природного газа на ТЭЦ.</w:t>
      </w:r>
    </w:p>
    <w:p w14:paraId="4ED537BC" w14:textId="77777777" w:rsidR="00C51261" w:rsidRPr="00C51261" w:rsidRDefault="00C51261" w:rsidP="00613F3C">
      <w:pPr>
        <w:tabs>
          <w:tab w:val="left" w:pos="851"/>
        </w:tabs>
        <w:ind w:firstLine="567"/>
        <w:jc w:val="both"/>
        <w:rPr>
          <w:sz w:val="28"/>
          <w:szCs w:val="28"/>
        </w:rPr>
      </w:pPr>
      <w:r w:rsidRPr="00C51261">
        <w:rPr>
          <w:sz w:val="28"/>
          <w:szCs w:val="28"/>
        </w:rPr>
        <w:t>ТЭЦ отпускает тепло с горячей водой в количестве 30-40 Гкал/ч в зимнее время и 8-15 Гкал/ч в летнее. Подпитка теплосети в зимнее время на уровне 25-30 % от расхода прямой сетевой воды, в летнее – 100% (открытый водоразбор).</w:t>
      </w:r>
    </w:p>
    <w:p w14:paraId="64C80807" w14:textId="77777777" w:rsidR="00C51261" w:rsidRPr="00C51261" w:rsidRDefault="00C51261" w:rsidP="00613F3C">
      <w:pPr>
        <w:tabs>
          <w:tab w:val="left" w:pos="851"/>
        </w:tabs>
        <w:ind w:firstLine="567"/>
        <w:jc w:val="both"/>
        <w:rPr>
          <w:sz w:val="28"/>
          <w:szCs w:val="28"/>
        </w:rPr>
      </w:pPr>
      <w:r w:rsidRPr="00C51261">
        <w:rPr>
          <w:sz w:val="28"/>
          <w:szCs w:val="28"/>
        </w:rPr>
        <w:t>Отпуск пара с давлением 4-5 кгс/см</w:t>
      </w:r>
      <w:r w:rsidRPr="00C51261">
        <w:rPr>
          <w:sz w:val="28"/>
          <w:szCs w:val="28"/>
          <w:vertAlign w:val="superscript"/>
        </w:rPr>
        <w:t>2</w:t>
      </w:r>
      <w:r w:rsidRPr="00C51261">
        <w:rPr>
          <w:sz w:val="28"/>
          <w:szCs w:val="28"/>
        </w:rPr>
        <w:t xml:space="preserve"> составляет зимой и летом в пределах 20-30 Гкал/ч. Конденсат от потребителей не возвращается.</w:t>
      </w:r>
    </w:p>
    <w:p w14:paraId="68E8E17D" w14:textId="77777777" w:rsidR="00C51261" w:rsidRPr="00C51261" w:rsidRDefault="00C51261" w:rsidP="00613F3C">
      <w:pPr>
        <w:tabs>
          <w:tab w:val="left" w:pos="851"/>
        </w:tabs>
        <w:ind w:firstLine="567"/>
        <w:jc w:val="both"/>
        <w:rPr>
          <w:sz w:val="28"/>
          <w:szCs w:val="28"/>
        </w:rPr>
      </w:pPr>
      <w:r w:rsidRPr="00C51261">
        <w:rPr>
          <w:sz w:val="28"/>
          <w:szCs w:val="28"/>
        </w:rPr>
        <w:t>В отопительный период электрическая нагрузка составляет 15-20 МВт при 60-70 процентной теплофикационной выработки электроэнергии. В межотопительный период электрическая нагрузка составляет 13-15 МВт при доле теплофикационной выработки 30-35 процентов. За 2012 год средняя доля выработки электроэнергии по теплофикационному циклу составила 47,5 процентов. Установленная мощность четырех турбоагрегатов Лермонтовской ТЭЦ составляет 22 МВт.</w:t>
      </w:r>
    </w:p>
    <w:p w14:paraId="491F564C" w14:textId="77777777" w:rsidR="00C51261" w:rsidRPr="00C51261" w:rsidRDefault="00C51261" w:rsidP="00613F3C">
      <w:pPr>
        <w:tabs>
          <w:tab w:val="left" w:pos="851"/>
        </w:tabs>
        <w:ind w:firstLine="567"/>
        <w:jc w:val="both"/>
        <w:rPr>
          <w:sz w:val="28"/>
          <w:szCs w:val="28"/>
        </w:rPr>
      </w:pPr>
      <w:r w:rsidRPr="00C51261">
        <w:rPr>
          <w:sz w:val="28"/>
          <w:szCs w:val="28"/>
        </w:rPr>
        <w:t>Система централизованного теплоснабжения – открытая, двухтрубная. Вид покрываемой тепловой нагрузки – отопление и горячее водоснабжение.</w:t>
      </w:r>
    </w:p>
    <w:p w14:paraId="523E6BF0" w14:textId="77777777" w:rsidR="00C51261" w:rsidRPr="00C51261" w:rsidRDefault="00C51261" w:rsidP="00613F3C">
      <w:pPr>
        <w:tabs>
          <w:tab w:val="left" w:pos="851"/>
        </w:tabs>
        <w:ind w:firstLine="567"/>
        <w:jc w:val="both"/>
        <w:rPr>
          <w:sz w:val="28"/>
          <w:szCs w:val="28"/>
        </w:rPr>
      </w:pPr>
      <w:r w:rsidRPr="00C51261">
        <w:rPr>
          <w:sz w:val="28"/>
          <w:szCs w:val="28"/>
        </w:rPr>
        <w:t>Присоединение систем отопления, горячего водоснабжения происходит по зависимой схеме и имеет следующие характеристики:</w:t>
      </w:r>
    </w:p>
    <w:p w14:paraId="3FBFB738" w14:textId="77777777" w:rsidR="00C51261" w:rsidRPr="00C51261" w:rsidRDefault="00C51261" w:rsidP="00613F3C">
      <w:pPr>
        <w:tabs>
          <w:tab w:val="left" w:pos="851"/>
        </w:tabs>
        <w:ind w:firstLine="567"/>
        <w:jc w:val="both"/>
        <w:rPr>
          <w:sz w:val="28"/>
          <w:szCs w:val="28"/>
        </w:rPr>
      </w:pPr>
      <w:r w:rsidRPr="00C51261">
        <w:rPr>
          <w:sz w:val="28"/>
          <w:szCs w:val="28"/>
        </w:rPr>
        <w:t>теплоноситель – сетевая (горячая) вода;</w:t>
      </w:r>
    </w:p>
    <w:p w14:paraId="38E4C1CD" w14:textId="49E9A466" w:rsidR="00C51261" w:rsidRPr="00C51261" w:rsidRDefault="00C51261" w:rsidP="00613F3C">
      <w:pPr>
        <w:tabs>
          <w:tab w:val="left" w:pos="851"/>
        </w:tabs>
        <w:ind w:firstLine="567"/>
        <w:jc w:val="both"/>
        <w:rPr>
          <w:sz w:val="28"/>
          <w:szCs w:val="28"/>
        </w:rPr>
      </w:pPr>
      <w:r w:rsidRPr="00541433">
        <w:rPr>
          <w:sz w:val="28"/>
          <w:szCs w:val="28"/>
        </w:rPr>
        <w:t>температурный график работы тепловой сети – 1</w:t>
      </w:r>
      <w:r w:rsidR="00CC6AC3" w:rsidRPr="00541433">
        <w:rPr>
          <w:sz w:val="28"/>
          <w:szCs w:val="28"/>
        </w:rPr>
        <w:t>0</w:t>
      </w:r>
      <w:r w:rsidRPr="00541433">
        <w:rPr>
          <w:sz w:val="28"/>
          <w:szCs w:val="28"/>
        </w:rPr>
        <w:t xml:space="preserve">5/70 </w:t>
      </w:r>
      <w:r w:rsidRPr="00541433">
        <w:rPr>
          <w:sz w:val="28"/>
          <w:szCs w:val="28"/>
          <w:vertAlign w:val="superscript"/>
        </w:rPr>
        <w:t>0</w:t>
      </w:r>
      <w:r w:rsidRPr="00541433">
        <w:rPr>
          <w:sz w:val="28"/>
          <w:szCs w:val="28"/>
        </w:rPr>
        <w:t xml:space="preserve">С на расчетную температуру наружного воздуха минус 20 </w:t>
      </w:r>
      <w:r w:rsidRPr="00541433">
        <w:rPr>
          <w:sz w:val="28"/>
          <w:szCs w:val="28"/>
          <w:vertAlign w:val="superscript"/>
        </w:rPr>
        <w:t>0</w:t>
      </w:r>
      <w:r w:rsidRPr="00541433">
        <w:rPr>
          <w:sz w:val="28"/>
          <w:szCs w:val="28"/>
        </w:rPr>
        <w:t>С;</w:t>
      </w:r>
    </w:p>
    <w:p w14:paraId="3AEBA2E0" w14:textId="77777777" w:rsidR="00C51261" w:rsidRPr="00C51261" w:rsidRDefault="00C51261" w:rsidP="00613F3C">
      <w:pPr>
        <w:tabs>
          <w:tab w:val="left" w:pos="851"/>
        </w:tabs>
        <w:ind w:firstLine="567"/>
        <w:jc w:val="both"/>
        <w:rPr>
          <w:sz w:val="28"/>
          <w:szCs w:val="28"/>
        </w:rPr>
      </w:pPr>
      <w:r w:rsidRPr="00C51261">
        <w:rPr>
          <w:sz w:val="28"/>
          <w:szCs w:val="28"/>
        </w:rPr>
        <w:t>тип прокладки трубопроводов – подземная, в непроходных каналах надземная;</w:t>
      </w:r>
    </w:p>
    <w:p w14:paraId="7CD43733" w14:textId="77777777" w:rsidR="00C51261" w:rsidRPr="00C51261" w:rsidRDefault="00C51261" w:rsidP="00613F3C">
      <w:pPr>
        <w:tabs>
          <w:tab w:val="left" w:pos="851"/>
        </w:tabs>
        <w:ind w:firstLine="567"/>
        <w:jc w:val="both"/>
        <w:rPr>
          <w:sz w:val="28"/>
          <w:szCs w:val="28"/>
        </w:rPr>
      </w:pPr>
      <w:r w:rsidRPr="00C51261">
        <w:rPr>
          <w:sz w:val="28"/>
          <w:szCs w:val="28"/>
        </w:rPr>
        <w:t>дата ввода тепловых сетей в эксплуатацию осуществлялась поэтапно в периоды с 1954 по 1988 годы;</w:t>
      </w:r>
    </w:p>
    <w:p w14:paraId="745698D5" w14:textId="77777777" w:rsidR="00C51261" w:rsidRPr="00C51261" w:rsidRDefault="00C51261" w:rsidP="00613F3C">
      <w:pPr>
        <w:tabs>
          <w:tab w:val="left" w:pos="851"/>
        </w:tabs>
        <w:ind w:firstLine="567"/>
        <w:jc w:val="both"/>
        <w:rPr>
          <w:sz w:val="28"/>
          <w:szCs w:val="28"/>
        </w:rPr>
      </w:pPr>
      <w:r w:rsidRPr="00C51261">
        <w:rPr>
          <w:sz w:val="28"/>
          <w:szCs w:val="28"/>
        </w:rPr>
        <w:t>время эксплуатации тепловой сети в течение года на нужды ТС/ГВС – 191/365 суток (</w:t>
      </w:r>
      <w:r w:rsidRPr="00C51261">
        <w:rPr>
          <w:sz w:val="28"/>
          <w:szCs w:val="28"/>
          <w:lang w:val="en-US"/>
        </w:rPr>
        <w:t>n</w:t>
      </w:r>
      <w:r w:rsidRPr="00C51261">
        <w:rPr>
          <w:sz w:val="28"/>
          <w:szCs w:val="28"/>
        </w:rPr>
        <w:t xml:space="preserve"> = 4584/8760 ч).</w:t>
      </w:r>
    </w:p>
    <w:p w14:paraId="39322694" w14:textId="77777777" w:rsidR="00C51261" w:rsidRPr="00C51261" w:rsidRDefault="00C51261" w:rsidP="00613F3C">
      <w:pPr>
        <w:tabs>
          <w:tab w:val="left" w:pos="851"/>
        </w:tabs>
        <w:ind w:firstLine="567"/>
        <w:jc w:val="both"/>
        <w:rPr>
          <w:sz w:val="28"/>
          <w:szCs w:val="28"/>
        </w:rPr>
      </w:pPr>
      <w:r w:rsidRPr="00C51261">
        <w:rPr>
          <w:sz w:val="28"/>
          <w:szCs w:val="28"/>
        </w:rPr>
        <w:t xml:space="preserve">Системы централизованного теплоснабжения города Лермонтова имеют развитую сеть трубопроводов. Сложности в обеспечении гидравлического режима ряда потребителей города возникают вследствие большой разности </w:t>
      </w:r>
      <w:r w:rsidRPr="00C51261">
        <w:rPr>
          <w:sz w:val="28"/>
          <w:szCs w:val="28"/>
        </w:rPr>
        <w:lastRenderedPageBreak/>
        <w:t>геодезических отметок (более 60 метров), а также протяженности (радиуса действия тепловых сетей до отдельных зон), достигающей до 5 км.</w:t>
      </w:r>
    </w:p>
    <w:p w14:paraId="53FED7B4" w14:textId="77777777" w:rsidR="00C51261" w:rsidRPr="00C51261" w:rsidRDefault="00C51261" w:rsidP="00613F3C">
      <w:pPr>
        <w:tabs>
          <w:tab w:val="left" w:pos="851"/>
        </w:tabs>
        <w:ind w:firstLine="567"/>
        <w:jc w:val="both"/>
        <w:rPr>
          <w:sz w:val="28"/>
          <w:szCs w:val="28"/>
        </w:rPr>
      </w:pPr>
      <w:r w:rsidRPr="00C51261">
        <w:rPr>
          <w:sz w:val="28"/>
          <w:szCs w:val="28"/>
        </w:rPr>
        <w:t>Тепловая сеть разделена на четыре зоны тремя подкачивающими насосными станциями.</w:t>
      </w:r>
    </w:p>
    <w:p w14:paraId="72A5E95B" w14:textId="77777777" w:rsidR="00C51261" w:rsidRPr="00C51261" w:rsidRDefault="00C51261" w:rsidP="00613F3C">
      <w:pPr>
        <w:tabs>
          <w:tab w:val="left" w:pos="851"/>
        </w:tabs>
        <w:ind w:firstLine="567"/>
        <w:jc w:val="both"/>
        <w:rPr>
          <w:sz w:val="28"/>
          <w:szCs w:val="28"/>
        </w:rPr>
      </w:pPr>
      <w:r w:rsidRPr="00C51261">
        <w:rPr>
          <w:sz w:val="28"/>
          <w:szCs w:val="28"/>
        </w:rPr>
        <w:t>Система теплоснабжения города Лермонтова предназначена для обеспечения тепловой энергией жилых, общественных и производственных помещений. Расчетная присоединенная договорная тепловая нагрузка отопительного периода при наружной температуре минус 20 градусов по шкале Цельсия (</w:t>
      </w:r>
      <w:proofErr w:type="spellStart"/>
      <w:r w:rsidRPr="00C51261">
        <w:rPr>
          <w:sz w:val="28"/>
          <w:szCs w:val="28"/>
        </w:rPr>
        <w:t>t</w:t>
      </w:r>
      <w:proofErr w:type="gramStart"/>
      <w:r w:rsidRPr="00C51261">
        <w:rPr>
          <w:sz w:val="28"/>
          <w:szCs w:val="28"/>
          <w:vertAlign w:val="subscript"/>
        </w:rPr>
        <w:t>нар.расч</w:t>
      </w:r>
      <w:proofErr w:type="spellEnd"/>
      <w:proofErr w:type="gramEnd"/>
      <w:r w:rsidRPr="00C51261">
        <w:rPr>
          <w:sz w:val="28"/>
          <w:szCs w:val="28"/>
        </w:rPr>
        <w:t xml:space="preserve"> = –20) </w:t>
      </w:r>
      <w:proofErr w:type="spellStart"/>
      <w:r w:rsidRPr="00C51261">
        <w:rPr>
          <w:sz w:val="28"/>
          <w:szCs w:val="28"/>
          <w:vertAlign w:val="superscript"/>
        </w:rPr>
        <w:t>о</w:t>
      </w:r>
      <w:r w:rsidRPr="00C51261">
        <w:rPr>
          <w:sz w:val="28"/>
          <w:szCs w:val="28"/>
        </w:rPr>
        <w:t>С</w:t>
      </w:r>
      <w:proofErr w:type="spellEnd"/>
      <w:r w:rsidRPr="00C51261">
        <w:rPr>
          <w:sz w:val="28"/>
          <w:szCs w:val="28"/>
        </w:rPr>
        <w:t>) на:</w:t>
      </w:r>
    </w:p>
    <w:p w14:paraId="61F64783" w14:textId="77777777" w:rsidR="00C51261" w:rsidRPr="00C51261" w:rsidRDefault="00C51261" w:rsidP="00613F3C">
      <w:pPr>
        <w:tabs>
          <w:tab w:val="left" w:pos="851"/>
        </w:tabs>
        <w:ind w:firstLine="567"/>
        <w:jc w:val="both"/>
        <w:rPr>
          <w:sz w:val="28"/>
          <w:szCs w:val="28"/>
        </w:rPr>
      </w:pPr>
      <w:r w:rsidRPr="00C51261">
        <w:rPr>
          <w:sz w:val="28"/>
          <w:szCs w:val="28"/>
        </w:rPr>
        <w:t>отопление – 37,85 Гкал/ч;</w:t>
      </w:r>
    </w:p>
    <w:p w14:paraId="40224561" w14:textId="77777777" w:rsidR="00C51261" w:rsidRPr="00C51261" w:rsidRDefault="00C51261" w:rsidP="00613F3C">
      <w:pPr>
        <w:tabs>
          <w:tab w:val="left" w:pos="851"/>
        </w:tabs>
        <w:ind w:firstLine="567"/>
        <w:jc w:val="both"/>
        <w:rPr>
          <w:sz w:val="28"/>
          <w:szCs w:val="28"/>
        </w:rPr>
      </w:pPr>
      <w:r w:rsidRPr="00C51261">
        <w:rPr>
          <w:sz w:val="28"/>
          <w:szCs w:val="28"/>
        </w:rPr>
        <w:t>горячее водоснабжение – 8,76 Гкал/ч;</w:t>
      </w:r>
    </w:p>
    <w:p w14:paraId="7DCC7D71" w14:textId="77777777" w:rsidR="00C51261" w:rsidRPr="00C51261" w:rsidRDefault="00C51261" w:rsidP="00613F3C">
      <w:pPr>
        <w:tabs>
          <w:tab w:val="left" w:pos="851"/>
        </w:tabs>
        <w:ind w:firstLine="567"/>
        <w:jc w:val="both"/>
        <w:rPr>
          <w:sz w:val="28"/>
          <w:szCs w:val="28"/>
        </w:rPr>
      </w:pPr>
      <w:r w:rsidRPr="00C51261">
        <w:rPr>
          <w:sz w:val="28"/>
          <w:szCs w:val="28"/>
        </w:rPr>
        <w:t>суммарная присоединенная нагрузка – 46,61 Гкал/ч.</w:t>
      </w:r>
    </w:p>
    <w:p w14:paraId="28F544C6" w14:textId="77777777" w:rsidR="00C51261" w:rsidRPr="00C51261" w:rsidRDefault="00C51261" w:rsidP="00613F3C">
      <w:pPr>
        <w:tabs>
          <w:tab w:val="left" w:pos="851"/>
        </w:tabs>
        <w:ind w:firstLine="567"/>
        <w:jc w:val="both"/>
        <w:rPr>
          <w:sz w:val="28"/>
          <w:szCs w:val="28"/>
        </w:rPr>
      </w:pPr>
      <w:r w:rsidRPr="00C51261">
        <w:rPr>
          <w:sz w:val="28"/>
          <w:szCs w:val="28"/>
        </w:rPr>
        <w:t>Системы отопления потребителей непосредственно присоединены к централизованной тепловой сети через элеваторные узлы. Наибольшая высота отопительных систем зданий составляет до 27 м (9-ти этажные жилые дома). Отопительными приборами в жилых помещениях являются радиаторы типа М140, М140 АО, М3-500. Общественные и производственные помещения наряду с указанными типами радиаторов оснащены конвекторами и регистрами из гладких и ребристых труб.</w:t>
      </w:r>
    </w:p>
    <w:p w14:paraId="645C28FC" w14:textId="77777777" w:rsidR="00C51261" w:rsidRPr="00C51261" w:rsidRDefault="00C51261" w:rsidP="00613F3C">
      <w:pPr>
        <w:tabs>
          <w:tab w:val="left" w:pos="851"/>
        </w:tabs>
        <w:ind w:firstLine="567"/>
        <w:jc w:val="both"/>
        <w:rPr>
          <w:sz w:val="28"/>
          <w:szCs w:val="28"/>
        </w:rPr>
      </w:pPr>
      <w:r w:rsidRPr="00C51261">
        <w:rPr>
          <w:sz w:val="28"/>
          <w:szCs w:val="28"/>
        </w:rPr>
        <w:t xml:space="preserve">Горячее водоснабжение потребителей осуществляется открытым </w:t>
      </w:r>
      <w:r w:rsidR="00DC6148" w:rsidRPr="00C51261">
        <w:rPr>
          <w:sz w:val="28"/>
          <w:szCs w:val="28"/>
        </w:rPr>
        <w:t>водоразборном</w:t>
      </w:r>
      <w:r w:rsidRPr="00C51261">
        <w:rPr>
          <w:sz w:val="28"/>
          <w:szCs w:val="28"/>
        </w:rPr>
        <w:t xml:space="preserve"> из подающего или обратного трубопроводов отопительных систем зданий без регулирования температуры воды на горячее водоснабжение.</w:t>
      </w:r>
    </w:p>
    <w:p w14:paraId="3E9D2935" w14:textId="4411155A" w:rsidR="00C51261" w:rsidRPr="00C51261" w:rsidRDefault="00C51261" w:rsidP="00613F3C">
      <w:pPr>
        <w:tabs>
          <w:tab w:val="left" w:pos="851"/>
        </w:tabs>
        <w:ind w:firstLine="567"/>
        <w:jc w:val="both"/>
        <w:rPr>
          <w:sz w:val="28"/>
          <w:szCs w:val="28"/>
        </w:rPr>
      </w:pPr>
      <w:r w:rsidRPr="00C51261">
        <w:rPr>
          <w:sz w:val="28"/>
          <w:szCs w:val="28"/>
        </w:rPr>
        <w:t>Расположение источника тепловой энергии и системы теплоснабжения города Лермонтова представлено на рисунке 1</w:t>
      </w:r>
      <w:r w:rsidR="00B041D2">
        <w:rPr>
          <w:sz w:val="28"/>
          <w:szCs w:val="28"/>
        </w:rPr>
        <w:t>.</w:t>
      </w:r>
      <w:r w:rsidR="000E06C9">
        <w:rPr>
          <w:sz w:val="28"/>
          <w:szCs w:val="28"/>
        </w:rPr>
        <w:t>1</w:t>
      </w:r>
      <w:r w:rsidRPr="00C51261">
        <w:rPr>
          <w:sz w:val="28"/>
          <w:szCs w:val="28"/>
        </w:rPr>
        <w:t>.</w:t>
      </w:r>
      <w:r w:rsidR="000E06C9">
        <w:rPr>
          <w:sz w:val="28"/>
          <w:szCs w:val="28"/>
        </w:rPr>
        <w:t>1.</w:t>
      </w:r>
    </w:p>
    <w:p w14:paraId="2E42B20B" w14:textId="77777777" w:rsidR="00C51261" w:rsidRPr="00C51261" w:rsidRDefault="00C51261" w:rsidP="00613F3C">
      <w:pPr>
        <w:ind w:firstLine="567"/>
        <w:jc w:val="both"/>
        <w:rPr>
          <w:sz w:val="28"/>
          <w:szCs w:val="28"/>
        </w:rPr>
      </w:pPr>
    </w:p>
    <w:p w14:paraId="4FB51707" w14:textId="77777777" w:rsidR="00C51261" w:rsidRPr="00C51261" w:rsidRDefault="00C51261" w:rsidP="00C51261">
      <w:pPr>
        <w:jc w:val="both"/>
        <w:rPr>
          <w:sz w:val="28"/>
          <w:szCs w:val="28"/>
        </w:rPr>
      </w:pPr>
    </w:p>
    <w:p w14:paraId="714148DF" w14:textId="77777777" w:rsidR="00C51261" w:rsidRPr="00C51261" w:rsidRDefault="00C51261" w:rsidP="00C51261">
      <w:pPr>
        <w:jc w:val="both"/>
        <w:rPr>
          <w:sz w:val="28"/>
          <w:szCs w:val="28"/>
        </w:rPr>
        <w:sectPr w:rsidR="00C51261" w:rsidRPr="00C51261" w:rsidSect="006D28F0">
          <w:pgSz w:w="11909" w:h="16840"/>
          <w:pgMar w:top="1134" w:right="567" w:bottom="1134" w:left="1985" w:header="680" w:footer="680" w:gutter="0"/>
          <w:cols w:space="720"/>
          <w:noEndnote/>
          <w:titlePg/>
          <w:docGrid w:linePitch="360"/>
        </w:sectPr>
      </w:pPr>
    </w:p>
    <w:p w14:paraId="70959157" w14:textId="77777777" w:rsidR="00C51261" w:rsidRPr="00C51261" w:rsidRDefault="00C51261" w:rsidP="00C51261">
      <w:pPr>
        <w:jc w:val="both"/>
        <w:rPr>
          <w:sz w:val="28"/>
          <w:szCs w:val="28"/>
        </w:rPr>
      </w:pPr>
      <w:r>
        <w:rPr>
          <w:noProof/>
          <w:sz w:val="28"/>
          <w:szCs w:val="28"/>
        </w:rPr>
        <w:lastRenderedPageBreak/>
        <w:drawing>
          <wp:anchor distT="0" distB="0" distL="114300" distR="114300" simplePos="0" relativeHeight="251662336" behindDoc="1" locked="0" layoutInCell="1" allowOverlap="1" wp14:anchorId="0E106FD2" wp14:editId="279E7CE5">
            <wp:simplePos x="0" y="0"/>
            <wp:positionH relativeFrom="column">
              <wp:posOffset>1607820</wp:posOffset>
            </wp:positionH>
            <wp:positionV relativeFrom="paragraph">
              <wp:posOffset>-2154555</wp:posOffset>
            </wp:positionV>
            <wp:extent cx="6207125" cy="9307830"/>
            <wp:effectExtent l="0" t="7302"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6207125" cy="9307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F59A09" w14:textId="77777777" w:rsidR="00C51261" w:rsidRPr="00C51261" w:rsidRDefault="00C51261" w:rsidP="00C51261">
      <w:pPr>
        <w:jc w:val="both"/>
        <w:rPr>
          <w:sz w:val="28"/>
          <w:szCs w:val="28"/>
        </w:rPr>
      </w:pPr>
    </w:p>
    <w:p w14:paraId="4D23269B" w14:textId="77777777" w:rsidR="00C51261" w:rsidRPr="00C51261" w:rsidRDefault="00C51261" w:rsidP="00C51261">
      <w:pPr>
        <w:jc w:val="both"/>
        <w:rPr>
          <w:sz w:val="28"/>
          <w:szCs w:val="28"/>
        </w:rPr>
      </w:pPr>
    </w:p>
    <w:p w14:paraId="588CF242" w14:textId="77777777" w:rsidR="00C51261" w:rsidRPr="00C51261" w:rsidRDefault="00C51261" w:rsidP="00C51261">
      <w:pPr>
        <w:jc w:val="both"/>
        <w:rPr>
          <w:sz w:val="28"/>
          <w:szCs w:val="28"/>
        </w:rPr>
      </w:pPr>
    </w:p>
    <w:p w14:paraId="3236A1AC" w14:textId="77777777" w:rsidR="00C51261" w:rsidRPr="00C51261" w:rsidRDefault="00C51261" w:rsidP="00C51261">
      <w:pPr>
        <w:jc w:val="both"/>
        <w:rPr>
          <w:sz w:val="28"/>
          <w:szCs w:val="28"/>
        </w:rPr>
      </w:pPr>
    </w:p>
    <w:p w14:paraId="74E51933" w14:textId="77777777" w:rsidR="00C51261" w:rsidRPr="00C51261" w:rsidRDefault="00C51261" w:rsidP="00C51261">
      <w:pPr>
        <w:jc w:val="both"/>
        <w:rPr>
          <w:sz w:val="28"/>
          <w:szCs w:val="28"/>
        </w:rPr>
      </w:pPr>
    </w:p>
    <w:p w14:paraId="1404B1F1" w14:textId="77777777" w:rsidR="00C51261" w:rsidRPr="00C51261" w:rsidRDefault="00C51261" w:rsidP="00C51261">
      <w:pPr>
        <w:jc w:val="both"/>
        <w:rPr>
          <w:sz w:val="28"/>
          <w:szCs w:val="28"/>
        </w:rPr>
      </w:pPr>
    </w:p>
    <w:p w14:paraId="132B1A22" w14:textId="77777777" w:rsidR="00C51261" w:rsidRPr="00C51261" w:rsidRDefault="00C51261" w:rsidP="00C51261">
      <w:pPr>
        <w:jc w:val="both"/>
        <w:rPr>
          <w:sz w:val="28"/>
          <w:szCs w:val="28"/>
        </w:rPr>
      </w:pPr>
    </w:p>
    <w:p w14:paraId="77964AF0" w14:textId="77777777" w:rsidR="00C51261" w:rsidRPr="00C51261" w:rsidRDefault="00C51261" w:rsidP="00C51261">
      <w:pPr>
        <w:jc w:val="both"/>
        <w:rPr>
          <w:sz w:val="28"/>
          <w:szCs w:val="28"/>
        </w:rPr>
      </w:pPr>
    </w:p>
    <w:p w14:paraId="5BC5C90E" w14:textId="77777777" w:rsidR="00C51261" w:rsidRPr="00C51261" w:rsidRDefault="00C51261" w:rsidP="00C51261">
      <w:pPr>
        <w:jc w:val="both"/>
        <w:rPr>
          <w:sz w:val="28"/>
          <w:szCs w:val="28"/>
        </w:rPr>
      </w:pPr>
    </w:p>
    <w:p w14:paraId="4DBEFF44" w14:textId="77777777" w:rsidR="00C51261" w:rsidRPr="00C51261" w:rsidRDefault="00C51261" w:rsidP="00C51261">
      <w:pPr>
        <w:jc w:val="both"/>
        <w:rPr>
          <w:sz w:val="28"/>
          <w:szCs w:val="28"/>
        </w:rPr>
      </w:pPr>
    </w:p>
    <w:p w14:paraId="3353C419" w14:textId="77777777" w:rsidR="00C51261" w:rsidRPr="00C51261" w:rsidRDefault="00C51261" w:rsidP="00C51261">
      <w:pPr>
        <w:jc w:val="both"/>
        <w:rPr>
          <w:sz w:val="28"/>
          <w:szCs w:val="28"/>
        </w:rPr>
      </w:pPr>
    </w:p>
    <w:p w14:paraId="2F96B83E" w14:textId="77777777" w:rsidR="00C51261" w:rsidRPr="00C51261" w:rsidRDefault="00C51261" w:rsidP="00C51261">
      <w:pPr>
        <w:jc w:val="both"/>
        <w:rPr>
          <w:sz w:val="28"/>
          <w:szCs w:val="28"/>
        </w:rPr>
      </w:pPr>
    </w:p>
    <w:p w14:paraId="4426EF1A" w14:textId="77777777" w:rsidR="00C51261" w:rsidRPr="00C51261" w:rsidRDefault="00C51261" w:rsidP="00C51261">
      <w:pPr>
        <w:jc w:val="both"/>
        <w:rPr>
          <w:sz w:val="28"/>
          <w:szCs w:val="28"/>
        </w:rPr>
      </w:pPr>
    </w:p>
    <w:p w14:paraId="24AF845A" w14:textId="77777777" w:rsidR="00C51261" w:rsidRPr="00C51261" w:rsidRDefault="00C51261" w:rsidP="00C51261">
      <w:pPr>
        <w:jc w:val="both"/>
        <w:rPr>
          <w:sz w:val="28"/>
          <w:szCs w:val="28"/>
        </w:rPr>
      </w:pPr>
    </w:p>
    <w:p w14:paraId="7C75243E" w14:textId="77777777" w:rsidR="00C51261" w:rsidRPr="00C51261" w:rsidRDefault="00C51261" w:rsidP="00C51261">
      <w:pPr>
        <w:jc w:val="both"/>
        <w:rPr>
          <w:sz w:val="28"/>
          <w:szCs w:val="28"/>
        </w:rPr>
      </w:pPr>
    </w:p>
    <w:p w14:paraId="34FC5D87" w14:textId="77777777" w:rsidR="00C51261" w:rsidRPr="00C51261" w:rsidRDefault="00C51261" w:rsidP="00C51261">
      <w:pPr>
        <w:jc w:val="both"/>
        <w:rPr>
          <w:sz w:val="28"/>
          <w:szCs w:val="28"/>
        </w:rPr>
      </w:pPr>
    </w:p>
    <w:p w14:paraId="509CD963" w14:textId="77777777" w:rsidR="00C51261" w:rsidRPr="00C51261" w:rsidRDefault="00C51261" w:rsidP="00C51261">
      <w:pPr>
        <w:jc w:val="both"/>
        <w:rPr>
          <w:sz w:val="28"/>
          <w:szCs w:val="28"/>
        </w:rPr>
      </w:pPr>
    </w:p>
    <w:p w14:paraId="2C4C8089" w14:textId="77777777" w:rsidR="00C51261" w:rsidRPr="00C51261" w:rsidRDefault="00C51261" w:rsidP="00C51261">
      <w:pPr>
        <w:jc w:val="both"/>
        <w:rPr>
          <w:sz w:val="28"/>
          <w:szCs w:val="28"/>
        </w:rPr>
      </w:pPr>
    </w:p>
    <w:p w14:paraId="0DEBCBE2" w14:textId="77777777" w:rsidR="00C51261" w:rsidRPr="00C51261" w:rsidRDefault="00C51261" w:rsidP="00C51261">
      <w:pPr>
        <w:jc w:val="both"/>
        <w:rPr>
          <w:sz w:val="28"/>
          <w:szCs w:val="28"/>
        </w:rPr>
      </w:pPr>
    </w:p>
    <w:p w14:paraId="29F954DA" w14:textId="77777777" w:rsidR="00C51261" w:rsidRPr="00C51261" w:rsidRDefault="00C51261" w:rsidP="00C51261">
      <w:pPr>
        <w:jc w:val="both"/>
        <w:rPr>
          <w:sz w:val="28"/>
          <w:szCs w:val="28"/>
        </w:rPr>
      </w:pPr>
    </w:p>
    <w:p w14:paraId="5D38E810" w14:textId="77777777" w:rsidR="00C51261" w:rsidRPr="00C51261" w:rsidRDefault="00C51261" w:rsidP="00C51261">
      <w:pPr>
        <w:jc w:val="both"/>
        <w:rPr>
          <w:sz w:val="28"/>
          <w:szCs w:val="28"/>
        </w:rPr>
      </w:pPr>
    </w:p>
    <w:p w14:paraId="6B2BA8D8" w14:textId="77777777" w:rsidR="00C51261" w:rsidRPr="00C51261" w:rsidRDefault="00C51261" w:rsidP="00C51261">
      <w:pPr>
        <w:jc w:val="both"/>
        <w:rPr>
          <w:sz w:val="28"/>
          <w:szCs w:val="28"/>
        </w:rPr>
      </w:pPr>
    </w:p>
    <w:p w14:paraId="04F94A0D" w14:textId="77777777" w:rsidR="00C51261" w:rsidRPr="00C51261" w:rsidRDefault="00C51261" w:rsidP="00C51261">
      <w:pPr>
        <w:jc w:val="both"/>
        <w:rPr>
          <w:sz w:val="28"/>
          <w:szCs w:val="28"/>
        </w:rPr>
      </w:pPr>
    </w:p>
    <w:p w14:paraId="6A9A97A2" w14:textId="77777777" w:rsidR="00C51261" w:rsidRPr="00C51261" w:rsidRDefault="00C51261" w:rsidP="00C51261">
      <w:pPr>
        <w:jc w:val="both"/>
        <w:rPr>
          <w:sz w:val="28"/>
          <w:szCs w:val="28"/>
        </w:rPr>
      </w:pPr>
    </w:p>
    <w:p w14:paraId="47B8038F" w14:textId="77777777" w:rsidR="00C51261" w:rsidRPr="00C51261" w:rsidRDefault="00C51261" w:rsidP="00C51261">
      <w:pPr>
        <w:jc w:val="both"/>
        <w:rPr>
          <w:sz w:val="28"/>
          <w:szCs w:val="28"/>
        </w:rPr>
      </w:pPr>
    </w:p>
    <w:p w14:paraId="796D5964" w14:textId="5DA0E06A" w:rsidR="00C51261" w:rsidRPr="00C51261" w:rsidRDefault="00C51261" w:rsidP="00C51261">
      <w:pPr>
        <w:jc w:val="center"/>
        <w:rPr>
          <w:i/>
          <w:sz w:val="28"/>
          <w:szCs w:val="28"/>
        </w:rPr>
      </w:pPr>
      <w:r w:rsidRPr="00C51261">
        <w:rPr>
          <w:i/>
          <w:sz w:val="28"/>
          <w:szCs w:val="28"/>
        </w:rPr>
        <w:t xml:space="preserve">Рис. </w:t>
      </w:r>
      <w:r w:rsidR="000E06C9">
        <w:rPr>
          <w:i/>
          <w:sz w:val="28"/>
          <w:szCs w:val="28"/>
        </w:rPr>
        <w:t>1.</w:t>
      </w:r>
      <w:r w:rsidRPr="00C51261">
        <w:rPr>
          <w:i/>
          <w:sz w:val="28"/>
          <w:szCs w:val="28"/>
        </w:rPr>
        <w:t xml:space="preserve"> Система теплоснабжения города Лермонтова</w:t>
      </w:r>
    </w:p>
    <w:p w14:paraId="730B465D" w14:textId="77777777" w:rsidR="00C51261" w:rsidRPr="00C51261" w:rsidRDefault="00C51261" w:rsidP="00C51261">
      <w:pPr>
        <w:jc w:val="both"/>
        <w:rPr>
          <w:sz w:val="28"/>
          <w:szCs w:val="28"/>
        </w:rPr>
      </w:pPr>
    </w:p>
    <w:p w14:paraId="12975380" w14:textId="77777777" w:rsidR="00C51261" w:rsidRPr="00C51261" w:rsidRDefault="00C51261" w:rsidP="00C51261">
      <w:pPr>
        <w:jc w:val="both"/>
        <w:rPr>
          <w:sz w:val="28"/>
          <w:szCs w:val="28"/>
        </w:rPr>
        <w:sectPr w:rsidR="00C51261" w:rsidRPr="00C51261" w:rsidSect="00613F3C">
          <w:pgSz w:w="16840" w:h="11909" w:orient="landscape"/>
          <w:pgMar w:top="1985" w:right="1134" w:bottom="567" w:left="1134" w:header="737" w:footer="0" w:gutter="0"/>
          <w:cols w:space="720"/>
          <w:noEndnote/>
          <w:titlePg/>
          <w:docGrid w:linePitch="360"/>
        </w:sectPr>
      </w:pPr>
    </w:p>
    <w:p w14:paraId="526B16C3" w14:textId="154FB9A8" w:rsidR="00C51261" w:rsidRPr="00C51261" w:rsidRDefault="00C51261" w:rsidP="00613F3C">
      <w:pPr>
        <w:ind w:firstLine="567"/>
        <w:rPr>
          <w:i/>
          <w:sz w:val="28"/>
          <w:szCs w:val="28"/>
        </w:rPr>
      </w:pPr>
      <w:bookmarkStart w:id="2" w:name="bookmark9"/>
      <w:r w:rsidRPr="00613F3C">
        <w:rPr>
          <w:iCs/>
          <w:sz w:val="28"/>
          <w:szCs w:val="28"/>
        </w:rPr>
        <w:lastRenderedPageBreak/>
        <w:t>1</w:t>
      </w:r>
      <w:r w:rsidR="00B041D2">
        <w:rPr>
          <w:iCs/>
          <w:sz w:val="28"/>
          <w:szCs w:val="28"/>
        </w:rPr>
        <w:t>.</w:t>
      </w:r>
      <w:r w:rsidR="00574F30" w:rsidRPr="00613F3C">
        <w:rPr>
          <w:iCs/>
          <w:sz w:val="28"/>
          <w:szCs w:val="28"/>
        </w:rPr>
        <w:t>1.</w:t>
      </w:r>
      <w:r w:rsidRPr="00613F3C">
        <w:rPr>
          <w:iCs/>
          <w:sz w:val="28"/>
          <w:szCs w:val="28"/>
        </w:rPr>
        <w:t>2. Установленная и располагаемая мощность энергоисточников</w:t>
      </w:r>
    </w:p>
    <w:p w14:paraId="68A1470B" w14:textId="77777777" w:rsidR="00C51261" w:rsidRPr="00C51261" w:rsidRDefault="00C51261" w:rsidP="00613F3C">
      <w:pPr>
        <w:ind w:firstLine="567"/>
        <w:jc w:val="both"/>
        <w:rPr>
          <w:sz w:val="28"/>
          <w:szCs w:val="28"/>
        </w:rPr>
      </w:pPr>
      <w:r w:rsidRPr="00C51261">
        <w:rPr>
          <w:sz w:val="28"/>
          <w:szCs w:val="28"/>
        </w:rPr>
        <w:t>Суммарная установленная электрическая мощность ТЭЦ ЗАО «ЮЭК» составляет 22 МВт. Суммарная установленная тепловая мощность ТЭЦ составляет 202 Гкал/ч, в том числе 90 Гкал/ч – установленная мощность в горячей воде.</w:t>
      </w:r>
      <w:bookmarkEnd w:id="2"/>
    </w:p>
    <w:p w14:paraId="0E2F5DDF" w14:textId="0180D197" w:rsidR="00C51261" w:rsidRPr="00C51261" w:rsidRDefault="00C51261" w:rsidP="00613F3C">
      <w:pPr>
        <w:ind w:firstLine="567"/>
        <w:jc w:val="both"/>
        <w:rPr>
          <w:sz w:val="28"/>
          <w:szCs w:val="28"/>
        </w:rPr>
      </w:pPr>
      <w:r w:rsidRPr="00C51261">
        <w:rPr>
          <w:sz w:val="28"/>
          <w:szCs w:val="28"/>
        </w:rPr>
        <w:t>Данные об установленной, располагаемой и рабочей электрической мощности по состоянию на 01 января.2014 года представлены в                    таблице 1.</w:t>
      </w:r>
      <w:r w:rsidR="00A44C22">
        <w:rPr>
          <w:sz w:val="28"/>
          <w:szCs w:val="28"/>
        </w:rPr>
        <w:t>1</w:t>
      </w:r>
      <w:r w:rsidRPr="00C51261">
        <w:rPr>
          <w:sz w:val="28"/>
          <w:szCs w:val="28"/>
        </w:rPr>
        <w:t>.1.</w:t>
      </w:r>
    </w:p>
    <w:p w14:paraId="4A30E491" w14:textId="374820E0" w:rsidR="00C51261" w:rsidRPr="00C51261" w:rsidRDefault="00C51261" w:rsidP="00C51261">
      <w:pPr>
        <w:ind w:firstLine="851"/>
        <w:jc w:val="right"/>
        <w:rPr>
          <w:sz w:val="28"/>
          <w:szCs w:val="28"/>
        </w:rPr>
      </w:pPr>
      <w:r w:rsidRPr="00C51261">
        <w:rPr>
          <w:sz w:val="28"/>
          <w:szCs w:val="28"/>
        </w:rPr>
        <w:t>Таблица 1.</w:t>
      </w:r>
      <w:r w:rsidR="00E62C50">
        <w:rPr>
          <w:sz w:val="28"/>
          <w:szCs w:val="28"/>
        </w:rPr>
        <w:t>1</w:t>
      </w:r>
      <w:r w:rsidRPr="00C51261">
        <w:rPr>
          <w:sz w:val="28"/>
          <w:szCs w:val="28"/>
        </w:rPr>
        <w:t>.1.</w:t>
      </w:r>
    </w:p>
    <w:p w14:paraId="50BD5D20" w14:textId="77777777" w:rsidR="00C51261" w:rsidRPr="00C51261" w:rsidRDefault="00C51261" w:rsidP="00C51261">
      <w:pPr>
        <w:jc w:val="both"/>
        <w:rPr>
          <w:sz w:val="28"/>
          <w:szCs w:val="28"/>
        </w:rPr>
      </w:pPr>
    </w:p>
    <w:tbl>
      <w:tblPr>
        <w:tblW w:w="0" w:type="auto"/>
        <w:tblLayout w:type="fixed"/>
        <w:tblCellMar>
          <w:left w:w="10" w:type="dxa"/>
          <w:right w:w="10" w:type="dxa"/>
        </w:tblCellMar>
        <w:tblLook w:val="04A0" w:firstRow="1" w:lastRow="0" w:firstColumn="1" w:lastColumn="0" w:noHBand="0" w:noVBand="1"/>
      </w:tblPr>
      <w:tblGrid>
        <w:gridCol w:w="2242"/>
        <w:gridCol w:w="2438"/>
        <w:gridCol w:w="2434"/>
        <w:gridCol w:w="1973"/>
      </w:tblGrid>
      <w:tr w:rsidR="00C51261" w:rsidRPr="00613F3C" w14:paraId="6386E677" w14:textId="77777777" w:rsidTr="0056470C">
        <w:trPr>
          <w:trHeight w:hRule="exact" w:val="1000"/>
        </w:trPr>
        <w:tc>
          <w:tcPr>
            <w:tcW w:w="2242" w:type="dxa"/>
            <w:tcBorders>
              <w:top w:val="single" w:sz="4" w:space="0" w:color="auto"/>
              <w:left w:val="single" w:sz="4" w:space="0" w:color="auto"/>
            </w:tcBorders>
            <w:shd w:val="clear" w:color="auto" w:fill="FFFFFF"/>
            <w:vAlign w:val="center"/>
          </w:tcPr>
          <w:p w14:paraId="0BAA7549"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Наименование источника</w:t>
            </w:r>
          </w:p>
        </w:tc>
        <w:tc>
          <w:tcPr>
            <w:tcW w:w="2438" w:type="dxa"/>
            <w:tcBorders>
              <w:top w:val="single" w:sz="4" w:space="0" w:color="auto"/>
              <w:left w:val="single" w:sz="4" w:space="0" w:color="auto"/>
            </w:tcBorders>
            <w:shd w:val="clear" w:color="auto" w:fill="FFFFFF"/>
            <w:vAlign w:val="center"/>
          </w:tcPr>
          <w:p w14:paraId="25623123"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Установленная мощность,</w:t>
            </w:r>
          </w:p>
          <w:p w14:paraId="4303C75C"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МВт</w:t>
            </w:r>
          </w:p>
        </w:tc>
        <w:tc>
          <w:tcPr>
            <w:tcW w:w="2434" w:type="dxa"/>
            <w:tcBorders>
              <w:top w:val="single" w:sz="4" w:space="0" w:color="auto"/>
              <w:left w:val="single" w:sz="4" w:space="0" w:color="auto"/>
            </w:tcBorders>
            <w:shd w:val="clear" w:color="auto" w:fill="FFFFFF"/>
            <w:vAlign w:val="center"/>
          </w:tcPr>
          <w:p w14:paraId="0303DE61"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Располагаемая мощность,</w:t>
            </w:r>
          </w:p>
          <w:p w14:paraId="4676ED6E"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МВт</w:t>
            </w:r>
          </w:p>
        </w:tc>
        <w:tc>
          <w:tcPr>
            <w:tcW w:w="1973" w:type="dxa"/>
            <w:tcBorders>
              <w:top w:val="single" w:sz="4" w:space="0" w:color="auto"/>
              <w:left w:val="single" w:sz="4" w:space="0" w:color="auto"/>
              <w:right w:val="single" w:sz="4" w:space="0" w:color="auto"/>
            </w:tcBorders>
            <w:shd w:val="clear" w:color="auto" w:fill="FFFFFF"/>
            <w:vAlign w:val="center"/>
          </w:tcPr>
          <w:p w14:paraId="5B7F65A9" w14:textId="77777777" w:rsidR="00C51261" w:rsidRPr="00613F3C" w:rsidRDefault="00C51261" w:rsidP="00C51261">
            <w:pPr>
              <w:jc w:val="center"/>
              <w:rPr>
                <w:rFonts w:eastAsia="Arial"/>
                <w:bCs/>
                <w:iCs/>
                <w:color w:val="000000"/>
                <w:sz w:val="28"/>
                <w:szCs w:val="28"/>
                <w:shd w:val="clear" w:color="auto" w:fill="FFFFFF"/>
              </w:rPr>
            </w:pPr>
            <w:r w:rsidRPr="00613F3C">
              <w:rPr>
                <w:rFonts w:eastAsia="Arial"/>
                <w:bCs/>
                <w:iCs/>
                <w:color w:val="000000"/>
                <w:sz w:val="28"/>
                <w:szCs w:val="28"/>
                <w:shd w:val="clear" w:color="auto" w:fill="FFFFFF"/>
              </w:rPr>
              <w:t>Рабочая мощность,</w:t>
            </w:r>
          </w:p>
          <w:p w14:paraId="416BE6ED"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МВт</w:t>
            </w:r>
          </w:p>
        </w:tc>
      </w:tr>
      <w:tr w:rsidR="00C51261" w:rsidRPr="00613F3C" w14:paraId="3E7F8E2C" w14:textId="77777777" w:rsidTr="0056470C">
        <w:trPr>
          <w:trHeight w:hRule="exact" w:val="455"/>
        </w:trPr>
        <w:tc>
          <w:tcPr>
            <w:tcW w:w="2242" w:type="dxa"/>
            <w:tcBorders>
              <w:top w:val="single" w:sz="4" w:space="0" w:color="auto"/>
              <w:left w:val="single" w:sz="4" w:space="0" w:color="auto"/>
              <w:bottom w:val="single" w:sz="4" w:space="0" w:color="auto"/>
            </w:tcBorders>
            <w:shd w:val="clear" w:color="auto" w:fill="FFFFFF"/>
            <w:vAlign w:val="center"/>
          </w:tcPr>
          <w:p w14:paraId="4944514D" w14:textId="77777777" w:rsidR="00C51261" w:rsidRPr="00613F3C" w:rsidRDefault="00C51261" w:rsidP="00C51261">
            <w:pPr>
              <w:jc w:val="center"/>
              <w:rPr>
                <w:iCs/>
                <w:sz w:val="28"/>
                <w:szCs w:val="28"/>
              </w:rPr>
            </w:pPr>
            <w:r w:rsidRPr="00613F3C">
              <w:rPr>
                <w:rFonts w:eastAsia="Arial"/>
                <w:iCs/>
                <w:color w:val="000000"/>
                <w:sz w:val="28"/>
                <w:szCs w:val="28"/>
                <w:shd w:val="clear" w:color="auto" w:fill="FFFFFF"/>
              </w:rPr>
              <w:t>ТЭЦ</w:t>
            </w:r>
          </w:p>
        </w:tc>
        <w:tc>
          <w:tcPr>
            <w:tcW w:w="2438" w:type="dxa"/>
            <w:tcBorders>
              <w:top w:val="single" w:sz="4" w:space="0" w:color="auto"/>
              <w:left w:val="single" w:sz="4" w:space="0" w:color="auto"/>
              <w:bottom w:val="single" w:sz="4" w:space="0" w:color="auto"/>
            </w:tcBorders>
            <w:shd w:val="clear" w:color="auto" w:fill="FFFFFF"/>
            <w:vAlign w:val="center"/>
          </w:tcPr>
          <w:p w14:paraId="5CEFCA4B" w14:textId="77777777" w:rsidR="00C51261" w:rsidRPr="00613F3C" w:rsidRDefault="00C51261" w:rsidP="00C51261">
            <w:pPr>
              <w:jc w:val="center"/>
              <w:rPr>
                <w:iCs/>
                <w:sz w:val="28"/>
                <w:szCs w:val="28"/>
              </w:rPr>
            </w:pPr>
            <w:r w:rsidRPr="00613F3C">
              <w:rPr>
                <w:rFonts w:eastAsia="Arial"/>
                <w:iCs/>
                <w:color w:val="000000"/>
                <w:sz w:val="28"/>
                <w:szCs w:val="28"/>
                <w:shd w:val="clear" w:color="auto" w:fill="FFFFFF"/>
              </w:rPr>
              <w:t>22,0</w:t>
            </w:r>
          </w:p>
        </w:tc>
        <w:tc>
          <w:tcPr>
            <w:tcW w:w="2434" w:type="dxa"/>
            <w:tcBorders>
              <w:top w:val="single" w:sz="4" w:space="0" w:color="auto"/>
              <w:left w:val="single" w:sz="4" w:space="0" w:color="auto"/>
              <w:bottom w:val="single" w:sz="4" w:space="0" w:color="auto"/>
            </w:tcBorders>
            <w:shd w:val="clear" w:color="auto" w:fill="FFFFFF"/>
            <w:vAlign w:val="center"/>
          </w:tcPr>
          <w:p w14:paraId="7630787C" w14:textId="77777777" w:rsidR="00C51261" w:rsidRPr="00613F3C" w:rsidRDefault="00C51261" w:rsidP="00C51261">
            <w:pPr>
              <w:jc w:val="center"/>
              <w:rPr>
                <w:iCs/>
                <w:sz w:val="28"/>
                <w:szCs w:val="28"/>
              </w:rPr>
            </w:pPr>
            <w:r w:rsidRPr="00613F3C">
              <w:rPr>
                <w:rFonts w:eastAsia="Arial"/>
                <w:iCs/>
                <w:color w:val="000000"/>
                <w:sz w:val="28"/>
                <w:szCs w:val="28"/>
                <w:shd w:val="clear" w:color="auto" w:fill="FFFFFF"/>
              </w:rPr>
              <w:t>22,0</w:t>
            </w:r>
          </w:p>
        </w:tc>
        <w:tc>
          <w:tcPr>
            <w:tcW w:w="1973" w:type="dxa"/>
            <w:tcBorders>
              <w:top w:val="single" w:sz="4" w:space="0" w:color="auto"/>
              <w:left w:val="single" w:sz="4" w:space="0" w:color="auto"/>
              <w:bottom w:val="single" w:sz="4" w:space="0" w:color="auto"/>
              <w:right w:val="single" w:sz="4" w:space="0" w:color="auto"/>
            </w:tcBorders>
            <w:shd w:val="clear" w:color="auto" w:fill="FFFFFF"/>
            <w:vAlign w:val="center"/>
          </w:tcPr>
          <w:p w14:paraId="3C8B13B3" w14:textId="77777777" w:rsidR="00C51261" w:rsidRPr="00613F3C" w:rsidRDefault="00C51261" w:rsidP="00C51261">
            <w:pPr>
              <w:jc w:val="center"/>
              <w:rPr>
                <w:iCs/>
                <w:sz w:val="28"/>
                <w:szCs w:val="28"/>
              </w:rPr>
            </w:pPr>
            <w:r w:rsidRPr="00613F3C">
              <w:rPr>
                <w:rFonts w:eastAsia="Arial"/>
                <w:iCs/>
                <w:color w:val="000000"/>
                <w:sz w:val="28"/>
                <w:szCs w:val="28"/>
                <w:shd w:val="clear" w:color="auto" w:fill="FFFFFF"/>
              </w:rPr>
              <w:t>22,0</w:t>
            </w:r>
          </w:p>
        </w:tc>
      </w:tr>
    </w:tbl>
    <w:p w14:paraId="3E7E0726" w14:textId="77777777" w:rsidR="00C51261" w:rsidRPr="00C51261" w:rsidRDefault="00C51261" w:rsidP="00C51261">
      <w:pPr>
        <w:jc w:val="both"/>
        <w:rPr>
          <w:sz w:val="28"/>
          <w:szCs w:val="28"/>
        </w:rPr>
      </w:pPr>
    </w:p>
    <w:p w14:paraId="03E51C7E" w14:textId="77777777" w:rsidR="00C51261" w:rsidRPr="00C51261" w:rsidRDefault="00C51261" w:rsidP="00613F3C">
      <w:pPr>
        <w:ind w:firstLine="567"/>
        <w:jc w:val="both"/>
        <w:rPr>
          <w:sz w:val="28"/>
          <w:szCs w:val="28"/>
        </w:rPr>
      </w:pPr>
      <w:r w:rsidRPr="00C51261">
        <w:rPr>
          <w:sz w:val="28"/>
          <w:szCs w:val="28"/>
        </w:rPr>
        <w:t>Установленная тепловая мощность ТЭЦ складывается из установленной тепловой мощности производственных отборов турбоагрегатов и мощности водогрейных котлов.</w:t>
      </w:r>
    </w:p>
    <w:p w14:paraId="0782BF88" w14:textId="6E7618ED" w:rsidR="00C51261" w:rsidRPr="00C51261" w:rsidRDefault="00C51261" w:rsidP="00613F3C">
      <w:pPr>
        <w:widowControl w:val="0"/>
        <w:ind w:firstLine="567"/>
        <w:jc w:val="both"/>
        <w:rPr>
          <w:rFonts w:eastAsia="Arial"/>
          <w:sz w:val="28"/>
          <w:szCs w:val="28"/>
          <w:lang w:val="x-none" w:eastAsia="x-none"/>
        </w:rPr>
      </w:pPr>
      <w:bookmarkStart w:id="3" w:name="bookmark11"/>
      <w:r w:rsidRPr="00C51261">
        <w:rPr>
          <w:rFonts w:eastAsia="Arial"/>
          <w:sz w:val="28"/>
          <w:szCs w:val="28"/>
          <w:lang w:val="x-none" w:eastAsia="x-none"/>
        </w:rPr>
        <w:t>Данные об установленной тепловой мощности, располагаемой тепловой мощности, величине потребления тепловой мощности на собственные нужды и значении тепловой мощности нетто на конец 20</w:t>
      </w:r>
      <w:r w:rsidR="006A2978">
        <w:rPr>
          <w:rFonts w:eastAsia="Arial"/>
          <w:sz w:val="28"/>
          <w:szCs w:val="28"/>
          <w:lang w:eastAsia="x-none"/>
        </w:rPr>
        <w:t>21</w:t>
      </w:r>
      <w:r w:rsidRPr="00C51261">
        <w:rPr>
          <w:rFonts w:eastAsia="Arial"/>
          <w:sz w:val="28"/>
          <w:szCs w:val="28"/>
          <w:lang w:val="x-none" w:eastAsia="x-none"/>
        </w:rPr>
        <w:t xml:space="preserve"> года представлены в таблице </w:t>
      </w:r>
      <w:bookmarkEnd w:id="3"/>
      <w:r w:rsidRPr="00C51261">
        <w:rPr>
          <w:rFonts w:eastAsia="Arial"/>
          <w:sz w:val="28"/>
          <w:szCs w:val="28"/>
          <w:lang w:val="x-none" w:eastAsia="x-none"/>
        </w:rPr>
        <w:t>1.</w:t>
      </w:r>
      <w:r w:rsidR="00A44C22">
        <w:rPr>
          <w:rFonts w:eastAsia="Arial"/>
          <w:sz w:val="28"/>
          <w:szCs w:val="28"/>
          <w:lang w:eastAsia="x-none"/>
        </w:rPr>
        <w:t>1</w:t>
      </w:r>
      <w:r w:rsidRPr="00C51261">
        <w:rPr>
          <w:rFonts w:eastAsia="Arial"/>
          <w:sz w:val="28"/>
          <w:szCs w:val="28"/>
          <w:lang w:val="x-none" w:eastAsia="x-none"/>
        </w:rPr>
        <w:t>.2.</w:t>
      </w:r>
    </w:p>
    <w:p w14:paraId="3DFA68E6" w14:textId="67769EBE" w:rsidR="00C51261" w:rsidRPr="00C51261" w:rsidRDefault="00C51261" w:rsidP="00C51261">
      <w:pPr>
        <w:widowControl w:val="0"/>
        <w:ind w:firstLine="560"/>
        <w:jc w:val="right"/>
        <w:rPr>
          <w:rFonts w:eastAsia="Arial"/>
          <w:sz w:val="28"/>
          <w:szCs w:val="28"/>
          <w:lang w:val="x-none" w:eastAsia="x-none"/>
        </w:rPr>
      </w:pPr>
      <w:r w:rsidRPr="00C51261">
        <w:rPr>
          <w:rFonts w:eastAsia="Arial"/>
          <w:sz w:val="28"/>
          <w:szCs w:val="28"/>
          <w:lang w:val="x-none" w:eastAsia="x-none"/>
        </w:rPr>
        <w:t>Таблица 1.</w:t>
      </w:r>
      <w:r w:rsidR="00E62C50">
        <w:rPr>
          <w:rFonts w:eastAsia="Arial"/>
          <w:sz w:val="28"/>
          <w:szCs w:val="28"/>
          <w:lang w:eastAsia="x-none"/>
        </w:rPr>
        <w:t>1</w:t>
      </w:r>
      <w:r w:rsidRPr="00C51261">
        <w:rPr>
          <w:rFonts w:eastAsia="Arial"/>
          <w:sz w:val="28"/>
          <w:szCs w:val="28"/>
          <w:lang w:val="x-none" w:eastAsia="x-none"/>
        </w:rPr>
        <w:t>.2.</w:t>
      </w:r>
    </w:p>
    <w:p w14:paraId="4A9704A3" w14:textId="77777777" w:rsidR="00C51261" w:rsidRPr="00C51261" w:rsidRDefault="00C51261" w:rsidP="00C51261">
      <w:pPr>
        <w:jc w:val="both"/>
        <w:rPr>
          <w:b/>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275"/>
        <w:gridCol w:w="993"/>
        <w:gridCol w:w="992"/>
        <w:gridCol w:w="1559"/>
        <w:gridCol w:w="1701"/>
        <w:gridCol w:w="1418"/>
      </w:tblGrid>
      <w:tr w:rsidR="00C51261" w:rsidRPr="00613F3C" w14:paraId="1D4505B9" w14:textId="77777777" w:rsidTr="0056470C">
        <w:trPr>
          <w:trHeight w:val="705"/>
        </w:trPr>
        <w:tc>
          <w:tcPr>
            <w:tcW w:w="1668" w:type="dxa"/>
            <w:vMerge w:val="restart"/>
            <w:vAlign w:val="center"/>
          </w:tcPr>
          <w:p w14:paraId="1E99CD30"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Наимено</w:t>
            </w:r>
            <w:r w:rsidRPr="00613F3C">
              <w:rPr>
                <w:rFonts w:eastAsia="Arial"/>
                <w:bCs/>
                <w:iCs/>
                <w:color w:val="000000"/>
                <w:sz w:val="28"/>
                <w:szCs w:val="28"/>
                <w:shd w:val="clear" w:color="auto" w:fill="FFFFFF"/>
              </w:rPr>
              <w:softHyphen/>
              <w:t>вание источника</w:t>
            </w:r>
          </w:p>
        </w:tc>
        <w:tc>
          <w:tcPr>
            <w:tcW w:w="3260" w:type="dxa"/>
            <w:gridSpan w:val="3"/>
            <w:vAlign w:val="center"/>
          </w:tcPr>
          <w:p w14:paraId="0D617A77"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Установленная мощность</w:t>
            </w:r>
          </w:p>
        </w:tc>
        <w:tc>
          <w:tcPr>
            <w:tcW w:w="1559" w:type="dxa"/>
            <w:vMerge w:val="restart"/>
            <w:vAlign w:val="center"/>
          </w:tcPr>
          <w:p w14:paraId="6FA3DA67"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Распола</w:t>
            </w:r>
            <w:r w:rsidRPr="00613F3C">
              <w:rPr>
                <w:rFonts w:eastAsia="Arial"/>
                <w:bCs/>
                <w:iCs/>
                <w:color w:val="000000"/>
                <w:sz w:val="28"/>
                <w:szCs w:val="28"/>
                <w:shd w:val="clear" w:color="auto" w:fill="FFFFFF"/>
              </w:rPr>
              <w:softHyphen/>
              <w:t>гаемая тепловая мощность</w:t>
            </w:r>
          </w:p>
        </w:tc>
        <w:tc>
          <w:tcPr>
            <w:tcW w:w="1701" w:type="dxa"/>
            <w:vMerge w:val="restart"/>
            <w:vAlign w:val="center"/>
          </w:tcPr>
          <w:p w14:paraId="7BFEA3F1"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Расчетное потребле</w:t>
            </w:r>
            <w:r w:rsidRPr="00613F3C">
              <w:rPr>
                <w:rFonts w:eastAsia="Arial"/>
                <w:bCs/>
                <w:iCs/>
                <w:color w:val="000000"/>
                <w:sz w:val="28"/>
                <w:szCs w:val="28"/>
                <w:shd w:val="clear" w:color="auto" w:fill="FFFFFF"/>
              </w:rPr>
              <w:softHyphen/>
              <w:t>ние тепловой мощности на соб</w:t>
            </w:r>
            <w:r w:rsidRPr="00613F3C">
              <w:rPr>
                <w:rFonts w:eastAsia="Arial"/>
                <w:bCs/>
                <w:iCs/>
                <w:color w:val="000000"/>
                <w:sz w:val="28"/>
                <w:szCs w:val="28"/>
                <w:shd w:val="clear" w:color="auto" w:fill="FFFFFF"/>
              </w:rPr>
              <w:softHyphen/>
              <w:t>ственные нужды</w:t>
            </w:r>
          </w:p>
        </w:tc>
        <w:tc>
          <w:tcPr>
            <w:tcW w:w="1418" w:type="dxa"/>
            <w:vMerge w:val="restart"/>
            <w:vAlign w:val="center"/>
          </w:tcPr>
          <w:p w14:paraId="72E43E92" w14:textId="77777777" w:rsidR="00C51261" w:rsidRPr="00613F3C" w:rsidRDefault="00C51261" w:rsidP="00C51261">
            <w:pPr>
              <w:jc w:val="center"/>
              <w:rPr>
                <w:rFonts w:eastAsia="Arial"/>
                <w:bCs/>
                <w:iCs/>
                <w:color w:val="000000"/>
                <w:sz w:val="28"/>
                <w:szCs w:val="28"/>
                <w:shd w:val="clear" w:color="auto" w:fill="FFFFFF"/>
              </w:rPr>
            </w:pPr>
            <w:r w:rsidRPr="00613F3C">
              <w:rPr>
                <w:rFonts w:eastAsia="Arial"/>
                <w:bCs/>
                <w:iCs/>
                <w:color w:val="000000"/>
                <w:sz w:val="28"/>
                <w:szCs w:val="28"/>
                <w:shd w:val="clear" w:color="auto" w:fill="FFFFFF"/>
              </w:rPr>
              <w:t>Распола</w:t>
            </w:r>
            <w:r w:rsidRPr="00613F3C">
              <w:rPr>
                <w:rFonts w:eastAsia="Arial"/>
                <w:bCs/>
                <w:iCs/>
                <w:color w:val="000000"/>
                <w:sz w:val="28"/>
                <w:szCs w:val="28"/>
                <w:shd w:val="clear" w:color="auto" w:fill="FFFFFF"/>
              </w:rPr>
              <w:softHyphen/>
              <w:t xml:space="preserve">гаемая тепловая </w:t>
            </w:r>
            <w:proofErr w:type="spellStart"/>
            <w:r w:rsidRPr="00613F3C">
              <w:rPr>
                <w:rFonts w:eastAsia="Arial"/>
                <w:bCs/>
                <w:iCs/>
                <w:color w:val="000000"/>
                <w:sz w:val="28"/>
                <w:szCs w:val="28"/>
                <w:shd w:val="clear" w:color="auto" w:fill="FFFFFF"/>
              </w:rPr>
              <w:t>мощ-ность</w:t>
            </w:r>
            <w:proofErr w:type="spellEnd"/>
          </w:p>
          <w:p w14:paraId="39416824"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нетто</w:t>
            </w:r>
          </w:p>
        </w:tc>
      </w:tr>
      <w:tr w:rsidR="00C51261" w:rsidRPr="00613F3C" w14:paraId="5E2C09E6" w14:textId="77777777" w:rsidTr="0056470C">
        <w:tc>
          <w:tcPr>
            <w:tcW w:w="1668" w:type="dxa"/>
            <w:vMerge/>
            <w:vAlign w:val="center"/>
          </w:tcPr>
          <w:p w14:paraId="7BF9391C" w14:textId="77777777" w:rsidR="00C51261" w:rsidRPr="00613F3C" w:rsidRDefault="00C51261" w:rsidP="00C51261">
            <w:pPr>
              <w:jc w:val="both"/>
              <w:rPr>
                <w:iCs/>
                <w:sz w:val="28"/>
                <w:szCs w:val="28"/>
              </w:rPr>
            </w:pPr>
          </w:p>
        </w:tc>
        <w:tc>
          <w:tcPr>
            <w:tcW w:w="1275" w:type="dxa"/>
            <w:vAlign w:val="center"/>
          </w:tcPr>
          <w:p w14:paraId="2310DC23" w14:textId="77777777" w:rsidR="00C51261" w:rsidRPr="00613F3C" w:rsidRDefault="00C51261" w:rsidP="00C51261">
            <w:pPr>
              <w:widowControl w:val="0"/>
              <w:jc w:val="center"/>
              <w:rPr>
                <w:rFonts w:eastAsia="Arial"/>
                <w:iCs/>
                <w:sz w:val="28"/>
                <w:szCs w:val="28"/>
              </w:rPr>
            </w:pPr>
            <w:r w:rsidRPr="00613F3C">
              <w:rPr>
                <w:rFonts w:eastAsia="Arial"/>
                <w:iCs/>
                <w:sz w:val="28"/>
                <w:szCs w:val="28"/>
              </w:rPr>
              <w:t>в</w:t>
            </w:r>
          </w:p>
          <w:p w14:paraId="58D9F305" w14:textId="77777777" w:rsidR="00C51261" w:rsidRPr="00613F3C" w:rsidRDefault="00C51261" w:rsidP="00C51261">
            <w:pPr>
              <w:widowControl w:val="0"/>
              <w:jc w:val="center"/>
              <w:rPr>
                <w:rFonts w:eastAsia="Arial"/>
                <w:iCs/>
                <w:sz w:val="28"/>
                <w:szCs w:val="28"/>
              </w:rPr>
            </w:pPr>
            <w:r w:rsidRPr="00613F3C">
              <w:rPr>
                <w:rFonts w:eastAsia="Arial"/>
                <w:bCs/>
                <w:iCs/>
                <w:color w:val="000000"/>
                <w:sz w:val="28"/>
                <w:szCs w:val="28"/>
                <w:shd w:val="clear" w:color="auto" w:fill="FFFFFF"/>
              </w:rPr>
              <w:t>горячей воде</w:t>
            </w:r>
          </w:p>
        </w:tc>
        <w:tc>
          <w:tcPr>
            <w:tcW w:w="993" w:type="dxa"/>
            <w:vAlign w:val="center"/>
          </w:tcPr>
          <w:p w14:paraId="3C4CEB85"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в паре</w:t>
            </w:r>
          </w:p>
        </w:tc>
        <w:tc>
          <w:tcPr>
            <w:tcW w:w="992" w:type="dxa"/>
            <w:vAlign w:val="center"/>
          </w:tcPr>
          <w:p w14:paraId="6DF42BF3"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всего</w:t>
            </w:r>
          </w:p>
        </w:tc>
        <w:tc>
          <w:tcPr>
            <w:tcW w:w="1559" w:type="dxa"/>
            <w:vMerge/>
            <w:vAlign w:val="center"/>
          </w:tcPr>
          <w:p w14:paraId="4B46F2ED" w14:textId="77777777" w:rsidR="00C51261" w:rsidRPr="00613F3C" w:rsidRDefault="00C51261" w:rsidP="00C51261">
            <w:pPr>
              <w:jc w:val="both"/>
              <w:rPr>
                <w:iCs/>
                <w:sz w:val="28"/>
                <w:szCs w:val="28"/>
              </w:rPr>
            </w:pPr>
          </w:p>
        </w:tc>
        <w:tc>
          <w:tcPr>
            <w:tcW w:w="1701" w:type="dxa"/>
            <w:vMerge/>
            <w:vAlign w:val="center"/>
          </w:tcPr>
          <w:p w14:paraId="7BE24C6E" w14:textId="77777777" w:rsidR="00C51261" w:rsidRPr="00613F3C" w:rsidRDefault="00C51261" w:rsidP="00C51261">
            <w:pPr>
              <w:jc w:val="both"/>
              <w:rPr>
                <w:iCs/>
                <w:sz w:val="28"/>
                <w:szCs w:val="28"/>
              </w:rPr>
            </w:pPr>
          </w:p>
        </w:tc>
        <w:tc>
          <w:tcPr>
            <w:tcW w:w="1418" w:type="dxa"/>
            <w:vMerge/>
            <w:vAlign w:val="center"/>
          </w:tcPr>
          <w:p w14:paraId="339B0C1A" w14:textId="77777777" w:rsidR="00C51261" w:rsidRPr="00613F3C" w:rsidRDefault="00C51261" w:rsidP="00C51261">
            <w:pPr>
              <w:jc w:val="both"/>
              <w:rPr>
                <w:iCs/>
                <w:sz w:val="28"/>
                <w:szCs w:val="28"/>
              </w:rPr>
            </w:pPr>
          </w:p>
        </w:tc>
      </w:tr>
      <w:tr w:rsidR="00C51261" w:rsidRPr="00613F3C" w14:paraId="0E5D1CFD" w14:textId="77777777" w:rsidTr="0056470C">
        <w:tc>
          <w:tcPr>
            <w:tcW w:w="1668" w:type="dxa"/>
            <w:vAlign w:val="center"/>
          </w:tcPr>
          <w:p w14:paraId="5A84AF32" w14:textId="77777777" w:rsidR="00C51261" w:rsidRPr="00613F3C" w:rsidRDefault="00C51261" w:rsidP="00C51261">
            <w:pPr>
              <w:jc w:val="both"/>
              <w:rPr>
                <w:iCs/>
                <w:sz w:val="28"/>
                <w:szCs w:val="28"/>
              </w:rPr>
            </w:pPr>
          </w:p>
        </w:tc>
        <w:tc>
          <w:tcPr>
            <w:tcW w:w="7938" w:type="dxa"/>
            <w:gridSpan w:val="6"/>
            <w:vAlign w:val="center"/>
          </w:tcPr>
          <w:p w14:paraId="2F41E78F" w14:textId="77777777" w:rsidR="00C51261" w:rsidRPr="00613F3C" w:rsidRDefault="00C51261" w:rsidP="00C51261">
            <w:pPr>
              <w:jc w:val="center"/>
              <w:rPr>
                <w:iCs/>
                <w:sz w:val="28"/>
                <w:szCs w:val="28"/>
              </w:rPr>
            </w:pPr>
            <w:r w:rsidRPr="00613F3C">
              <w:rPr>
                <w:rFonts w:eastAsia="Arial"/>
                <w:bCs/>
                <w:iCs/>
                <w:color w:val="000000"/>
                <w:sz w:val="28"/>
                <w:szCs w:val="28"/>
                <w:shd w:val="clear" w:color="auto" w:fill="FFFFFF"/>
              </w:rPr>
              <w:t>Гкал/ч</w:t>
            </w:r>
          </w:p>
        </w:tc>
      </w:tr>
      <w:tr w:rsidR="00C51261" w:rsidRPr="00613F3C" w14:paraId="4493EABB" w14:textId="77777777" w:rsidTr="0056470C">
        <w:trPr>
          <w:trHeight w:val="535"/>
        </w:trPr>
        <w:tc>
          <w:tcPr>
            <w:tcW w:w="1668" w:type="dxa"/>
            <w:vAlign w:val="center"/>
          </w:tcPr>
          <w:p w14:paraId="252DC6B1" w14:textId="77777777" w:rsidR="00C51261" w:rsidRPr="00613F3C" w:rsidRDefault="00C51261" w:rsidP="00C51261">
            <w:pPr>
              <w:jc w:val="both"/>
              <w:rPr>
                <w:iCs/>
                <w:sz w:val="28"/>
                <w:szCs w:val="28"/>
              </w:rPr>
            </w:pPr>
            <w:r w:rsidRPr="00613F3C">
              <w:rPr>
                <w:rFonts w:eastAsia="Arial"/>
                <w:iCs/>
                <w:color w:val="000000"/>
                <w:sz w:val="28"/>
                <w:szCs w:val="28"/>
                <w:shd w:val="clear" w:color="auto" w:fill="FFFFFF"/>
              </w:rPr>
              <w:t>ТЭЦ</w:t>
            </w:r>
          </w:p>
        </w:tc>
        <w:tc>
          <w:tcPr>
            <w:tcW w:w="1275" w:type="dxa"/>
            <w:vAlign w:val="center"/>
          </w:tcPr>
          <w:p w14:paraId="682C314A" w14:textId="77777777" w:rsidR="00C51261" w:rsidRPr="00613F3C" w:rsidRDefault="00C51261" w:rsidP="00C51261">
            <w:pPr>
              <w:jc w:val="center"/>
              <w:rPr>
                <w:iCs/>
                <w:sz w:val="28"/>
                <w:szCs w:val="28"/>
              </w:rPr>
            </w:pPr>
            <w:r w:rsidRPr="00613F3C">
              <w:rPr>
                <w:iCs/>
                <w:sz w:val="28"/>
                <w:szCs w:val="28"/>
              </w:rPr>
              <w:t>90,0</w:t>
            </w:r>
          </w:p>
        </w:tc>
        <w:tc>
          <w:tcPr>
            <w:tcW w:w="993" w:type="dxa"/>
            <w:vAlign w:val="center"/>
          </w:tcPr>
          <w:p w14:paraId="026BDE8B" w14:textId="77777777" w:rsidR="00C51261" w:rsidRPr="00613F3C" w:rsidRDefault="00C51261" w:rsidP="00C51261">
            <w:pPr>
              <w:jc w:val="center"/>
              <w:rPr>
                <w:iCs/>
                <w:sz w:val="28"/>
                <w:szCs w:val="28"/>
              </w:rPr>
            </w:pPr>
            <w:r w:rsidRPr="00613F3C">
              <w:rPr>
                <w:iCs/>
                <w:sz w:val="28"/>
                <w:szCs w:val="28"/>
              </w:rPr>
              <w:t>112,0</w:t>
            </w:r>
          </w:p>
        </w:tc>
        <w:tc>
          <w:tcPr>
            <w:tcW w:w="992" w:type="dxa"/>
            <w:vAlign w:val="center"/>
          </w:tcPr>
          <w:p w14:paraId="7F453B3B" w14:textId="06635E5A" w:rsidR="00C51261" w:rsidRPr="00613F3C" w:rsidRDefault="00C51261" w:rsidP="00C51261">
            <w:pPr>
              <w:jc w:val="center"/>
              <w:rPr>
                <w:iCs/>
                <w:sz w:val="28"/>
                <w:szCs w:val="28"/>
              </w:rPr>
            </w:pPr>
            <w:r w:rsidRPr="00613F3C">
              <w:rPr>
                <w:iCs/>
                <w:sz w:val="28"/>
                <w:szCs w:val="28"/>
              </w:rPr>
              <w:t>2</w:t>
            </w:r>
            <w:r w:rsidR="00B7244C">
              <w:rPr>
                <w:iCs/>
                <w:sz w:val="28"/>
                <w:szCs w:val="28"/>
              </w:rPr>
              <w:t>24</w:t>
            </w:r>
            <w:r w:rsidRPr="00613F3C">
              <w:rPr>
                <w:iCs/>
                <w:sz w:val="28"/>
                <w:szCs w:val="28"/>
              </w:rPr>
              <w:t>,</w:t>
            </w:r>
            <w:r w:rsidR="00B7244C">
              <w:rPr>
                <w:iCs/>
                <w:sz w:val="28"/>
                <w:szCs w:val="28"/>
              </w:rPr>
              <w:t>7</w:t>
            </w:r>
          </w:p>
        </w:tc>
        <w:tc>
          <w:tcPr>
            <w:tcW w:w="1559" w:type="dxa"/>
            <w:vAlign w:val="center"/>
          </w:tcPr>
          <w:p w14:paraId="1DFE443E" w14:textId="21E18E3D" w:rsidR="00C51261" w:rsidRPr="00613F3C" w:rsidRDefault="00C51261" w:rsidP="00C51261">
            <w:pPr>
              <w:jc w:val="center"/>
              <w:rPr>
                <w:iCs/>
                <w:sz w:val="28"/>
                <w:szCs w:val="28"/>
              </w:rPr>
            </w:pPr>
            <w:r w:rsidRPr="00613F3C">
              <w:rPr>
                <w:iCs/>
                <w:sz w:val="28"/>
                <w:szCs w:val="28"/>
              </w:rPr>
              <w:t>2</w:t>
            </w:r>
            <w:r w:rsidR="00B7244C">
              <w:rPr>
                <w:iCs/>
                <w:sz w:val="28"/>
                <w:szCs w:val="28"/>
              </w:rPr>
              <w:t>24</w:t>
            </w:r>
            <w:r w:rsidRPr="00613F3C">
              <w:rPr>
                <w:iCs/>
                <w:sz w:val="28"/>
                <w:szCs w:val="28"/>
              </w:rPr>
              <w:t>,</w:t>
            </w:r>
            <w:r w:rsidR="00B7244C">
              <w:rPr>
                <w:iCs/>
                <w:sz w:val="28"/>
                <w:szCs w:val="28"/>
              </w:rPr>
              <w:t>7</w:t>
            </w:r>
          </w:p>
        </w:tc>
        <w:tc>
          <w:tcPr>
            <w:tcW w:w="1701" w:type="dxa"/>
            <w:vAlign w:val="center"/>
          </w:tcPr>
          <w:p w14:paraId="3E8CC807" w14:textId="77777777" w:rsidR="00C51261" w:rsidRPr="00613F3C" w:rsidRDefault="00C51261" w:rsidP="00C51261">
            <w:pPr>
              <w:jc w:val="center"/>
              <w:rPr>
                <w:iCs/>
                <w:sz w:val="28"/>
                <w:szCs w:val="28"/>
              </w:rPr>
            </w:pPr>
            <w:r w:rsidRPr="00613F3C">
              <w:rPr>
                <w:iCs/>
                <w:sz w:val="28"/>
                <w:szCs w:val="28"/>
              </w:rPr>
              <w:t>5,0</w:t>
            </w:r>
          </w:p>
        </w:tc>
        <w:tc>
          <w:tcPr>
            <w:tcW w:w="1418" w:type="dxa"/>
            <w:vAlign w:val="center"/>
          </w:tcPr>
          <w:p w14:paraId="39E295A7" w14:textId="65F1082B" w:rsidR="00C51261" w:rsidRPr="00613F3C" w:rsidRDefault="00B7244C" w:rsidP="00C51261">
            <w:pPr>
              <w:jc w:val="center"/>
              <w:rPr>
                <w:iCs/>
                <w:sz w:val="28"/>
                <w:szCs w:val="28"/>
              </w:rPr>
            </w:pPr>
            <w:r>
              <w:rPr>
                <w:iCs/>
                <w:sz w:val="28"/>
                <w:szCs w:val="28"/>
              </w:rPr>
              <w:t>219,7</w:t>
            </w:r>
          </w:p>
        </w:tc>
      </w:tr>
    </w:tbl>
    <w:p w14:paraId="79A0D136" w14:textId="77777777" w:rsidR="00C51261" w:rsidRPr="00C51261" w:rsidRDefault="00C51261" w:rsidP="00C51261">
      <w:pPr>
        <w:jc w:val="both"/>
        <w:rPr>
          <w:sz w:val="28"/>
          <w:szCs w:val="28"/>
        </w:rPr>
      </w:pPr>
    </w:p>
    <w:p w14:paraId="2986F72F" w14:textId="386F09F2" w:rsidR="00C51261" w:rsidRPr="00613F3C" w:rsidRDefault="00C51261" w:rsidP="00613F3C">
      <w:pPr>
        <w:ind w:firstLine="567"/>
        <w:jc w:val="both"/>
        <w:rPr>
          <w:iCs/>
          <w:sz w:val="28"/>
          <w:szCs w:val="28"/>
        </w:rPr>
      </w:pPr>
      <w:r w:rsidRPr="00613F3C">
        <w:rPr>
          <w:iCs/>
          <w:sz w:val="28"/>
          <w:szCs w:val="28"/>
        </w:rPr>
        <w:t>1.</w:t>
      </w:r>
      <w:r w:rsidR="00574F30">
        <w:rPr>
          <w:iCs/>
          <w:sz w:val="28"/>
          <w:szCs w:val="28"/>
        </w:rPr>
        <w:t>1.</w:t>
      </w:r>
      <w:r w:rsidR="00622C73">
        <w:rPr>
          <w:iCs/>
          <w:sz w:val="28"/>
          <w:szCs w:val="28"/>
        </w:rPr>
        <w:t>3</w:t>
      </w:r>
      <w:r w:rsidRPr="00613F3C">
        <w:rPr>
          <w:iCs/>
          <w:sz w:val="28"/>
          <w:szCs w:val="28"/>
        </w:rPr>
        <w:t>. Существующие балансы располагаемой тепловой мощности и присоединенной тепловой нагрузки</w:t>
      </w:r>
    </w:p>
    <w:p w14:paraId="6C07F786" w14:textId="00373B2E" w:rsidR="00C51261" w:rsidRPr="00C51261" w:rsidRDefault="00C51261" w:rsidP="00613F3C">
      <w:pPr>
        <w:ind w:firstLine="567"/>
        <w:jc w:val="both"/>
        <w:rPr>
          <w:sz w:val="28"/>
          <w:szCs w:val="28"/>
        </w:rPr>
      </w:pPr>
      <w:r w:rsidRPr="00C51261">
        <w:rPr>
          <w:sz w:val="28"/>
          <w:szCs w:val="28"/>
        </w:rPr>
        <w:t>В таблице 1.3.</w:t>
      </w:r>
      <w:r w:rsidR="00622C73">
        <w:rPr>
          <w:sz w:val="28"/>
          <w:szCs w:val="28"/>
        </w:rPr>
        <w:t>1.</w:t>
      </w:r>
      <w:r w:rsidRPr="00C51261">
        <w:rPr>
          <w:sz w:val="28"/>
          <w:szCs w:val="28"/>
        </w:rPr>
        <w:t xml:space="preserve"> представлен баланс тепловой мощности и присоединенной договорной тепловой нагрузки по ТЭЦ</w:t>
      </w:r>
      <w:r w:rsidRPr="00C51261">
        <w:rPr>
          <w:b/>
          <w:sz w:val="28"/>
          <w:szCs w:val="28"/>
        </w:rPr>
        <w:t xml:space="preserve"> </w:t>
      </w:r>
      <w:r w:rsidRPr="00C51261">
        <w:rPr>
          <w:sz w:val="28"/>
          <w:szCs w:val="28"/>
        </w:rPr>
        <w:t>по состоянию на            01 января 2014 года.</w:t>
      </w:r>
    </w:p>
    <w:p w14:paraId="08AFC8B1" w14:textId="0B1C967F" w:rsidR="00251B61" w:rsidRDefault="00251B61" w:rsidP="00C51261">
      <w:pPr>
        <w:widowControl w:val="0"/>
        <w:jc w:val="right"/>
        <w:rPr>
          <w:rFonts w:eastAsia="Arial"/>
          <w:bCs/>
          <w:sz w:val="28"/>
          <w:szCs w:val="28"/>
          <w:lang w:val="x-none" w:eastAsia="x-none"/>
        </w:rPr>
      </w:pPr>
      <w:bookmarkStart w:id="4" w:name="bookmark14"/>
    </w:p>
    <w:p w14:paraId="62C63CC2" w14:textId="6A15C846" w:rsidR="00B631C4" w:rsidRDefault="00B631C4" w:rsidP="00C51261">
      <w:pPr>
        <w:widowControl w:val="0"/>
        <w:jc w:val="right"/>
        <w:rPr>
          <w:rFonts w:eastAsia="Arial"/>
          <w:bCs/>
          <w:sz w:val="28"/>
          <w:szCs w:val="28"/>
          <w:lang w:val="x-none" w:eastAsia="x-none"/>
        </w:rPr>
      </w:pPr>
    </w:p>
    <w:p w14:paraId="60B1118D" w14:textId="77777777" w:rsidR="00B631C4" w:rsidRDefault="00B631C4" w:rsidP="00C51261">
      <w:pPr>
        <w:widowControl w:val="0"/>
        <w:jc w:val="right"/>
        <w:rPr>
          <w:rFonts w:eastAsia="Arial"/>
          <w:bCs/>
          <w:sz w:val="28"/>
          <w:szCs w:val="28"/>
          <w:lang w:val="x-none" w:eastAsia="x-none"/>
        </w:rPr>
      </w:pPr>
    </w:p>
    <w:p w14:paraId="5AB2EF43" w14:textId="48D84207" w:rsidR="00C51261" w:rsidRPr="00622C73" w:rsidRDefault="00C51261" w:rsidP="00C51261">
      <w:pPr>
        <w:widowControl w:val="0"/>
        <w:jc w:val="right"/>
        <w:rPr>
          <w:rFonts w:eastAsia="Arial"/>
          <w:bCs/>
          <w:sz w:val="28"/>
          <w:szCs w:val="28"/>
          <w:lang w:eastAsia="x-none"/>
        </w:rPr>
      </w:pPr>
      <w:r w:rsidRPr="00C51261">
        <w:rPr>
          <w:rFonts w:eastAsia="Arial"/>
          <w:bCs/>
          <w:sz w:val="28"/>
          <w:szCs w:val="28"/>
          <w:lang w:val="x-none" w:eastAsia="x-none"/>
        </w:rPr>
        <w:lastRenderedPageBreak/>
        <w:t>Таблица 1.</w:t>
      </w:r>
      <w:r w:rsidR="00A44C22">
        <w:rPr>
          <w:rFonts w:eastAsia="Arial"/>
          <w:bCs/>
          <w:sz w:val="28"/>
          <w:szCs w:val="28"/>
          <w:lang w:eastAsia="x-none"/>
        </w:rPr>
        <w:t>1</w:t>
      </w:r>
      <w:r w:rsidRPr="00C51261">
        <w:rPr>
          <w:rFonts w:eastAsia="Arial"/>
          <w:bCs/>
          <w:sz w:val="28"/>
          <w:szCs w:val="28"/>
          <w:lang w:val="x-none" w:eastAsia="x-none"/>
        </w:rPr>
        <w:t>.</w:t>
      </w:r>
      <w:r w:rsidR="00A44C22">
        <w:rPr>
          <w:rFonts w:eastAsia="Arial"/>
          <w:bCs/>
          <w:sz w:val="28"/>
          <w:szCs w:val="28"/>
          <w:lang w:eastAsia="x-none"/>
        </w:rPr>
        <w:t>3</w:t>
      </w:r>
      <w:r w:rsidR="00622C73">
        <w:rPr>
          <w:rFonts w:eastAsia="Arial"/>
          <w:bCs/>
          <w:sz w:val="28"/>
          <w:szCs w:val="28"/>
          <w:lang w:eastAsia="x-none"/>
        </w:rPr>
        <w:t>.</w:t>
      </w:r>
    </w:p>
    <w:p w14:paraId="1D91C9B0" w14:textId="77777777" w:rsidR="00C51261" w:rsidRPr="00C51261" w:rsidRDefault="00C51261" w:rsidP="00C51261">
      <w:pPr>
        <w:widowControl w:val="0"/>
        <w:jc w:val="right"/>
        <w:rPr>
          <w:rFonts w:eastAsia="Arial"/>
          <w:bCs/>
          <w:sz w:val="28"/>
          <w:szCs w:val="28"/>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9"/>
        <w:gridCol w:w="5086"/>
        <w:gridCol w:w="1823"/>
        <w:gridCol w:w="1499"/>
      </w:tblGrid>
      <w:tr w:rsidR="00C51261" w:rsidRPr="00613F3C" w14:paraId="07CEB1E4" w14:textId="77777777" w:rsidTr="0056470C">
        <w:trPr>
          <w:trHeight w:val="644"/>
        </w:trPr>
        <w:tc>
          <w:tcPr>
            <w:tcW w:w="959" w:type="dxa"/>
            <w:shd w:val="clear" w:color="auto" w:fill="auto"/>
            <w:vAlign w:val="center"/>
          </w:tcPr>
          <w:p w14:paraId="7CF33170" w14:textId="77777777" w:rsidR="00C51261" w:rsidRPr="00613F3C" w:rsidRDefault="00C51261" w:rsidP="00C51261">
            <w:pPr>
              <w:widowControl w:val="0"/>
              <w:jc w:val="center"/>
              <w:rPr>
                <w:rFonts w:eastAsia="Arial"/>
                <w:bCs/>
                <w:iCs/>
                <w:sz w:val="28"/>
                <w:szCs w:val="28"/>
              </w:rPr>
            </w:pPr>
            <w:r w:rsidRPr="00613F3C">
              <w:rPr>
                <w:rFonts w:eastAsia="Arial"/>
                <w:bCs/>
                <w:iCs/>
                <w:sz w:val="28"/>
                <w:szCs w:val="28"/>
              </w:rPr>
              <w:t>№ п/п</w:t>
            </w:r>
          </w:p>
        </w:tc>
        <w:tc>
          <w:tcPr>
            <w:tcW w:w="5245" w:type="dxa"/>
            <w:shd w:val="clear" w:color="auto" w:fill="auto"/>
            <w:vAlign w:val="center"/>
          </w:tcPr>
          <w:p w14:paraId="18BC80FD" w14:textId="77777777" w:rsidR="00C51261" w:rsidRPr="00613F3C" w:rsidRDefault="00C51261" w:rsidP="00C51261">
            <w:pPr>
              <w:widowControl w:val="0"/>
              <w:jc w:val="center"/>
              <w:rPr>
                <w:rFonts w:eastAsia="Arial"/>
                <w:bCs/>
                <w:iCs/>
                <w:sz w:val="28"/>
                <w:szCs w:val="28"/>
              </w:rPr>
            </w:pPr>
            <w:r w:rsidRPr="00613F3C">
              <w:rPr>
                <w:rFonts w:eastAsia="Arial"/>
                <w:iCs/>
                <w:color w:val="000000"/>
                <w:sz w:val="28"/>
                <w:szCs w:val="28"/>
                <w:shd w:val="clear" w:color="auto" w:fill="FFFFFF"/>
              </w:rPr>
              <w:t>Наименование параметров</w:t>
            </w:r>
          </w:p>
        </w:tc>
        <w:tc>
          <w:tcPr>
            <w:tcW w:w="1842" w:type="dxa"/>
            <w:shd w:val="clear" w:color="auto" w:fill="auto"/>
            <w:vAlign w:val="center"/>
          </w:tcPr>
          <w:p w14:paraId="12AD2196" w14:textId="77777777" w:rsidR="00C51261" w:rsidRPr="00613F3C" w:rsidRDefault="00C51261" w:rsidP="00C51261">
            <w:pPr>
              <w:widowControl w:val="0"/>
              <w:jc w:val="center"/>
              <w:rPr>
                <w:rFonts w:eastAsia="Arial"/>
                <w:bCs/>
                <w:iCs/>
                <w:color w:val="000000"/>
                <w:sz w:val="28"/>
                <w:szCs w:val="28"/>
                <w:shd w:val="clear" w:color="auto" w:fill="FFFFFF"/>
              </w:rPr>
            </w:pPr>
            <w:r w:rsidRPr="00613F3C">
              <w:rPr>
                <w:rFonts w:eastAsia="Arial"/>
                <w:bCs/>
                <w:iCs/>
                <w:color w:val="000000"/>
                <w:sz w:val="28"/>
                <w:szCs w:val="28"/>
                <w:shd w:val="clear" w:color="auto" w:fill="FFFFFF"/>
              </w:rPr>
              <w:t>Единица</w:t>
            </w:r>
          </w:p>
          <w:p w14:paraId="16EE2966" w14:textId="77777777" w:rsidR="00C51261" w:rsidRPr="00613F3C" w:rsidRDefault="00C51261" w:rsidP="00C51261">
            <w:pPr>
              <w:widowControl w:val="0"/>
              <w:jc w:val="center"/>
              <w:rPr>
                <w:rFonts w:eastAsia="Arial"/>
                <w:iCs/>
                <w:sz w:val="28"/>
                <w:szCs w:val="28"/>
              </w:rPr>
            </w:pPr>
            <w:r w:rsidRPr="00613F3C">
              <w:rPr>
                <w:rFonts w:eastAsia="Arial"/>
                <w:bCs/>
                <w:iCs/>
                <w:color w:val="000000"/>
                <w:sz w:val="28"/>
                <w:szCs w:val="28"/>
                <w:shd w:val="clear" w:color="auto" w:fill="FFFFFF"/>
              </w:rPr>
              <w:t>измерения</w:t>
            </w:r>
          </w:p>
        </w:tc>
        <w:tc>
          <w:tcPr>
            <w:tcW w:w="1527" w:type="dxa"/>
            <w:shd w:val="clear" w:color="auto" w:fill="auto"/>
            <w:vAlign w:val="center"/>
          </w:tcPr>
          <w:p w14:paraId="49B6E07B" w14:textId="77777777" w:rsidR="00C51261" w:rsidRPr="00613F3C" w:rsidRDefault="00C51261" w:rsidP="00C51261">
            <w:pPr>
              <w:widowControl w:val="0"/>
              <w:jc w:val="center"/>
              <w:rPr>
                <w:rFonts w:eastAsia="Arial"/>
                <w:b/>
                <w:bCs/>
                <w:iCs/>
                <w:sz w:val="28"/>
                <w:szCs w:val="28"/>
              </w:rPr>
            </w:pPr>
            <w:r w:rsidRPr="00613F3C">
              <w:rPr>
                <w:rFonts w:eastAsia="Arial"/>
                <w:iCs/>
                <w:color w:val="000000"/>
                <w:sz w:val="28"/>
                <w:szCs w:val="28"/>
                <w:shd w:val="clear" w:color="auto" w:fill="FFFFFF"/>
              </w:rPr>
              <w:t>ТЭЦ</w:t>
            </w:r>
          </w:p>
        </w:tc>
      </w:tr>
      <w:tr w:rsidR="00C51261" w:rsidRPr="00613F3C" w14:paraId="46730C5D" w14:textId="77777777" w:rsidTr="0056470C">
        <w:trPr>
          <w:trHeight w:val="644"/>
        </w:trPr>
        <w:tc>
          <w:tcPr>
            <w:tcW w:w="959" w:type="dxa"/>
            <w:shd w:val="clear" w:color="auto" w:fill="auto"/>
            <w:vAlign w:val="center"/>
          </w:tcPr>
          <w:p w14:paraId="1F8B3E30" w14:textId="77777777" w:rsidR="00C51261" w:rsidRPr="00613F3C" w:rsidRDefault="00C51261" w:rsidP="00C51261">
            <w:pPr>
              <w:widowControl w:val="0"/>
              <w:rPr>
                <w:rFonts w:eastAsia="Arial"/>
                <w:bCs/>
                <w:iCs/>
                <w:sz w:val="28"/>
                <w:szCs w:val="28"/>
              </w:rPr>
            </w:pPr>
            <w:r w:rsidRPr="00613F3C">
              <w:rPr>
                <w:rFonts w:eastAsia="Arial"/>
                <w:bCs/>
                <w:iCs/>
                <w:sz w:val="28"/>
                <w:szCs w:val="28"/>
              </w:rPr>
              <w:t>1.</w:t>
            </w:r>
          </w:p>
        </w:tc>
        <w:tc>
          <w:tcPr>
            <w:tcW w:w="5245" w:type="dxa"/>
            <w:shd w:val="clear" w:color="auto" w:fill="auto"/>
            <w:vAlign w:val="center"/>
          </w:tcPr>
          <w:p w14:paraId="3BDD806B" w14:textId="77777777" w:rsidR="00C51261" w:rsidRPr="00613F3C" w:rsidRDefault="00C51261" w:rsidP="00C51261">
            <w:pPr>
              <w:widowControl w:val="0"/>
              <w:rPr>
                <w:rFonts w:eastAsia="Arial"/>
                <w:iCs/>
                <w:sz w:val="28"/>
                <w:szCs w:val="28"/>
              </w:rPr>
            </w:pPr>
            <w:r w:rsidRPr="00613F3C">
              <w:rPr>
                <w:rFonts w:eastAsia="Arial"/>
                <w:iCs/>
                <w:color w:val="000000"/>
                <w:sz w:val="28"/>
                <w:szCs w:val="28"/>
                <w:shd w:val="clear" w:color="auto" w:fill="FFFFFF"/>
              </w:rPr>
              <w:t>Установленная мощность</w:t>
            </w:r>
          </w:p>
        </w:tc>
        <w:tc>
          <w:tcPr>
            <w:tcW w:w="1842" w:type="dxa"/>
            <w:shd w:val="clear" w:color="auto" w:fill="auto"/>
            <w:vAlign w:val="center"/>
          </w:tcPr>
          <w:p w14:paraId="3B945F90"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Гкал/ч</w:t>
            </w:r>
          </w:p>
        </w:tc>
        <w:tc>
          <w:tcPr>
            <w:tcW w:w="1527" w:type="dxa"/>
            <w:shd w:val="clear" w:color="auto" w:fill="auto"/>
            <w:vAlign w:val="center"/>
          </w:tcPr>
          <w:p w14:paraId="4622F738" w14:textId="42F6EC0F" w:rsidR="00C51261" w:rsidRPr="00613F3C" w:rsidRDefault="00B7244C" w:rsidP="00C51261">
            <w:pPr>
              <w:widowControl w:val="0"/>
              <w:jc w:val="center"/>
              <w:rPr>
                <w:rFonts w:eastAsia="Arial"/>
                <w:iCs/>
                <w:sz w:val="28"/>
                <w:szCs w:val="28"/>
              </w:rPr>
            </w:pPr>
            <w:r>
              <w:rPr>
                <w:rFonts w:eastAsia="Arial"/>
                <w:iCs/>
                <w:sz w:val="28"/>
                <w:szCs w:val="28"/>
              </w:rPr>
              <w:t>224,7</w:t>
            </w:r>
          </w:p>
        </w:tc>
      </w:tr>
      <w:tr w:rsidR="00C51261" w:rsidRPr="00613F3C" w14:paraId="380011A4" w14:textId="77777777" w:rsidTr="0056470C">
        <w:trPr>
          <w:trHeight w:val="767"/>
        </w:trPr>
        <w:tc>
          <w:tcPr>
            <w:tcW w:w="959" w:type="dxa"/>
            <w:shd w:val="clear" w:color="auto" w:fill="auto"/>
            <w:vAlign w:val="center"/>
          </w:tcPr>
          <w:p w14:paraId="46AE30A3" w14:textId="77777777" w:rsidR="00C51261" w:rsidRPr="00613F3C" w:rsidRDefault="00C51261" w:rsidP="00C51261">
            <w:pPr>
              <w:widowControl w:val="0"/>
              <w:rPr>
                <w:rFonts w:eastAsia="Arial"/>
                <w:bCs/>
                <w:iCs/>
                <w:sz w:val="28"/>
                <w:szCs w:val="28"/>
              </w:rPr>
            </w:pPr>
            <w:r w:rsidRPr="00613F3C">
              <w:rPr>
                <w:rFonts w:eastAsia="Arial"/>
                <w:bCs/>
                <w:iCs/>
                <w:sz w:val="28"/>
                <w:szCs w:val="28"/>
              </w:rPr>
              <w:t>2.</w:t>
            </w:r>
          </w:p>
        </w:tc>
        <w:tc>
          <w:tcPr>
            <w:tcW w:w="5245" w:type="dxa"/>
            <w:shd w:val="clear" w:color="auto" w:fill="auto"/>
            <w:vAlign w:val="center"/>
          </w:tcPr>
          <w:p w14:paraId="238CC9CA" w14:textId="77777777" w:rsidR="00C51261" w:rsidRPr="00613F3C" w:rsidRDefault="00C51261" w:rsidP="00C51261">
            <w:pPr>
              <w:widowControl w:val="0"/>
              <w:rPr>
                <w:rFonts w:eastAsia="Arial"/>
                <w:iCs/>
                <w:sz w:val="28"/>
                <w:szCs w:val="28"/>
              </w:rPr>
            </w:pPr>
            <w:r w:rsidRPr="00613F3C">
              <w:rPr>
                <w:rFonts w:eastAsia="Arial"/>
                <w:iCs/>
                <w:color w:val="000000"/>
                <w:sz w:val="28"/>
                <w:szCs w:val="28"/>
                <w:shd w:val="clear" w:color="auto" w:fill="FFFFFF"/>
              </w:rPr>
              <w:t>Установленная мощность (в горячей воде)</w:t>
            </w:r>
          </w:p>
        </w:tc>
        <w:tc>
          <w:tcPr>
            <w:tcW w:w="1842" w:type="dxa"/>
            <w:shd w:val="clear" w:color="auto" w:fill="auto"/>
            <w:vAlign w:val="center"/>
          </w:tcPr>
          <w:p w14:paraId="6B26056D"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Гкал/ч</w:t>
            </w:r>
          </w:p>
        </w:tc>
        <w:tc>
          <w:tcPr>
            <w:tcW w:w="1527" w:type="dxa"/>
            <w:shd w:val="clear" w:color="auto" w:fill="auto"/>
            <w:vAlign w:val="center"/>
          </w:tcPr>
          <w:p w14:paraId="2CAB0589"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90</w:t>
            </w:r>
          </w:p>
        </w:tc>
      </w:tr>
      <w:tr w:rsidR="00C51261" w:rsidRPr="00613F3C" w14:paraId="5B40CA7B" w14:textId="77777777" w:rsidTr="0056470C">
        <w:trPr>
          <w:trHeight w:val="644"/>
        </w:trPr>
        <w:tc>
          <w:tcPr>
            <w:tcW w:w="959" w:type="dxa"/>
            <w:shd w:val="clear" w:color="auto" w:fill="auto"/>
            <w:vAlign w:val="center"/>
          </w:tcPr>
          <w:p w14:paraId="75B1953F" w14:textId="77777777" w:rsidR="00C51261" w:rsidRPr="00613F3C" w:rsidRDefault="00C51261" w:rsidP="00C51261">
            <w:pPr>
              <w:widowControl w:val="0"/>
              <w:rPr>
                <w:rFonts w:eastAsia="Arial"/>
                <w:bCs/>
                <w:iCs/>
                <w:sz w:val="28"/>
                <w:szCs w:val="28"/>
              </w:rPr>
            </w:pPr>
            <w:r w:rsidRPr="00613F3C">
              <w:rPr>
                <w:rFonts w:eastAsia="Arial"/>
                <w:bCs/>
                <w:iCs/>
                <w:sz w:val="28"/>
                <w:szCs w:val="28"/>
              </w:rPr>
              <w:t>3.</w:t>
            </w:r>
          </w:p>
        </w:tc>
        <w:tc>
          <w:tcPr>
            <w:tcW w:w="5245" w:type="dxa"/>
            <w:shd w:val="clear" w:color="auto" w:fill="auto"/>
            <w:vAlign w:val="center"/>
          </w:tcPr>
          <w:p w14:paraId="38B77578" w14:textId="77777777" w:rsidR="00C51261" w:rsidRPr="00613F3C" w:rsidRDefault="00C51261" w:rsidP="00C51261">
            <w:pPr>
              <w:widowControl w:val="0"/>
              <w:rPr>
                <w:rFonts w:eastAsia="Arial"/>
                <w:iCs/>
                <w:sz w:val="28"/>
                <w:szCs w:val="28"/>
              </w:rPr>
            </w:pPr>
            <w:r w:rsidRPr="00613F3C">
              <w:rPr>
                <w:rFonts w:eastAsia="Arial"/>
                <w:iCs/>
                <w:color w:val="000000"/>
                <w:sz w:val="28"/>
                <w:szCs w:val="28"/>
                <w:shd w:val="clear" w:color="auto" w:fill="FFFFFF"/>
              </w:rPr>
              <w:t>Собственные нужды</w:t>
            </w:r>
          </w:p>
        </w:tc>
        <w:tc>
          <w:tcPr>
            <w:tcW w:w="1842" w:type="dxa"/>
            <w:shd w:val="clear" w:color="auto" w:fill="auto"/>
            <w:vAlign w:val="center"/>
          </w:tcPr>
          <w:p w14:paraId="71223F81"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Гкал/ч</w:t>
            </w:r>
          </w:p>
        </w:tc>
        <w:tc>
          <w:tcPr>
            <w:tcW w:w="1527" w:type="dxa"/>
            <w:shd w:val="clear" w:color="auto" w:fill="auto"/>
            <w:vAlign w:val="center"/>
          </w:tcPr>
          <w:p w14:paraId="49EB1992"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5</w:t>
            </w:r>
          </w:p>
        </w:tc>
      </w:tr>
      <w:tr w:rsidR="00C51261" w:rsidRPr="00613F3C" w14:paraId="0030D30C" w14:textId="77777777" w:rsidTr="0056470C">
        <w:trPr>
          <w:trHeight w:val="644"/>
        </w:trPr>
        <w:tc>
          <w:tcPr>
            <w:tcW w:w="959" w:type="dxa"/>
            <w:shd w:val="clear" w:color="auto" w:fill="auto"/>
            <w:vAlign w:val="center"/>
          </w:tcPr>
          <w:p w14:paraId="5FA4C5B8" w14:textId="77777777" w:rsidR="00C51261" w:rsidRPr="00613F3C" w:rsidRDefault="00C51261" w:rsidP="00C51261">
            <w:pPr>
              <w:widowControl w:val="0"/>
              <w:rPr>
                <w:rFonts w:eastAsia="Arial"/>
                <w:bCs/>
                <w:iCs/>
                <w:sz w:val="28"/>
                <w:szCs w:val="28"/>
              </w:rPr>
            </w:pPr>
            <w:r w:rsidRPr="00613F3C">
              <w:rPr>
                <w:rFonts w:eastAsia="Arial"/>
                <w:bCs/>
                <w:iCs/>
                <w:sz w:val="28"/>
                <w:szCs w:val="28"/>
              </w:rPr>
              <w:t>4.</w:t>
            </w:r>
          </w:p>
        </w:tc>
        <w:tc>
          <w:tcPr>
            <w:tcW w:w="5245" w:type="dxa"/>
            <w:shd w:val="clear" w:color="auto" w:fill="auto"/>
            <w:vAlign w:val="center"/>
          </w:tcPr>
          <w:p w14:paraId="4F421968" w14:textId="77777777" w:rsidR="00C51261" w:rsidRPr="00613F3C" w:rsidRDefault="00C51261" w:rsidP="00C51261">
            <w:pPr>
              <w:widowControl w:val="0"/>
              <w:rPr>
                <w:rFonts w:eastAsia="Arial"/>
                <w:iCs/>
                <w:sz w:val="28"/>
                <w:szCs w:val="28"/>
              </w:rPr>
            </w:pPr>
            <w:r w:rsidRPr="00613F3C">
              <w:rPr>
                <w:rFonts w:eastAsia="Arial"/>
                <w:iCs/>
                <w:color w:val="000000"/>
                <w:sz w:val="28"/>
                <w:szCs w:val="28"/>
                <w:shd w:val="clear" w:color="auto" w:fill="FFFFFF"/>
              </w:rPr>
              <w:t>Располагаемая мощность нетто</w:t>
            </w:r>
          </w:p>
        </w:tc>
        <w:tc>
          <w:tcPr>
            <w:tcW w:w="1842" w:type="dxa"/>
            <w:shd w:val="clear" w:color="auto" w:fill="auto"/>
            <w:vAlign w:val="center"/>
          </w:tcPr>
          <w:p w14:paraId="35D58465"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Гкал/ч</w:t>
            </w:r>
          </w:p>
        </w:tc>
        <w:tc>
          <w:tcPr>
            <w:tcW w:w="1527" w:type="dxa"/>
            <w:shd w:val="clear" w:color="auto" w:fill="auto"/>
            <w:vAlign w:val="center"/>
          </w:tcPr>
          <w:p w14:paraId="5B44F9D2" w14:textId="466B675F" w:rsidR="00C51261" w:rsidRPr="00613F3C" w:rsidRDefault="00B7244C" w:rsidP="00C51261">
            <w:pPr>
              <w:widowControl w:val="0"/>
              <w:jc w:val="center"/>
              <w:rPr>
                <w:rFonts w:eastAsia="Arial"/>
                <w:iCs/>
                <w:sz w:val="28"/>
                <w:szCs w:val="28"/>
              </w:rPr>
            </w:pPr>
            <w:r>
              <w:rPr>
                <w:rFonts w:eastAsia="Arial"/>
                <w:iCs/>
                <w:sz w:val="28"/>
                <w:szCs w:val="28"/>
              </w:rPr>
              <w:t>219,7</w:t>
            </w:r>
          </w:p>
        </w:tc>
      </w:tr>
      <w:tr w:rsidR="00C51261" w:rsidRPr="00613F3C" w14:paraId="428183B0" w14:textId="77777777" w:rsidTr="0056470C">
        <w:trPr>
          <w:trHeight w:val="1206"/>
        </w:trPr>
        <w:tc>
          <w:tcPr>
            <w:tcW w:w="959" w:type="dxa"/>
            <w:shd w:val="clear" w:color="auto" w:fill="auto"/>
          </w:tcPr>
          <w:p w14:paraId="6C1D1A18" w14:textId="77777777" w:rsidR="00C51261" w:rsidRPr="00613F3C" w:rsidRDefault="00C51261" w:rsidP="00C51261">
            <w:pPr>
              <w:widowControl w:val="0"/>
              <w:rPr>
                <w:rFonts w:eastAsia="Arial"/>
                <w:bCs/>
                <w:iCs/>
                <w:sz w:val="28"/>
                <w:szCs w:val="28"/>
              </w:rPr>
            </w:pPr>
            <w:r w:rsidRPr="00613F3C">
              <w:rPr>
                <w:rFonts w:eastAsia="Arial"/>
                <w:bCs/>
                <w:iCs/>
                <w:sz w:val="28"/>
                <w:szCs w:val="28"/>
              </w:rPr>
              <w:t>5.</w:t>
            </w:r>
          </w:p>
        </w:tc>
        <w:tc>
          <w:tcPr>
            <w:tcW w:w="5245" w:type="dxa"/>
            <w:shd w:val="clear" w:color="auto" w:fill="auto"/>
            <w:vAlign w:val="center"/>
          </w:tcPr>
          <w:p w14:paraId="337F0767" w14:textId="77777777" w:rsidR="00C51261" w:rsidRPr="00613F3C" w:rsidRDefault="00C51261" w:rsidP="00C51261">
            <w:pPr>
              <w:widowControl w:val="0"/>
              <w:rPr>
                <w:rFonts w:eastAsia="Arial"/>
                <w:iCs/>
                <w:sz w:val="28"/>
                <w:szCs w:val="28"/>
              </w:rPr>
            </w:pPr>
            <w:r w:rsidRPr="00613F3C">
              <w:rPr>
                <w:rFonts w:eastAsia="Arial"/>
                <w:iCs/>
                <w:color w:val="000000"/>
                <w:sz w:val="28"/>
                <w:szCs w:val="28"/>
                <w:shd w:val="clear" w:color="auto" w:fill="FFFFFF"/>
              </w:rPr>
              <w:t>Подключенная (договорная) нагрузка с хозяйственными нуждами при среднечасовой за неделю нагрузке ГВС</w:t>
            </w:r>
          </w:p>
        </w:tc>
        <w:tc>
          <w:tcPr>
            <w:tcW w:w="1842" w:type="dxa"/>
            <w:shd w:val="clear" w:color="auto" w:fill="auto"/>
            <w:vAlign w:val="center"/>
          </w:tcPr>
          <w:p w14:paraId="2B4BC5DF"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Гкал/ч</w:t>
            </w:r>
          </w:p>
        </w:tc>
        <w:tc>
          <w:tcPr>
            <w:tcW w:w="1527" w:type="dxa"/>
            <w:shd w:val="clear" w:color="auto" w:fill="auto"/>
            <w:vAlign w:val="center"/>
          </w:tcPr>
          <w:p w14:paraId="14F2D27B" w14:textId="77777777" w:rsidR="00C51261" w:rsidRPr="00613F3C" w:rsidRDefault="00C51261" w:rsidP="00C51261">
            <w:pPr>
              <w:widowControl w:val="0"/>
              <w:jc w:val="center"/>
              <w:rPr>
                <w:rFonts w:eastAsia="Arial"/>
                <w:iCs/>
                <w:sz w:val="28"/>
                <w:szCs w:val="28"/>
              </w:rPr>
            </w:pPr>
            <w:r w:rsidRPr="00613F3C">
              <w:rPr>
                <w:rFonts w:eastAsia="Arial"/>
                <w:iCs/>
                <w:sz w:val="28"/>
                <w:szCs w:val="28"/>
              </w:rPr>
              <w:t>78,14</w:t>
            </w:r>
          </w:p>
        </w:tc>
      </w:tr>
      <w:tr w:rsidR="00C51261" w:rsidRPr="00613F3C" w14:paraId="232DAD7A" w14:textId="77777777" w:rsidTr="0056470C">
        <w:trPr>
          <w:trHeight w:val="1124"/>
        </w:trPr>
        <w:tc>
          <w:tcPr>
            <w:tcW w:w="959" w:type="dxa"/>
            <w:shd w:val="clear" w:color="auto" w:fill="auto"/>
          </w:tcPr>
          <w:p w14:paraId="7DA5C9F4" w14:textId="77777777" w:rsidR="00C51261" w:rsidRPr="00613F3C" w:rsidRDefault="00C51261" w:rsidP="00C51261">
            <w:pPr>
              <w:widowControl w:val="0"/>
              <w:rPr>
                <w:rFonts w:eastAsia="Arial"/>
                <w:bCs/>
                <w:iCs/>
                <w:sz w:val="28"/>
                <w:szCs w:val="28"/>
              </w:rPr>
            </w:pPr>
            <w:r w:rsidRPr="00613F3C">
              <w:rPr>
                <w:rFonts w:eastAsia="Arial"/>
                <w:bCs/>
                <w:iCs/>
                <w:sz w:val="28"/>
                <w:szCs w:val="28"/>
              </w:rPr>
              <w:t>6.</w:t>
            </w:r>
          </w:p>
        </w:tc>
        <w:tc>
          <w:tcPr>
            <w:tcW w:w="5245" w:type="dxa"/>
            <w:shd w:val="clear" w:color="auto" w:fill="auto"/>
            <w:vAlign w:val="center"/>
          </w:tcPr>
          <w:p w14:paraId="5C419FBB" w14:textId="072F5BE1" w:rsidR="00C51261" w:rsidRPr="00613F3C" w:rsidRDefault="00C51261" w:rsidP="00C51261">
            <w:pPr>
              <w:widowControl w:val="0"/>
              <w:rPr>
                <w:rFonts w:eastAsia="Arial"/>
                <w:iCs/>
                <w:sz w:val="28"/>
                <w:szCs w:val="28"/>
                <w:highlight w:val="yellow"/>
              </w:rPr>
            </w:pPr>
            <w:r w:rsidRPr="00613F3C">
              <w:rPr>
                <w:rFonts w:eastAsia="Arial"/>
                <w:iCs/>
                <w:color w:val="000000"/>
                <w:sz w:val="28"/>
                <w:szCs w:val="28"/>
                <w:shd w:val="clear" w:color="auto" w:fill="FFFFFF"/>
              </w:rPr>
              <w:t>Расчетные потери (при температуре наружного воздуха минус 20 °С и температурном графике 1</w:t>
            </w:r>
            <w:r w:rsidR="00CC6AC3" w:rsidRPr="00613F3C">
              <w:rPr>
                <w:rFonts w:eastAsia="Arial"/>
                <w:iCs/>
                <w:color w:val="000000"/>
                <w:sz w:val="28"/>
                <w:szCs w:val="28"/>
                <w:shd w:val="clear" w:color="auto" w:fill="FFFFFF"/>
              </w:rPr>
              <w:t>0</w:t>
            </w:r>
            <w:r w:rsidRPr="00613F3C">
              <w:rPr>
                <w:rFonts w:eastAsia="Arial"/>
                <w:iCs/>
                <w:color w:val="000000"/>
                <w:sz w:val="28"/>
                <w:szCs w:val="28"/>
                <w:shd w:val="clear" w:color="auto" w:fill="FFFFFF"/>
              </w:rPr>
              <w:t>5/70 °С)</w:t>
            </w:r>
          </w:p>
        </w:tc>
        <w:tc>
          <w:tcPr>
            <w:tcW w:w="1842" w:type="dxa"/>
            <w:shd w:val="clear" w:color="auto" w:fill="auto"/>
            <w:vAlign w:val="center"/>
          </w:tcPr>
          <w:p w14:paraId="5C99C025"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Гкал/ч</w:t>
            </w:r>
          </w:p>
        </w:tc>
        <w:tc>
          <w:tcPr>
            <w:tcW w:w="1527" w:type="dxa"/>
            <w:shd w:val="clear" w:color="auto" w:fill="auto"/>
            <w:vAlign w:val="center"/>
          </w:tcPr>
          <w:p w14:paraId="116D24E9"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4,3</w:t>
            </w:r>
          </w:p>
        </w:tc>
      </w:tr>
      <w:tr w:rsidR="00C51261" w:rsidRPr="00613F3C" w14:paraId="64CC2B3E" w14:textId="77777777" w:rsidTr="0056470C">
        <w:trPr>
          <w:trHeight w:val="1395"/>
        </w:trPr>
        <w:tc>
          <w:tcPr>
            <w:tcW w:w="959" w:type="dxa"/>
            <w:shd w:val="clear" w:color="auto" w:fill="auto"/>
          </w:tcPr>
          <w:p w14:paraId="2A64E8F4" w14:textId="77777777" w:rsidR="00C51261" w:rsidRPr="00613F3C" w:rsidRDefault="00C51261" w:rsidP="00C51261">
            <w:pPr>
              <w:widowControl w:val="0"/>
              <w:rPr>
                <w:rFonts w:eastAsia="Arial"/>
                <w:bCs/>
                <w:iCs/>
                <w:sz w:val="28"/>
                <w:szCs w:val="28"/>
              </w:rPr>
            </w:pPr>
            <w:r w:rsidRPr="00613F3C">
              <w:rPr>
                <w:rFonts w:eastAsia="Arial"/>
                <w:bCs/>
                <w:iCs/>
                <w:sz w:val="28"/>
                <w:szCs w:val="28"/>
              </w:rPr>
              <w:t>7.</w:t>
            </w:r>
          </w:p>
        </w:tc>
        <w:tc>
          <w:tcPr>
            <w:tcW w:w="5245" w:type="dxa"/>
            <w:shd w:val="clear" w:color="auto" w:fill="auto"/>
            <w:vAlign w:val="center"/>
          </w:tcPr>
          <w:p w14:paraId="7C49A4FD" w14:textId="77777777" w:rsidR="00C51261" w:rsidRPr="00613F3C" w:rsidRDefault="00C51261" w:rsidP="00C51261">
            <w:pPr>
              <w:widowControl w:val="0"/>
              <w:rPr>
                <w:rFonts w:eastAsia="Arial"/>
                <w:iCs/>
                <w:sz w:val="28"/>
                <w:szCs w:val="28"/>
              </w:rPr>
            </w:pPr>
            <w:r w:rsidRPr="00613F3C">
              <w:rPr>
                <w:rFonts w:eastAsia="Arial"/>
                <w:iCs/>
                <w:color w:val="000000"/>
                <w:sz w:val="28"/>
                <w:szCs w:val="28"/>
                <w:shd w:val="clear" w:color="auto" w:fill="FFFFFF"/>
              </w:rPr>
              <w:t>Подключенная (договорная) нагрузка с хозяйственными нуждами при среднечасовой за неделю нагрузке ГВС и расчетными потерями</w:t>
            </w:r>
          </w:p>
        </w:tc>
        <w:tc>
          <w:tcPr>
            <w:tcW w:w="1842" w:type="dxa"/>
            <w:shd w:val="clear" w:color="auto" w:fill="auto"/>
            <w:vAlign w:val="center"/>
          </w:tcPr>
          <w:p w14:paraId="304B81A3"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Гкал/ч</w:t>
            </w:r>
          </w:p>
        </w:tc>
        <w:tc>
          <w:tcPr>
            <w:tcW w:w="1527" w:type="dxa"/>
            <w:shd w:val="clear" w:color="auto" w:fill="auto"/>
            <w:vAlign w:val="center"/>
          </w:tcPr>
          <w:p w14:paraId="5BB90A47"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82,44</w:t>
            </w:r>
          </w:p>
        </w:tc>
      </w:tr>
      <w:tr w:rsidR="00C51261" w:rsidRPr="00613F3C" w14:paraId="0D96B8A2" w14:textId="77777777" w:rsidTr="0056470C">
        <w:trPr>
          <w:trHeight w:val="707"/>
        </w:trPr>
        <w:tc>
          <w:tcPr>
            <w:tcW w:w="959" w:type="dxa"/>
            <w:shd w:val="clear" w:color="auto" w:fill="auto"/>
          </w:tcPr>
          <w:p w14:paraId="07A3E77B" w14:textId="77777777" w:rsidR="00C51261" w:rsidRPr="00613F3C" w:rsidRDefault="00C51261" w:rsidP="00C51261">
            <w:pPr>
              <w:widowControl w:val="0"/>
              <w:rPr>
                <w:rFonts w:eastAsia="Arial"/>
                <w:bCs/>
                <w:iCs/>
                <w:sz w:val="28"/>
                <w:szCs w:val="28"/>
              </w:rPr>
            </w:pPr>
            <w:r w:rsidRPr="00613F3C">
              <w:rPr>
                <w:rFonts w:eastAsia="Arial"/>
                <w:bCs/>
                <w:iCs/>
                <w:sz w:val="28"/>
                <w:szCs w:val="28"/>
              </w:rPr>
              <w:t>8.</w:t>
            </w:r>
          </w:p>
        </w:tc>
        <w:tc>
          <w:tcPr>
            <w:tcW w:w="5245" w:type="dxa"/>
            <w:shd w:val="clear" w:color="auto" w:fill="auto"/>
            <w:vAlign w:val="center"/>
          </w:tcPr>
          <w:p w14:paraId="35F41A1F" w14:textId="77777777" w:rsidR="00C51261" w:rsidRPr="00613F3C" w:rsidRDefault="00C51261" w:rsidP="00C51261">
            <w:pPr>
              <w:widowControl w:val="0"/>
              <w:rPr>
                <w:rFonts w:eastAsia="Arial"/>
                <w:iCs/>
                <w:sz w:val="28"/>
                <w:szCs w:val="28"/>
              </w:rPr>
            </w:pPr>
            <w:r w:rsidRPr="00613F3C">
              <w:rPr>
                <w:rFonts w:eastAsia="Arial"/>
                <w:iCs/>
                <w:color w:val="000000"/>
                <w:sz w:val="28"/>
                <w:szCs w:val="28"/>
                <w:shd w:val="clear" w:color="auto" w:fill="FFFFFF"/>
              </w:rPr>
              <w:t>Резерв мощности (+) / Дефицит мощности (–)</w:t>
            </w:r>
          </w:p>
        </w:tc>
        <w:tc>
          <w:tcPr>
            <w:tcW w:w="1842" w:type="dxa"/>
            <w:shd w:val="clear" w:color="auto" w:fill="auto"/>
            <w:vAlign w:val="center"/>
          </w:tcPr>
          <w:p w14:paraId="709AF931" w14:textId="77777777"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Гкал/ч</w:t>
            </w:r>
          </w:p>
        </w:tc>
        <w:tc>
          <w:tcPr>
            <w:tcW w:w="1527" w:type="dxa"/>
            <w:shd w:val="clear" w:color="auto" w:fill="auto"/>
            <w:vAlign w:val="center"/>
          </w:tcPr>
          <w:p w14:paraId="0456B627" w14:textId="48CC6711" w:rsidR="00C51261" w:rsidRPr="00613F3C" w:rsidRDefault="00C51261" w:rsidP="00C51261">
            <w:pPr>
              <w:widowControl w:val="0"/>
              <w:jc w:val="center"/>
              <w:rPr>
                <w:rFonts w:eastAsia="Arial"/>
                <w:iCs/>
                <w:sz w:val="28"/>
                <w:szCs w:val="28"/>
              </w:rPr>
            </w:pPr>
            <w:r w:rsidRPr="00613F3C">
              <w:rPr>
                <w:rFonts w:eastAsia="Arial"/>
                <w:iCs/>
                <w:color w:val="000000"/>
                <w:sz w:val="28"/>
                <w:szCs w:val="28"/>
                <w:shd w:val="clear" w:color="auto" w:fill="FFFFFF"/>
              </w:rPr>
              <w:t xml:space="preserve">(+) </w:t>
            </w:r>
            <w:r w:rsidR="00B7244C">
              <w:rPr>
                <w:rFonts w:eastAsia="Arial"/>
                <w:iCs/>
                <w:color w:val="000000"/>
                <w:sz w:val="28"/>
                <w:szCs w:val="28"/>
                <w:shd w:val="clear" w:color="auto" w:fill="FFFFFF"/>
              </w:rPr>
              <w:t>137,26</w:t>
            </w:r>
          </w:p>
        </w:tc>
      </w:tr>
    </w:tbl>
    <w:p w14:paraId="6A35D6BF" w14:textId="77777777" w:rsidR="00C51261" w:rsidRPr="00C51261" w:rsidRDefault="00C51261" w:rsidP="00C51261">
      <w:pPr>
        <w:widowControl w:val="0"/>
        <w:jc w:val="both"/>
        <w:rPr>
          <w:rFonts w:eastAsia="Arial"/>
          <w:bCs/>
          <w:sz w:val="28"/>
          <w:szCs w:val="28"/>
          <w:lang w:val="x-none" w:eastAsia="x-none"/>
        </w:rPr>
      </w:pPr>
    </w:p>
    <w:bookmarkEnd w:id="4"/>
    <w:p w14:paraId="2E7C4A8F" w14:textId="27D78035" w:rsidR="00C51261" w:rsidRPr="00C51261" w:rsidRDefault="00C51261" w:rsidP="00613F3C">
      <w:pPr>
        <w:ind w:firstLine="567"/>
        <w:jc w:val="both"/>
        <w:rPr>
          <w:sz w:val="28"/>
          <w:szCs w:val="28"/>
        </w:rPr>
      </w:pPr>
      <w:r w:rsidRPr="00C51261">
        <w:rPr>
          <w:sz w:val="28"/>
          <w:szCs w:val="28"/>
        </w:rPr>
        <w:t>Из таблицы 1.</w:t>
      </w:r>
      <w:r w:rsidR="00A44C22">
        <w:rPr>
          <w:sz w:val="28"/>
          <w:szCs w:val="28"/>
        </w:rPr>
        <w:t>1</w:t>
      </w:r>
      <w:r w:rsidRPr="00C51261">
        <w:rPr>
          <w:sz w:val="28"/>
          <w:szCs w:val="28"/>
        </w:rPr>
        <w:t>.</w:t>
      </w:r>
      <w:r w:rsidR="00A44C22">
        <w:rPr>
          <w:sz w:val="28"/>
          <w:szCs w:val="28"/>
        </w:rPr>
        <w:t>3</w:t>
      </w:r>
      <w:r w:rsidR="00622C73">
        <w:rPr>
          <w:sz w:val="28"/>
          <w:szCs w:val="28"/>
        </w:rPr>
        <w:t>.</w:t>
      </w:r>
      <w:r w:rsidRPr="00C51261">
        <w:rPr>
          <w:sz w:val="28"/>
          <w:szCs w:val="28"/>
        </w:rPr>
        <w:t xml:space="preserve"> следует, что ТЭЦ города Лермонтова имеет резерв установленной тепловой мощности по отношению к договорной тепловой нагрузке.</w:t>
      </w:r>
    </w:p>
    <w:p w14:paraId="035E7335" w14:textId="0266C362" w:rsidR="00C51261" w:rsidRPr="00C51261" w:rsidRDefault="00C51261" w:rsidP="00613F3C">
      <w:pPr>
        <w:widowControl w:val="0"/>
        <w:ind w:firstLine="567"/>
        <w:jc w:val="both"/>
        <w:rPr>
          <w:rFonts w:eastAsia="Arial"/>
          <w:bCs/>
          <w:sz w:val="28"/>
          <w:szCs w:val="28"/>
          <w:lang w:val="x-none" w:eastAsia="x-none"/>
        </w:rPr>
      </w:pPr>
      <w:r w:rsidRPr="00C51261">
        <w:rPr>
          <w:rFonts w:eastAsia="Arial"/>
          <w:bCs/>
          <w:sz w:val="28"/>
          <w:szCs w:val="28"/>
          <w:lang w:val="x-none" w:eastAsia="x-none"/>
        </w:rPr>
        <w:t>В таблице 1.</w:t>
      </w:r>
      <w:r w:rsidR="00A44C22">
        <w:rPr>
          <w:rFonts w:eastAsia="Arial"/>
          <w:bCs/>
          <w:sz w:val="28"/>
          <w:szCs w:val="28"/>
          <w:lang w:eastAsia="x-none"/>
        </w:rPr>
        <w:t>1.4</w:t>
      </w:r>
      <w:r w:rsidR="00622C73">
        <w:rPr>
          <w:rFonts w:eastAsia="Arial"/>
          <w:bCs/>
          <w:sz w:val="28"/>
          <w:szCs w:val="28"/>
          <w:lang w:eastAsia="x-none"/>
        </w:rPr>
        <w:t>.</w:t>
      </w:r>
      <w:r w:rsidRPr="00C51261">
        <w:rPr>
          <w:rFonts w:eastAsia="Arial"/>
          <w:bCs/>
          <w:sz w:val="28"/>
          <w:szCs w:val="28"/>
          <w:lang w:val="x-none" w:eastAsia="x-none"/>
        </w:rPr>
        <w:t xml:space="preserve"> представлен баланс установленной тепловой мощности и присоединенной тепловой нагрузки котельных учреждений бюджетной сферы города Лермонтова по состоянию на 01 января 20</w:t>
      </w:r>
      <w:r w:rsidR="006A2978">
        <w:rPr>
          <w:rFonts w:eastAsia="Arial"/>
          <w:bCs/>
          <w:sz w:val="28"/>
          <w:szCs w:val="28"/>
          <w:lang w:eastAsia="x-none"/>
        </w:rPr>
        <w:t>22</w:t>
      </w:r>
      <w:r w:rsidRPr="00C51261">
        <w:rPr>
          <w:rFonts w:eastAsia="Arial"/>
          <w:bCs/>
          <w:sz w:val="28"/>
          <w:szCs w:val="28"/>
          <w:lang w:val="x-none" w:eastAsia="x-none"/>
        </w:rPr>
        <w:t xml:space="preserve"> года.</w:t>
      </w:r>
    </w:p>
    <w:p w14:paraId="5976741F" w14:textId="77777777" w:rsidR="00C51261" w:rsidRPr="00C51261" w:rsidRDefault="00C51261" w:rsidP="00613F3C">
      <w:pPr>
        <w:widowControl w:val="0"/>
        <w:ind w:firstLine="567"/>
        <w:jc w:val="both"/>
        <w:rPr>
          <w:rFonts w:eastAsia="Arial"/>
          <w:bCs/>
          <w:sz w:val="28"/>
          <w:szCs w:val="28"/>
          <w:lang w:val="x-none" w:eastAsia="x-none"/>
        </w:rPr>
      </w:pPr>
    </w:p>
    <w:p w14:paraId="3051A81F" w14:textId="5C2252AC" w:rsidR="00C51261" w:rsidRPr="00C51261" w:rsidRDefault="00C51261" w:rsidP="00C51261">
      <w:pPr>
        <w:widowControl w:val="0"/>
        <w:ind w:firstLine="580"/>
        <w:jc w:val="right"/>
        <w:rPr>
          <w:rFonts w:eastAsia="Arial"/>
          <w:sz w:val="28"/>
          <w:szCs w:val="28"/>
          <w:lang w:val="x-none" w:eastAsia="x-none"/>
        </w:rPr>
      </w:pPr>
      <w:r w:rsidRPr="00C51261">
        <w:rPr>
          <w:rFonts w:eastAsia="Arial"/>
          <w:sz w:val="28"/>
          <w:szCs w:val="28"/>
          <w:lang w:val="x-none" w:eastAsia="x-none"/>
        </w:rPr>
        <w:t>Таблица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4</w:t>
      </w:r>
      <w:r w:rsidRPr="00C51261">
        <w:rPr>
          <w:rFonts w:eastAsia="Arial"/>
          <w:sz w:val="28"/>
          <w:szCs w:val="28"/>
          <w:lang w:val="x-none" w:eastAsia="x-none"/>
        </w:rPr>
        <w:t>.</w:t>
      </w:r>
    </w:p>
    <w:p w14:paraId="47AB8574" w14:textId="77777777" w:rsidR="00C51261" w:rsidRPr="00C51261" w:rsidRDefault="00C51261" w:rsidP="00C51261">
      <w:pPr>
        <w:widowControl w:val="0"/>
        <w:ind w:firstLine="580"/>
        <w:jc w:val="right"/>
        <w:rPr>
          <w:rFonts w:eastAsia="Arial"/>
          <w:sz w:val="28"/>
          <w:szCs w:val="28"/>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1490"/>
        <w:gridCol w:w="2047"/>
        <w:gridCol w:w="1694"/>
        <w:gridCol w:w="1796"/>
      </w:tblGrid>
      <w:tr w:rsidR="00C51261" w:rsidRPr="00613F3C" w14:paraId="5E11D663" w14:textId="77777777" w:rsidTr="0056470C">
        <w:tc>
          <w:tcPr>
            <w:tcW w:w="2375" w:type="dxa"/>
            <w:shd w:val="clear" w:color="auto" w:fill="auto"/>
            <w:vAlign w:val="center"/>
          </w:tcPr>
          <w:p w14:paraId="1A2B84F7" w14:textId="77777777" w:rsidR="00C51261" w:rsidRPr="00613F3C" w:rsidRDefault="00C51261" w:rsidP="00C51261">
            <w:pPr>
              <w:widowControl w:val="0"/>
              <w:jc w:val="center"/>
              <w:rPr>
                <w:rFonts w:eastAsia="Arial"/>
                <w:b/>
                <w:iCs/>
                <w:sz w:val="28"/>
                <w:szCs w:val="28"/>
              </w:rPr>
            </w:pPr>
            <w:r w:rsidRPr="00613F3C">
              <w:rPr>
                <w:rFonts w:eastAsia="Arial"/>
                <w:bCs/>
                <w:iCs/>
                <w:color w:val="000000"/>
                <w:sz w:val="28"/>
                <w:szCs w:val="28"/>
                <w:shd w:val="clear" w:color="auto" w:fill="FFFFFF"/>
              </w:rPr>
              <w:t>Принадлежность котельных</w:t>
            </w:r>
          </w:p>
        </w:tc>
        <w:tc>
          <w:tcPr>
            <w:tcW w:w="1548" w:type="dxa"/>
            <w:shd w:val="clear" w:color="auto" w:fill="auto"/>
            <w:vAlign w:val="center"/>
          </w:tcPr>
          <w:p w14:paraId="1298B8B2" w14:textId="77777777" w:rsidR="00C51261" w:rsidRPr="00613F3C" w:rsidRDefault="00C51261" w:rsidP="00C51261">
            <w:pPr>
              <w:widowControl w:val="0"/>
              <w:jc w:val="center"/>
              <w:rPr>
                <w:rFonts w:eastAsia="Arial"/>
                <w:b/>
                <w:iCs/>
                <w:sz w:val="28"/>
                <w:szCs w:val="28"/>
              </w:rPr>
            </w:pPr>
            <w:r w:rsidRPr="00613F3C">
              <w:rPr>
                <w:rFonts w:eastAsia="Arial"/>
                <w:bCs/>
                <w:iCs/>
                <w:color w:val="000000"/>
                <w:sz w:val="28"/>
                <w:szCs w:val="28"/>
                <w:shd w:val="clear" w:color="auto" w:fill="FFFFFF"/>
              </w:rPr>
              <w:t>Установ</w:t>
            </w:r>
            <w:r w:rsidRPr="00613F3C">
              <w:rPr>
                <w:rFonts w:eastAsia="Arial"/>
                <w:bCs/>
                <w:iCs/>
                <w:color w:val="000000"/>
                <w:sz w:val="28"/>
                <w:szCs w:val="28"/>
                <w:shd w:val="clear" w:color="auto" w:fill="FFFFFF"/>
              </w:rPr>
              <w:softHyphen/>
              <w:t>ленная тепловая мощность</w:t>
            </w:r>
          </w:p>
        </w:tc>
        <w:tc>
          <w:tcPr>
            <w:tcW w:w="2108" w:type="dxa"/>
            <w:shd w:val="clear" w:color="auto" w:fill="auto"/>
            <w:vAlign w:val="center"/>
          </w:tcPr>
          <w:p w14:paraId="07F24AA7" w14:textId="77777777" w:rsidR="00C51261" w:rsidRPr="00613F3C" w:rsidRDefault="00C51261" w:rsidP="00C51261">
            <w:pPr>
              <w:widowControl w:val="0"/>
              <w:jc w:val="center"/>
              <w:rPr>
                <w:rFonts w:eastAsia="Arial"/>
                <w:b/>
                <w:iCs/>
                <w:sz w:val="28"/>
                <w:szCs w:val="28"/>
              </w:rPr>
            </w:pPr>
            <w:r w:rsidRPr="00613F3C">
              <w:rPr>
                <w:rFonts w:eastAsia="Arial"/>
                <w:bCs/>
                <w:iCs/>
                <w:color w:val="000000"/>
                <w:sz w:val="28"/>
                <w:szCs w:val="28"/>
                <w:shd w:val="clear" w:color="auto" w:fill="FFFFFF"/>
              </w:rPr>
              <w:t>Располагаемая тепловая мощность</w:t>
            </w:r>
          </w:p>
        </w:tc>
        <w:tc>
          <w:tcPr>
            <w:tcW w:w="1641" w:type="dxa"/>
            <w:shd w:val="clear" w:color="auto" w:fill="auto"/>
            <w:vAlign w:val="center"/>
          </w:tcPr>
          <w:p w14:paraId="75268ECE" w14:textId="77777777" w:rsidR="00C51261" w:rsidRPr="00613F3C" w:rsidRDefault="00C51261" w:rsidP="00C51261">
            <w:pPr>
              <w:widowControl w:val="0"/>
              <w:jc w:val="center"/>
              <w:rPr>
                <w:rFonts w:eastAsia="Arial"/>
                <w:b/>
                <w:iCs/>
                <w:sz w:val="28"/>
                <w:szCs w:val="28"/>
              </w:rPr>
            </w:pPr>
            <w:r w:rsidRPr="00613F3C">
              <w:rPr>
                <w:rFonts w:eastAsia="Arial"/>
                <w:bCs/>
                <w:iCs/>
                <w:color w:val="000000"/>
                <w:sz w:val="28"/>
                <w:szCs w:val="28"/>
                <w:shd w:val="clear" w:color="auto" w:fill="FFFFFF"/>
              </w:rPr>
              <w:t>Подключен</w:t>
            </w:r>
            <w:r w:rsidRPr="00613F3C">
              <w:rPr>
                <w:rFonts w:eastAsia="Arial"/>
                <w:bCs/>
                <w:iCs/>
                <w:color w:val="000000"/>
                <w:sz w:val="28"/>
                <w:szCs w:val="28"/>
                <w:shd w:val="clear" w:color="auto" w:fill="FFFFFF"/>
              </w:rPr>
              <w:softHyphen/>
              <w:t>ная нагрузка</w:t>
            </w:r>
          </w:p>
        </w:tc>
        <w:tc>
          <w:tcPr>
            <w:tcW w:w="1901" w:type="dxa"/>
            <w:shd w:val="clear" w:color="auto" w:fill="auto"/>
            <w:vAlign w:val="center"/>
          </w:tcPr>
          <w:p w14:paraId="63416022" w14:textId="77777777" w:rsidR="00C51261" w:rsidRPr="00613F3C" w:rsidRDefault="00C51261" w:rsidP="00C51261">
            <w:pPr>
              <w:widowControl w:val="0"/>
              <w:jc w:val="center"/>
              <w:rPr>
                <w:rFonts w:eastAsia="Arial"/>
                <w:b/>
                <w:iCs/>
                <w:sz w:val="28"/>
                <w:szCs w:val="28"/>
              </w:rPr>
            </w:pPr>
            <w:r w:rsidRPr="00613F3C">
              <w:rPr>
                <w:rFonts w:eastAsia="Arial"/>
                <w:bCs/>
                <w:iCs/>
                <w:color w:val="000000"/>
                <w:sz w:val="28"/>
                <w:szCs w:val="28"/>
                <w:shd w:val="clear" w:color="auto" w:fill="FFFFFF"/>
              </w:rPr>
              <w:t>Резерв мощности (+)/дефицит мощности (-)</w:t>
            </w:r>
          </w:p>
        </w:tc>
      </w:tr>
      <w:tr w:rsidR="00C51261" w:rsidRPr="00613F3C" w14:paraId="5BD129FC" w14:textId="77777777" w:rsidTr="0056470C">
        <w:tc>
          <w:tcPr>
            <w:tcW w:w="2375" w:type="dxa"/>
            <w:shd w:val="clear" w:color="auto" w:fill="auto"/>
            <w:vAlign w:val="center"/>
          </w:tcPr>
          <w:p w14:paraId="6D5A6C3A" w14:textId="77777777" w:rsidR="00C51261" w:rsidRPr="00613F3C" w:rsidRDefault="00C51261" w:rsidP="00C51261">
            <w:pPr>
              <w:widowControl w:val="0"/>
              <w:jc w:val="center"/>
              <w:rPr>
                <w:rFonts w:eastAsia="Arial"/>
                <w:iCs/>
                <w:sz w:val="28"/>
                <w:szCs w:val="28"/>
                <w:highlight w:val="red"/>
              </w:rPr>
            </w:pPr>
          </w:p>
        </w:tc>
        <w:tc>
          <w:tcPr>
            <w:tcW w:w="7198" w:type="dxa"/>
            <w:gridSpan w:val="4"/>
            <w:shd w:val="clear" w:color="auto" w:fill="auto"/>
            <w:vAlign w:val="center"/>
          </w:tcPr>
          <w:p w14:paraId="40F6EC39" w14:textId="77777777" w:rsidR="00C51261" w:rsidRPr="00613F3C" w:rsidRDefault="00C51261" w:rsidP="00C51261">
            <w:pPr>
              <w:widowControl w:val="0"/>
              <w:jc w:val="center"/>
              <w:rPr>
                <w:rFonts w:eastAsia="Arial"/>
                <w:b/>
                <w:iCs/>
                <w:sz w:val="28"/>
                <w:szCs w:val="28"/>
                <w:highlight w:val="red"/>
              </w:rPr>
            </w:pPr>
            <w:r w:rsidRPr="00613F3C">
              <w:rPr>
                <w:rFonts w:eastAsia="Arial"/>
                <w:bCs/>
                <w:iCs/>
                <w:color w:val="000000"/>
                <w:sz w:val="28"/>
                <w:szCs w:val="28"/>
                <w:shd w:val="clear" w:color="auto" w:fill="FFFFFF"/>
              </w:rPr>
              <w:t>Гкал/час</w:t>
            </w:r>
          </w:p>
        </w:tc>
      </w:tr>
      <w:tr w:rsidR="00C51261" w:rsidRPr="00613F3C" w14:paraId="591485E3" w14:textId="77777777" w:rsidTr="0056470C">
        <w:trPr>
          <w:trHeight w:val="351"/>
        </w:trPr>
        <w:tc>
          <w:tcPr>
            <w:tcW w:w="2375" w:type="dxa"/>
            <w:shd w:val="clear" w:color="auto" w:fill="auto"/>
          </w:tcPr>
          <w:p w14:paraId="02449C3E" w14:textId="77777777" w:rsidR="00C51261" w:rsidRPr="00613F3C" w:rsidRDefault="00C51261" w:rsidP="00C51261">
            <w:pPr>
              <w:widowControl w:val="0"/>
              <w:jc w:val="both"/>
              <w:rPr>
                <w:rFonts w:eastAsia="Arial"/>
                <w:iCs/>
                <w:sz w:val="28"/>
                <w:szCs w:val="28"/>
              </w:rPr>
            </w:pPr>
            <w:r w:rsidRPr="00613F3C">
              <w:rPr>
                <w:rFonts w:eastAsia="Arial"/>
                <w:iCs/>
                <w:sz w:val="28"/>
                <w:szCs w:val="28"/>
              </w:rPr>
              <w:t>МБДОУ № 7</w:t>
            </w:r>
          </w:p>
        </w:tc>
        <w:tc>
          <w:tcPr>
            <w:tcW w:w="1548" w:type="dxa"/>
            <w:shd w:val="clear" w:color="auto" w:fill="auto"/>
          </w:tcPr>
          <w:p w14:paraId="1D2A9506" w14:textId="77777777" w:rsidR="00C51261" w:rsidRPr="00613F3C" w:rsidRDefault="00C51261" w:rsidP="00C51261">
            <w:pPr>
              <w:widowControl w:val="0"/>
              <w:jc w:val="both"/>
              <w:rPr>
                <w:rFonts w:eastAsia="Arial"/>
                <w:iCs/>
                <w:sz w:val="28"/>
                <w:szCs w:val="28"/>
              </w:rPr>
            </w:pPr>
            <w:r w:rsidRPr="00613F3C">
              <w:rPr>
                <w:rFonts w:eastAsia="Arial"/>
                <w:iCs/>
                <w:sz w:val="28"/>
                <w:szCs w:val="28"/>
              </w:rPr>
              <w:t>0,245</w:t>
            </w:r>
          </w:p>
        </w:tc>
        <w:tc>
          <w:tcPr>
            <w:tcW w:w="2108" w:type="dxa"/>
            <w:shd w:val="clear" w:color="auto" w:fill="auto"/>
          </w:tcPr>
          <w:p w14:paraId="05A3B7E4" w14:textId="77777777" w:rsidR="00C51261" w:rsidRPr="00613F3C" w:rsidRDefault="00C51261" w:rsidP="00C51261">
            <w:pPr>
              <w:widowControl w:val="0"/>
              <w:jc w:val="both"/>
              <w:rPr>
                <w:rFonts w:eastAsia="Arial"/>
                <w:iCs/>
                <w:sz w:val="28"/>
                <w:szCs w:val="28"/>
              </w:rPr>
            </w:pPr>
            <w:r w:rsidRPr="00613F3C">
              <w:rPr>
                <w:rFonts w:eastAsia="Arial"/>
                <w:iCs/>
                <w:sz w:val="28"/>
                <w:szCs w:val="28"/>
              </w:rPr>
              <w:t>0,245</w:t>
            </w:r>
          </w:p>
        </w:tc>
        <w:tc>
          <w:tcPr>
            <w:tcW w:w="1641" w:type="dxa"/>
            <w:shd w:val="clear" w:color="auto" w:fill="auto"/>
          </w:tcPr>
          <w:p w14:paraId="74D24C7D" w14:textId="77777777" w:rsidR="00C51261" w:rsidRPr="00613F3C" w:rsidRDefault="00C51261" w:rsidP="00C51261">
            <w:pPr>
              <w:widowControl w:val="0"/>
              <w:jc w:val="both"/>
              <w:rPr>
                <w:rFonts w:eastAsia="Arial"/>
                <w:iCs/>
                <w:sz w:val="28"/>
                <w:szCs w:val="28"/>
              </w:rPr>
            </w:pPr>
            <w:r w:rsidRPr="00613F3C">
              <w:rPr>
                <w:rFonts w:eastAsia="Arial"/>
                <w:iCs/>
                <w:sz w:val="28"/>
                <w:szCs w:val="28"/>
              </w:rPr>
              <w:t>0,178</w:t>
            </w:r>
          </w:p>
        </w:tc>
        <w:tc>
          <w:tcPr>
            <w:tcW w:w="1901" w:type="dxa"/>
            <w:shd w:val="clear" w:color="auto" w:fill="auto"/>
          </w:tcPr>
          <w:p w14:paraId="42CD4D1F" w14:textId="77777777" w:rsidR="00C51261" w:rsidRPr="00613F3C" w:rsidRDefault="00C51261" w:rsidP="00C51261">
            <w:pPr>
              <w:widowControl w:val="0"/>
              <w:jc w:val="both"/>
              <w:rPr>
                <w:rFonts w:eastAsia="Arial"/>
                <w:iCs/>
                <w:sz w:val="28"/>
                <w:szCs w:val="28"/>
              </w:rPr>
            </w:pPr>
            <w:r w:rsidRPr="00613F3C">
              <w:rPr>
                <w:rFonts w:eastAsia="Arial"/>
                <w:iCs/>
                <w:sz w:val="28"/>
                <w:szCs w:val="28"/>
              </w:rPr>
              <w:t>(+) 0,067</w:t>
            </w:r>
          </w:p>
        </w:tc>
      </w:tr>
      <w:tr w:rsidR="00C51261" w:rsidRPr="00613F3C" w14:paraId="14D3FF35" w14:textId="77777777" w:rsidTr="0056470C">
        <w:trPr>
          <w:trHeight w:val="271"/>
        </w:trPr>
        <w:tc>
          <w:tcPr>
            <w:tcW w:w="2375" w:type="dxa"/>
            <w:shd w:val="clear" w:color="auto" w:fill="auto"/>
          </w:tcPr>
          <w:p w14:paraId="03613753" w14:textId="77777777" w:rsidR="00C51261" w:rsidRPr="00613F3C" w:rsidRDefault="00C51261" w:rsidP="00C51261">
            <w:pPr>
              <w:widowControl w:val="0"/>
              <w:jc w:val="both"/>
              <w:rPr>
                <w:rFonts w:eastAsia="Arial"/>
                <w:iCs/>
                <w:sz w:val="28"/>
                <w:szCs w:val="28"/>
              </w:rPr>
            </w:pPr>
            <w:r w:rsidRPr="00613F3C">
              <w:rPr>
                <w:rFonts w:eastAsia="Arial"/>
                <w:iCs/>
                <w:sz w:val="28"/>
                <w:szCs w:val="28"/>
              </w:rPr>
              <w:t>МБДОУ № 8</w:t>
            </w:r>
          </w:p>
        </w:tc>
        <w:tc>
          <w:tcPr>
            <w:tcW w:w="1548" w:type="dxa"/>
            <w:shd w:val="clear" w:color="auto" w:fill="auto"/>
          </w:tcPr>
          <w:p w14:paraId="4394272C" w14:textId="77777777" w:rsidR="00C51261" w:rsidRPr="00613F3C" w:rsidRDefault="00C51261" w:rsidP="00C51261">
            <w:pPr>
              <w:widowControl w:val="0"/>
              <w:jc w:val="both"/>
              <w:rPr>
                <w:rFonts w:eastAsia="Arial"/>
                <w:iCs/>
                <w:sz w:val="28"/>
                <w:szCs w:val="28"/>
              </w:rPr>
            </w:pPr>
            <w:r w:rsidRPr="00613F3C">
              <w:rPr>
                <w:rFonts w:eastAsia="Arial"/>
                <w:iCs/>
                <w:sz w:val="28"/>
                <w:szCs w:val="28"/>
              </w:rPr>
              <w:t>0,245</w:t>
            </w:r>
          </w:p>
        </w:tc>
        <w:tc>
          <w:tcPr>
            <w:tcW w:w="2108" w:type="dxa"/>
            <w:shd w:val="clear" w:color="auto" w:fill="auto"/>
          </w:tcPr>
          <w:p w14:paraId="25AF896B" w14:textId="77777777" w:rsidR="00C51261" w:rsidRPr="00613F3C" w:rsidRDefault="00C51261" w:rsidP="00C51261">
            <w:pPr>
              <w:widowControl w:val="0"/>
              <w:jc w:val="both"/>
              <w:rPr>
                <w:rFonts w:eastAsia="Arial"/>
                <w:iCs/>
                <w:sz w:val="28"/>
                <w:szCs w:val="28"/>
              </w:rPr>
            </w:pPr>
            <w:r w:rsidRPr="00613F3C">
              <w:rPr>
                <w:rFonts w:eastAsia="Arial"/>
                <w:iCs/>
                <w:sz w:val="28"/>
                <w:szCs w:val="28"/>
              </w:rPr>
              <w:t>0,245</w:t>
            </w:r>
          </w:p>
        </w:tc>
        <w:tc>
          <w:tcPr>
            <w:tcW w:w="1641" w:type="dxa"/>
            <w:shd w:val="clear" w:color="auto" w:fill="auto"/>
          </w:tcPr>
          <w:p w14:paraId="5A379DD1" w14:textId="77777777" w:rsidR="00C51261" w:rsidRPr="00613F3C" w:rsidRDefault="00C51261" w:rsidP="00C51261">
            <w:pPr>
              <w:widowControl w:val="0"/>
              <w:jc w:val="both"/>
              <w:rPr>
                <w:rFonts w:eastAsia="Arial"/>
                <w:iCs/>
                <w:sz w:val="28"/>
                <w:szCs w:val="28"/>
              </w:rPr>
            </w:pPr>
            <w:r w:rsidRPr="00613F3C">
              <w:rPr>
                <w:rFonts w:eastAsia="Arial"/>
                <w:iCs/>
                <w:sz w:val="28"/>
                <w:szCs w:val="28"/>
              </w:rPr>
              <w:t>0,178</w:t>
            </w:r>
          </w:p>
        </w:tc>
        <w:tc>
          <w:tcPr>
            <w:tcW w:w="1901" w:type="dxa"/>
            <w:shd w:val="clear" w:color="auto" w:fill="auto"/>
          </w:tcPr>
          <w:p w14:paraId="22AE53DD" w14:textId="77777777" w:rsidR="00C51261" w:rsidRPr="00613F3C" w:rsidRDefault="00C51261" w:rsidP="00C51261">
            <w:pPr>
              <w:widowControl w:val="0"/>
              <w:jc w:val="both"/>
              <w:rPr>
                <w:rFonts w:eastAsia="Arial"/>
                <w:iCs/>
                <w:sz w:val="28"/>
                <w:szCs w:val="28"/>
              </w:rPr>
            </w:pPr>
            <w:r w:rsidRPr="00613F3C">
              <w:rPr>
                <w:rFonts w:eastAsia="Arial"/>
                <w:iCs/>
                <w:sz w:val="28"/>
                <w:szCs w:val="28"/>
              </w:rPr>
              <w:t>(+) 0,067</w:t>
            </w:r>
          </w:p>
        </w:tc>
      </w:tr>
    </w:tbl>
    <w:p w14:paraId="23F25764" w14:textId="77777777" w:rsidR="00251B61" w:rsidRDefault="00251B61" w:rsidP="00C51261">
      <w:pPr>
        <w:widowControl w:val="0"/>
        <w:ind w:firstLine="580"/>
        <w:jc w:val="right"/>
        <w:rPr>
          <w:rFonts w:eastAsia="Arial"/>
          <w:sz w:val="28"/>
          <w:szCs w:val="28"/>
          <w:lang w:val="x-none" w:eastAsia="x-none"/>
        </w:rPr>
      </w:pPr>
    </w:p>
    <w:p w14:paraId="230F6794" w14:textId="6490E6FD" w:rsidR="00C51261" w:rsidRPr="00C51261" w:rsidRDefault="00C51261" w:rsidP="00C51261">
      <w:pPr>
        <w:widowControl w:val="0"/>
        <w:ind w:firstLine="580"/>
        <w:jc w:val="right"/>
        <w:rPr>
          <w:rFonts w:eastAsia="Arial"/>
          <w:sz w:val="28"/>
          <w:szCs w:val="28"/>
          <w:lang w:val="x-none" w:eastAsia="x-none"/>
        </w:rPr>
      </w:pPr>
      <w:r w:rsidRPr="00C51261">
        <w:rPr>
          <w:rFonts w:eastAsia="Arial"/>
          <w:sz w:val="28"/>
          <w:szCs w:val="28"/>
          <w:lang w:val="x-none" w:eastAsia="x-none"/>
        </w:rPr>
        <w:lastRenderedPageBreak/>
        <w:t>Продолжение таблицы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4</w:t>
      </w:r>
      <w:r w:rsidRPr="00C51261">
        <w:rPr>
          <w:rFonts w:eastAsia="Arial"/>
          <w:sz w:val="28"/>
          <w:szCs w:val="28"/>
          <w:lang w:val="x-none" w:eastAsia="x-none"/>
        </w:rPr>
        <w:t>.</w:t>
      </w:r>
    </w:p>
    <w:p w14:paraId="210560D9" w14:textId="77777777" w:rsidR="00C51261" w:rsidRPr="00C51261" w:rsidRDefault="00C51261" w:rsidP="00C51261">
      <w:pPr>
        <w:widowControl w:val="0"/>
        <w:ind w:firstLine="580"/>
        <w:jc w:val="right"/>
        <w:rPr>
          <w:rFonts w:eastAsia="Arial"/>
          <w:sz w:val="28"/>
          <w:szCs w:val="28"/>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1"/>
        <w:gridCol w:w="1489"/>
        <w:gridCol w:w="2047"/>
        <w:gridCol w:w="1694"/>
        <w:gridCol w:w="1796"/>
      </w:tblGrid>
      <w:tr w:rsidR="00C51261" w:rsidRPr="00613F3C" w14:paraId="6ECA44C6" w14:textId="77777777" w:rsidTr="0056470C">
        <w:tc>
          <w:tcPr>
            <w:tcW w:w="2376" w:type="dxa"/>
            <w:shd w:val="clear" w:color="auto" w:fill="auto"/>
            <w:vAlign w:val="center"/>
          </w:tcPr>
          <w:p w14:paraId="666134A1" w14:textId="77777777" w:rsidR="00C51261" w:rsidRPr="00613F3C" w:rsidRDefault="00C51261" w:rsidP="00C51261">
            <w:pPr>
              <w:widowControl w:val="0"/>
              <w:jc w:val="center"/>
              <w:rPr>
                <w:rFonts w:eastAsia="Arial"/>
                <w:b/>
                <w:iCs/>
                <w:sz w:val="28"/>
                <w:szCs w:val="28"/>
                <w:lang w:eastAsia="en-US"/>
              </w:rPr>
            </w:pPr>
            <w:r w:rsidRPr="00613F3C">
              <w:rPr>
                <w:rFonts w:eastAsia="Arial"/>
                <w:bCs/>
                <w:iCs/>
                <w:color w:val="000000"/>
                <w:sz w:val="28"/>
                <w:szCs w:val="28"/>
                <w:shd w:val="clear" w:color="auto" w:fill="FFFFFF"/>
                <w:lang w:eastAsia="en-US"/>
              </w:rPr>
              <w:t>Принадлежность котельных</w:t>
            </w:r>
          </w:p>
        </w:tc>
        <w:tc>
          <w:tcPr>
            <w:tcW w:w="1547" w:type="dxa"/>
            <w:shd w:val="clear" w:color="auto" w:fill="auto"/>
            <w:vAlign w:val="center"/>
          </w:tcPr>
          <w:p w14:paraId="3A2CEF7D" w14:textId="77777777" w:rsidR="00C51261" w:rsidRPr="00613F3C" w:rsidRDefault="00C51261" w:rsidP="00C51261">
            <w:pPr>
              <w:widowControl w:val="0"/>
              <w:jc w:val="center"/>
              <w:rPr>
                <w:rFonts w:eastAsia="Arial"/>
                <w:b/>
                <w:iCs/>
                <w:sz w:val="28"/>
                <w:szCs w:val="28"/>
                <w:lang w:eastAsia="en-US"/>
              </w:rPr>
            </w:pPr>
            <w:r w:rsidRPr="00613F3C">
              <w:rPr>
                <w:rFonts w:eastAsia="Arial"/>
                <w:bCs/>
                <w:iCs/>
                <w:color w:val="000000"/>
                <w:sz w:val="28"/>
                <w:szCs w:val="28"/>
                <w:shd w:val="clear" w:color="auto" w:fill="FFFFFF"/>
                <w:lang w:eastAsia="en-US"/>
              </w:rPr>
              <w:t>Установ</w:t>
            </w:r>
            <w:r w:rsidRPr="00613F3C">
              <w:rPr>
                <w:rFonts w:eastAsia="Arial"/>
                <w:bCs/>
                <w:iCs/>
                <w:color w:val="000000"/>
                <w:sz w:val="28"/>
                <w:szCs w:val="28"/>
                <w:shd w:val="clear" w:color="auto" w:fill="FFFFFF"/>
                <w:lang w:eastAsia="en-US"/>
              </w:rPr>
              <w:softHyphen/>
              <w:t>ленная тепловая мощность</w:t>
            </w:r>
          </w:p>
        </w:tc>
        <w:tc>
          <w:tcPr>
            <w:tcW w:w="2107" w:type="dxa"/>
            <w:shd w:val="clear" w:color="auto" w:fill="auto"/>
            <w:vAlign w:val="center"/>
          </w:tcPr>
          <w:p w14:paraId="68EC5092" w14:textId="77777777" w:rsidR="00C51261" w:rsidRPr="00613F3C" w:rsidRDefault="00C51261" w:rsidP="00C51261">
            <w:pPr>
              <w:widowControl w:val="0"/>
              <w:jc w:val="center"/>
              <w:rPr>
                <w:rFonts w:eastAsia="Arial"/>
                <w:b/>
                <w:iCs/>
                <w:sz w:val="28"/>
                <w:szCs w:val="28"/>
                <w:lang w:eastAsia="en-US"/>
              </w:rPr>
            </w:pPr>
            <w:r w:rsidRPr="00613F3C">
              <w:rPr>
                <w:rFonts w:eastAsia="Arial"/>
                <w:bCs/>
                <w:iCs/>
                <w:color w:val="000000"/>
                <w:sz w:val="28"/>
                <w:szCs w:val="28"/>
                <w:shd w:val="clear" w:color="auto" w:fill="FFFFFF"/>
                <w:lang w:eastAsia="en-US"/>
              </w:rPr>
              <w:t>Располагаемая тепловая мощность</w:t>
            </w:r>
          </w:p>
        </w:tc>
        <w:tc>
          <w:tcPr>
            <w:tcW w:w="1641" w:type="dxa"/>
            <w:shd w:val="clear" w:color="auto" w:fill="auto"/>
            <w:vAlign w:val="center"/>
          </w:tcPr>
          <w:p w14:paraId="4CDBD9CA" w14:textId="77777777" w:rsidR="00C51261" w:rsidRPr="00613F3C" w:rsidRDefault="00C51261" w:rsidP="00C51261">
            <w:pPr>
              <w:widowControl w:val="0"/>
              <w:jc w:val="center"/>
              <w:rPr>
                <w:rFonts w:eastAsia="Arial"/>
                <w:b/>
                <w:iCs/>
                <w:sz w:val="28"/>
                <w:szCs w:val="28"/>
                <w:lang w:eastAsia="en-US"/>
              </w:rPr>
            </w:pPr>
            <w:r w:rsidRPr="00613F3C">
              <w:rPr>
                <w:rFonts w:eastAsia="Arial"/>
                <w:bCs/>
                <w:iCs/>
                <w:color w:val="000000"/>
                <w:sz w:val="28"/>
                <w:szCs w:val="28"/>
                <w:shd w:val="clear" w:color="auto" w:fill="FFFFFF"/>
                <w:lang w:eastAsia="en-US"/>
              </w:rPr>
              <w:t>Подключен</w:t>
            </w:r>
            <w:r w:rsidRPr="00613F3C">
              <w:rPr>
                <w:rFonts w:eastAsia="Arial"/>
                <w:bCs/>
                <w:iCs/>
                <w:color w:val="000000"/>
                <w:sz w:val="28"/>
                <w:szCs w:val="28"/>
                <w:shd w:val="clear" w:color="auto" w:fill="FFFFFF"/>
                <w:lang w:eastAsia="en-US"/>
              </w:rPr>
              <w:softHyphen/>
              <w:t>ная нагрузка</w:t>
            </w:r>
          </w:p>
        </w:tc>
        <w:tc>
          <w:tcPr>
            <w:tcW w:w="1899" w:type="dxa"/>
            <w:shd w:val="clear" w:color="auto" w:fill="auto"/>
            <w:vAlign w:val="center"/>
          </w:tcPr>
          <w:p w14:paraId="293EF1AD" w14:textId="77777777" w:rsidR="00C51261" w:rsidRPr="00613F3C" w:rsidRDefault="00C51261" w:rsidP="00C51261">
            <w:pPr>
              <w:widowControl w:val="0"/>
              <w:jc w:val="center"/>
              <w:rPr>
                <w:rFonts w:eastAsia="Arial"/>
                <w:b/>
                <w:iCs/>
                <w:sz w:val="28"/>
                <w:szCs w:val="28"/>
                <w:lang w:eastAsia="en-US"/>
              </w:rPr>
            </w:pPr>
            <w:r w:rsidRPr="00613F3C">
              <w:rPr>
                <w:rFonts w:eastAsia="Arial"/>
                <w:bCs/>
                <w:iCs/>
                <w:color w:val="000000"/>
                <w:sz w:val="28"/>
                <w:szCs w:val="28"/>
                <w:shd w:val="clear" w:color="auto" w:fill="FFFFFF"/>
                <w:lang w:eastAsia="en-US"/>
              </w:rPr>
              <w:t>Резерв мощности (+)/дефицит мощности (-)</w:t>
            </w:r>
          </w:p>
        </w:tc>
      </w:tr>
      <w:tr w:rsidR="00C51261" w:rsidRPr="00613F3C" w14:paraId="3B42E58F" w14:textId="77777777" w:rsidTr="0056470C">
        <w:tc>
          <w:tcPr>
            <w:tcW w:w="2376" w:type="dxa"/>
            <w:shd w:val="clear" w:color="auto" w:fill="auto"/>
            <w:vAlign w:val="center"/>
          </w:tcPr>
          <w:p w14:paraId="60BD5258" w14:textId="77777777" w:rsidR="00C51261" w:rsidRPr="00613F3C" w:rsidRDefault="00C51261" w:rsidP="00C51261">
            <w:pPr>
              <w:widowControl w:val="0"/>
              <w:jc w:val="center"/>
              <w:rPr>
                <w:rFonts w:eastAsia="Arial"/>
                <w:iCs/>
                <w:sz w:val="28"/>
                <w:szCs w:val="28"/>
                <w:highlight w:val="red"/>
                <w:lang w:eastAsia="en-US"/>
              </w:rPr>
            </w:pPr>
          </w:p>
        </w:tc>
        <w:tc>
          <w:tcPr>
            <w:tcW w:w="7194" w:type="dxa"/>
            <w:gridSpan w:val="4"/>
            <w:shd w:val="clear" w:color="auto" w:fill="auto"/>
            <w:vAlign w:val="center"/>
          </w:tcPr>
          <w:p w14:paraId="5A0CE1E5" w14:textId="77777777" w:rsidR="00C51261" w:rsidRPr="00613F3C" w:rsidRDefault="00C51261" w:rsidP="00C51261">
            <w:pPr>
              <w:widowControl w:val="0"/>
              <w:jc w:val="center"/>
              <w:rPr>
                <w:rFonts w:eastAsia="Arial"/>
                <w:b/>
                <w:iCs/>
                <w:sz w:val="28"/>
                <w:szCs w:val="28"/>
                <w:highlight w:val="red"/>
                <w:lang w:eastAsia="en-US"/>
              </w:rPr>
            </w:pPr>
            <w:r w:rsidRPr="00613F3C">
              <w:rPr>
                <w:rFonts w:eastAsia="Arial"/>
                <w:bCs/>
                <w:iCs/>
                <w:color w:val="000000"/>
                <w:sz w:val="28"/>
                <w:szCs w:val="28"/>
                <w:shd w:val="clear" w:color="auto" w:fill="FFFFFF"/>
                <w:lang w:eastAsia="en-US"/>
              </w:rPr>
              <w:t>Гкал/час</w:t>
            </w:r>
          </w:p>
        </w:tc>
      </w:tr>
      <w:tr w:rsidR="00C51261" w:rsidRPr="00613F3C" w14:paraId="60632BAB" w14:textId="77777777" w:rsidTr="0056470C">
        <w:tc>
          <w:tcPr>
            <w:tcW w:w="2376" w:type="dxa"/>
            <w:shd w:val="clear" w:color="auto" w:fill="auto"/>
          </w:tcPr>
          <w:p w14:paraId="106D70D9" w14:textId="77777777" w:rsidR="00C51261" w:rsidRPr="00613F3C" w:rsidRDefault="00C51261" w:rsidP="00C51261">
            <w:pPr>
              <w:widowControl w:val="0"/>
              <w:jc w:val="both"/>
              <w:rPr>
                <w:rFonts w:eastAsia="Arial"/>
                <w:iCs/>
                <w:sz w:val="28"/>
                <w:szCs w:val="28"/>
                <w:lang w:eastAsia="en-US"/>
              </w:rPr>
            </w:pPr>
            <w:r w:rsidRPr="00613F3C">
              <w:rPr>
                <w:rFonts w:eastAsia="Arial"/>
                <w:iCs/>
                <w:sz w:val="28"/>
                <w:szCs w:val="28"/>
                <w:lang w:eastAsia="en-US"/>
              </w:rPr>
              <w:t>МКДОУ № 12, 13</w:t>
            </w:r>
          </w:p>
        </w:tc>
        <w:tc>
          <w:tcPr>
            <w:tcW w:w="1547" w:type="dxa"/>
            <w:shd w:val="clear" w:color="auto" w:fill="auto"/>
          </w:tcPr>
          <w:p w14:paraId="518EFCC3" w14:textId="77777777" w:rsidR="00C51261" w:rsidRPr="00613F3C" w:rsidRDefault="00C51261" w:rsidP="00C51261">
            <w:pPr>
              <w:widowControl w:val="0"/>
              <w:jc w:val="both"/>
              <w:rPr>
                <w:rFonts w:eastAsia="Arial"/>
                <w:iCs/>
                <w:sz w:val="28"/>
                <w:szCs w:val="28"/>
                <w:lang w:eastAsia="en-US"/>
              </w:rPr>
            </w:pPr>
            <w:r w:rsidRPr="00613F3C">
              <w:rPr>
                <w:rFonts w:eastAsia="Arial"/>
                <w:iCs/>
                <w:sz w:val="28"/>
                <w:szCs w:val="28"/>
                <w:lang w:eastAsia="en-US"/>
              </w:rPr>
              <w:t>0,258</w:t>
            </w:r>
          </w:p>
        </w:tc>
        <w:tc>
          <w:tcPr>
            <w:tcW w:w="2107" w:type="dxa"/>
            <w:shd w:val="clear" w:color="auto" w:fill="auto"/>
          </w:tcPr>
          <w:p w14:paraId="7583AD10" w14:textId="77777777" w:rsidR="00C51261" w:rsidRPr="00613F3C" w:rsidRDefault="00C51261" w:rsidP="00C51261">
            <w:pPr>
              <w:widowControl w:val="0"/>
              <w:jc w:val="both"/>
              <w:rPr>
                <w:rFonts w:eastAsia="Arial"/>
                <w:iCs/>
                <w:sz w:val="28"/>
                <w:szCs w:val="28"/>
                <w:lang w:eastAsia="en-US"/>
              </w:rPr>
            </w:pPr>
            <w:r w:rsidRPr="00613F3C">
              <w:rPr>
                <w:rFonts w:eastAsia="Arial"/>
                <w:iCs/>
                <w:sz w:val="28"/>
                <w:szCs w:val="28"/>
                <w:lang w:eastAsia="en-US"/>
              </w:rPr>
              <w:t>0,258</w:t>
            </w:r>
          </w:p>
        </w:tc>
        <w:tc>
          <w:tcPr>
            <w:tcW w:w="1641" w:type="dxa"/>
            <w:shd w:val="clear" w:color="auto" w:fill="auto"/>
          </w:tcPr>
          <w:p w14:paraId="5793320D" w14:textId="77777777" w:rsidR="00C51261" w:rsidRPr="00613F3C" w:rsidRDefault="00C51261" w:rsidP="00C51261">
            <w:pPr>
              <w:widowControl w:val="0"/>
              <w:jc w:val="both"/>
              <w:rPr>
                <w:rFonts w:eastAsia="Arial"/>
                <w:iCs/>
                <w:sz w:val="28"/>
                <w:szCs w:val="28"/>
                <w:lang w:eastAsia="en-US"/>
              </w:rPr>
            </w:pPr>
            <w:r w:rsidRPr="00613F3C">
              <w:rPr>
                <w:rFonts w:eastAsia="Arial"/>
                <w:iCs/>
                <w:sz w:val="28"/>
                <w:szCs w:val="28"/>
                <w:lang w:eastAsia="en-US"/>
              </w:rPr>
              <w:t>0172</w:t>
            </w:r>
          </w:p>
        </w:tc>
        <w:tc>
          <w:tcPr>
            <w:tcW w:w="1899" w:type="dxa"/>
            <w:shd w:val="clear" w:color="auto" w:fill="auto"/>
          </w:tcPr>
          <w:p w14:paraId="44F404A6" w14:textId="77777777" w:rsidR="00C51261" w:rsidRPr="00613F3C" w:rsidRDefault="00C51261" w:rsidP="00C51261">
            <w:pPr>
              <w:widowControl w:val="0"/>
              <w:jc w:val="both"/>
              <w:rPr>
                <w:rFonts w:eastAsia="Arial"/>
                <w:iCs/>
                <w:sz w:val="28"/>
                <w:szCs w:val="28"/>
                <w:lang w:eastAsia="en-US"/>
              </w:rPr>
            </w:pPr>
            <w:r w:rsidRPr="00613F3C">
              <w:rPr>
                <w:iCs/>
                <w:sz w:val="28"/>
                <w:szCs w:val="28"/>
              </w:rPr>
              <w:t xml:space="preserve">(+) </w:t>
            </w:r>
            <w:r w:rsidRPr="00613F3C">
              <w:rPr>
                <w:rFonts w:eastAsia="Arial"/>
                <w:iCs/>
                <w:sz w:val="28"/>
                <w:szCs w:val="28"/>
                <w:lang w:eastAsia="en-US"/>
              </w:rPr>
              <w:t>0,086</w:t>
            </w:r>
          </w:p>
        </w:tc>
      </w:tr>
      <w:tr w:rsidR="00C51261" w:rsidRPr="00613F3C" w14:paraId="428CD4C3" w14:textId="77777777" w:rsidTr="0056470C">
        <w:trPr>
          <w:trHeight w:val="451"/>
        </w:trPr>
        <w:tc>
          <w:tcPr>
            <w:tcW w:w="2376" w:type="dxa"/>
            <w:shd w:val="clear" w:color="auto" w:fill="auto"/>
            <w:vAlign w:val="bottom"/>
          </w:tcPr>
          <w:p w14:paraId="578F3761" w14:textId="77777777" w:rsidR="00C51261" w:rsidRPr="00613F3C" w:rsidRDefault="00C51261" w:rsidP="00C51261">
            <w:pPr>
              <w:widowControl w:val="0"/>
              <w:rPr>
                <w:rFonts w:eastAsia="Arial"/>
                <w:b/>
                <w:iCs/>
                <w:sz w:val="28"/>
                <w:szCs w:val="28"/>
                <w:lang w:eastAsia="en-US"/>
              </w:rPr>
            </w:pPr>
            <w:r w:rsidRPr="00613F3C">
              <w:rPr>
                <w:rFonts w:eastAsia="Arial"/>
                <w:bCs/>
                <w:iCs/>
                <w:color w:val="000000"/>
                <w:sz w:val="28"/>
                <w:szCs w:val="28"/>
                <w:shd w:val="clear" w:color="auto" w:fill="FFFFFF"/>
                <w:lang w:eastAsia="en-US"/>
              </w:rPr>
              <w:t>ИТОГО</w:t>
            </w:r>
          </w:p>
        </w:tc>
        <w:tc>
          <w:tcPr>
            <w:tcW w:w="1547" w:type="dxa"/>
            <w:shd w:val="clear" w:color="auto" w:fill="auto"/>
            <w:vAlign w:val="bottom"/>
          </w:tcPr>
          <w:p w14:paraId="2C4C7289" w14:textId="77777777" w:rsidR="00C51261" w:rsidRPr="00613F3C" w:rsidRDefault="00C51261" w:rsidP="00C51261">
            <w:pPr>
              <w:widowControl w:val="0"/>
              <w:rPr>
                <w:rFonts w:eastAsia="Arial"/>
                <w:iCs/>
                <w:sz w:val="28"/>
                <w:szCs w:val="28"/>
                <w:lang w:eastAsia="en-US"/>
              </w:rPr>
            </w:pPr>
            <w:r w:rsidRPr="00613F3C">
              <w:rPr>
                <w:rFonts w:eastAsia="Arial"/>
                <w:iCs/>
                <w:sz w:val="28"/>
                <w:szCs w:val="28"/>
                <w:lang w:eastAsia="en-US"/>
              </w:rPr>
              <w:t>0,748</w:t>
            </w:r>
          </w:p>
        </w:tc>
        <w:tc>
          <w:tcPr>
            <w:tcW w:w="2107" w:type="dxa"/>
            <w:shd w:val="clear" w:color="auto" w:fill="auto"/>
            <w:vAlign w:val="bottom"/>
          </w:tcPr>
          <w:p w14:paraId="0BD2B3A3" w14:textId="77777777" w:rsidR="00C51261" w:rsidRPr="00613F3C" w:rsidRDefault="00C51261" w:rsidP="00C51261">
            <w:pPr>
              <w:widowControl w:val="0"/>
              <w:rPr>
                <w:rFonts w:eastAsia="Arial"/>
                <w:iCs/>
                <w:sz w:val="28"/>
                <w:szCs w:val="28"/>
                <w:lang w:eastAsia="en-US"/>
              </w:rPr>
            </w:pPr>
            <w:r w:rsidRPr="00613F3C">
              <w:rPr>
                <w:rFonts w:eastAsia="Arial"/>
                <w:iCs/>
                <w:sz w:val="28"/>
                <w:szCs w:val="28"/>
                <w:lang w:eastAsia="en-US"/>
              </w:rPr>
              <w:t>0,748</w:t>
            </w:r>
          </w:p>
        </w:tc>
        <w:tc>
          <w:tcPr>
            <w:tcW w:w="1641" w:type="dxa"/>
            <w:shd w:val="clear" w:color="auto" w:fill="auto"/>
            <w:vAlign w:val="bottom"/>
          </w:tcPr>
          <w:p w14:paraId="2D421ABB" w14:textId="77777777" w:rsidR="00C51261" w:rsidRPr="00613F3C" w:rsidRDefault="00C51261" w:rsidP="00C51261">
            <w:pPr>
              <w:widowControl w:val="0"/>
              <w:rPr>
                <w:rFonts w:eastAsia="Arial"/>
                <w:iCs/>
                <w:sz w:val="28"/>
                <w:szCs w:val="28"/>
                <w:lang w:eastAsia="en-US"/>
              </w:rPr>
            </w:pPr>
            <w:r w:rsidRPr="00613F3C">
              <w:rPr>
                <w:rFonts w:eastAsia="Arial"/>
                <w:iCs/>
                <w:sz w:val="28"/>
                <w:szCs w:val="28"/>
                <w:lang w:eastAsia="en-US"/>
              </w:rPr>
              <w:t>0,528</w:t>
            </w:r>
          </w:p>
        </w:tc>
        <w:tc>
          <w:tcPr>
            <w:tcW w:w="1899" w:type="dxa"/>
            <w:shd w:val="clear" w:color="auto" w:fill="auto"/>
            <w:vAlign w:val="bottom"/>
          </w:tcPr>
          <w:p w14:paraId="5C083958" w14:textId="77777777" w:rsidR="00C51261" w:rsidRPr="00613F3C" w:rsidRDefault="00C51261" w:rsidP="00C51261">
            <w:pPr>
              <w:widowControl w:val="0"/>
              <w:rPr>
                <w:rFonts w:eastAsia="Arial"/>
                <w:iCs/>
                <w:sz w:val="28"/>
                <w:szCs w:val="28"/>
                <w:lang w:eastAsia="en-US"/>
              </w:rPr>
            </w:pPr>
            <w:r w:rsidRPr="00613F3C">
              <w:rPr>
                <w:iCs/>
                <w:sz w:val="28"/>
                <w:szCs w:val="28"/>
              </w:rPr>
              <w:t xml:space="preserve">(+) </w:t>
            </w:r>
            <w:r w:rsidRPr="00613F3C">
              <w:rPr>
                <w:rFonts w:eastAsia="Arial"/>
                <w:iCs/>
                <w:sz w:val="28"/>
                <w:szCs w:val="28"/>
                <w:lang w:eastAsia="en-US"/>
              </w:rPr>
              <w:t>0,22</w:t>
            </w:r>
          </w:p>
        </w:tc>
      </w:tr>
    </w:tbl>
    <w:p w14:paraId="2FCB16FB" w14:textId="77777777" w:rsidR="00C51261" w:rsidRPr="00C51261" w:rsidRDefault="00C51261" w:rsidP="00C51261">
      <w:pPr>
        <w:widowControl w:val="0"/>
        <w:ind w:firstLine="851"/>
        <w:jc w:val="both"/>
        <w:rPr>
          <w:rFonts w:eastAsia="Arial"/>
          <w:i/>
          <w:sz w:val="28"/>
          <w:szCs w:val="28"/>
          <w:lang w:eastAsia="x-none"/>
        </w:rPr>
      </w:pPr>
    </w:p>
    <w:p w14:paraId="1D3D625E" w14:textId="46DA4F82" w:rsidR="00C51261" w:rsidRPr="00613F3C" w:rsidRDefault="00C51261" w:rsidP="00613F3C">
      <w:pPr>
        <w:widowControl w:val="0"/>
        <w:ind w:firstLine="567"/>
        <w:jc w:val="both"/>
        <w:rPr>
          <w:rFonts w:eastAsia="Arial"/>
          <w:iCs/>
          <w:sz w:val="28"/>
          <w:szCs w:val="28"/>
          <w:lang w:val="x-none" w:eastAsia="x-none"/>
        </w:rPr>
      </w:pPr>
      <w:r w:rsidRPr="00613F3C">
        <w:rPr>
          <w:rFonts w:eastAsia="Arial"/>
          <w:iCs/>
          <w:sz w:val="28"/>
          <w:szCs w:val="28"/>
          <w:lang w:val="x-none" w:eastAsia="x-none"/>
        </w:rPr>
        <w:t>1.</w:t>
      </w:r>
      <w:r w:rsidR="00574F30">
        <w:rPr>
          <w:rFonts w:eastAsia="Arial"/>
          <w:iCs/>
          <w:sz w:val="28"/>
          <w:szCs w:val="28"/>
          <w:lang w:eastAsia="x-none"/>
        </w:rPr>
        <w:t>1.</w:t>
      </w:r>
      <w:r w:rsidRPr="00613F3C">
        <w:rPr>
          <w:rFonts w:eastAsia="Arial"/>
          <w:iCs/>
          <w:sz w:val="28"/>
          <w:szCs w:val="28"/>
          <w:lang w:val="x-none" w:eastAsia="x-none"/>
        </w:rPr>
        <w:t xml:space="preserve">4. Отпуск тепла и </w:t>
      </w:r>
      <w:proofErr w:type="spellStart"/>
      <w:r w:rsidRPr="00613F3C">
        <w:rPr>
          <w:rFonts w:eastAsia="Arial"/>
          <w:iCs/>
          <w:sz w:val="28"/>
          <w:szCs w:val="28"/>
          <w:lang w:val="x-none" w:eastAsia="x-none"/>
        </w:rPr>
        <w:t>топливопотребление</w:t>
      </w:r>
      <w:proofErr w:type="spellEnd"/>
      <w:r w:rsidRPr="00613F3C">
        <w:rPr>
          <w:rFonts w:eastAsia="Arial"/>
          <w:iCs/>
          <w:sz w:val="28"/>
          <w:szCs w:val="28"/>
          <w:lang w:val="x-none" w:eastAsia="x-none"/>
        </w:rPr>
        <w:t xml:space="preserve"> энергоисточников</w:t>
      </w:r>
    </w:p>
    <w:p w14:paraId="5577DDCF" w14:textId="78E79206"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 xml:space="preserve">Отпуск тепла и </w:t>
      </w:r>
      <w:proofErr w:type="spellStart"/>
      <w:r w:rsidRPr="00C51261">
        <w:rPr>
          <w:rFonts w:eastAsia="Arial"/>
          <w:sz w:val="28"/>
          <w:szCs w:val="28"/>
          <w:lang w:val="x-none" w:eastAsia="x-none"/>
        </w:rPr>
        <w:t>топливопотребление</w:t>
      </w:r>
      <w:proofErr w:type="spellEnd"/>
      <w:r w:rsidRPr="00C51261">
        <w:rPr>
          <w:rFonts w:eastAsia="Arial"/>
          <w:sz w:val="28"/>
          <w:szCs w:val="28"/>
          <w:lang w:val="x-none" w:eastAsia="x-none"/>
        </w:rPr>
        <w:t xml:space="preserve"> энергоисточников города Лермонтова </w:t>
      </w:r>
      <w:r w:rsidRPr="00C51261">
        <w:rPr>
          <w:rFonts w:eastAsia="Arial"/>
          <w:sz w:val="28"/>
          <w:szCs w:val="28"/>
          <w:lang w:eastAsia="x-none"/>
        </w:rPr>
        <w:t xml:space="preserve">за предыдущие годы </w:t>
      </w:r>
      <w:r w:rsidRPr="00C51261">
        <w:rPr>
          <w:rFonts w:eastAsia="Arial"/>
          <w:sz w:val="28"/>
          <w:szCs w:val="28"/>
          <w:lang w:val="x-none" w:eastAsia="x-none"/>
        </w:rPr>
        <w:t>сведены в таблицу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5</w:t>
      </w:r>
      <w:r w:rsidRPr="00C51261">
        <w:rPr>
          <w:rFonts w:eastAsia="Arial"/>
          <w:sz w:val="28"/>
          <w:szCs w:val="28"/>
          <w:lang w:val="x-none" w:eastAsia="x-none"/>
        </w:rPr>
        <w:t>.</w:t>
      </w:r>
    </w:p>
    <w:p w14:paraId="7285323A" w14:textId="3B439E85"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t>Таблица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5</w:t>
      </w:r>
      <w:r w:rsidRPr="00C51261">
        <w:rPr>
          <w:rFonts w:eastAsia="Arial"/>
          <w:sz w:val="28"/>
          <w:szCs w:val="28"/>
          <w:lang w:val="x-none" w:eastAsia="x-none"/>
        </w:rPr>
        <w:t>.</w:t>
      </w:r>
    </w:p>
    <w:p w14:paraId="7AE4C7B7" w14:textId="77777777" w:rsidR="00C51261" w:rsidRPr="00C51261" w:rsidRDefault="00C51261" w:rsidP="00C51261">
      <w:pPr>
        <w:widowControl w:val="0"/>
        <w:ind w:firstLine="851"/>
        <w:jc w:val="right"/>
        <w:rPr>
          <w:rFonts w:eastAsia="Arial"/>
          <w:sz w:val="28"/>
          <w:szCs w:val="28"/>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3"/>
        <w:gridCol w:w="1162"/>
        <w:gridCol w:w="1162"/>
        <w:gridCol w:w="1162"/>
        <w:gridCol w:w="1162"/>
        <w:gridCol w:w="1162"/>
      </w:tblGrid>
      <w:tr w:rsidR="00C51261" w:rsidRPr="00613F3C" w14:paraId="5807F3D5" w14:textId="77777777" w:rsidTr="0056470C">
        <w:tc>
          <w:tcPr>
            <w:tcW w:w="3513" w:type="dxa"/>
            <w:vMerge w:val="restart"/>
            <w:shd w:val="clear" w:color="auto" w:fill="auto"/>
            <w:vAlign w:val="center"/>
          </w:tcPr>
          <w:p w14:paraId="35CEA002" w14:textId="77777777" w:rsidR="00C51261" w:rsidRPr="00613F3C" w:rsidRDefault="00C51261" w:rsidP="00C51261">
            <w:pPr>
              <w:widowControl w:val="0"/>
              <w:jc w:val="center"/>
              <w:rPr>
                <w:rFonts w:eastAsia="Arial"/>
                <w:iCs/>
                <w:sz w:val="28"/>
                <w:szCs w:val="28"/>
              </w:rPr>
            </w:pPr>
            <w:r w:rsidRPr="00613F3C">
              <w:rPr>
                <w:rFonts w:eastAsia="Arial"/>
                <w:iCs/>
                <w:sz w:val="28"/>
                <w:szCs w:val="28"/>
              </w:rPr>
              <w:t>Наименование статьи отпуска</w:t>
            </w:r>
          </w:p>
        </w:tc>
        <w:tc>
          <w:tcPr>
            <w:tcW w:w="5810" w:type="dxa"/>
            <w:gridSpan w:val="5"/>
            <w:shd w:val="clear" w:color="auto" w:fill="auto"/>
            <w:vAlign w:val="center"/>
          </w:tcPr>
          <w:p w14:paraId="52DD2F30" w14:textId="77777777" w:rsidR="00C51261" w:rsidRPr="00613F3C" w:rsidRDefault="00C51261" w:rsidP="00C51261">
            <w:pPr>
              <w:widowControl w:val="0"/>
              <w:jc w:val="center"/>
              <w:rPr>
                <w:rFonts w:eastAsia="Arial" w:cs="Arial"/>
                <w:iCs/>
                <w:sz w:val="28"/>
                <w:szCs w:val="28"/>
              </w:rPr>
            </w:pPr>
            <w:r w:rsidRPr="00613F3C">
              <w:rPr>
                <w:rFonts w:eastAsia="Arial" w:cs="Arial"/>
                <w:iCs/>
                <w:sz w:val="28"/>
                <w:szCs w:val="28"/>
              </w:rPr>
              <w:t>Отпуск тепла в предшествующие годы,</w:t>
            </w:r>
          </w:p>
          <w:p w14:paraId="0A6822B3" w14:textId="77777777" w:rsidR="00C51261" w:rsidRPr="00613F3C" w:rsidRDefault="00C51261" w:rsidP="00C51261">
            <w:pPr>
              <w:widowControl w:val="0"/>
              <w:jc w:val="center"/>
              <w:rPr>
                <w:rFonts w:eastAsia="Arial" w:cs="Arial"/>
                <w:iCs/>
                <w:sz w:val="28"/>
                <w:szCs w:val="28"/>
              </w:rPr>
            </w:pPr>
            <w:r w:rsidRPr="00613F3C">
              <w:rPr>
                <w:rFonts w:eastAsia="Arial" w:cs="Arial"/>
                <w:iCs/>
                <w:sz w:val="28"/>
                <w:szCs w:val="28"/>
              </w:rPr>
              <w:t>Гкал</w:t>
            </w:r>
          </w:p>
        </w:tc>
      </w:tr>
      <w:tr w:rsidR="00C51261" w:rsidRPr="00613F3C" w14:paraId="16C24DA2" w14:textId="77777777" w:rsidTr="0056470C">
        <w:tc>
          <w:tcPr>
            <w:tcW w:w="3513" w:type="dxa"/>
            <w:vMerge/>
            <w:shd w:val="clear" w:color="auto" w:fill="auto"/>
          </w:tcPr>
          <w:p w14:paraId="4422252B" w14:textId="77777777" w:rsidR="00C51261" w:rsidRPr="00613F3C" w:rsidRDefault="00C51261" w:rsidP="00C51261">
            <w:pPr>
              <w:widowControl w:val="0"/>
              <w:rPr>
                <w:rFonts w:eastAsia="Arial"/>
                <w:iCs/>
                <w:sz w:val="28"/>
                <w:szCs w:val="28"/>
              </w:rPr>
            </w:pPr>
          </w:p>
        </w:tc>
        <w:tc>
          <w:tcPr>
            <w:tcW w:w="1162" w:type="dxa"/>
            <w:shd w:val="clear" w:color="auto" w:fill="auto"/>
            <w:vAlign w:val="center"/>
          </w:tcPr>
          <w:p w14:paraId="6CF8C6F3" w14:textId="77777777" w:rsidR="00C51261" w:rsidRPr="00613F3C" w:rsidRDefault="00C51261" w:rsidP="00C51261">
            <w:pPr>
              <w:jc w:val="both"/>
              <w:rPr>
                <w:iCs/>
                <w:sz w:val="28"/>
                <w:szCs w:val="28"/>
              </w:rPr>
            </w:pPr>
            <w:r w:rsidRPr="00613F3C">
              <w:rPr>
                <w:iCs/>
                <w:sz w:val="28"/>
                <w:szCs w:val="28"/>
              </w:rPr>
              <w:t>2009</w:t>
            </w:r>
          </w:p>
        </w:tc>
        <w:tc>
          <w:tcPr>
            <w:tcW w:w="1162" w:type="dxa"/>
            <w:shd w:val="clear" w:color="auto" w:fill="auto"/>
            <w:vAlign w:val="center"/>
          </w:tcPr>
          <w:p w14:paraId="1EF53A70" w14:textId="77777777" w:rsidR="00C51261" w:rsidRPr="00613F3C" w:rsidRDefault="00C51261" w:rsidP="00C51261">
            <w:pPr>
              <w:jc w:val="both"/>
              <w:rPr>
                <w:iCs/>
                <w:sz w:val="28"/>
                <w:szCs w:val="28"/>
              </w:rPr>
            </w:pPr>
            <w:r w:rsidRPr="00613F3C">
              <w:rPr>
                <w:iCs/>
                <w:sz w:val="28"/>
                <w:szCs w:val="28"/>
              </w:rPr>
              <w:t>2010</w:t>
            </w:r>
          </w:p>
        </w:tc>
        <w:tc>
          <w:tcPr>
            <w:tcW w:w="1162" w:type="dxa"/>
            <w:shd w:val="clear" w:color="auto" w:fill="auto"/>
            <w:vAlign w:val="center"/>
          </w:tcPr>
          <w:p w14:paraId="40CF8C5E" w14:textId="77777777" w:rsidR="00C51261" w:rsidRPr="00613F3C" w:rsidRDefault="00C51261" w:rsidP="00C51261">
            <w:pPr>
              <w:jc w:val="both"/>
              <w:rPr>
                <w:iCs/>
                <w:sz w:val="28"/>
                <w:szCs w:val="28"/>
              </w:rPr>
            </w:pPr>
            <w:r w:rsidRPr="00613F3C">
              <w:rPr>
                <w:iCs/>
                <w:sz w:val="28"/>
                <w:szCs w:val="28"/>
              </w:rPr>
              <w:t>2011</w:t>
            </w:r>
          </w:p>
        </w:tc>
        <w:tc>
          <w:tcPr>
            <w:tcW w:w="1162" w:type="dxa"/>
            <w:shd w:val="clear" w:color="auto" w:fill="auto"/>
            <w:vAlign w:val="center"/>
          </w:tcPr>
          <w:p w14:paraId="7548B608" w14:textId="77777777" w:rsidR="00C51261" w:rsidRPr="00613F3C" w:rsidRDefault="00C51261" w:rsidP="00C51261">
            <w:pPr>
              <w:jc w:val="both"/>
              <w:rPr>
                <w:iCs/>
                <w:sz w:val="28"/>
                <w:szCs w:val="28"/>
              </w:rPr>
            </w:pPr>
            <w:r w:rsidRPr="00613F3C">
              <w:rPr>
                <w:iCs/>
                <w:sz w:val="28"/>
                <w:szCs w:val="28"/>
              </w:rPr>
              <w:t>2012</w:t>
            </w:r>
          </w:p>
        </w:tc>
        <w:tc>
          <w:tcPr>
            <w:tcW w:w="1162" w:type="dxa"/>
            <w:shd w:val="clear" w:color="auto" w:fill="auto"/>
            <w:vAlign w:val="center"/>
          </w:tcPr>
          <w:p w14:paraId="017C407B" w14:textId="77777777" w:rsidR="00C51261" w:rsidRPr="00613F3C" w:rsidRDefault="00C51261" w:rsidP="00C51261">
            <w:pPr>
              <w:jc w:val="both"/>
              <w:rPr>
                <w:iCs/>
                <w:sz w:val="28"/>
                <w:szCs w:val="28"/>
              </w:rPr>
            </w:pPr>
            <w:r w:rsidRPr="00613F3C">
              <w:rPr>
                <w:iCs/>
                <w:sz w:val="28"/>
                <w:szCs w:val="28"/>
              </w:rPr>
              <w:t>2013</w:t>
            </w:r>
          </w:p>
        </w:tc>
      </w:tr>
      <w:tr w:rsidR="00C51261" w:rsidRPr="00613F3C" w14:paraId="5DCDC08D" w14:textId="77777777" w:rsidTr="0056470C">
        <w:trPr>
          <w:trHeight w:val="523"/>
        </w:trPr>
        <w:tc>
          <w:tcPr>
            <w:tcW w:w="3513" w:type="dxa"/>
            <w:shd w:val="clear" w:color="auto" w:fill="auto"/>
            <w:vAlign w:val="center"/>
          </w:tcPr>
          <w:p w14:paraId="3728F401" w14:textId="77777777" w:rsidR="00C51261" w:rsidRPr="00613F3C" w:rsidRDefault="00C51261" w:rsidP="00C51261">
            <w:pPr>
              <w:rPr>
                <w:iCs/>
                <w:sz w:val="28"/>
                <w:szCs w:val="28"/>
              </w:rPr>
            </w:pPr>
            <w:r w:rsidRPr="00613F3C">
              <w:rPr>
                <w:iCs/>
                <w:sz w:val="28"/>
                <w:szCs w:val="28"/>
              </w:rPr>
              <w:t xml:space="preserve">Отпуск тепловой энергии: </w:t>
            </w:r>
          </w:p>
        </w:tc>
        <w:tc>
          <w:tcPr>
            <w:tcW w:w="1162" w:type="dxa"/>
            <w:shd w:val="clear" w:color="auto" w:fill="auto"/>
            <w:vAlign w:val="center"/>
          </w:tcPr>
          <w:p w14:paraId="39259987" w14:textId="77777777" w:rsidR="00C51261" w:rsidRPr="00613F3C" w:rsidRDefault="00C51261" w:rsidP="00C51261">
            <w:pPr>
              <w:jc w:val="both"/>
              <w:rPr>
                <w:iCs/>
                <w:sz w:val="28"/>
                <w:szCs w:val="28"/>
              </w:rPr>
            </w:pPr>
            <w:r w:rsidRPr="00613F3C">
              <w:rPr>
                <w:iCs/>
                <w:sz w:val="28"/>
                <w:szCs w:val="28"/>
              </w:rPr>
              <w:t>326574</w:t>
            </w:r>
          </w:p>
        </w:tc>
        <w:tc>
          <w:tcPr>
            <w:tcW w:w="1162" w:type="dxa"/>
            <w:shd w:val="clear" w:color="auto" w:fill="auto"/>
            <w:vAlign w:val="center"/>
          </w:tcPr>
          <w:p w14:paraId="727F9307" w14:textId="77777777" w:rsidR="00C51261" w:rsidRPr="00613F3C" w:rsidRDefault="00C51261" w:rsidP="00C51261">
            <w:pPr>
              <w:jc w:val="both"/>
              <w:rPr>
                <w:iCs/>
                <w:sz w:val="28"/>
                <w:szCs w:val="28"/>
              </w:rPr>
            </w:pPr>
            <w:r w:rsidRPr="00613F3C">
              <w:rPr>
                <w:iCs/>
                <w:sz w:val="28"/>
                <w:szCs w:val="28"/>
              </w:rPr>
              <w:t>376142</w:t>
            </w:r>
          </w:p>
        </w:tc>
        <w:tc>
          <w:tcPr>
            <w:tcW w:w="1162" w:type="dxa"/>
            <w:shd w:val="clear" w:color="auto" w:fill="auto"/>
            <w:vAlign w:val="center"/>
          </w:tcPr>
          <w:p w14:paraId="23385C38" w14:textId="77777777" w:rsidR="00C51261" w:rsidRPr="00613F3C" w:rsidRDefault="00C51261" w:rsidP="00C51261">
            <w:pPr>
              <w:jc w:val="both"/>
              <w:rPr>
                <w:iCs/>
                <w:sz w:val="28"/>
                <w:szCs w:val="28"/>
              </w:rPr>
            </w:pPr>
            <w:r w:rsidRPr="00613F3C">
              <w:rPr>
                <w:iCs/>
                <w:sz w:val="28"/>
                <w:szCs w:val="28"/>
              </w:rPr>
              <w:t>375041</w:t>
            </w:r>
          </w:p>
        </w:tc>
        <w:tc>
          <w:tcPr>
            <w:tcW w:w="1162" w:type="dxa"/>
            <w:shd w:val="clear" w:color="auto" w:fill="auto"/>
            <w:vAlign w:val="center"/>
          </w:tcPr>
          <w:p w14:paraId="4436A0BE" w14:textId="77777777" w:rsidR="00C51261" w:rsidRPr="00613F3C" w:rsidRDefault="00C51261" w:rsidP="00C51261">
            <w:pPr>
              <w:jc w:val="both"/>
              <w:rPr>
                <w:iCs/>
                <w:sz w:val="28"/>
                <w:szCs w:val="28"/>
              </w:rPr>
            </w:pPr>
            <w:r w:rsidRPr="00613F3C">
              <w:rPr>
                <w:iCs/>
                <w:sz w:val="28"/>
                <w:szCs w:val="28"/>
              </w:rPr>
              <w:t>379100</w:t>
            </w:r>
          </w:p>
        </w:tc>
        <w:tc>
          <w:tcPr>
            <w:tcW w:w="1162" w:type="dxa"/>
            <w:shd w:val="clear" w:color="auto" w:fill="auto"/>
            <w:vAlign w:val="center"/>
          </w:tcPr>
          <w:p w14:paraId="7EC16F0A" w14:textId="77777777" w:rsidR="00C51261" w:rsidRPr="00613F3C" w:rsidRDefault="00C51261" w:rsidP="00C51261">
            <w:pPr>
              <w:jc w:val="both"/>
              <w:rPr>
                <w:iCs/>
                <w:sz w:val="28"/>
                <w:szCs w:val="28"/>
              </w:rPr>
            </w:pPr>
            <w:r w:rsidRPr="00613F3C">
              <w:rPr>
                <w:iCs/>
                <w:sz w:val="28"/>
                <w:szCs w:val="28"/>
              </w:rPr>
              <w:t>404182</w:t>
            </w:r>
          </w:p>
        </w:tc>
      </w:tr>
      <w:tr w:rsidR="00C51261" w:rsidRPr="00613F3C" w14:paraId="310671E1" w14:textId="77777777" w:rsidTr="0056470C">
        <w:trPr>
          <w:trHeight w:val="428"/>
        </w:trPr>
        <w:tc>
          <w:tcPr>
            <w:tcW w:w="3513" w:type="dxa"/>
            <w:shd w:val="clear" w:color="auto" w:fill="auto"/>
            <w:vAlign w:val="center"/>
          </w:tcPr>
          <w:p w14:paraId="3960CD0C" w14:textId="77777777" w:rsidR="00C51261" w:rsidRPr="00613F3C" w:rsidRDefault="00C51261" w:rsidP="00C51261">
            <w:pPr>
              <w:rPr>
                <w:iCs/>
                <w:sz w:val="28"/>
                <w:szCs w:val="28"/>
              </w:rPr>
            </w:pPr>
            <w:r w:rsidRPr="00613F3C">
              <w:rPr>
                <w:iCs/>
                <w:sz w:val="28"/>
                <w:szCs w:val="28"/>
              </w:rPr>
              <w:t>в том числе: в Паре:</w:t>
            </w:r>
          </w:p>
        </w:tc>
        <w:tc>
          <w:tcPr>
            <w:tcW w:w="1162" w:type="dxa"/>
            <w:shd w:val="clear" w:color="auto" w:fill="auto"/>
            <w:vAlign w:val="center"/>
          </w:tcPr>
          <w:p w14:paraId="51A70772" w14:textId="77777777" w:rsidR="00C51261" w:rsidRPr="00613F3C" w:rsidRDefault="00C51261" w:rsidP="00C51261">
            <w:pPr>
              <w:jc w:val="both"/>
              <w:rPr>
                <w:iCs/>
                <w:sz w:val="28"/>
                <w:szCs w:val="28"/>
              </w:rPr>
            </w:pPr>
            <w:r w:rsidRPr="00613F3C">
              <w:rPr>
                <w:iCs/>
                <w:sz w:val="28"/>
                <w:szCs w:val="28"/>
              </w:rPr>
              <w:t>144084</w:t>
            </w:r>
          </w:p>
        </w:tc>
        <w:tc>
          <w:tcPr>
            <w:tcW w:w="1162" w:type="dxa"/>
            <w:shd w:val="clear" w:color="auto" w:fill="auto"/>
            <w:vAlign w:val="center"/>
          </w:tcPr>
          <w:p w14:paraId="0FD58233" w14:textId="77777777" w:rsidR="00C51261" w:rsidRPr="00613F3C" w:rsidRDefault="00C51261" w:rsidP="00C51261">
            <w:pPr>
              <w:jc w:val="both"/>
              <w:rPr>
                <w:iCs/>
                <w:sz w:val="28"/>
                <w:szCs w:val="28"/>
              </w:rPr>
            </w:pPr>
            <w:r w:rsidRPr="00613F3C">
              <w:rPr>
                <w:iCs/>
                <w:sz w:val="28"/>
                <w:szCs w:val="28"/>
              </w:rPr>
              <w:t>196957</w:t>
            </w:r>
          </w:p>
        </w:tc>
        <w:tc>
          <w:tcPr>
            <w:tcW w:w="1162" w:type="dxa"/>
            <w:shd w:val="clear" w:color="auto" w:fill="auto"/>
            <w:vAlign w:val="center"/>
          </w:tcPr>
          <w:p w14:paraId="0CF09394" w14:textId="77777777" w:rsidR="00C51261" w:rsidRPr="00613F3C" w:rsidRDefault="00C51261" w:rsidP="00C51261">
            <w:pPr>
              <w:jc w:val="both"/>
              <w:rPr>
                <w:iCs/>
                <w:sz w:val="28"/>
                <w:szCs w:val="28"/>
              </w:rPr>
            </w:pPr>
            <w:r w:rsidRPr="00613F3C">
              <w:rPr>
                <w:iCs/>
                <w:sz w:val="28"/>
                <w:szCs w:val="28"/>
              </w:rPr>
              <w:t>186977</w:t>
            </w:r>
          </w:p>
        </w:tc>
        <w:tc>
          <w:tcPr>
            <w:tcW w:w="1162" w:type="dxa"/>
            <w:shd w:val="clear" w:color="auto" w:fill="auto"/>
            <w:vAlign w:val="center"/>
          </w:tcPr>
          <w:p w14:paraId="045A5F53" w14:textId="77777777" w:rsidR="00C51261" w:rsidRPr="00613F3C" w:rsidRDefault="00C51261" w:rsidP="00C51261">
            <w:pPr>
              <w:jc w:val="both"/>
              <w:rPr>
                <w:iCs/>
                <w:sz w:val="28"/>
                <w:szCs w:val="28"/>
              </w:rPr>
            </w:pPr>
            <w:r w:rsidRPr="00613F3C">
              <w:rPr>
                <w:iCs/>
                <w:sz w:val="28"/>
                <w:szCs w:val="28"/>
              </w:rPr>
              <w:t>204136</w:t>
            </w:r>
          </w:p>
        </w:tc>
        <w:tc>
          <w:tcPr>
            <w:tcW w:w="1162" w:type="dxa"/>
            <w:shd w:val="clear" w:color="auto" w:fill="auto"/>
            <w:vAlign w:val="center"/>
          </w:tcPr>
          <w:p w14:paraId="1A079C5E" w14:textId="77777777" w:rsidR="00C51261" w:rsidRPr="00613F3C" w:rsidRDefault="00C51261" w:rsidP="00C51261">
            <w:pPr>
              <w:jc w:val="both"/>
              <w:rPr>
                <w:iCs/>
                <w:sz w:val="28"/>
                <w:szCs w:val="28"/>
              </w:rPr>
            </w:pPr>
            <w:r w:rsidRPr="00613F3C">
              <w:rPr>
                <w:iCs/>
                <w:sz w:val="28"/>
                <w:szCs w:val="28"/>
              </w:rPr>
              <w:t>224544</w:t>
            </w:r>
          </w:p>
        </w:tc>
      </w:tr>
      <w:tr w:rsidR="00C51261" w:rsidRPr="00613F3C" w14:paraId="2B52CD99" w14:textId="77777777" w:rsidTr="0056470C">
        <w:trPr>
          <w:trHeight w:val="409"/>
        </w:trPr>
        <w:tc>
          <w:tcPr>
            <w:tcW w:w="3513" w:type="dxa"/>
            <w:shd w:val="clear" w:color="auto" w:fill="auto"/>
            <w:vAlign w:val="center"/>
          </w:tcPr>
          <w:p w14:paraId="5F4B9343" w14:textId="77777777" w:rsidR="00C51261" w:rsidRPr="00613F3C" w:rsidRDefault="00C51261" w:rsidP="00C51261">
            <w:pPr>
              <w:rPr>
                <w:iCs/>
                <w:sz w:val="28"/>
                <w:szCs w:val="28"/>
              </w:rPr>
            </w:pPr>
            <w:r w:rsidRPr="00613F3C">
              <w:rPr>
                <w:iCs/>
                <w:sz w:val="28"/>
                <w:szCs w:val="28"/>
              </w:rPr>
              <w:t>в Воде</w:t>
            </w:r>
          </w:p>
        </w:tc>
        <w:tc>
          <w:tcPr>
            <w:tcW w:w="1162" w:type="dxa"/>
            <w:shd w:val="clear" w:color="auto" w:fill="auto"/>
            <w:vAlign w:val="center"/>
          </w:tcPr>
          <w:p w14:paraId="715D58F7" w14:textId="77777777" w:rsidR="00C51261" w:rsidRPr="00613F3C" w:rsidRDefault="00C51261" w:rsidP="00C51261">
            <w:pPr>
              <w:jc w:val="both"/>
              <w:rPr>
                <w:iCs/>
                <w:sz w:val="28"/>
                <w:szCs w:val="28"/>
              </w:rPr>
            </w:pPr>
            <w:r w:rsidRPr="00613F3C">
              <w:rPr>
                <w:iCs/>
                <w:sz w:val="28"/>
                <w:szCs w:val="28"/>
              </w:rPr>
              <w:t>182491</w:t>
            </w:r>
          </w:p>
        </w:tc>
        <w:tc>
          <w:tcPr>
            <w:tcW w:w="1162" w:type="dxa"/>
            <w:shd w:val="clear" w:color="auto" w:fill="auto"/>
            <w:vAlign w:val="center"/>
          </w:tcPr>
          <w:p w14:paraId="252ADD97" w14:textId="77777777" w:rsidR="00C51261" w:rsidRPr="00613F3C" w:rsidRDefault="00C51261" w:rsidP="00C51261">
            <w:pPr>
              <w:jc w:val="both"/>
              <w:rPr>
                <w:iCs/>
                <w:sz w:val="28"/>
                <w:szCs w:val="28"/>
              </w:rPr>
            </w:pPr>
            <w:r w:rsidRPr="00613F3C">
              <w:rPr>
                <w:iCs/>
                <w:sz w:val="28"/>
                <w:szCs w:val="28"/>
              </w:rPr>
              <w:t>179185</w:t>
            </w:r>
          </w:p>
        </w:tc>
        <w:tc>
          <w:tcPr>
            <w:tcW w:w="1162" w:type="dxa"/>
            <w:shd w:val="clear" w:color="auto" w:fill="auto"/>
            <w:vAlign w:val="center"/>
          </w:tcPr>
          <w:p w14:paraId="7883A605" w14:textId="77777777" w:rsidR="00C51261" w:rsidRPr="00613F3C" w:rsidRDefault="00C51261" w:rsidP="00C51261">
            <w:pPr>
              <w:jc w:val="both"/>
              <w:rPr>
                <w:iCs/>
                <w:sz w:val="28"/>
                <w:szCs w:val="28"/>
              </w:rPr>
            </w:pPr>
            <w:r w:rsidRPr="00613F3C">
              <w:rPr>
                <w:iCs/>
                <w:sz w:val="28"/>
                <w:szCs w:val="28"/>
              </w:rPr>
              <w:t>188064</w:t>
            </w:r>
          </w:p>
        </w:tc>
        <w:tc>
          <w:tcPr>
            <w:tcW w:w="1162" w:type="dxa"/>
            <w:shd w:val="clear" w:color="auto" w:fill="auto"/>
            <w:vAlign w:val="center"/>
          </w:tcPr>
          <w:p w14:paraId="6D85088C" w14:textId="77777777" w:rsidR="00C51261" w:rsidRPr="00613F3C" w:rsidRDefault="00C51261" w:rsidP="00C51261">
            <w:pPr>
              <w:jc w:val="both"/>
              <w:rPr>
                <w:iCs/>
                <w:sz w:val="28"/>
                <w:szCs w:val="28"/>
              </w:rPr>
            </w:pPr>
            <w:r w:rsidRPr="00613F3C">
              <w:rPr>
                <w:iCs/>
                <w:sz w:val="28"/>
                <w:szCs w:val="28"/>
              </w:rPr>
              <w:t>174964</w:t>
            </w:r>
          </w:p>
        </w:tc>
        <w:tc>
          <w:tcPr>
            <w:tcW w:w="1162" w:type="dxa"/>
            <w:shd w:val="clear" w:color="auto" w:fill="auto"/>
            <w:vAlign w:val="center"/>
          </w:tcPr>
          <w:p w14:paraId="23A5D115" w14:textId="77777777" w:rsidR="00C51261" w:rsidRPr="00613F3C" w:rsidRDefault="00C51261" w:rsidP="00C51261">
            <w:pPr>
              <w:jc w:val="both"/>
              <w:rPr>
                <w:iCs/>
                <w:sz w:val="28"/>
                <w:szCs w:val="28"/>
              </w:rPr>
            </w:pPr>
            <w:r w:rsidRPr="00613F3C">
              <w:rPr>
                <w:iCs/>
                <w:sz w:val="28"/>
                <w:szCs w:val="28"/>
              </w:rPr>
              <w:t>179638</w:t>
            </w:r>
          </w:p>
        </w:tc>
      </w:tr>
      <w:tr w:rsidR="00C51261" w:rsidRPr="00613F3C" w14:paraId="257C4EEF" w14:textId="77777777" w:rsidTr="0056470C">
        <w:trPr>
          <w:trHeight w:val="415"/>
        </w:trPr>
        <w:tc>
          <w:tcPr>
            <w:tcW w:w="3513" w:type="dxa"/>
            <w:shd w:val="clear" w:color="auto" w:fill="auto"/>
            <w:vAlign w:val="center"/>
          </w:tcPr>
          <w:p w14:paraId="22A63E8D" w14:textId="77777777" w:rsidR="00C51261" w:rsidRPr="00613F3C" w:rsidRDefault="00C51261" w:rsidP="00C51261">
            <w:pPr>
              <w:rPr>
                <w:iCs/>
                <w:sz w:val="28"/>
                <w:szCs w:val="28"/>
              </w:rPr>
            </w:pPr>
            <w:r w:rsidRPr="00613F3C">
              <w:rPr>
                <w:iCs/>
                <w:sz w:val="28"/>
                <w:szCs w:val="28"/>
              </w:rPr>
              <w:t>В том числе на отопление:</w:t>
            </w:r>
          </w:p>
        </w:tc>
        <w:tc>
          <w:tcPr>
            <w:tcW w:w="1162" w:type="dxa"/>
            <w:shd w:val="clear" w:color="auto" w:fill="auto"/>
            <w:vAlign w:val="center"/>
          </w:tcPr>
          <w:p w14:paraId="5EBA6423" w14:textId="77777777" w:rsidR="00C51261" w:rsidRPr="00613F3C" w:rsidRDefault="00C51261" w:rsidP="00C51261">
            <w:pPr>
              <w:jc w:val="both"/>
              <w:rPr>
                <w:iCs/>
                <w:sz w:val="28"/>
                <w:szCs w:val="28"/>
              </w:rPr>
            </w:pPr>
            <w:r w:rsidRPr="00613F3C">
              <w:rPr>
                <w:iCs/>
                <w:sz w:val="28"/>
                <w:szCs w:val="28"/>
              </w:rPr>
              <w:t>113974</w:t>
            </w:r>
          </w:p>
        </w:tc>
        <w:tc>
          <w:tcPr>
            <w:tcW w:w="1162" w:type="dxa"/>
            <w:shd w:val="clear" w:color="auto" w:fill="auto"/>
            <w:vAlign w:val="center"/>
          </w:tcPr>
          <w:p w14:paraId="2FA08668" w14:textId="77777777" w:rsidR="00C51261" w:rsidRPr="00613F3C" w:rsidRDefault="00C51261" w:rsidP="00C51261">
            <w:pPr>
              <w:jc w:val="both"/>
              <w:rPr>
                <w:iCs/>
                <w:sz w:val="28"/>
                <w:szCs w:val="28"/>
              </w:rPr>
            </w:pPr>
            <w:r w:rsidRPr="00613F3C">
              <w:rPr>
                <w:iCs/>
                <w:sz w:val="28"/>
                <w:szCs w:val="28"/>
              </w:rPr>
              <w:t>110493</w:t>
            </w:r>
          </w:p>
        </w:tc>
        <w:tc>
          <w:tcPr>
            <w:tcW w:w="1162" w:type="dxa"/>
            <w:shd w:val="clear" w:color="auto" w:fill="auto"/>
            <w:vAlign w:val="center"/>
          </w:tcPr>
          <w:p w14:paraId="3C5108A4" w14:textId="77777777" w:rsidR="00C51261" w:rsidRPr="00613F3C" w:rsidRDefault="00C51261" w:rsidP="00C51261">
            <w:pPr>
              <w:jc w:val="both"/>
              <w:rPr>
                <w:iCs/>
                <w:sz w:val="28"/>
                <w:szCs w:val="28"/>
              </w:rPr>
            </w:pPr>
            <w:r w:rsidRPr="00613F3C">
              <w:rPr>
                <w:iCs/>
                <w:sz w:val="28"/>
                <w:szCs w:val="28"/>
              </w:rPr>
              <w:t>114240</w:t>
            </w:r>
          </w:p>
        </w:tc>
        <w:tc>
          <w:tcPr>
            <w:tcW w:w="1162" w:type="dxa"/>
            <w:shd w:val="clear" w:color="auto" w:fill="auto"/>
            <w:vAlign w:val="center"/>
          </w:tcPr>
          <w:p w14:paraId="0BC552A6" w14:textId="77777777" w:rsidR="00C51261" w:rsidRPr="00613F3C" w:rsidRDefault="00C51261" w:rsidP="00C51261">
            <w:pPr>
              <w:jc w:val="both"/>
              <w:rPr>
                <w:iCs/>
                <w:sz w:val="28"/>
                <w:szCs w:val="28"/>
              </w:rPr>
            </w:pPr>
            <w:r w:rsidRPr="00613F3C">
              <w:rPr>
                <w:iCs/>
                <w:sz w:val="28"/>
                <w:szCs w:val="28"/>
              </w:rPr>
              <w:t>99305</w:t>
            </w:r>
          </w:p>
        </w:tc>
        <w:tc>
          <w:tcPr>
            <w:tcW w:w="1162" w:type="dxa"/>
            <w:shd w:val="clear" w:color="auto" w:fill="auto"/>
            <w:vAlign w:val="center"/>
          </w:tcPr>
          <w:p w14:paraId="2C006054" w14:textId="77777777" w:rsidR="00C51261" w:rsidRPr="00613F3C" w:rsidRDefault="00C51261" w:rsidP="00C51261">
            <w:pPr>
              <w:jc w:val="both"/>
              <w:rPr>
                <w:iCs/>
                <w:sz w:val="28"/>
                <w:szCs w:val="28"/>
              </w:rPr>
            </w:pPr>
            <w:r w:rsidRPr="00613F3C">
              <w:rPr>
                <w:iCs/>
                <w:sz w:val="28"/>
                <w:szCs w:val="28"/>
              </w:rPr>
              <w:t>102623</w:t>
            </w:r>
          </w:p>
        </w:tc>
      </w:tr>
      <w:tr w:rsidR="00C51261" w:rsidRPr="00613F3C" w14:paraId="78451B55" w14:textId="77777777" w:rsidTr="0056470C">
        <w:trPr>
          <w:trHeight w:val="408"/>
        </w:trPr>
        <w:tc>
          <w:tcPr>
            <w:tcW w:w="3513" w:type="dxa"/>
            <w:shd w:val="clear" w:color="auto" w:fill="auto"/>
            <w:vAlign w:val="center"/>
          </w:tcPr>
          <w:p w14:paraId="2CECE730" w14:textId="77777777" w:rsidR="00C51261" w:rsidRPr="00613F3C" w:rsidRDefault="00C51261" w:rsidP="00C51261">
            <w:pPr>
              <w:rPr>
                <w:iCs/>
                <w:sz w:val="28"/>
                <w:szCs w:val="28"/>
              </w:rPr>
            </w:pPr>
            <w:r w:rsidRPr="00613F3C">
              <w:rPr>
                <w:iCs/>
                <w:sz w:val="28"/>
                <w:szCs w:val="28"/>
              </w:rPr>
              <w:t>хозяйственные нужды ТЭЦ</w:t>
            </w:r>
          </w:p>
        </w:tc>
        <w:tc>
          <w:tcPr>
            <w:tcW w:w="1162" w:type="dxa"/>
            <w:shd w:val="clear" w:color="auto" w:fill="auto"/>
            <w:vAlign w:val="center"/>
          </w:tcPr>
          <w:p w14:paraId="176DF767" w14:textId="77777777" w:rsidR="00C51261" w:rsidRPr="00613F3C" w:rsidRDefault="00C51261" w:rsidP="00C51261">
            <w:pPr>
              <w:jc w:val="both"/>
              <w:rPr>
                <w:iCs/>
                <w:sz w:val="28"/>
                <w:szCs w:val="28"/>
              </w:rPr>
            </w:pPr>
            <w:r w:rsidRPr="00613F3C">
              <w:rPr>
                <w:iCs/>
                <w:sz w:val="28"/>
                <w:szCs w:val="28"/>
              </w:rPr>
              <w:t>1365</w:t>
            </w:r>
          </w:p>
        </w:tc>
        <w:tc>
          <w:tcPr>
            <w:tcW w:w="1162" w:type="dxa"/>
            <w:shd w:val="clear" w:color="auto" w:fill="auto"/>
            <w:vAlign w:val="center"/>
          </w:tcPr>
          <w:p w14:paraId="70B8F186" w14:textId="77777777" w:rsidR="00C51261" w:rsidRPr="00613F3C" w:rsidRDefault="00C51261" w:rsidP="00C51261">
            <w:pPr>
              <w:jc w:val="both"/>
              <w:rPr>
                <w:iCs/>
                <w:sz w:val="28"/>
                <w:szCs w:val="28"/>
              </w:rPr>
            </w:pPr>
            <w:r w:rsidRPr="00613F3C">
              <w:rPr>
                <w:iCs/>
                <w:sz w:val="28"/>
                <w:szCs w:val="28"/>
              </w:rPr>
              <w:t>1214</w:t>
            </w:r>
          </w:p>
        </w:tc>
        <w:tc>
          <w:tcPr>
            <w:tcW w:w="1162" w:type="dxa"/>
            <w:shd w:val="clear" w:color="auto" w:fill="auto"/>
            <w:vAlign w:val="center"/>
          </w:tcPr>
          <w:p w14:paraId="021689FC" w14:textId="77777777" w:rsidR="00C51261" w:rsidRPr="00613F3C" w:rsidRDefault="00C51261" w:rsidP="00C51261">
            <w:pPr>
              <w:jc w:val="both"/>
              <w:rPr>
                <w:iCs/>
                <w:sz w:val="28"/>
                <w:szCs w:val="28"/>
              </w:rPr>
            </w:pPr>
            <w:r w:rsidRPr="00613F3C">
              <w:rPr>
                <w:iCs/>
                <w:sz w:val="28"/>
                <w:szCs w:val="28"/>
              </w:rPr>
              <w:t>1598</w:t>
            </w:r>
          </w:p>
        </w:tc>
        <w:tc>
          <w:tcPr>
            <w:tcW w:w="1162" w:type="dxa"/>
            <w:shd w:val="clear" w:color="auto" w:fill="auto"/>
            <w:vAlign w:val="center"/>
          </w:tcPr>
          <w:p w14:paraId="35B83608" w14:textId="77777777" w:rsidR="00C51261" w:rsidRPr="00613F3C" w:rsidRDefault="00C51261" w:rsidP="00C51261">
            <w:pPr>
              <w:jc w:val="both"/>
              <w:rPr>
                <w:iCs/>
                <w:sz w:val="28"/>
                <w:szCs w:val="28"/>
              </w:rPr>
            </w:pPr>
            <w:r w:rsidRPr="00613F3C">
              <w:rPr>
                <w:iCs/>
                <w:sz w:val="28"/>
                <w:szCs w:val="28"/>
              </w:rPr>
              <w:t>1166</w:t>
            </w:r>
          </w:p>
        </w:tc>
        <w:tc>
          <w:tcPr>
            <w:tcW w:w="1162" w:type="dxa"/>
            <w:shd w:val="clear" w:color="auto" w:fill="auto"/>
            <w:vAlign w:val="center"/>
          </w:tcPr>
          <w:p w14:paraId="76FD8E32" w14:textId="77777777" w:rsidR="00C51261" w:rsidRPr="00613F3C" w:rsidRDefault="00C51261" w:rsidP="00C51261">
            <w:pPr>
              <w:jc w:val="both"/>
              <w:rPr>
                <w:iCs/>
                <w:sz w:val="28"/>
                <w:szCs w:val="28"/>
              </w:rPr>
            </w:pPr>
            <w:r w:rsidRPr="00613F3C">
              <w:rPr>
                <w:iCs/>
                <w:sz w:val="28"/>
                <w:szCs w:val="28"/>
              </w:rPr>
              <w:t>1166</w:t>
            </w:r>
          </w:p>
        </w:tc>
      </w:tr>
      <w:tr w:rsidR="00C51261" w:rsidRPr="00613F3C" w14:paraId="52FBEFF2" w14:textId="77777777" w:rsidTr="0056470C">
        <w:trPr>
          <w:trHeight w:val="427"/>
        </w:trPr>
        <w:tc>
          <w:tcPr>
            <w:tcW w:w="3513" w:type="dxa"/>
            <w:shd w:val="clear" w:color="auto" w:fill="auto"/>
            <w:vAlign w:val="center"/>
          </w:tcPr>
          <w:p w14:paraId="0E367FCC" w14:textId="77777777" w:rsidR="00C51261" w:rsidRPr="00613F3C" w:rsidRDefault="00C51261" w:rsidP="00C51261">
            <w:pPr>
              <w:rPr>
                <w:iCs/>
                <w:sz w:val="28"/>
                <w:szCs w:val="28"/>
              </w:rPr>
            </w:pPr>
            <w:r w:rsidRPr="00613F3C">
              <w:rPr>
                <w:iCs/>
                <w:sz w:val="28"/>
                <w:szCs w:val="28"/>
              </w:rPr>
              <w:t xml:space="preserve">население </w:t>
            </w:r>
          </w:p>
        </w:tc>
        <w:tc>
          <w:tcPr>
            <w:tcW w:w="1162" w:type="dxa"/>
            <w:shd w:val="clear" w:color="auto" w:fill="auto"/>
            <w:vAlign w:val="center"/>
          </w:tcPr>
          <w:p w14:paraId="5BD16895" w14:textId="77777777" w:rsidR="00C51261" w:rsidRPr="00613F3C" w:rsidRDefault="00C51261" w:rsidP="00C51261">
            <w:pPr>
              <w:jc w:val="both"/>
              <w:rPr>
                <w:iCs/>
                <w:sz w:val="28"/>
                <w:szCs w:val="28"/>
              </w:rPr>
            </w:pPr>
            <w:r w:rsidRPr="00613F3C">
              <w:rPr>
                <w:iCs/>
                <w:sz w:val="28"/>
                <w:szCs w:val="28"/>
              </w:rPr>
              <w:t>83827</w:t>
            </w:r>
          </w:p>
        </w:tc>
        <w:tc>
          <w:tcPr>
            <w:tcW w:w="1162" w:type="dxa"/>
            <w:shd w:val="clear" w:color="auto" w:fill="auto"/>
            <w:vAlign w:val="center"/>
          </w:tcPr>
          <w:p w14:paraId="0BA6142B" w14:textId="77777777" w:rsidR="00C51261" w:rsidRPr="00613F3C" w:rsidRDefault="00C51261" w:rsidP="00C51261">
            <w:pPr>
              <w:jc w:val="both"/>
              <w:rPr>
                <w:iCs/>
                <w:sz w:val="28"/>
                <w:szCs w:val="28"/>
              </w:rPr>
            </w:pPr>
            <w:r w:rsidRPr="00613F3C">
              <w:rPr>
                <w:iCs/>
                <w:sz w:val="28"/>
                <w:szCs w:val="28"/>
              </w:rPr>
              <w:t>80595</w:t>
            </w:r>
          </w:p>
        </w:tc>
        <w:tc>
          <w:tcPr>
            <w:tcW w:w="1162" w:type="dxa"/>
            <w:shd w:val="clear" w:color="auto" w:fill="auto"/>
            <w:vAlign w:val="center"/>
          </w:tcPr>
          <w:p w14:paraId="7D6068A5" w14:textId="77777777" w:rsidR="00C51261" w:rsidRPr="00613F3C" w:rsidRDefault="00C51261" w:rsidP="00C51261">
            <w:pPr>
              <w:jc w:val="both"/>
              <w:rPr>
                <w:iCs/>
                <w:sz w:val="28"/>
                <w:szCs w:val="28"/>
              </w:rPr>
            </w:pPr>
            <w:r w:rsidRPr="00613F3C">
              <w:rPr>
                <w:iCs/>
                <w:sz w:val="28"/>
                <w:szCs w:val="28"/>
              </w:rPr>
              <w:t>81915</w:t>
            </w:r>
          </w:p>
        </w:tc>
        <w:tc>
          <w:tcPr>
            <w:tcW w:w="1162" w:type="dxa"/>
            <w:shd w:val="clear" w:color="auto" w:fill="auto"/>
            <w:vAlign w:val="center"/>
          </w:tcPr>
          <w:p w14:paraId="769B7687" w14:textId="77777777" w:rsidR="00C51261" w:rsidRPr="00613F3C" w:rsidRDefault="00C51261" w:rsidP="00C51261">
            <w:pPr>
              <w:jc w:val="both"/>
              <w:rPr>
                <w:iCs/>
                <w:sz w:val="28"/>
                <w:szCs w:val="28"/>
              </w:rPr>
            </w:pPr>
            <w:r w:rsidRPr="00613F3C">
              <w:rPr>
                <w:iCs/>
                <w:sz w:val="28"/>
                <w:szCs w:val="28"/>
              </w:rPr>
              <w:t>71232</w:t>
            </w:r>
          </w:p>
        </w:tc>
        <w:tc>
          <w:tcPr>
            <w:tcW w:w="1162" w:type="dxa"/>
            <w:shd w:val="clear" w:color="auto" w:fill="auto"/>
            <w:vAlign w:val="center"/>
          </w:tcPr>
          <w:p w14:paraId="451F0B29" w14:textId="77777777" w:rsidR="00C51261" w:rsidRPr="00613F3C" w:rsidRDefault="00C51261" w:rsidP="00C51261">
            <w:pPr>
              <w:jc w:val="both"/>
              <w:rPr>
                <w:iCs/>
                <w:sz w:val="28"/>
                <w:szCs w:val="28"/>
              </w:rPr>
            </w:pPr>
            <w:r w:rsidRPr="00613F3C">
              <w:rPr>
                <w:iCs/>
                <w:sz w:val="28"/>
                <w:szCs w:val="28"/>
              </w:rPr>
              <w:t>74281</w:t>
            </w:r>
          </w:p>
        </w:tc>
      </w:tr>
      <w:tr w:rsidR="00C51261" w:rsidRPr="00613F3C" w14:paraId="72A4B7F9" w14:textId="77777777" w:rsidTr="0056470C">
        <w:trPr>
          <w:trHeight w:val="419"/>
        </w:trPr>
        <w:tc>
          <w:tcPr>
            <w:tcW w:w="3513" w:type="dxa"/>
            <w:shd w:val="clear" w:color="auto" w:fill="auto"/>
            <w:vAlign w:val="center"/>
          </w:tcPr>
          <w:p w14:paraId="2630FEC4" w14:textId="77777777" w:rsidR="00C51261" w:rsidRPr="00613F3C" w:rsidRDefault="00C51261" w:rsidP="00C51261">
            <w:pPr>
              <w:rPr>
                <w:iCs/>
                <w:sz w:val="28"/>
                <w:szCs w:val="28"/>
              </w:rPr>
            </w:pPr>
            <w:r w:rsidRPr="00613F3C">
              <w:rPr>
                <w:iCs/>
                <w:sz w:val="28"/>
                <w:szCs w:val="28"/>
              </w:rPr>
              <w:t>бюджетная сфера</w:t>
            </w:r>
          </w:p>
        </w:tc>
        <w:tc>
          <w:tcPr>
            <w:tcW w:w="1162" w:type="dxa"/>
            <w:shd w:val="clear" w:color="auto" w:fill="auto"/>
            <w:vAlign w:val="center"/>
          </w:tcPr>
          <w:p w14:paraId="40AA759A" w14:textId="77777777" w:rsidR="00C51261" w:rsidRPr="00613F3C" w:rsidRDefault="00C51261" w:rsidP="00C51261">
            <w:pPr>
              <w:jc w:val="both"/>
              <w:rPr>
                <w:iCs/>
                <w:sz w:val="28"/>
                <w:szCs w:val="28"/>
              </w:rPr>
            </w:pPr>
            <w:r w:rsidRPr="00613F3C">
              <w:rPr>
                <w:iCs/>
                <w:sz w:val="28"/>
                <w:szCs w:val="28"/>
              </w:rPr>
              <w:t>13461</w:t>
            </w:r>
          </w:p>
        </w:tc>
        <w:tc>
          <w:tcPr>
            <w:tcW w:w="1162" w:type="dxa"/>
            <w:shd w:val="clear" w:color="auto" w:fill="auto"/>
            <w:vAlign w:val="center"/>
          </w:tcPr>
          <w:p w14:paraId="666E6AF6" w14:textId="77777777" w:rsidR="00C51261" w:rsidRPr="00613F3C" w:rsidRDefault="00C51261" w:rsidP="00C51261">
            <w:pPr>
              <w:jc w:val="both"/>
              <w:rPr>
                <w:iCs/>
                <w:sz w:val="28"/>
                <w:szCs w:val="28"/>
              </w:rPr>
            </w:pPr>
            <w:r w:rsidRPr="00613F3C">
              <w:rPr>
                <w:iCs/>
                <w:sz w:val="28"/>
                <w:szCs w:val="28"/>
              </w:rPr>
              <w:t>14309</w:t>
            </w:r>
          </w:p>
        </w:tc>
        <w:tc>
          <w:tcPr>
            <w:tcW w:w="1162" w:type="dxa"/>
            <w:shd w:val="clear" w:color="auto" w:fill="auto"/>
            <w:vAlign w:val="center"/>
          </w:tcPr>
          <w:p w14:paraId="350A4D4A" w14:textId="77777777" w:rsidR="00C51261" w:rsidRPr="00613F3C" w:rsidRDefault="00C51261" w:rsidP="00C51261">
            <w:pPr>
              <w:jc w:val="both"/>
              <w:rPr>
                <w:iCs/>
                <w:sz w:val="28"/>
                <w:szCs w:val="28"/>
              </w:rPr>
            </w:pPr>
            <w:r w:rsidRPr="00613F3C">
              <w:rPr>
                <w:iCs/>
                <w:sz w:val="28"/>
                <w:szCs w:val="28"/>
              </w:rPr>
              <w:t>15528</w:t>
            </w:r>
          </w:p>
        </w:tc>
        <w:tc>
          <w:tcPr>
            <w:tcW w:w="1162" w:type="dxa"/>
            <w:shd w:val="clear" w:color="auto" w:fill="auto"/>
            <w:vAlign w:val="center"/>
          </w:tcPr>
          <w:p w14:paraId="6743D544" w14:textId="77777777" w:rsidR="00C51261" w:rsidRPr="00613F3C" w:rsidRDefault="00C51261" w:rsidP="00C51261">
            <w:pPr>
              <w:jc w:val="both"/>
              <w:rPr>
                <w:iCs/>
                <w:sz w:val="28"/>
                <w:szCs w:val="28"/>
              </w:rPr>
            </w:pPr>
            <w:r w:rsidRPr="00613F3C">
              <w:rPr>
                <w:iCs/>
                <w:sz w:val="28"/>
                <w:szCs w:val="28"/>
              </w:rPr>
              <w:t>13775</w:t>
            </w:r>
          </w:p>
        </w:tc>
        <w:tc>
          <w:tcPr>
            <w:tcW w:w="1162" w:type="dxa"/>
            <w:shd w:val="clear" w:color="auto" w:fill="auto"/>
            <w:vAlign w:val="center"/>
          </w:tcPr>
          <w:p w14:paraId="30597330" w14:textId="77777777" w:rsidR="00C51261" w:rsidRPr="00613F3C" w:rsidRDefault="00C51261" w:rsidP="00C51261">
            <w:pPr>
              <w:jc w:val="both"/>
              <w:rPr>
                <w:iCs/>
                <w:sz w:val="28"/>
                <w:szCs w:val="28"/>
              </w:rPr>
            </w:pPr>
            <w:r w:rsidRPr="00613F3C">
              <w:rPr>
                <w:iCs/>
                <w:sz w:val="28"/>
                <w:szCs w:val="28"/>
              </w:rPr>
              <w:t>14388</w:t>
            </w:r>
          </w:p>
        </w:tc>
      </w:tr>
      <w:tr w:rsidR="00C51261" w:rsidRPr="00613F3C" w14:paraId="6D0ACAE3" w14:textId="77777777" w:rsidTr="0056470C">
        <w:trPr>
          <w:trHeight w:val="397"/>
        </w:trPr>
        <w:tc>
          <w:tcPr>
            <w:tcW w:w="3513" w:type="dxa"/>
            <w:shd w:val="clear" w:color="auto" w:fill="auto"/>
            <w:vAlign w:val="center"/>
          </w:tcPr>
          <w:p w14:paraId="3432CCDC" w14:textId="77777777" w:rsidR="00C51261" w:rsidRPr="00613F3C" w:rsidRDefault="00C51261" w:rsidP="00C51261">
            <w:pPr>
              <w:rPr>
                <w:iCs/>
                <w:sz w:val="28"/>
                <w:szCs w:val="28"/>
              </w:rPr>
            </w:pPr>
            <w:r w:rsidRPr="00613F3C">
              <w:rPr>
                <w:iCs/>
                <w:sz w:val="28"/>
                <w:szCs w:val="28"/>
              </w:rPr>
              <w:t>прочие</w:t>
            </w:r>
          </w:p>
        </w:tc>
        <w:tc>
          <w:tcPr>
            <w:tcW w:w="1162" w:type="dxa"/>
            <w:shd w:val="clear" w:color="auto" w:fill="auto"/>
            <w:vAlign w:val="center"/>
          </w:tcPr>
          <w:p w14:paraId="1BE9E213" w14:textId="77777777" w:rsidR="00C51261" w:rsidRPr="00613F3C" w:rsidRDefault="00C51261" w:rsidP="00C51261">
            <w:pPr>
              <w:jc w:val="both"/>
              <w:rPr>
                <w:iCs/>
                <w:sz w:val="28"/>
                <w:szCs w:val="28"/>
              </w:rPr>
            </w:pPr>
            <w:r w:rsidRPr="00613F3C">
              <w:rPr>
                <w:iCs/>
                <w:sz w:val="28"/>
                <w:szCs w:val="28"/>
              </w:rPr>
              <w:t>15321</w:t>
            </w:r>
          </w:p>
        </w:tc>
        <w:tc>
          <w:tcPr>
            <w:tcW w:w="1162" w:type="dxa"/>
            <w:shd w:val="clear" w:color="auto" w:fill="auto"/>
            <w:vAlign w:val="center"/>
          </w:tcPr>
          <w:p w14:paraId="7692B7AF" w14:textId="77777777" w:rsidR="00C51261" w:rsidRPr="00613F3C" w:rsidRDefault="00C51261" w:rsidP="00C51261">
            <w:pPr>
              <w:jc w:val="both"/>
              <w:rPr>
                <w:iCs/>
                <w:sz w:val="28"/>
                <w:szCs w:val="28"/>
              </w:rPr>
            </w:pPr>
            <w:r w:rsidRPr="00613F3C">
              <w:rPr>
                <w:iCs/>
                <w:sz w:val="28"/>
                <w:szCs w:val="28"/>
              </w:rPr>
              <w:t>14374</w:t>
            </w:r>
          </w:p>
        </w:tc>
        <w:tc>
          <w:tcPr>
            <w:tcW w:w="1162" w:type="dxa"/>
            <w:shd w:val="clear" w:color="auto" w:fill="auto"/>
            <w:vAlign w:val="center"/>
          </w:tcPr>
          <w:p w14:paraId="759DAB08" w14:textId="77777777" w:rsidR="00C51261" w:rsidRPr="00613F3C" w:rsidRDefault="00C51261" w:rsidP="00C51261">
            <w:pPr>
              <w:jc w:val="both"/>
              <w:rPr>
                <w:iCs/>
                <w:sz w:val="28"/>
                <w:szCs w:val="28"/>
              </w:rPr>
            </w:pPr>
            <w:r w:rsidRPr="00613F3C">
              <w:rPr>
                <w:iCs/>
                <w:sz w:val="28"/>
                <w:szCs w:val="28"/>
              </w:rPr>
              <w:t>15199</w:t>
            </w:r>
          </w:p>
        </w:tc>
        <w:tc>
          <w:tcPr>
            <w:tcW w:w="1162" w:type="dxa"/>
            <w:shd w:val="clear" w:color="auto" w:fill="auto"/>
            <w:vAlign w:val="center"/>
          </w:tcPr>
          <w:p w14:paraId="3CB758DA" w14:textId="77777777" w:rsidR="00C51261" w:rsidRPr="00613F3C" w:rsidRDefault="00C51261" w:rsidP="00C51261">
            <w:pPr>
              <w:jc w:val="both"/>
              <w:rPr>
                <w:iCs/>
                <w:sz w:val="28"/>
                <w:szCs w:val="28"/>
              </w:rPr>
            </w:pPr>
            <w:r w:rsidRPr="00613F3C">
              <w:rPr>
                <w:iCs/>
                <w:sz w:val="28"/>
                <w:szCs w:val="28"/>
              </w:rPr>
              <w:t>13132</w:t>
            </w:r>
          </w:p>
        </w:tc>
        <w:tc>
          <w:tcPr>
            <w:tcW w:w="1162" w:type="dxa"/>
            <w:shd w:val="clear" w:color="auto" w:fill="auto"/>
            <w:vAlign w:val="center"/>
          </w:tcPr>
          <w:p w14:paraId="60D88247" w14:textId="77777777" w:rsidR="00C51261" w:rsidRPr="00613F3C" w:rsidRDefault="00C51261" w:rsidP="00C51261">
            <w:pPr>
              <w:jc w:val="both"/>
              <w:rPr>
                <w:iCs/>
                <w:sz w:val="28"/>
                <w:szCs w:val="28"/>
              </w:rPr>
            </w:pPr>
            <w:r w:rsidRPr="00613F3C">
              <w:rPr>
                <w:iCs/>
                <w:sz w:val="28"/>
                <w:szCs w:val="28"/>
              </w:rPr>
              <w:t>12789</w:t>
            </w:r>
          </w:p>
        </w:tc>
      </w:tr>
      <w:tr w:rsidR="00C51261" w:rsidRPr="00613F3C" w14:paraId="009F234F" w14:textId="77777777" w:rsidTr="0056470C">
        <w:trPr>
          <w:trHeight w:val="417"/>
        </w:trPr>
        <w:tc>
          <w:tcPr>
            <w:tcW w:w="3513" w:type="dxa"/>
            <w:shd w:val="clear" w:color="auto" w:fill="auto"/>
            <w:vAlign w:val="center"/>
          </w:tcPr>
          <w:p w14:paraId="52165249" w14:textId="77777777" w:rsidR="00C51261" w:rsidRPr="00613F3C" w:rsidRDefault="00C51261" w:rsidP="00C51261">
            <w:pPr>
              <w:rPr>
                <w:iCs/>
                <w:sz w:val="28"/>
                <w:szCs w:val="28"/>
              </w:rPr>
            </w:pPr>
            <w:r w:rsidRPr="00613F3C">
              <w:rPr>
                <w:iCs/>
                <w:sz w:val="28"/>
                <w:szCs w:val="28"/>
              </w:rPr>
              <w:t>В том числе на ГВС:</w:t>
            </w:r>
          </w:p>
        </w:tc>
        <w:tc>
          <w:tcPr>
            <w:tcW w:w="1162" w:type="dxa"/>
            <w:shd w:val="clear" w:color="auto" w:fill="auto"/>
            <w:vAlign w:val="center"/>
          </w:tcPr>
          <w:p w14:paraId="3D5FA30C" w14:textId="77777777" w:rsidR="00C51261" w:rsidRPr="00613F3C" w:rsidRDefault="00C51261" w:rsidP="00C51261">
            <w:pPr>
              <w:jc w:val="both"/>
              <w:rPr>
                <w:iCs/>
                <w:sz w:val="28"/>
                <w:szCs w:val="28"/>
              </w:rPr>
            </w:pPr>
            <w:r w:rsidRPr="00613F3C">
              <w:rPr>
                <w:iCs/>
                <w:sz w:val="28"/>
                <w:szCs w:val="28"/>
              </w:rPr>
              <w:t>39087</w:t>
            </w:r>
          </w:p>
        </w:tc>
        <w:tc>
          <w:tcPr>
            <w:tcW w:w="1162" w:type="dxa"/>
            <w:shd w:val="clear" w:color="auto" w:fill="auto"/>
            <w:vAlign w:val="center"/>
          </w:tcPr>
          <w:p w14:paraId="18FEC5C0" w14:textId="77777777" w:rsidR="00C51261" w:rsidRPr="00613F3C" w:rsidRDefault="00C51261" w:rsidP="00C51261">
            <w:pPr>
              <w:jc w:val="both"/>
              <w:rPr>
                <w:iCs/>
                <w:sz w:val="28"/>
                <w:szCs w:val="28"/>
              </w:rPr>
            </w:pPr>
            <w:r w:rsidRPr="00613F3C">
              <w:rPr>
                <w:iCs/>
                <w:sz w:val="28"/>
                <w:szCs w:val="28"/>
              </w:rPr>
              <w:t>37659</w:t>
            </w:r>
          </w:p>
        </w:tc>
        <w:tc>
          <w:tcPr>
            <w:tcW w:w="1162" w:type="dxa"/>
            <w:shd w:val="clear" w:color="auto" w:fill="auto"/>
            <w:vAlign w:val="center"/>
          </w:tcPr>
          <w:p w14:paraId="00F507AF" w14:textId="77777777" w:rsidR="00C51261" w:rsidRPr="00613F3C" w:rsidRDefault="00C51261" w:rsidP="00C51261">
            <w:pPr>
              <w:jc w:val="both"/>
              <w:rPr>
                <w:iCs/>
                <w:sz w:val="28"/>
                <w:szCs w:val="28"/>
              </w:rPr>
            </w:pPr>
            <w:r w:rsidRPr="00613F3C">
              <w:rPr>
                <w:iCs/>
                <w:sz w:val="28"/>
                <w:szCs w:val="28"/>
              </w:rPr>
              <w:t>36277</w:t>
            </w:r>
          </w:p>
        </w:tc>
        <w:tc>
          <w:tcPr>
            <w:tcW w:w="1162" w:type="dxa"/>
            <w:shd w:val="clear" w:color="auto" w:fill="auto"/>
            <w:vAlign w:val="center"/>
          </w:tcPr>
          <w:p w14:paraId="53346923" w14:textId="77777777" w:rsidR="00C51261" w:rsidRPr="00613F3C" w:rsidRDefault="00C51261" w:rsidP="00C51261">
            <w:pPr>
              <w:jc w:val="both"/>
              <w:rPr>
                <w:iCs/>
                <w:sz w:val="28"/>
                <w:szCs w:val="28"/>
              </w:rPr>
            </w:pPr>
            <w:r w:rsidRPr="00613F3C">
              <w:rPr>
                <w:iCs/>
                <w:sz w:val="28"/>
                <w:szCs w:val="28"/>
              </w:rPr>
              <w:t>36599</w:t>
            </w:r>
          </w:p>
        </w:tc>
        <w:tc>
          <w:tcPr>
            <w:tcW w:w="1162" w:type="dxa"/>
            <w:shd w:val="clear" w:color="auto" w:fill="auto"/>
            <w:vAlign w:val="center"/>
          </w:tcPr>
          <w:p w14:paraId="1CB25622" w14:textId="77777777" w:rsidR="00C51261" w:rsidRPr="00613F3C" w:rsidRDefault="00C51261" w:rsidP="00C51261">
            <w:pPr>
              <w:jc w:val="both"/>
              <w:rPr>
                <w:iCs/>
                <w:sz w:val="28"/>
                <w:szCs w:val="28"/>
              </w:rPr>
            </w:pPr>
            <w:r w:rsidRPr="00613F3C">
              <w:rPr>
                <w:iCs/>
                <w:sz w:val="28"/>
                <w:szCs w:val="28"/>
              </w:rPr>
              <w:t>35860</w:t>
            </w:r>
          </w:p>
        </w:tc>
      </w:tr>
      <w:tr w:rsidR="00C51261" w:rsidRPr="00613F3C" w14:paraId="0D3B57B8" w14:textId="77777777" w:rsidTr="0056470C">
        <w:trPr>
          <w:trHeight w:val="423"/>
        </w:trPr>
        <w:tc>
          <w:tcPr>
            <w:tcW w:w="3513" w:type="dxa"/>
            <w:shd w:val="clear" w:color="auto" w:fill="auto"/>
            <w:vAlign w:val="center"/>
          </w:tcPr>
          <w:p w14:paraId="741A2FB7" w14:textId="77777777" w:rsidR="00C51261" w:rsidRPr="00613F3C" w:rsidRDefault="00C51261" w:rsidP="00C51261">
            <w:pPr>
              <w:rPr>
                <w:iCs/>
                <w:sz w:val="28"/>
                <w:szCs w:val="28"/>
              </w:rPr>
            </w:pPr>
            <w:r w:rsidRPr="00613F3C">
              <w:rPr>
                <w:iCs/>
                <w:sz w:val="28"/>
                <w:szCs w:val="28"/>
              </w:rPr>
              <w:t>хозяйственные нужды ТЭЦ</w:t>
            </w:r>
          </w:p>
        </w:tc>
        <w:tc>
          <w:tcPr>
            <w:tcW w:w="1162" w:type="dxa"/>
            <w:shd w:val="clear" w:color="auto" w:fill="auto"/>
            <w:vAlign w:val="center"/>
          </w:tcPr>
          <w:p w14:paraId="2BA56B28" w14:textId="77777777" w:rsidR="00C51261" w:rsidRPr="00613F3C" w:rsidRDefault="00C51261" w:rsidP="00C51261">
            <w:pPr>
              <w:jc w:val="both"/>
              <w:rPr>
                <w:iCs/>
                <w:sz w:val="28"/>
                <w:szCs w:val="28"/>
              </w:rPr>
            </w:pPr>
            <w:r w:rsidRPr="00613F3C">
              <w:rPr>
                <w:iCs/>
                <w:sz w:val="28"/>
                <w:szCs w:val="28"/>
              </w:rPr>
              <w:t>2950</w:t>
            </w:r>
          </w:p>
        </w:tc>
        <w:tc>
          <w:tcPr>
            <w:tcW w:w="1162" w:type="dxa"/>
            <w:shd w:val="clear" w:color="auto" w:fill="auto"/>
            <w:vAlign w:val="center"/>
          </w:tcPr>
          <w:p w14:paraId="040C9D4D" w14:textId="77777777" w:rsidR="00C51261" w:rsidRPr="00613F3C" w:rsidRDefault="00C51261" w:rsidP="00C51261">
            <w:pPr>
              <w:jc w:val="both"/>
              <w:rPr>
                <w:iCs/>
                <w:sz w:val="28"/>
                <w:szCs w:val="28"/>
              </w:rPr>
            </w:pPr>
            <w:r w:rsidRPr="00613F3C">
              <w:rPr>
                <w:iCs/>
                <w:sz w:val="28"/>
                <w:szCs w:val="28"/>
              </w:rPr>
              <w:t>2907</w:t>
            </w:r>
          </w:p>
        </w:tc>
        <w:tc>
          <w:tcPr>
            <w:tcW w:w="1162" w:type="dxa"/>
            <w:shd w:val="clear" w:color="auto" w:fill="auto"/>
            <w:vAlign w:val="center"/>
          </w:tcPr>
          <w:p w14:paraId="72FB3630" w14:textId="77777777" w:rsidR="00C51261" w:rsidRPr="00613F3C" w:rsidRDefault="00C51261" w:rsidP="00C51261">
            <w:pPr>
              <w:jc w:val="both"/>
              <w:rPr>
                <w:iCs/>
                <w:sz w:val="28"/>
                <w:szCs w:val="28"/>
              </w:rPr>
            </w:pPr>
            <w:r w:rsidRPr="00613F3C">
              <w:rPr>
                <w:iCs/>
                <w:sz w:val="28"/>
                <w:szCs w:val="28"/>
              </w:rPr>
              <w:t>2925</w:t>
            </w:r>
          </w:p>
        </w:tc>
        <w:tc>
          <w:tcPr>
            <w:tcW w:w="1162" w:type="dxa"/>
            <w:shd w:val="clear" w:color="auto" w:fill="auto"/>
            <w:vAlign w:val="center"/>
          </w:tcPr>
          <w:p w14:paraId="2A5AB784" w14:textId="77777777" w:rsidR="00C51261" w:rsidRPr="00613F3C" w:rsidRDefault="00C51261" w:rsidP="00C51261">
            <w:pPr>
              <w:jc w:val="both"/>
              <w:rPr>
                <w:iCs/>
                <w:sz w:val="28"/>
                <w:szCs w:val="28"/>
              </w:rPr>
            </w:pPr>
            <w:r w:rsidRPr="00613F3C">
              <w:rPr>
                <w:iCs/>
                <w:sz w:val="28"/>
                <w:szCs w:val="28"/>
              </w:rPr>
              <w:t>2914</w:t>
            </w:r>
          </w:p>
        </w:tc>
        <w:tc>
          <w:tcPr>
            <w:tcW w:w="1162" w:type="dxa"/>
            <w:shd w:val="clear" w:color="auto" w:fill="auto"/>
            <w:vAlign w:val="center"/>
          </w:tcPr>
          <w:p w14:paraId="753F01F7" w14:textId="77777777" w:rsidR="00C51261" w:rsidRPr="00613F3C" w:rsidRDefault="00C51261" w:rsidP="00C51261">
            <w:pPr>
              <w:jc w:val="both"/>
              <w:rPr>
                <w:iCs/>
                <w:sz w:val="28"/>
                <w:szCs w:val="28"/>
              </w:rPr>
            </w:pPr>
            <w:r w:rsidRPr="00613F3C">
              <w:rPr>
                <w:iCs/>
                <w:sz w:val="28"/>
                <w:szCs w:val="28"/>
              </w:rPr>
              <w:t>3056</w:t>
            </w:r>
          </w:p>
        </w:tc>
      </w:tr>
      <w:tr w:rsidR="00C51261" w:rsidRPr="00613F3C" w14:paraId="70B0CC78" w14:textId="77777777" w:rsidTr="0056470C">
        <w:trPr>
          <w:trHeight w:val="429"/>
        </w:trPr>
        <w:tc>
          <w:tcPr>
            <w:tcW w:w="3513" w:type="dxa"/>
            <w:shd w:val="clear" w:color="auto" w:fill="auto"/>
            <w:vAlign w:val="center"/>
          </w:tcPr>
          <w:p w14:paraId="38A0F267" w14:textId="77777777" w:rsidR="00C51261" w:rsidRPr="00613F3C" w:rsidRDefault="00C51261" w:rsidP="00C51261">
            <w:pPr>
              <w:rPr>
                <w:iCs/>
                <w:sz w:val="28"/>
                <w:szCs w:val="28"/>
              </w:rPr>
            </w:pPr>
            <w:r w:rsidRPr="00613F3C">
              <w:rPr>
                <w:iCs/>
                <w:sz w:val="28"/>
                <w:szCs w:val="28"/>
              </w:rPr>
              <w:t xml:space="preserve">население </w:t>
            </w:r>
          </w:p>
        </w:tc>
        <w:tc>
          <w:tcPr>
            <w:tcW w:w="1162" w:type="dxa"/>
            <w:shd w:val="clear" w:color="auto" w:fill="auto"/>
            <w:vAlign w:val="center"/>
          </w:tcPr>
          <w:p w14:paraId="11803AFA" w14:textId="77777777" w:rsidR="00C51261" w:rsidRPr="00613F3C" w:rsidRDefault="00C51261" w:rsidP="00C51261">
            <w:pPr>
              <w:jc w:val="both"/>
              <w:rPr>
                <w:iCs/>
                <w:sz w:val="28"/>
                <w:szCs w:val="28"/>
              </w:rPr>
            </w:pPr>
            <w:r w:rsidRPr="00613F3C">
              <w:rPr>
                <w:iCs/>
                <w:sz w:val="28"/>
                <w:szCs w:val="28"/>
              </w:rPr>
              <w:t>27945</w:t>
            </w:r>
          </w:p>
        </w:tc>
        <w:tc>
          <w:tcPr>
            <w:tcW w:w="1162" w:type="dxa"/>
            <w:shd w:val="clear" w:color="auto" w:fill="auto"/>
            <w:vAlign w:val="center"/>
          </w:tcPr>
          <w:p w14:paraId="7F634F53" w14:textId="77777777" w:rsidR="00C51261" w:rsidRPr="00613F3C" w:rsidRDefault="00C51261" w:rsidP="00C51261">
            <w:pPr>
              <w:jc w:val="both"/>
              <w:rPr>
                <w:iCs/>
                <w:sz w:val="28"/>
                <w:szCs w:val="28"/>
              </w:rPr>
            </w:pPr>
            <w:r w:rsidRPr="00613F3C">
              <w:rPr>
                <w:iCs/>
                <w:sz w:val="28"/>
                <w:szCs w:val="28"/>
              </w:rPr>
              <w:t>26282</w:t>
            </w:r>
          </w:p>
        </w:tc>
        <w:tc>
          <w:tcPr>
            <w:tcW w:w="1162" w:type="dxa"/>
            <w:shd w:val="clear" w:color="auto" w:fill="auto"/>
            <w:vAlign w:val="center"/>
          </w:tcPr>
          <w:p w14:paraId="1FE7206F" w14:textId="77777777" w:rsidR="00C51261" w:rsidRPr="00613F3C" w:rsidRDefault="00C51261" w:rsidP="00C51261">
            <w:pPr>
              <w:jc w:val="both"/>
              <w:rPr>
                <w:iCs/>
                <w:sz w:val="28"/>
                <w:szCs w:val="28"/>
              </w:rPr>
            </w:pPr>
            <w:r w:rsidRPr="00613F3C">
              <w:rPr>
                <w:iCs/>
                <w:sz w:val="28"/>
                <w:szCs w:val="28"/>
              </w:rPr>
              <w:t>24341</w:t>
            </w:r>
          </w:p>
        </w:tc>
        <w:tc>
          <w:tcPr>
            <w:tcW w:w="1162" w:type="dxa"/>
            <w:shd w:val="clear" w:color="auto" w:fill="auto"/>
            <w:vAlign w:val="center"/>
          </w:tcPr>
          <w:p w14:paraId="00D410C7" w14:textId="77777777" w:rsidR="00C51261" w:rsidRPr="00613F3C" w:rsidRDefault="00C51261" w:rsidP="00C51261">
            <w:pPr>
              <w:jc w:val="both"/>
              <w:rPr>
                <w:iCs/>
                <w:sz w:val="28"/>
                <w:szCs w:val="28"/>
              </w:rPr>
            </w:pPr>
            <w:r w:rsidRPr="00613F3C">
              <w:rPr>
                <w:iCs/>
                <w:sz w:val="28"/>
                <w:szCs w:val="28"/>
              </w:rPr>
              <w:t>24242</w:t>
            </w:r>
          </w:p>
        </w:tc>
        <w:tc>
          <w:tcPr>
            <w:tcW w:w="1162" w:type="dxa"/>
            <w:shd w:val="clear" w:color="auto" w:fill="auto"/>
            <w:vAlign w:val="center"/>
          </w:tcPr>
          <w:p w14:paraId="62945C96" w14:textId="77777777" w:rsidR="00C51261" w:rsidRPr="00613F3C" w:rsidRDefault="00C51261" w:rsidP="00C51261">
            <w:pPr>
              <w:jc w:val="both"/>
              <w:rPr>
                <w:iCs/>
                <w:sz w:val="28"/>
                <w:szCs w:val="28"/>
              </w:rPr>
            </w:pPr>
            <w:r w:rsidRPr="00613F3C">
              <w:rPr>
                <w:iCs/>
                <w:sz w:val="28"/>
                <w:szCs w:val="28"/>
              </w:rPr>
              <w:t>22892</w:t>
            </w:r>
          </w:p>
        </w:tc>
      </w:tr>
      <w:tr w:rsidR="00C51261" w:rsidRPr="00613F3C" w14:paraId="4302B776" w14:textId="77777777" w:rsidTr="0056470C">
        <w:trPr>
          <w:trHeight w:val="407"/>
        </w:trPr>
        <w:tc>
          <w:tcPr>
            <w:tcW w:w="3513" w:type="dxa"/>
            <w:shd w:val="clear" w:color="auto" w:fill="auto"/>
            <w:vAlign w:val="center"/>
          </w:tcPr>
          <w:p w14:paraId="49A10510" w14:textId="77777777" w:rsidR="00C51261" w:rsidRPr="00613F3C" w:rsidRDefault="00C51261" w:rsidP="00C51261">
            <w:pPr>
              <w:rPr>
                <w:iCs/>
                <w:sz w:val="28"/>
                <w:szCs w:val="28"/>
              </w:rPr>
            </w:pPr>
            <w:r w:rsidRPr="00613F3C">
              <w:rPr>
                <w:iCs/>
                <w:sz w:val="28"/>
                <w:szCs w:val="28"/>
              </w:rPr>
              <w:t>бюджетная сфера</w:t>
            </w:r>
          </w:p>
        </w:tc>
        <w:tc>
          <w:tcPr>
            <w:tcW w:w="1162" w:type="dxa"/>
            <w:shd w:val="clear" w:color="auto" w:fill="auto"/>
            <w:vAlign w:val="center"/>
          </w:tcPr>
          <w:p w14:paraId="414C1F30" w14:textId="77777777" w:rsidR="00C51261" w:rsidRPr="00613F3C" w:rsidRDefault="00C51261" w:rsidP="00C51261">
            <w:pPr>
              <w:jc w:val="both"/>
              <w:rPr>
                <w:iCs/>
                <w:sz w:val="28"/>
                <w:szCs w:val="28"/>
              </w:rPr>
            </w:pPr>
            <w:r w:rsidRPr="00613F3C">
              <w:rPr>
                <w:iCs/>
                <w:sz w:val="28"/>
                <w:szCs w:val="28"/>
              </w:rPr>
              <w:t>3601</w:t>
            </w:r>
          </w:p>
        </w:tc>
        <w:tc>
          <w:tcPr>
            <w:tcW w:w="1162" w:type="dxa"/>
            <w:shd w:val="clear" w:color="auto" w:fill="auto"/>
            <w:vAlign w:val="center"/>
          </w:tcPr>
          <w:p w14:paraId="20554F41" w14:textId="77777777" w:rsidR="00C51261" w:rsidRPr="00613F3C" w:rsidRDefault="00C51261" w:rsidP="00C51261">
            <w:pPr>
              <w:jc w:val="both"/>
              <w:rPr>
                <w:iCs/>
                <w:sz w:val="28"/>
                <w:szCs w:val="28"/>
              </w:rPr>
            </w:pPr>
            <w:r w:rsidRPr="00613F3C">
              <w:rPr>
                <w:iCs/>
                <w:sz w:val="28"/>
                <w:szCs w:val="28"/>
              </w:rPr>
              <w:t>3711</w:t>
            </w:r>
          </w:p>
        </w:tc>
        <w:tc>
          <w:tcPr>
            <w:tcW w:w="1162" w:type="dxa"/>
            <w:shd w:val="clear" w:color="auto" w:fill="auto"/>
            <w:vAlign w:val="center"/>
          </w:tcPr>
          <w:p w14:paraId="03CE29CA" w14:textId="77777777" w:rsidR="00C51261" w:rsidRPr="00613F3C" w:rsidRDefault="00C51261" w:rsidP="00C51261">
            <w:pPr>
              <w:jc w:val="both"/>
              <w:rPr>
                <w:iCs/>
                <w:sz w:val="28"/>
                <w:szCs w:val="28"/>
              </w:rPr>
            </w:pPr>
            <w:r w:rsidRPr="00613F3C">
              <w:rPr>
                <w:iCs/>
                <w:sz w:val="28"/>
                <w:szCs w:val="28"/>
              </w:rPr>
              <w:t>3673</w:t>
            </w:r>
          </w:p>
        </w:tc>
        <w:tc>
          <w:tcPr>
            <w:tcW w:w="1162" w:type="dxa"/>
            <w:shd w:val="clear" w:color="auto" w:fill="auto"/>
            <w:vAlign w:val="center"/>
          </w:tcPr>
          <w:p w14:paraId="1725CE34" w14:textId="77777777" w:rsidR="00C51261" w:rsidRPr="00613F3C" w:rsidRDefault="00C51261" w:rsidP="00C51261">
            <w:pPr>
              <w:jc w:val="both"/>
              <w:rPr>
                <w:iCs/>
                <w:sz w:val="28"/>
                <w:szCs w:val="28"/>
              </w:rPr>
            </w:pPr>
            <w:r w:rsidRPr="00613F3C">
              <w:rPr>
                <w:iCs/>
                <w:sz w:val="28"/>
                <w:szCs w:val="28"/>
              </w:rPr>
              <w:t>3109</w:t>
            </w:r>
          </w:p>
        </w:tc>
        <w:tc>
          <w:tcPr>
            <w:tcW w:w="1162" w:type="dxa"/>
            <w:shd w:val="clear" w:color="auto" w:fill="auto"/>
            <w:vAlign w:val="center"/>
          </w:tcPr>
          <w:p w14:paraId="20644DA0" w14:textId="77777777" w:rsidR="00C51261" w:rsidRPr="00613F3C" w:rsidRDefault="00C51261" w:rsidP="00C51261">
            <w:pPr>
              <w:jc w:val="both"/>
              <w:rPr>
                <w:iCs/>
                <w:sz w:val="28"/>
                <w:szCs w:val="28"/>
              </w:rPr>
            </w:pPr>
            <w:r w:rsidRPr="00613F3C">
              <w:rPr>
                <w:iCs/>
                <w:sz w:val="28"/>
                <w:szCs w:val="28"/>
              </w:rPr>
              <w:t>2971</w:t>
            </w:r>
          </w:p>
        </w:tc>
      </w:tr>
      <w:tr w:rsidR="00C51261" w:rsidRPr="00613F3C" w14:paraId="1A5859BD" w14:textId="77777777" w:rsidTr="0056470C">
        <w:trPr>
          <w:trHeight w:val="414"/>
        </w:trPr>
        <w:tc>
          <w:tcPr>
            <w:tcW w:w="3513" w:type="dxa"/>
            <w:shd w:val="clear" w:color="auto" w:fill="auto"/>
            <w:vAlign w:val="center"/>
          </w:tcPr>
          <w:p w14:paraId="5A44F684" w14:textId="77777777" w:rsidR="00C51261" w:rsidRPr="00613F3C" w:rsidRDefault="00C51261" w:rsidP="00C51261">
            <w:pPr>
              <w:rPr>
                <w:iCs/>
                <w:sz w:val="28"/>
                <w:szCs w:val="28"/>
              </w:rPr>
            </w:pPr>
            <w:r w:rsidRPr="00613F3C">
              <w:rPr>
                <w:iCs/>
                <w:sz w:val="28"/>
                <w:szCs w:val="28"/>
              </w:rPr>
              <w:t>прочие</w:t>
            </w:r>
          </w:p>
        </w:tc>
        <w:tc>
          <w:tcPr>
            <w:tcW w:w="1162" w:type="dxa"/>
            <w:shd w:val="clear" w:color="auto" w:fill="auto"/>
            <w:vAlign w:val="center"/>
          </w:tcPr>
          <w:p w14:paraId="22B21F30" w14:textId="77777777" w:rsidR="00C51261" w:rsidRPr="00613F3C" w:rsidRDefault="00C51261" w:rsidP="00C51261">
            <w:pPr>
              <w:jc w:val="both"/>
              <w:rPr>
                <w:iCs/>
                <w:sz w:val="28"/>
                <w:szCs w:val="28"/>
              </w:rPr>
            </w:pPr>
            <w:r w:rsidRPr="00613F3C">
              <w:rPr>
                <w:iCs/>
                <w:sz w:val="28"/>
                <w:szCs w:val="28"/>
              </w:rPr>
              <w:t>4591</w:t>
            </w:r>
          </w:p>
        </w:tc>
        <w:tc>
          <w:tcPr>
            <w:tcW w:w="1162" w:type="dxa"/>
            <w:shd w:val="clear" w:color="auto" w:fill="auto"/>
            <w:vAlign w:val="center"/>
          </w:tcPr>
          <w:p w14:paraId="26634A3B" w14:textId="77777777" w:rsidR="00C51261" w:rsidRPr="00613F3C" w:rsidRDefault="00C51261" w:rsidP="00C51261">
            <w:pPr>
              <w:jc w:val="both"/>
              <w:rPr>
                <w:iCs/>
                <w:sz w:val="28"/>
                <w:szCs w:val="28"/>
              </w:rPr>
            </w:pPr>
            <w:r w:rsidRPr="00613F3C">
              <w:rPr>
                <w:iCs/>
                <w:sz w:val="28"/>
                <w:szCs w:val="28"/>
              </w:rPr>
              <w:t>4759</w:t>
            </w:r>
          </w:p>
        </w:tc>
        <w:tc>
          <w:tcPr>
            <w:tcW w:w="1162" w:type="dxa"/>
            <w:shd w:val="clear" w:color="auto" w:fill="auto"/>
            <w:vAlign w:val="center"/>
          </w:tcPr>
          <w:p w14:paraId="4A239273" w14:textId="77777777" w:rsidR="00C51261" w:rsidRPr="00613F3C" w:rsidRDefault="00C51261" w:rsidP="00C51261">
            <w:pPr>
              <w:jc w:val="both"/>
              <w:rPr>
                <w:iCs/>
                <w:sz w:val="28"/>
                <w:szCs w:val="28"/>
              </w:rPr>
            </w:pPr>
            <w:r w:rsidRPr="00613F3C">
              <w:rPr>
                <w:iCs/>
                <w:sz w:val="28"/>
                <w:szCs w:val="28"/>
              </w:rPr>
              <w:t>5338</w:t>
            </w:r>
          </w:p>
        </w:tc>
        <w:tc>
          <w:tcPr>
            <w:tcW w:w="1162" w:type="dxa"/>
            <w:shd w:val="clear" w:color="auto" w:fill="auto"/>
            <w:vAlign w:val="center"/>
          </w:tcPr>
          <w:p w14:paraId="51B61786" w14:textId="77777777" w:rsidR="00C51261" w:rsidRPr="00613F3C" w:rsidRDefault="00C51261" w:rsidP="00C51261">
            <w:pPr>
              <w:jc w:val="both"/>
              <w:rPr>
                <w:iCs/>
                <w:sz w:val="28"/>
                <w:szCs w:val="28"/>
              </w:rPr>
            </w:pPr>
            <w:r w:rsidRPr="00613F3C">
              <w:rPr>
                <w:iCs/>
                <w:sz w:val="28"/>
                <w:szCs w:val="28"/>
              </w:rPr>
              <w:t>6335</w:t>
            </w:r>
          </w:p>
        </w:tc>
        <w:tc>
          <w:tcPr>
            <w:tcW w:w="1162" w:type="dxa"/>
            <w:shd w:val="clear" w:color="auto" w:fill="auto"/>
            <w:vAlign w:val="center"/>
          </w:tcPr>
          <w:p w14:paraId="51B15009" w14:textId="77777777" w:rsidR="00C51261" w:rsidRPr="00613F3C" w:rsidRDefault="00C51261" w:rsidP="00C51261">
            <w:pPr>
              <w:jc w:val="both"/>
              <w:rPr>
                <w:iCs/>
                <w:sz w:val="28"/>
                <w:szCs w:val="28"/>
              </w:rPr>
            </w:pPr>
            <w:r w:rsidRPr="00613F3C">
              <w:rPr>
                <w:iCs/>
                <w:sz w:val="28"/>
                <w:szCs w:val="28"/>
              </w:rPr>
              <w:t>6941</w:t>
            </w:r>
          </w:p>
        </w:tc>
      </w:tr>
      <w:tr w:rsidR="00C51261" w:rsidRPr="00613F3C" w14:paraId="5661517B" w14:textId="77777777" w:rsidTr="0056470C">
        <w:tc>
          <w:tcPr>
            <w:tcW w:w="3513" w:type="dxa"/>
            <w:shd w:val="clear" w:color="auto" w:fill="auto"/>
            <w:vAlign w:val="center"/>
          </w:tcPr>
          <w:p w14:paraId="4A7773C9" w14:textId="77777777" w:rsidR="00C51261" w:rsidRPr="00613F3C" w:rsidRDefault="00C51261" w:rsidP="00C51261">
            <w:pPr>
              <w:rPr>
                <w:iCs/>
                <w:sz w:val="28"/>
                <w:szCs w:val="28"/>
              </w:rPr>
            </w:pPr>
            <w:r w:rsidRPr="00613F3C">
              <w:rPr>
                <w:iCs/>
                <w:sz w:val="28"/>
                <w:szCs w:val="28"/>
              </w:rPr>
              <w:t>Потери тепловой энергии в воде</w:t>
            </w:r>
          </w:p>
        </w:tc>
        <w:tc>
          <w:tcPr>
            <w:tcW w:w="1162" w:type="dxa"/>
            <w:shd w:val="clear" w:color="auto" w:fill="auto"/>
            <w:vAlign w:val="center"/>
          </w:tcPr>
          <w:p w14:paraId="63A1D4D6" w14:textId="77777777" w:rsidR="00C51261" w:rsidRPr="00613F3C" w:rsidRDefault="00C51261" w:rsidP="00C51261">
            <w:pPr>
              <w:jc w:val="both"/>
              <w:rPr>
                <w:iCs/>
                <w:sz w:val="28"/>
                <w:szCs w:val="28"/>
              </w:rPr>
            </w:pPr>
            <w:r w:rsidRPr="00613F3C">
              <w:rPr>
                <w:iCs/>
                <w:sz w:val="28"/>
                <w:szCs w:val="28"/>
              </w:rPr>
              <w:t>29429</w:t>
            </w:r>
          </w:p>
        </w:tc>
        <w:tc>
          <w:tcPr>
            <w:tcW w:w="1162" w:type="dxa"/>
            <w:shd w:val="clear" w:color="auto" w:fill="auto"/>
            <w:vAlign w:val="center"/>
          </w:tcPr>
          <w:p w14:paraId="526F0862" w14:textId="77777777" w:rsidR="00C51261" w:rsidRPr="00613F3C" w:rsidRDefault="00C51261" w:rsidP="00C51261">
            <w:pPr>
              <w:jc w:val="both"/>
              <w:rPr>
                <w:iCs/>
                <w:sz w:val="28"/>
                <w:szCs w:val="28"/>
              </w:rPr>
            </w:pPr>
            <w:r w:rsidRPr="00613F3C">
              <w:rPr>
                <w:iCs/>
                <w:sz w:val="28"/>
                <w:szCs w:val="28"/>
              </w:rPr>
              <w:t>31033</w:t>
            </w:r>
          </w:p>
        </w:tc>
        <w:tc>
          <w:tcPr>
            <w:tcW w:w="1162" w:type="dxa"/>
            <w:shd w:val="clear" w:color="auto" w:fill="auto"/>
            <w:vAlign w:val="center"/>
          </w:tcPr>
          <w:p w14:paraId="08A16DFF" w14:textId="77777777" w:rsidR="00C51261" w:rsidRPr="00613F3C" w:rsidRDefault="00C51261" w:rsidP="00C51261">
            <w:pPr>
              <w:jc w:val="both"/>
              <w:rPr>
                <w:iCs/>
                <w:sz w:val="28"/>
                <w:szCs w:val="28"/>
              </w:rPr>
            </w:pPr>
            <w:r w:rsidRPr="00613F3C">
              <w:rPr>
                <w:iCs/>
                <w:sz w:val="28"/>
                <w:szCs w:val="28"/>
              </w:rPr>
              <w:t>37547</w:t>
            </w:r>
          </w:p>
        </w:tc>
        <w:tc>
          <w:tcPr>
            <w:tcW w:w="1162" w:type="dxa"/>
            <w:shd w:val="clear" w:color="auto" w:fill="auto"/>
            <w:vAlign w:val="center"/>
          </w:tcPr>
          <w:p w14:paraId="340593AC" w14:textId="77777777" w:rsidR="00C51261" w:rsidRPr="00613F3C" w:rsidRDefault="00C51261" w:rsidP="00C51261">
            <w:pPr>
              <w:jc w:val="both"/>
              <w:rPr>
                <w:iCs/>
                <w:sz w:val="28"/>
                <w:szCs w:val="28"/>
              </w:rPr>
            </w:pPr>
            <w:r w:rsidRPr="00613F3C">
              <w:rPr>
                <w:iCs/>
                <w:sz w:val="28"/>
                <w:szCs w:val="28"/>
              </w:rPr>
              <w:t>39059</w:t>
            </w:r>
          </w:p>
        </w:tc>
        <w:tc>
          <w:tcPr>
            <w:tcW w:w="1162" w:type="dxa"/>
            <w:shd w:val="clear" w:color="auto" w:fill="auto"/>
            <w:vAlign w:val="center"/>
          </w:tcPr>
          <w:p w14:paraId="54FF04A0" w14:textId="77777777" w:rsidR="00C51261" w:rsidRPr="00613F3C" w:rsidRDefault="00C51261" w:rsidP="00C51261">
            <w:pPr>
              <w:jc w:val="both"/>
              <w:rPr>
                <w:iCs/>
                <w:sz w:val="28"/>
                <w:szCs w:val="28"/>
              </w:rPr>
            </w:pPr>
            <w:r w:rsidRPr="00613F3C">
              <w:rPr>
                <w:iCs/>
                <w:sz w:val="28"/>
                <w:szCs w:val="28"/>
              </w:rPr>
              <w:t>41155</w:t>
            </w:r>
          </w:p>
        </w:tc>
      </w:tr>
      <w:tr w:rsidR="00C51261" w:rsidRPr="00613F3C" w14:paraId="3C6716E7" w14:textId="77777777" w:rsidTr="0056470C">
        <w:trPr>
          <w:trHeight w:val="457"/>
        </w:trPr>
        <w:tc>
          <w:tcPr>
            <w:tcW w:w="3513" w:type="dxa"/>
            <w:shd w:val="clear" w:color="auto" w:fill="auto"/>
            <w:vAlign w:val="center"/>
          </w:tcPr>
          <w:p w14:paraId="6E7FAFFA" w14:textId="7C445AFD" w:rsidR="00C51261" w:rsidRPr="00613F3C" w:rsidRDefault="00C51261" w:rsidP="00C51261">
            <w:pPr>
              <w:rPr>
                <w:iCs/>
                <w:sz w:val="28"/>
                <w:szCs w:val="28"/>
              </w:rPr>
            </w:pPr>
            <w:r w:rsidRPr="00613F3C">
              <w:rPr>
                <w:iCs/>
                <w:sz w:val="28"/>
                <w:szCs w:val="28"/>
              </w:rPr>
              <w:t xml:space="preserve">Расход условного топлива </w:t>
            </w:r>
            <w:r w:rsidR="001B49F0" w:rsidRPr="00613F3C">
              <w:rPr>
                <w:iCs/>
                <w:sz w:val="28"/>
                <w:szCs w:val="28"/>
              </w:rPr>
              <w:t>на отпуск ТЭ</w:t>
            </w:r>
          </w:p>
        </w:tc>
        <w:tc>
          <w:tcPr>
            <w:tcW w:w="1162" w:type="dxa"/>
            <w:shd w:val="clear" w:color="auto" w:fill="auto"/>
            <w:vAlign w:val="center"/>
          </w:tcPr>
          <w:p w14:paraId="338EF0EC" w14:textId="77777777" w:rsidR="00C51261" w:rsidRPr="00613F3C" w:rsidRDefault="00C51261" w:rsidP="00C51261">
            <w:pPr>
              <w:jc w:val="both"/>
              <w:rPr>
                <w:iCs/>
                <w:sz w:val="28"/>
                <w:szCs w:val="28"/>
              </w:rPr>
            </w:pPr>
            <w:r w:rsidRPr="00613F3C">
              <w:rPr>
                <w:iCs/>
                <w:sz w:val="28"/>
                <w:szCs w:val="28"/>
              </w:rPr>
              <w:t>79112</w:t>
            </w:r>
          </w:p>
        </w:tc>
        <w:tc>
          <w:tcPr>
            <w:tcW w:w="1162" w:type="dxa"/>
            <w:shd w:val="clear" w:color="auto" w:fill="auto"/>
            <w:vAlign w:val="center"/>
          </w:tcPr>
          <w:p w14:paraId="0DBD652E" w14:textId="77777777" w:rsidR="00C51261" w:rsidRPr="00613F3C" w:rsidRDefault="00C51261" w:rsidP="00C51261">
            <w:pPr>
              <w:jc w:val="both"/>
              <w:rPr>
                <w:iCs/>
                <w:sz w:val="28"/>
                <w:szCs w:val="28"/>
              </w:rPr>
            </w:pPr>
            <w:r w:rsidRPr="00613F3C">
              <w:rPr>
                <w:iCs/>
                <w:sz w:val="28"/>
                <w:szCs w:val="28"/>
              </w:rPr>
              <w:t>97297</w:t>
            </w:r>
          </w:p>
        </w:tc>
        <w:tc>
          <w:tcPr>
            <w:tcW w:w="1162" w:type="dxa"/>
            <w:shd w:val="clear" w:color="auto" w:fill="auto"/>
            <w:vAlign w:val="center"/>
          </w:tcPr>
          <w:p w14:paraId="35DF4837" w14:textId="77777777" w:rsidR="00C51261" w:rsidRPr="00613F3C" w:rsidRDefault="00C51261" w:rsidP="00C51261">
            <w:pPr>
              <w:jc w:val="both"/>
              <w:rPr>
                <w:iCs/>
                <w:sz w:val="28"/>
                <w:szCs w:val="28"/>
              </w:rPr>
            </w:pPr>
            <w:r w:rsidRPr="00613F3C">
              <w:rPr>
                <w:iCs/>
                <w:sz w:val="28"/>
                <w:szCs w:val="28"/>
              </w:rPr>
              <w:t>101910</w:t>
            </w:r>
          </w:p>
        </w:tc>
        <w:tc>
          <w:tcPr>
            <w:tcW w:w="1162" w:type="dxa"/>
            <w:shd w:val="clear" w:color="auto" w:fill="auto"/>
            <w:vAlign w:val="center"/>
          </w:tcPr>
          <w:p w14:paraId="51E229CA" w14:textId="77777777" w:rsidR="00C51261" w:rsidRPr="00613F3C" w:rsidRDefault="00C51261" w:rsidP="00C51261">
            <w:pPr>
              <w:jc w:val="both"/>
              <w:rPr>
                <w:iCs/>
                <w:sz w:val="28"/>
                <w:szCs w:val="28"/>
              </w:rPr>
            </w:pPr>
            <w:r w:rsidRPr="00613F3C">
              <w:rPr>
                <w:iCs/>
                <w:sz w:val="28"/>
                <w:szCs w:val="28"/>
              </w:rPr>
              <w:t>103947</w:t>
            </w:r>
          </w:p>
        </w:tc>
        <w:tc>
          <w:tcPr>
            <w:tcW w:w="1162" w:type="dxa"/>
            <w:shd w:val="clear" w:color="auto" w:fill="auto"/>
            <w:vAlign w:val="center"/>
          </w:tcPr>
          <w:p w14:paraId="6C6A12FB" w14:textId="77777777" w:rsidR="00C51261" w:rsidRPr="00613F3C" w:rsidRDefault="00C51261" w:rsidP="00C51261">
            <w:pPr>
              <w:jc w:val="both"/>
              <w:rPr>
                <w:iCs/>
                <w:sz w:val="28"/>
                <w:szCs w:val="28"/>
              </w:rPr>
            </w:pPr>
            <w:r w:rsidRPr="00613F3C">
              <w:rPr>
                <w:iCs/>
                <w:sz w:val="28"/>
                <w:szCs w:val="28"/>
              </w:rPr>
              <w:t>110013</w:t>
            </w:r>
          </w:p>
        </w:tc>
      </w:tr>
      <w:tr w:rsidR="00C51261" w:rsidRPr="00613F3C" w14:paraId="2CF66ACE" w14:textId="77777777" w:rsidTr="0056470C">
        <w:tc>
          <w:tcPr>
            <w:tcW w:w="3513" w:type="dxa"/>
            <w:shd w:val="clear" w:color="auto" w:fill="auto"/>
            <w:vAlign w:val="center"/>
          </w:tcPr>
          <w:p w14:paraId="59E66F29" w14:textId="77777777" w:rsidR="00C51261" w:rsidRPr="00613F3C" w:rsidRDefault="00C51261" w:rsidP="00C51261">
            <w:pPr>
              <w:rPr>
                <w:iCs/>
                <w:sz w:val="28"/>
                <w:szCs w:val="28"/>
              </w:rPr>
            </w:pPr>
            <w:r w:rsidRPr="00613F3C">
              <w:rPr>
                <w:iCs/>
                <w:sz w:val="28"/>
                <w:szCs w:val="28"/>
              </w:rPr>
              <w:t>Расход натурального топлива, всего (тыс. м</w:t>
            </w:r>
            <w:r w:rsidRPr="00613F3C">
              <w:rPr>
                <w:iCs/>
                <w:sz w:val="28"/>
                <w:szCs w:val="28"/>
                <w:vertAlign w:val="superscript"/>
              </w:rPr>
              <w:t>3</w:t>
            </w:r>
            <w:r w:rsidRPr="00613F3C">
              <w:rPr>
                <w:iCs/>
                <w:sz w:val="28"/>
                <w:szCs w:val="28"/>
              </w:rPr>
              <w:t>)</w:t>
            </w:r>
          </w:p>
        </w:tc>
        <w:tc>
          <w:tcPr>
            <w:tcW w:w="1162" w:type="dxa"/>
            <w:shd w:val="clear" w:color="auto" w:fill="auto"/>
            <w:vAlign w:val="center"/>
          </w:tcPr>
          <w:p w14:paraId="78437087" w14:textId="77777777" w:rsidR="00C51261" w:rsidRPr="00613F3C" w:rsidRDefault="00C51261" w:rsidP="00C51261">
            <w:pPr>
              <w:jc w:val="both"/>
              <w:rPr>
                <w:iCs/>
                <w:sz w:val="28"/>
                <w:szCs w:val="28"/>
              </w:rPr>
            </w:pPr>
            <w:r w:rsidRPr="00613F3C">
              <w:rPr>
                <w:iCs/>
                <w:sz w:val="28"/>
                <w:szCs w:val="28"/>
              </w:rPr>
              <w:t>68555</w:t>
            </w:r>
          </w:p>
        </w:tc>
        <w:tc>
          <w:tcPr>
            <w:tcW w:w="1162" w:type="dxa"/>
            <w:shd w:val="clear" w:color="auto" w:fill="auto"/>
            <w:vAlign w:val="center"/>
          </w:tcPr>
          <w:p w14:paraId="4E40D5D1" w14:textId="77777777" w:rsidR="00C51261" w:rsidRPr="00613F3C" w:rsidRDefault="00C51261" w:rsidP="00C51261">
            <w:pPr>
              <w:jc w:val="both"/>
              <w:rPr>
                <w:iCs/>
                <w:sz w:val="28"/>
                <w:szCs w:val="28"/>
              </w:rPr>
            </w:pPr>
            <w:r w:rsidRPr="00613F3C">
              <w:rPr>
                <w:iCs/>
                <w:sz w:val="28"/>
                <w:szCs w:val="28"/>
              </w:rPr>
              <w:t>84255</w:t>
            </w:r>
          </w:p>
        </w:tc>
        <w:tc>
          <w:tcPr>
            <w:tcW w:w="1162" w:type="dxa"/>
            <w:shd w:val="clear" w:color="auto" w:fill="auto"/>
            <w:vAlign w:val="center"/>
          </w:tcPr>
          <w:p w14:paraId="2857869F" w14:textId="77777777" w:rsidR="00C51261" w:rsidRPr="00613F3C" w:rsidRDefault="00C51261" w:rsidP="00C51261">
            <w:pPr>
              <w:jc w:val="both"/>
              <w:rPr>
                <w:iCs/>
                <w:sz w:val="28"/>
                <w:szCs w:val="28"/>
              </w:rPr>
            </w:pPr>
            <w:r w:rsidRPr="00613F3C">
              <w:rPr>
                <w:iCs/>
                <w:sz w:val="28"/>
                <w:szCs w:val="28"/>
              </w:rPr>
              <w:t>88310</w:t>
            </w:r>
          </w:p>
        </w:tc>
        <w:tc>
          <w:tcPr>
            <w:tcW w:w="1162" w:type="dxa"/>
            <w:shd w:val="clear" w:color="auto" w:fill="auto"/>
            <w:vAlign w:val="center"/>
          </w:tcPr>
          <w:p w14:paraId="40D4577B" w14:textId="77777777" w:rsidR="00C51261" w:rsidRPr="00613F3C" w:rsidRDefault="00C51261" w:rsidP="00C51261">
            <w:pPr>
              <w:jc w:val="both"/>
              <w:rPr>
                <w:iCs/>
                <w:sz w:val="28"/>
                <w:szCs w:val="28"/>
              </w:rPr>
            </w:pPr>
            <w:r w:rsidRPr="00613F3C">
              <w:rPr>
                <w:iCs/>
                <w:sz w:val="28"/>
                <w:szCs w:val="28"/>
              </w:rPr>
              <w:t>88778</w:t>
            </w:r>
          </w:p>
        </w:tc>
        <w:tc>
          <w:tcPr>
            <w:tcW w:w="1162" w:type="dxa"/>
            <w:shd w:val="clear" w:color="auto" w:fill="auto"/>
            <w:vAlign w:val="center"/>
          </w:tcPr>
          <w:p w14:paraId="2D2CDBBB" w14:textId="77777777" w:rsidR="00C51261" w:rsidRPr="00613F3C" w:rsidRDefault="00C51261" w:rsidP="00C51261">
            <w:pPr>
              <w:jc w:val="both"/>
              <w:rPr>
                <w:iCs/>
                <w:sz w:val="28"/>
                <w:szCs w:val="28"/>
              </w:rPr>
            </w:pPr>
            <w:r w:rsidRPr="00613F3C">
              <w:rPr>
                <w:iCs/>
                <w:sz w:val="28"/>
                <w:szCs w:val="28"/>
              </w:rPr>
              <w:t>94045</w:t>
            </w:r>
          </w:p>
        </w:tc>
      </w:tr>
    </w:tbl>
    <w:p w14:paraId="046C1A76" w14:textId="77777777" w:rsidR="00C51261" w:rsidRPr="00C51261" w:rsidRDefault="00C51261" w:rsidP="00C51261">
      <w:pPr>
        <w:widowControl w:val="0"/>
        <w:ind w:firstLine="851"/>
        <w:rPr>
          <w:rFonts w:eastAsia="Arial"/>
          <w:i/>
          <w:sz w:val="28"/>
          <w:szCs w:val="28"/>
          <w:lang w:val="x-none" w:eastAsia="x-none"/>
        </w:rPr>
        <w:sectPr w:rsidR="00C51261" w:rsidRPr="00C51261" w:rsidSect="00613F3C">
          <w:pgSz w:w="11909" w:h="16840"/>
          <w:pgMar w:top="1134" w:right="567" w:bottom="1134" w:left="1985" w:header="567" w:footer="283" w:gutter="0"/>
          <w:cols w:space="720"/>
          <w:noEndnote/>
          <w:docGrid w:linePitch="360"/>
        </w:sectPr>
      </w:pPr>
    </w:p>
    <w:p w14:paraId="423FC821" w14:textId="39CA9D01" w:rsidR="00C51261" w:rsidRPr="00622C73" w:rsidRDefault="00C51261" w:rsidP="00C51261">
      <w:pPr>
        <w:widowControl w:val="0"/>
        <w:ind w:firstLine="851"/>
        <w:jc w:val="both"/>
        <w:rPr>
          <w:rFonts w:eastAsia="Arial"/>
          <w:sz w:val="28"/>
          <w:szCs w:val="28"/>
          <w:lang w:eastAsia="x-none"/>
        </w:rPr>
      </w:pPr>
      <w:r w:rsidRPr="00C51261">
        <w:rPr>
          <w:rFonts w:eastAsia="Arial"/>
          <w:sz w:val="28"/>
          <w:szCs w:val="28"/>
          <w:lang w:val="x-none" w:eastAsia="x-none"/>
        </w:rPr>
        <w:lastRenderedPageBreak/>
        <w:t xml:space="preserve">Ретроспективный </w:t>
      </w:r>
      <w:r w:rsidRPr="00C51261">
        <w:rPr>
          <w:rFonts w:eastAsia="Arial"/>
          <w:sz w:val="28"/>
          <w:szCs w:val="28"/>
          <w:lang w:eastAsia="x-none"/>
        </w:rPr>
        <w:t xml:space="preserve">баланс </w:t>
      </w:r>
      <w:r w:rsidRPr="00C51261">
        <w:rPr>
          <w:rFonts w:eastAsia="Arial"/>
          <w:sz w:val="28"/>
          <w:szCs w:val="28"/>
          <w:lang w:val="x-none" w:eastAsia="x-none"/>
        </w:rPr>
        <w:t>отпуск</w:t>
      </w:r>
      <w:r w:rsidRPr="00C51261">
        <w:rPr>
          <w:rFonts w:eastAsia="Arial"/>
          <w:sz w:val="28"/>
          <w:szCs w:val="28"/>
          <w:lang w:eastAsia="x-none"/>
        </w:rPr>
        <w:t>а</w:t>
      </w:r>
      <w:r w:rsidRPr="00C51261">
        <w:rPr>
          <w:rFonts w:eastAsia="Arial"/>
          <w:sz w:val="28"/>
          <w:szCs w:val="28"/>
          <w:lang w:val="x-none" w:eastAsia="x-none"/>
        </w:rPr>
        <w:t xml:space="preserve"> тепла в период с 2009 по 2013 годы представлены в диаграмме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1</w:t>
      </w:r>
      <w:r w:rsidR="00622C73">
        <w:rPr>
          <w:rFonts w:eastAsia="Arial"/>
          <w:sz w:val="28"/>
          <w:szCs w:val="28"/>
          <w:lang w:eastAsia="x-none"/>
        </w:rPr>
        <w:t>.</w:t>
      </w:r>
    </w:p>
    <w:p w14:paraId="23ED7AB9" w14:textId="560EE4D5"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t>Диаграмма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1</w:t>
      </w:r>
      <w:r w:rsidRPr="00C51261">
        <w:rPr>
          <w:rFonts w:eastAsia="Arial"/>
          <w:sz w:val="28"/>
          <w:szCs w:val="28"/>
          <w:lang w:val="x-none" w:eastAsia="x-none"/>
        </w:rPr>
        <w:t>.</w:t>
      </w:r>
    </w:p>
    <w:p w14:paraId="6889D1CA" w14:textId="77777777" w:rsidR="00C51261" w:rsidRPr="00C51261" w:rsidRDefault="00C51261" w:rsidP="00C51261">
      <w:pPr>
        <w:widowControl w:val="0"/>
        <w:ind w:firstLine="851"/>
        <w:jc w:val="right"/>
        <w:rPr>
          <w:rFonts w:eastAsia="Arial"/>
          <w:sz w:val="28"/>
          <w:szCs w:val="28"/>
          <w:lang w:val="x-none" w:eastAsia="x-none"/>
        </w:rPr>
      </w:pPr>
    </w:p>
    <w:p w14:paraId="0A421046" w14:textId="77777777" w:rsidR="00C51261" w:rsidRPr="00C51261" w:rsidRDefault="00C51261" w:rsidP="00C51261">
      <w:pPr>
        <w:widowControl w:val="0"/>
        <w:rPr>
          <w:rFonts w:eastAsia="Arial"/>
          <w:i/>
          <w:sz w:val="28"/>
          <w:szCs w:val="28"/>
          <w:lang w:val="x-none" w:eastAsia="x-none"/>
        </w:rPr>
      </w:pPr>
      <w:r>
        <w:rPr>
          <w:rFonts w:ascii="Arial" w:eastAsia="Arial" w:hAnsi="Arial"/>
          <w:noProof/>
          <w:spacing w:val="-4"/>
          <w:sz w:val="21"/>
          <w:szCs w:val="21"/>
        </w:rPr>
        <w:drawing>
          <wp:inline distT="0" distB="0" distL="0" distR="0" wp14:anchorId="062A1A1D" wp14:editId="3C5B5523">
            <wp:extent cx="6233795" cy="285496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376F166" w14:textId="77777777" w:rsidR="00C51261" w:rsidRPr="00C51261" w:rsidRDefault="00C51261" w:rsidP="00C51261">
      <w:pPr>
        <w:widowControl w:val="0"/>
        <w:ind w:firstLine="851"/>
        <w:rPr>
          <w:rFonts w:eastAsia="Arial"/>
          <w:i/>
          <w:sz w:val="28"/>
          <w:szCs w:val="28"/>
          <w:lang w:val="x-none" w:eastAsia="x-none"/>
        </w:rPr>
      </w:pPr>
    </w:p>
    <w:p w14:paraId="251790BA" w14:textId="21BBDF87" w:rsidR="00C51261" w:rsidRPr="00613F3C" w:rsidRDefault="00C51261" w:rsidP="00613F3C">
      <w:pPr>
        <w:widowControl w:val="0"/>
        <w:ind w:firstLine="567"/>
        <w:rPr>
          <w:rFonts w:eastAsia="Arial"/>
          <w:iCs/>
          <w:sz w:val="28"/>
          <w:szCs w:val="28"/>
          <w:lang w:val="x-none" w:eastAsia="x-none"/>
        </w:rPr>
      </w:pPr>
      <w:r w:rsidRPr="00613F3C">
        <w:rPr>
          <w:rFonts w:eastAsia="Arial"/>
          <w:iCs/>
          <w:sz w:val="28"/>
          <w:szCs w:val="28"/>
          <w:lang w:val="x-none" w:eastAsia="x-none"/>
        </w:rPr>
        <w:t>1.</w:t>
      </w:r>
      <w:r w:rsidR="00E62C50">
        <w:rPr>
          <w:rFonts w:eastAsia="Arial"/>
          <w:iCs/>
          <w:sz w:val="28"/>
          <w:szCs w:val="28"/>
          <w:lang w:eastAsia="x-none"/>
        </w:rPr>
        <w:t>1.</w:t>
      </w:r>
      <w:r w:rsidRPr="00613F3C">
        <w:rPr>
          <w:rFonts w:eastAsia="Arial"/>
          <w:iCs/>
          <w:sz w:val="28"/>
          <w:szCs w:val="28"/>
          <w:lang w:val="x-none" w:eastAsia="x-none"/>
        </w:rPr>
        <w:t>5. Тепловые сети</w:t>
      </w:r>
    </w:p>
    <w:p w14:paraId="74B8A628" w14:textId="77777777" w:rsidR="00C51261" w:rsidRPr="00C51261" w:rsidRDefault="00C51261" w:rsidP="00613F3C">
      <w:pPr>
        <w:widowControl w:val="0"/>
        <w:ind w:firstLine="567"/>
        <w:jc w:val="both"/>
        <w:rPr>
          <w:rFonts w:eastAsia="Arial"/>
          <w:sz w:val="28"/>
          <w:szCs w:val="28"/>
          <w:lang w:val="x-none" w:eastAsia="x-none"/>
        </w:rPr>
      </w:pPr>
      <w:bookmarkStart w:id="5" w:name="bookmark18"/>
      <w:r w:rsidRPr="00C51261">
        <w:rPr>
          <w:rFonts w:eastAsia="Arial"/>
          <w:sz w:val="28"/>
          <w:szCs w:val="28"/>
          <w:lang w:val="x-none" w:eastAsia="x-none"/>
        </w:rPr>
        <w:t>Общая протяженность тепловых сетей города Лермонтова на начало 2014 года составляет 52,4 км, при этом большая часть тепловых сетей проложена с диаметром менее 200 мм, что говорит о разветвленной системе квартальных сетей</w:t>
      </w:r>
      <w:bookmarkEnd w:id="5"/>
      <w:r w:rsidRPr="00C51261">
        <w:rPr>
          <w:rFonts w:eastAsia="Arial"/>
          <w:sz w:val="28"/>
          <w:szCs w:val="28"/>
          <w:lang w:val="x-none" w:eastAsia="x-none"/>
        </w:rPr>
        <w:t>.</w:t>
      </w:r>
    </w:p>
    <w:p w14:paraId="6ACB3EB8" w14:textId="7D4800A3"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Распределение протяженности тепловых сетей города Лермонтова по условным диаметрам на начало 2014 года представлены в натуральных величинах и в процентном эквиваленте в диаграммах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2</w:t>
      </w:r>
      <w:r w:rsidRPr="00C51261">
        <w:rPr>
          <w:rFonts w:eastAsia="Arial"/>
          <w:sz w:val="28"/>
          <w:szCs w:val="28"/>
          <w:lang w:val="x-none" w:eastAsia="x-none"/>
        </w:rPr>
        <w:t>. и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3</w:t>
      </w:r>
      <w:r w:rsidRPr="00C51261">
        <w:rPr>
          <w:rFonts w:eastAsia="Arial"/>
          <w:sz w:val="28"/>
          <w:szCs w:val="28"/>
          <w:lang w:val="x-none" w:eastAsia="x-none"/>
        </w:rPr>
        <w:t>.</w:t>
      </w:r>
    </w:p>
    <w:p w14:paraId="12321228" w14:textId="77777777" w:rsidR="00C51261" w:rsidRPr="00C51261" w:rsidRDefault="00C51261" w:rsidP="00C51261">
      <w:pPr>
        <w:widowControl w:val="0"/>
        <w:ind w:firstLine="540"/>
        <w:jc w:val="both"/>
        <w:rPr>
          <w:rFonts w:eastAsia="Arial"/>
          <w:sz w:val="28"/>
          <w:szCs w:val="28"/>
          <w:lang w:val="x-none" w:eastAsia="x-none"/>
        </w:rPr>
      </w:pPr>
    </w:p>
    <w:p w14:paraId="25EF3F02" w14:textId="1CCDC6B1" w:rsidR="00C51261" w:rsidRPr="00C51261" w:rsidRDefault="00C51261" w:rsidP="00C51261">
      <w:pPr>
        <w:widowControl w:val="0"/>
        <w:ind w:firstLine="540"/>
        <w:jc w:val="right"/>
        <w:rPr>
          <w:rFonts w:eastAsia="Arial"/>
          <w:sz w:val="28"/>
          <w:szCs w:val="28"/>
          <w:lang w:val="x-none" w:eastAsia="x-none"/>
        </w:rPr>
      </w:pPr>
      <w:r w:rsidRPr="00C51261">
        <w:rPr>
          <w:rFonts w:eastAsia="Arial"/>
          <w:sz w:val="28"/>
          <w:szCs w:val="28"/>
          <w:lang w:val="x-none" w:eastAsia="x-none"/>
        </w:rPr>
        <w:t>Диаграмма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2</w:t>
      </w:r>
      <w:r w:rsidRPr="00C51261">
        <w:rPr>
          <w:rFonts w:eastAsia="Arial"/>
          <w:sz w:val="28"/>
          <w:szCs w:val="28"/>
          <w:lang w:val="x-none" w:eastAsia="x-none"/>
        </w:rPr>
        <w:t>.</w:t>
      </w:r>
    </w:p>
    <w:p w14:paraId="6650E539" w14:textId="77777777" w:rsidR="00C51261" w:rsidRPr="00C51261" w:rsidRDefault="00C51261" w:rsidP="00C51261">
      <w:pPr>
        <w:widowControl w:val="0"/>
        <w:ind w:firstLine="540"/>
        <w:jc w:val="right"/>
        <w:rPr>
          <w:rFonts w:eastAsia="Arial"/>
          <w:sz w:val="28"/>
          <w:szCs w:val="28"/>
          <w:lang w:val="x-none" w:eastAsia="x-none"/>
        </w:rPr>
      </w:pPr>
    </w:p>
    <w:p w14:paraId="4876B012" w14:textId="77777777" w:rsidR="00C51261" w:rsidRPr="00C51261" w:rsidRDefault="00C51261" w:rsidP="00C51261">
      <w:pPr>
        <w:widowControl w:val="0"/>
        <w:ind w:firstLine="540"/>
        <w:jc w:val="both"/>
        <w:rPr>
          <w:rFonts w:ascii="Arial" w:eastAsia="Arial" w:hAnsi="Arial"/>
          <w:sz w:val="21"/>
          <w:szCs w:val="21"/>
          <w:lang w:val="x-none" w:eastAsia="x-none"/>
        </w:rPr>
        <w:sectPr w:rsidR="00C51261" w:rsidRPr="00C51261" w:rsidSect="00697F55">
          <w:pgSz w:w="11909" w:h="16840"/>
          <w:pgMar w:top="1134" w:right="567" w:bottom="1134" w:left="1985" w:header="567" w:footer="283" w:gutter="0"/>
          <w:cols w:space="720"/>
          <w:noEndnote/>
          <w:docGrid w:linePitch="360"/>
        </w:sectPr>
      </w:pPr>
      <w:r>
        <w:rPr>
          <w:rFonts w:eastAsia="Arial"/>
          <w:b/>
          <w:noProof/>
          <w:sz w:val="28"/>
          <w:szCs w:val="28"/>
        </w:rPr>
        <w:drawing>
          <wp:inline distT="0" distB="0" distL="0" distR="0" wp14:anchorId="4867005C" wp14:editId="3285A07D">
            <wp:extent cx="5229860" cy="255333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4D7FC1" w14:textId="0910DE09" w:rsidR="00C51261" w:rsidRPr="00C51261" w:rsidRDefault="00C51261" w:rsidP="00C51261">
      <w:pPr>
        <w:widowControl w:val="0"/>
        <w:ind w:firstLine="540"/>
        <w:jc w:val="right"/>
        <w:rPr>
          <w:rFonts w:eastAsia="Arial"/>
          <w:sz w:val="28"/>
          <w:szCs w:val="28"/>
          <w:lang w:val="x-none" w:eastAsia="x-none"/>
        </w:rPr>
      </w:pPr>
      <w:r w:rsidRPr="00C51261">
        <w:rPr>
          <w:rFonts w:eastAsia="Arial"/>
          <w:sz w:val="28"/>
          <w:szCs w:val="28"/>
          <w:lang w:val="x-none" w:eastAsia="x-none"/>
        </w:rPr>
        <w:lastRenderedPageBreak/>
        <w:t>Диаграмма 1.</w:t>
      </w:r>
      <w:r w:rsidR="00A44C22">
        <w:rPr>
          <w:rFonts w:eastAsia="Arial"/>
          <w:sz w:val="28"/>
          <w:szCs w:val="28"/>
          <w:lang w:eastAsia="x-none"/>
        </w:rPr>
        <w:t>1</w:t>
      </w:r>
      <w:r w:rsidRPr="00C51261">
        <w:rPr>
          <w:rFonts w:eastAsia="Arial"/>
          <w:sz w:val="28"/>
          <w:szCs w:val="28"/>
          <w:lang w:val="x-none" w:eastAsia="x-none"/>
        </w:rPr>
        <w:t>.</w:t>
      </w:r>
      <w:r w:rsidR="00A44C22">
        <w:rPr>
          <w:rFonts w:eastAsia="Arial"/>
          <w:sz w:val="28"/>
          <w:szCs w:val="28"/>
          <w:lang w:eastAsia="x-none"/>
        </w:rPr>
        <w:t>3</w:t>
      </w:r>
      <w:r w:rsidRPr="00C51261">
        <w:rPr>
          <w:rFonts w:eastAsia="Arial"/>
          <w:sz w:val="28"/>
          <w:szCs w:val="28"/>
          <w:lang w:val="x-none" w:eastAsia="x-none"/>
        </w:rPr>
        <w:t>.</w:t>
      </w:r>
    </w:p>
    <w:p w14:paraId="142AC118" w14:textId="77777777" w:rsidR="00C51261" w:rsidRPr="00C51261" w:rsidRDefault="00C51261" w:rsidP="00C51261">
      <w:pPr>
        <w:widowControl w:val="0"/>
        <w:ind w:firstLine="540"/>
        <w:jc w:val="right"/>
        <w:rPr>
          <w:rFonts w:eastAsia="Arial"/>
          <w:sz w:val="28"/>
          <w:szCs w:val="28"/>
          <w:lang w:val="x-none" w:eastAsia="x-none"/>
        </w:rPr>
      </w:pPr>
    </w:p>
    <w:p w14:paraId="473E6F1D" w14:textId="77777777" w:rsidR="00C51261" w:rsidRPr="00C51261" w:rsidRDefault="00C51261" w:rsidP="00C51261">
      <w:pPr>
        <w:jc w:val="both"/>
        <w:rPr>
          <w:i/>
          <w:sz w:val="28"/>
          <w:szCs w:val="28"/>
        </w:rPr>
      </w:pPr>
      <w:r>
        <w:rPr>
          <w:b/>
          <w:noProof/>
          <w:sz w:val="28"/>
          <w:szCs w:val="28"/>
        </w:rPr>
        <w:drawing>
          <wp:inline distT="0" distB="0" distL="0" distR="0" wp14:anchorId="4B6AB7CC" wp14:editId="5819E586">
            <wp:extent cx="5988050" cy="2508885"/>
            <wp:effectExtent l="0" t="0" r="0" b="0"/>
            <wp:docPr id="7"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6" w:name="bookmark21"/>
    </w:p>
    <w:p w14:paraId="41398A9F" w14:textId="77777777" w:rsidR="00C51261" w:rsidRPr="00C51261" w:rsidRDefault="00C51261" w:rsidP="00C51261">
      <w:pPr>
        <w:ind w:firstLine="851"/>
        <w:jc w:val="center"/>
        <w:rPr>
          <w:i/>
          <w:sz w:val="28"/>
          <w:szCs w:val="28"/>
        </w:rPr>
      </w:pPr>
    </w:p>
    <w:p w14:paraId="5787BC7E" w14:textId="77777777" w:rsidR="00C51261" w:rsidRPr="00C51261" w:rsidRDefault="00C51261" w:rsidP="00C51261">
      <w:pPr>
        <w:ind w:firstLine="851"/>
        <w:jc w:val="center"/>
        <w:rPr>
          <w:i/>
          <w:sz w:val="28"/>
          <w:szCs w:val="28"/>
        </w:rPr>
      </w:pPr>
    </w:p>
    <w:p w14:paraId="0D571999" w14:textId="1595CF02" w:rsidR="00C51261" w:rsidRPr="00B631C4" w:rsidRDefault="00C51261" w:rsidP="00B631C4">
      <w:pPr>
        <w:ind w:firstLine="567"/>
        <w:jc w:val="both"/>
        <w:rPr>
          <w:bCs/>
          <w:iCs/>
          <w:sz w:val="28"/>
          <w:szCs w:val="28"/>
        </w:rPr>
      </w:pPr>
      <w:r w:rsidRPr="00B631C4">
        <w:rPr>
          <w:bCs/>
          <w:iCs/>
          <w:sz w:val="28"/>
          <w:szCs w:val="28"/>
        </w:rPr>
        <w:t>1.</w:t>
      </w:r>
      <w:r w:rsidR="00A44C22">
        <w:rPr>
          <w:bCs/>
          <w:iCs/>
          <w:sz w:val="28"/>
          <w:szCs w:val="28"/>
        </w:rPr>
        <w:t>2</w:t>
      </w:r>
      <w:r w:rsidRPr="00B631C4">
        <w:rPr>
          <w:bCs/>
          <w:iCs/>
          <w:sz w:val="28"/>
          <w:szCs w:val="28"/>
        </w:rPr>
        <w:t>. Основные проблемы организации теплоснабжения</w:t>
      </w:r>
      <w:bookmarkStart w:id="7" w:name="bookmark22"/>
      <w:bookmarkEnd w:id="6"/>
    </w:p>
    <w:p w14:paraId="617DC4AB" w14:textId="77777777" w:rsidR="00C51261" w:rsidRPr="00C51261" w:rsidRDefault="00C51261" w:rsidP="00C51261">
      <w:pPr>
        <w:ind w:firstLine="851"/>
        <w:jc w:val="center"/>
        <w:rPr>
          <w:sz w:val="28"/>
          <w:szCs w:val="28"/>
        </w:rPr>
      </w:pPr>
    </w:p>
    <w:p w14:paraId="50C53A54" w14:textId="57F85AC4" w:rsidR="00C51261" w:rsidRPr="00613F3C" w:rsidRDefault="00C51261" w:rsidP="00613F3C">
      <w:pPr>
        <w:ind w:firstLine="567"/>
        <w:jc w:val="both"/>
        <w:rPr>
          <w:iCs/>
          <w:sz w:val="28"/>
          <w:szCs w:val="28"/>
        </w:rPr>
      </w:pPr>
      <w:r w:rsidRPr="00613F3C">
        <w:rPr>
          <w:iCs/>
          <w:sz w:val="28"/>
          <w:szCs w:val="28"/>
        </w:rPr>
        <w:t>1.</w:t>
      </w:r>
      <w:r w:rsidR="00E62C50">
        <w:rPr>
          <w:iCs/>
          <w:sz w:val="28"/>
          <w:szCs w:val="28"/>
        </w:rPr>
        <w:t>2</w:t>
      </w:r>
      <w:r w:rsidRPr="00613F3C">
        <w:rPr>
          <w:iCs/>
          <w:sz w:val="28"/>
          <w:szCs w:val="28"/>
        </w:rPr>
        <w:t>.1. Описание существующих проблем организации качественного теплоснабжения</w:t>
      </w:r>
      <w:bookmarkEnd w:id="7"/>
    </w:p>
    <w:p w14:paraId="5E25F2B1" w14:textId="71613FBC" w:rsidR="006A7C04" w:rsidRDefault="00C51261" w:rsidP="00613F3C">
      <w:pPr>
        <w:ind w:firstLine="567"/>
        <w:jc w:val="both"/>
        <w:rPr>
          <w:sz w:val="28"/>
          <w:szCs w:val="28"/>
        </w:rPr>
      </w:pPr>
      <w:r w:rsidRPr="00C51261">
        <w:rPr>
          <w:sz w:val="28"/>
          <w:szCs w:val="28"/>
        </w:rPr>
        <w:t xml:space="preserve">Системы теплоснабжения города Лермонтова проектировались на центральное качественное регулирование отпуска тепла. Проектный температурный график теплоснабжения от ТЭЦ, </w:t>
      </w:r>
      <w:r w:rsidRPr="007C050E">
        <w:rPr>
          <w:sz w:val="28"/>
          <w:szCs w:val="28"/>
        </w:rPr>
        <w:t xml:space="preserve">имеющей параметры </w:t>
      </w:r>
      <w:proofErr w:type="spellStart"/>
      <w:r w:rsidRPr="007C050E">
        <w:rPr>
          <w:sz w:val="28"/>
          <w:szCs w:val="28"/>
        </w:rPr>
        <w:t>терморежима</w:t>
      </w:r>
      <w:proofErr w:type="spellEnd"/>
      <w:r w:rsidRPr="007C050E">
        <w:rPr>
          <w:sz w:val="28"/>
          <w:szCs w:val="28"/>
        </w:rPr>
        <w:t xml:space="preserve"> «150/70</w:t>
      </w:r>
      <w:r w:rsidRPr="007C050E">
        <w:rPr>
          <w:rFonts w:eastAsia="Arial"/>
          <w:bCs/>
          <w:sz w:val="28"/>
          <w:szCs w:val="28"/>
          <w:shd w:val="clear" w:color="auto" w:fill="FFFFFF"/>
          <w:vertAlign w:val="superscript"/>
        </w:rPr>
        <w:t>0</w:t>
      </w:r>
      <w:r w:rsidRPr="007C050E">
        <w:rPr>
          <w:rFonts w:eastAsia="Arial"/>
          <w:bCs/>
          <w:sz w:val="28"/>
          <w:szCs w:val="28"/>
          <w:shd w:val="clear" w:color="auto" w:fill="FFFFFF"/>
        </w:rPr>
        <w:t>С</w:t>
      </w:r>
      <w:r w:rsidRPr="007C050E">
        <w:rPr>
          <w:sz w:val="28"/>
          <w:szCs w:val="28"/>
        </w:rPr>
        <w:t xml:space="preserve">», был выбран во время развития систем централизованного теплоснабжения города в 1950-х годах и в настоящий период еще действует. Фактически от источника тепла в тепловые сети поступает теплоноситель с температурой </w:t>
      </w:r>
      <w:r w:rsidR="00AC10A6" w:rsidRPr="007C050E">
        <w:rPr>
          <w:sz w:val="28"/>
          <w:szCs w:val="28"/>
        </w:rPr>
        <w:t xml:space="preserve">не </w:t>
      </w:r>
      <w:r w:rsidRPr="007C050E">
        <w:rPr>
          <w:sz w:val="28"/>
          <w:szCs w:val="28"/>
        </w:rPr>
        <w:t>выше 10</w:t>
      </w:r>
      <w:r w:rsidR="00D95F56">
        <w:rPr>
          <w:sz w:val="28"/>
          <w:szCs w:val="28"/>
        </w:rPr>
        <w:t>5</w:t>
      </w:r>
      <w:r w:rsidRPr="00C51261">
        <w:rPr>
          <w:rFonts w:eastAsia="Arial"/>
          <w:bCs/>
          <w:color w:val="000000"/>
          <w:sz w:val="28"/>
          <w:szCs w:val="28"/>
          <w:shd w:val="clear" w:color="auto" w:fill="FFFFFF"/>
          <w:vertAlign w:val="superscript"/>
        </w:rPr>
        <w:t>0</w:t>
      </w:r>
      <w:r w:rsidRPr="00C51261">
        <w:rPr>
          <w:rFonts w:eastAsia="Arial"/>
          <w:bCs/>
          <w:color w:val="000000"/>
          <w:sz w:val="28"/>
          <w:szCs w:val="28"/>
          <w:shd w:val="clear" w:color="auto" w:fill="FFFFFF"/>
        </w:rPr>
        <w:t>С</w:t>
      </w:r>
      <w:r w:rsidRPr="00C51261">
        <w:rPr>
          <w:sz w:val="28"/>
          <w:szCs w:val="28"/>
        </w:rPr>
        <w:t>, что снижает возможность возникновения гидроударов вследствие аварийных отключений сетевых насосов. Данная ситуация отчасти сложилась в результате бесконтрольной со стороны теплоснабжающей организации регулировки тепловых узлов потребителей (в большинстве случаев в многоэтажных жилых домах). Ввиду отсутствия каких-либо мероприятий по содержанию систем отоплений в МКД в надлежащем эксплуатационном состоянии (промывки, капитальных ремонтов), системы не обеспечивают необходимый уровень теплоотдачи. В результате этого со временем увеличивался объем подаваемого теплоносителя в контуры циркуляции МКД. При этом, необходимый для температурного графика (150/70</w:t>
      </w:r>
      <w:r w:rsidRPr="00C51261">
        <w:rPr>
          <w:rFonts w:eastAsia="Arial"/>
          <w:bCs/>
          <w:color w:val="000000"/>
          <w:sz w:val="28"/>
          <w:szCs w:val="28"/>
          <w:shd w:val="clear" w:color="auto" w:fill="FFFFFF"/>
          <w:vertAlign w:val="superscript"/>
        </w:rPr>
        <w:t>0</w:t>
      </w:r>
      <w:r w:rsidRPr="00C51261">
        <w:rPr>
          <w:rFonts w:eastAsia="Arial"/>
          <w:bCs/>
          <w:color w:val="000000"/>
          <w:sz w:val="28"/>
          <w:szCs w:val="28"/>
          <w:shd w:val="clear" w:color="auto" w:fill="FFFFFF"/>
        </w:rPr>
        <w:t>С</w:t>
      </w:r>
      <w:r w:rsidRPr="00C51261">
        <w:rPr>
          <w:sz w:val="28"/>
          <w:szCs w:val="28"/>
        </w:rPr>
        <w:t>), объем циркуляции воды с расчетного 900 м</w:t>
      </w:r>
      <w:r w:rsidRPr="00C51261">
        <w:rPr>
          <w:sz w:val="28"/>
          <w:szCs w:val="28"/>
          <w:vertAlign w:val="superscript"/>
        </w:rPr>
        <w:t>3</w:t>
      </w:r>
      <w:r w:rsidRPr="00C51261">
        <w:rPr>
          <w:sz w:val="28"/>
          <w:szCs w:val="28"/>
        </w:rPr>
        <w:t>/ч увеличился до 1200 м</w:t>
      </w:r>
      <w:r w:rsidRPr="00C51261">
        <w:rPr>
          <w:sz w:val="28"/>
          <w:szCs w:val="28"/>
          <w:vertAlign w:val="superscript"/>
        </w:rPr>
        <w:t>3</w:t>
      </w:r>
      <w:r w:rsidRPr="00C51261">
        <w:rPr>
          <w:sz w:val="28"/>
          <w:szCs w:val="28"/>
        </w:rPr>
        <w:t>/ч. Работа по графику 150/70</w:t>
      </w:r>
      <w:r w:rsidRPr="00C51261">
        <w:rPr>
          <w:rFonts w:eastAsia="Arial"/>
          <w:bCs/>
          <w:color w:val="000000"/>
          <w:sz w:val="28"/>
          <w:szCs w:val="28"/>
          <w:shd w:val="clear" w:color="auto" w:fill="FFFFFF"/>
          <w:vertAlign w:val="superscript"/>
        </w:rPr>
        <w:t>0</w:t>
      </w:r>
      <w:r w:rsidRPr="00C51261">
        <w:rPr>
          <w:rFonts w:eastAsia="Arial"/>
          <w:bCs/>
          <w:color w:val="000000"/>
          <w:sz w:val="28"/>
          <w:szCs w:val="28"/>
          <w:shd w:val="clear" w:color="auto" w:fill="FFFFFF"/>
        </w:rPr>
        <w:t>С</w:t>
      </w:r>
      <w:r w:rsidRPr="00C51261">
        <w:rPr>
          <w:sz w:val="28"/>
          <w:szCs w:val="28"/>
        </w:rPr>
        <w:t>, приводила к неоправданному уменьшению теплосъема с теплоносителя. Фактическая разность температур сетевой воды в подающих и обратных трубопроводах теплоносителя уменьшилась на 5-6</w:t>
      </w:r>
      <w:r w:rsidRPr="00C51261">
        <w:rPr>
          <w:rFonts w:eastAsia="Arial"/>
          <w:bCs/>
          <w:color w:val="000000"/>
          <w:sz w:val="28"/>
          <w:szCs w:val="28"/>
          <w:shd w:val="clear" w:color="auto" w:fill="FFFFFF"/>
          <w:vertAlign w:val="superscript"/>
        </w:rPr>
        <w:t>0</w:t>
      </w:r>
      <w:r w:rsidRPr="00C51261">
        <w:rPr>
          <w:rFonts w:eastAsia="Arial"/>
          <w:bCs/>
          <w:color w:val="000000"/>
          <w:sz w:val="28"/>
          <w:szCs w:val="28"/>
          <w:shd w:val="clear" w:color="auto" w:fill="FFFFFF"/>
        </w:rPr>
        <w:t>С</w:t>
      </w:r>
      <w:r w:rsidRPr="00C51261">
        <w:rPr>
          <w:sz w:val="28"/>
          <w:szCs w:val="28"/>
        </w:rPr>
        <w:t xml:space="preserve"> по сравнению с проектной. В этих условиях подача требуемого количества тепла потребителям из-за увеличения объемов циркуляции теплоносителя вынудила </w:t>
      </w:r>
      <w:r w:rsidRPr="00C51261">
        <w:rPr>
          <w:sz w:val="28"/>
          <w:szCs w:val="28"/>
        </w:rPr>
        <w:lastRenderedPageBreak/>
        <w:t>теплоснабжающую организацию перейти на температурный график 1</w:t>
      </w:r>
      <w:r w:rsidR="00D95F56">
        <w:rPr>
          <w:sz w:val="28"/>
          <w:szCs w:val="28"/>
        </w:rPr>
        <w:t>1</w:t>
      </w:r>
      <w:r w:rsidRPr="00C51261">
        <w:rPr>
          <w:sz w:val="28"/>
          <w:szCs w:val="28"/>
        </w:rPr>
        <w:t>5/70</w:t>
      </w:r>
      <w:r w:rsidRPr="00C51261">
        <w:rPr>
          <w:rFonts w:eastAsia="Arial"/>
          <w:bCs/>
          <w:color w:val="000000"/>
          <w:sz w:val="28"/>
          <w:szCs w:val="28"/>
          <w:shd w:val="clear" w:color="auto" w:fill="FFFFFF"/>
          <w:vertAlign w:val="superscript"/>
        </w:rPr>
        <w:t>0</w:t>
      </w:r>
      <w:r w:rsidRPr="00C51261">
        <w:rPr>
          <w:rFonts w:eastAsia="Arial"/>
          <w:bCs/>
          <w:color w:val="000000"/>
          <w:sz w:val="28"/>
          <w:szCs w:val="28"/>
          <w:shd w:val="clear" w:color="auto" w:fill="FFFFFF"/>
        </w:rPr>
        <w:t>С</w:t>
      </w:r>
      <w:r w:rsidRPr="00C51261">
        <w:rPr>
          <w:sz w:val="28"/>
          <w:szCs w:val="28"/>
        </w:rPr>
        <w:t xml:space="preserve">, с расчетным объемом теплоносителя 1200 </w:t>
      </w:r>
      <w:bookmarkStart w:id="8" w:name="_Hlk72413309"/>
      <w:r w:rsidRPr="00C51261">
        <w:rPr>
          <w:sz w:val="28"/>
          <w:szCs w:val="28"/>
        </w:rPr>
        <w:t>м</w:t>
      </w:r>
      <w:r w:rsidRPr="00C51261">
        <w:rPr>
          <w:sz w:val="28"/>
          <w:szCs w:val="28"/>
          <w:vertAlign w:val="superscript"/>
        </w:rPr>
        <w:t>3</w:t>
      </w:r>
      <w:r w:rsidRPr="00C51261">
        <w:rPr>
          <w:sz w:val="28"/>
          <w:szCs w:val="28"/>
        </w:rPr>
        <w:t>/ч</w:t>
      </w:r>
      <w:bookmarkEnd w:id="8"/>
      <w:r w:rsidRPr="00C51261">
        <w:rPr>
          <w:sz w:val="28"/>
          <w:szCs w:val="28"/>
        </w:rPr>
        <w:t xml:space="preserve">. </w:t>
      </w:r>
    </w:p>
    <w:p w14:paraId="4E06B965" w14:textId="1FA90ED4" w:rsidR="006A7C04" w:rsidRPr="009D1CAE" w:rsidRDefault="006A7C04" w:rsidP="00613F3C">
      <w:pPr>
        <w:ind w:firstLine="567"/>
        <w:jc w:val="both"/>
        <w:rPr>
          <w:color w:val="FF0000"/>
          <w:sz w:val="28"/>
          <w:szCs w:val="28"/>
        </w:rPr>
      </w:pPr>
      <w:r>
        <w:rPr>
          <w:sz w:val="28"/>
          <w:szCs w:val="28"/>
        </w:rPr>
        <w:t xml:space="preserve">Из-за продолжающейся </w:t>
      </w:r>
      <w:proofErr w:type="spellStart"/>
      <w:r>
        <w:rPr>
          <w:sz w:val="28"/>
          <w:szCs w:val="28"/>
        </w:rPr>
        <w:t>разрегулиров</w:t>
      </w:r>
      <w:r w:rsidR="00D95F56">
        <w:rPr>
          <w:sz w:val="28"/>
          <w:szCs w:val="28"/>
        </w:rPr>
        <w:t>о</w:t>
      </w:r>
      <w:r>
        <w:rPr>
          <w:sz w:val="28"/>
          <w:szCs w:val="28"/>
        </w:rPr>
        <w:t>к</w:t>
      </w:r>
      <w:proofErr w:type="spellEnd"/>
      <w:r>
        <w:rPr>
          <w:sz w:val="28"/>
          <w:szCs w:val="28"/>
        </w:rPr>
        <w:t xml:space="preserve"> систем теплопотребления в МКД уровень циркуляции воды в системе теплоснабжения города достиг к 2021году 1300</w:t>
      </w:r>
      <w:r w:rsidRPr="006A7C04">
        <w:rPr>
          <w:sz w:val="28"/>
          <w:szCs w:val="28"/>
        </w:rPr>
        <w:t xml:space="preserve"> </w:t>
      </w:r>
      <w:r w:rsidRPr="00C51261">
        <w:rPr>
          <w:sz w:val="28"/>
          <w:szCs w:val="28"/>
        </w:rPr>
        <w:t>м</w:t>
      </w:r>
      <w:r w:rsidRPr="00C51261">
        <w:rPr>
          <w:sz w:val="28"/>
          <w:szCs w:val="28"/>
          <w:vertAlign w:val="superscript"/>
        </w:rPr>
        <w:t>3</w:t>
      </w:r>
      <w:r w:rsidRPr="00C51261">
        <w:rPr>
          <w:sz w:val="28"/>
          <w:szCs w:val="28"/>
        </w:rPr>
        <w:t>/ч</w:t>
      </w:r>
      <w:r>
        <w:rPr>
          <w:sz w:val="28"/>
          <w:szCs w:val="28"/>
        </w:rPr>
        <w:t xml:space="preserve">. </w:t>
      </w:r>
      <w:r w:rsidRPr="007C050E">
        <w:rPr>
          <w:sz w:val="28"/>
          <w:szCs w:val="28"/>
        </w:rPr>
        <w:t>При указанном объеме циркуляции воды для обеспечения неизменных тепловых нагрузок потребителей города начиная с отопительного периода 2021</w:t>
      </w:r>
      <w:r w:rsidR="00BD0977" w:rsidRPr="007C050E">
        <w:rPr>
          <w:sz w:val="28"/>
          <w:szCs w:val="28"/>
        </w:rPr>
        <w:t>-2022г. источники тепловой энергии будут переведены на работу по температурному графику 105/70</w:t>
      </w:r>
      <w:r w:rsidR="00BD0977" w:rsidRPr="007C050E">
        <w:rPr>
          <w:rFonts w:eastAsia="Arial"/>
          <w:bCs/>
          <w:sz w:val="28"/>
          <w:szCs w:val="28"/>
          <w:shd w:val="clear" w:color="auto" w:fill="FFFFFF"/>
          <w:vertAlign w:val="superscript"/>
        </w:rPr>
        <w:t>0</w:t>
      </w:r>
      <w:r w:rsidR="00BD0977" w:rsidRPr="007C050E">
        <w:rPr>
          <w:rFonts w:eastAsia="Arial"/>
          <w:bCs/>
          <w:sz w:val="28"/>
          <w:szCs w:val="28"/>
          <w:shd w:val="clear" w:color="auto" w:fill="FFFFFF"/>
        </w:rPr>
        <w:t>С.</w:t>
      </w:r>
    </w:p>
    <w:p w14:paraId="0A1A06E7" w14:textId="301CDBB8" w:rsidR="00C51261" w:rsidRPr="00C51261" w:rsidRDefault="00C51261" w:rsidP="00613F3C">
      <w:pPr>
        <w:ind w:firstLine="567"/>
        <w:jc w:val="both"/>
        <w:rPr>
          <w:sz w:val="28"/>
          <w:szCs w:val="28"/>
        </w:rPr>
      </w:pPr>
      <w:r w:rsidRPr="00C51261">
        <w:rPr>
          <w:sz w:val="28"/>
          <w:szCs w:val="28"/>
        </w:rPr>
        <w:t>Температурный график имеет нижнюю «срезку» (температурную полку) для обеспечения подогрева горячей воды. Таким образом, в период работы систем теплоснабжения на нижней «срезке» происходит перегрев (</w:t>
      </w:r>
      <w:proofErr w:type="spellStart"/>
      <w:r w:rsidRPr="00C51261">
        <w:rPr>
          <w:sz w:val="28"/>
          <w:szCs w:val="28"/>
        </w:rPr>
        <w:t>перетоп</w:t>
      </w:r>
      <w:proofErr w:type="spellEnd"/>
      <w:r w:rsidRPr="00C51261">
        <w:rPr>
          <w:sz w:val="28"/>
          <w:szCs w:val="28"/>
        </w:rPr>
        <w:t>) потребителей, подключенных через элеваторы.</w:t>
      </w:r>
    </w:p>
    <w:p w14:paraId="23877BA6" w14:textId="77777777" w:rsidR="00C51261" w:rsidRPr="00C51261" w:rsidRDefault="00C51261" w:rsidP="00613F3C">
      <w:pPr>
        <w:ind w:firstLine="567"/>
        <w:jc w:val="both"/>
        <w:rPr>
          <w:sz w:val="28"/>
          <w:szCs w:val="28"/>
        </w:rPr>
      </w:pPr>
      <w:r w:rsidRPr="00C51261">
        <w:rPr>
          <w:sz w:val="28"/>
          <w:szCs w:val="28"/>
        </w:rPr>
        <w:t>На сложившуюся ситуацию существенно влияет то, что системы централизованного теплоснабжения города Лермонтова имеют развитую сеть трубопроводов. Сложности в обеспечении гидравлического режима ряда потребителей возникают вследствие большой разности геодезических отметок (более 60 метров), а также протяженности (радиуса действия) тепловых сетей.</w:t>
      </w:r>
    </w:p>
    <w:p w14:paraId="1F9F5DD5" w14:textId="77777777" w:rsidR="00C51261" w:rsidRPr="00C51261" w:rsidRDefault="00C51261" w:rsidP="00613F3C">
      <w:pPr>
        <w:ind w:firstLine="567"/>
        <w:jc w:val="both"/>
        <w:rPr>
          <w:sz w:val="28"/>
          <w:szCs w:val="28"/>
        </w:rPr>
      </w:pPr>
      <w:r w:rsidRPr="00C51261">
        <w:rPr>
          <w:sz w:val="28"/>
          <w:szCs w:val="28"/>
        </w:rPr>
        <w:t>В сложившихся условиях, при нарушенных температурных и гидравлических режимах работы источников тепла и тепловых сетей наиболее сложная ситуация с обеспечением качественного теплоснабжения потребителей сложилась на внутриквартальных территориях города Лермонтова: 7,8,13,20.</w:t>
      </w:r>
    </w:p>
    <w:p w14:paraId="3FDF75A4" w14:textId="77777777" w:rsidR="00C51261" w:rsidRPr="00C51261" w:rsidRDefault="00C51261" w:rsidP="00613F3C">
      <w:pPr>
        <w:ind w:firstLine="567"/>
        <w:jc w:val="both"/>
        <w:rPr>
          <w:sz w:val="28"/>
          <w:szCs w:val="28"/>
        </w:rPr>
      </w:pPr>
      <w:r w:rsidRPr="00C51261">
        <w:rPr>
          <w:sz w:val="28"/>
          <w:szCs w:val="28"/>
        </w:rPr>
        <w:t>Водоподготовительная установка подпитки теплосети введена в эксплуатацию в 1952-1954 годах. Оборудование водоподготовительной установки находится в эксплуатации 60-62 года и выработало свой ресурс. Среднемесячное качество подпиточной и сетевой воды теплосети за 2013 год соответствует нормативным требованиям по величине pH, содержанию свободной угольной кислоты, железа, карбонатного индекса и кислорода.</w:t>
      </w:r>
      <w:bookmarkStart w:id="9" w:name="bookmark23"/>
    </w:p>
    <w:p w14:paraId="7AB0F66E" w14:textId="77777777" w:rsidR="00C51261" w:rsidRPr="00C51261" w:rsidRDefault="00C51261" w:rsidP="00251B61">
      <w:pPr>
        <w:jc w:val="both"/>
        <w:rPr>
          <w:sz w:val="28"/>
          <w:szCs w:val="28"/>
        </w:rPr>
      </w:pPr>
    </w:p>
    <w:p w14:paraId="71EAE2B4" w14:textId="515741A5" w:rsidR="00C51261" w:rsidRPr="00613F3C" w:rsidRDefault="00C51261" w:rsidP="00613F3C">
      <w:pPr>
        <w:widowControl w:val="0"/>
        <w:ind w:firstLine="567"/>
        <w:jc w:val="both"/>
        <w:rPr>
          <w:rFonts w:eastAsia="Arial"/>
          <w:iCs/>
          <w:sz w:val="28"/>
          <w:szCs w:val="28"/>
          <w:lang w:val="x-none" w:eastAsia="x-none"/>
        </w:rPr>
      </w:pPr>
      <w:r w:rsidRPr="00613F3C">
        <w:rPr>
          <w:rFonts w:eastAsia="Arial"/>
          <w:iCs/>
          <w:sz w:val="28"/>
          <w:szCs w:val="28"/>
          <w:lang w:val="x-none" w:eastAsia="x-none"/>
        </w:rPr>
        <w:t>1.</w:t>
      </w:r>
      <w:r w:rsidR="00E62C50">
        <w:rPr>
          <w:rFonts w:eastAsia="Arial"/>
          <w:iCs/>
          <w:sz w:val="28"/>
          <w:szCs w:val="28"/>
          <w:lang w:eastAsia="x-none"/>
        </w:rPr>
        <w:t>2</w:t>
      </w:r>
      <w:r w:rsidRPr="00613F3C">
        <w:rPr>
          <w:rFonts w:eastAsia="Arial"/>
          <w:iCs/>
          <w:sz w:val="28"/>
          <w:szCs w:val="28"/>
          <w:lang w:val="x-none" w:eastAsia="x-none"/>
        </w:rPr>
        <w:t>.2. Описание существующих проблем организации над</w:t>
      </w:r>
      <w:r w:rsidRPr="00613F3C">
        <w:rPr>
          <w:rFonts w:eastAsia="Arial"/>
          <w:iCs/>
          <w:sz w:val="28"/>
          <w:szCs w:val="28"/>
          <w:lang w:eastAsia="x-none"/>
        </w:rPr>
        <w:t>е</w:t>
      </w:r>
      <w:proofErr w:type="spellStart"/>
      <w:r w:rsidRPr="00613F3C">
        <w:rPr>
          <w:rFonts w:eastAsia="Arial"/>
          <w:iCs/>
          <w:sz w:val="28"/>
          <w:szCs w:val="28"/>
          <w:lang w:val="x-none" w:eastAsia="x-none"/>
        </w:rPr>
        <w:t>жного</w:t>
      </w:r>
      <w:proofErr w:type="spellEnd"/>
      <w:r w:rsidRPr="00613F3C">
        <w:rPr>
          <w:rFonts w:eastAsia="Arial"/>
          <w:iCs/>
          <w:sz w:val="28"/>
          <w:szCs w:val="28"/>
          <w:lang w:val="x-none" w:eastAsia="x-none"/>
        </w:rPr>
        <w:t xml:space="preserve"> и безопасного теплоснабжения поселения</w:t>
      </w:r>
      <w:bookmarkEnd w:id="9"/>
    </w:p>
    <w:p w14:paraId="5CFEE155" w14:textId="77777777" w:rsidR="00C51261" w:rsidRPr="007C050E" w:rsidRDefault="00C51261" w:rsidP="00613F3C">
      <w:pPr>
        <w:widowControl w:val="0"/>
        <w:ind w:firstLine="567"/>
        <w:jc w:val="both"/>
        <w:rPr>
          <w:rFonts w:eastAsia="Arial"/>
          <w:sz w:val="28"/>
          <w:szCs w:val="28"/>
          <w:lang w:val="x-none" w:eastAsia="x-none"/>
        </w:rPr>
      </w:pPr>
      <w:r w:rsidRPr="007C050E">
        <w:rPr>
          <w:rFonts w:eastAsia="Arial"/>
          <w:sz w:val="28"/>
          <w:szCs w:val="28"/>
          <w:lang w:val="x-none" w:eastAsia="x-none"/>
        </w:rPr>
        <w:t>Износ тепловых сетей, находящихся на балансе ЗАО «ЮЭК», в среднем оставляет 42 процента.</w:t>
      </w:r>
    </w:p>
    <w:p w14:paraId="39174F4C" w14:textId="77777777" w:rsidR="00C51261" w:rsidRPr="007C050E" w:rsidRDefault="00C51261" w:rsidP="00613F3C">
      <w:pPr>
        <w:widowControl w:val="0"/>
        <w:ind w:firstLine="567"/>
        <w:jc w:val="both"/>
        <w:rPr>
          <w:rFonts w:eastAsia="Arial"/>
          <w:sz w:val="28"/>
          <w:szCs w:val="28"/>
          <w:lang w:val="x-none" w:eastAsia="x-none"/>
        </w:rPr>
      </w:pPr>
      <w:r w:rsidRPr="007C050E">
        <w:rPr>
          <w:rFonts w:eastAsia="Arial"/>
          <w:sz w:val="28"/>
          <w:szCs w:val="28"/>
          <w:lang w:val="x-none" w:eastAsia="x-none"/>
        </w:rPr>
        <w:t>Ветхие сети города Лермонтова, требующие замены и реконструкции, составляют 23,4 км.</w:t>
      </w:r>
    </w:p>
    <w:p w14:paraId="4E49F325" w14:textId="77777777" w:rsidR="00C51261" w:rsidRPr="00C51261" w:rsidRDefault="00C51261" w:rsidP="00613F3C">
      <w:pPr>
        <w:widowControl w:val="0"/>
        <w:ind w:firstLine="567"/>
        <w:jc w:val="both"/>
        <w:rPr>
          <w:rFonts w:eastAsia="Arial"/>
          <w:sz w:val="28"/>
          <w:szCs w:val="28"/>
          <w:lang w:val="x-none" w:eastAsia="x-none"/>
        </w:rPr>
      </w:pPr>
      <w:r w:rsidRPr="007C050E">
        <w:rPr>
          <w:rFonts w:eastAsia="Arial"/>
          <w:sz w:val="28"/>
          <w:szCs w:val="28"/>
          <w:lang w:val="x-none" w:eastAsia="x-none"/>
        </w:rPr>
        <w:t xml:space="preserve">Доля повреждений </w:t>
      </w:r>
      <w:r w:rsidRPr="00C51261">
        <w:rPr>
          <w:rFonts w:eastAsia="Arial"/>
          <w:sz w:val="28"/>
          <w:szCs w:val="28"/>
          <w:lang w:val="x-none" w:eastAsia="x-none"/>
        </w:rPr>
        <w:t>на сетях, вызванных интенсивной наружной коррозией, составляет 82,0 процента от общего числа повреждений. К</w:t>
      </w:r>
      <w:r w:rsidRPr="00C51261">
        <w:rPr>
          <w:rFonts w:eastAsia="Arial"/>
          <w:sz w:val="28"/>
          <w:szCs w:val="28"/>
          <w:lang w:eastAsia="x-none"/>
        </w:rPr>
        <w:t> </w:t>
      </w:r>
      <w:r w:rsidRPr="00C51261">
        <w:rPr>
          <w:rFonts w:eastAsia="Arial"/>
          <w:sz w:val="28"/>
          <w:szCs w:val="28"/>
          <w:lang w:val="x-none" w:eastAsia="x-none"/>
        </w:rPr>
        <w:t>повреждениям такого типа приводит неудовлетворительное состояние каналов и тепловых камер в части антикоррозионных мероприятий, а именно:</w:t>
      </w:r>
    </w:p>
    <w:p w14:paraId="0601B8CC"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заиливание и затопление водой теплопроводов;</w:t>
      </w:r>
    </w:p>
    <w:p w14:paraId="0B1B223C"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капель с перекрытий и проникновение атмосферных осадков;</w:t>
      </w:r>
    </w:p>
    <w:p w14:paraId="2AFD0D26"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отсутствие надежных антикоррозионных покрытий трубопроводов.</w:t>
      </w:r>
    </w:p>
    <w:p w14:paraId="48EE2ADE"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 xml:space="preserve">По результатам анализа воздействия энергоисточников на воздушный бассейн города Лермонтова установлено, что максимальные концентрации вредных веществ от дымовых труб без учета фоновых концентраций не </w:t>
      </w:r>
      <w:r w:rsidRPr="00C51261">
        <w:rPr>
          <w:rFonts w:eastAsia="Arial"/>
          <w:sz w:val="28"/>
          <w:szCs w:val="28"/>
          <w:lang w:val="x-none" w:eastAsia="x-none"/>
        </w:rPr>
        <w:lastRenderedPageBreak/>
        <w:t>превышают ПДК по всем веществам. В количественном выражении это составляет 50 процентов от количества, разрешенного к выбросам.</w:t>
      </w:r>
    </w:p>
    <w:p w14:paraId="73EF6C19" w14:textId="77777777" w:rsidR="00C51261" w:rsidRPr="00C51261" w:rsidRDefault="00C51261" w:rsidP="00613F3C">
      <w:pPr>
        <w:widowControl w:val="0"/>
        <w:ind w:firstLine="567"/>
        <w:jc w:val="both"/>
        <w:rPr>
          <w:rFonts w:eastAsia="Arial"/>
          <w:sz w:val="28"/>
          <w:szCs w:val="28"/>
          <w:lang w:val="x-none" w:eastAsia="x-none"/>
        </w:rPr>
      </w:pPr>
    </w:p>
    <w:p w14:paraId="49E8B525" w14:textId="51C949D9" w:rsidR="00C51261" w:rsidRPr="00613F3C" w:rsidRDefault="00C51261" w:rsidP="00613F3C">
      <w:pPr>
        <w:widowControl w:val="0"/>
        <w:ind w:firstLine="567"/>
        <w:jc w:val="both"/>
        <w:rPr>
          <w:rFonts w:eastAsia="Arial"/>
          <w:iCs/>
          <w:sz w:val="28"/>
          <w:szCs w:val="28"/>
          <w:lang w:val="x-none" w:eastAsia="x-none"/>
        </w:rPr>
      </w:pPr>
      <w:r w:rsidRPr="00613F3C">
        <w:rPr>
          <w:rFonts w:eastAsia="Arial"/>
          <w:iCs/>
          <w:sz w:val="28"/>
          <w:szCs w:val="28"/>
          <w:lang w:val="x-none" w:eastAsia="x-none"/>
        </w:rPr>
        <w:t>1.</w:t>
      </w:r>
      <w:r w:rsidR="00E62C50">
        <w:rPr>
          <w:rFonts w:eastAsia="Arial"/>
          <w:iCs/>
          <w:sz w:val="28"/>
          <w:szCs w:val="28"/>
          <w:lang w:eastAsia="x-none"/>
        </w:rPr>
        <w:t>2</w:t>
      </w:r>
      <w:r w:rsidRPr="00613F3C">
        <w:rPr>
          <w:rFonts w:eastAsia="Arial"/>
          <w:iCs/>
          <w:sz w:val="28"/>
          <w:szCs w:val="28"/>
          <w:lang w:val="x-none" w:eastAsia="x-none"/>
        </w:rPr>
        <w:t>.3. Описание существующих проблем развития систем теплоснабжения</w:t>
      </w:r>
    </w:p>
    <w:p w14:paraId="0E5D2FD6"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Дефицит располагаемого гидравлического напора на источнике и подкачивающих насосных не позволяет подключать к сетям перспективных абонентов и расширять радиус действия этих сетей без устранения ограничений.</w:t>
      </w:r>
    </w:p>
    <w:p w14:paraId="2800E781" w14:textId="77777777" w:rsidR="00C51261" w:rsidRPr="00C51261" w:rsidRDefault="00C51261" w:rsidP="00613F3C">
      <w:pPr>
        <w:widowControl w:val="0"/>
        <w:ind w:firstLine="567"/>
        <w:jc w:val="both"/>
        <w:rPr>
          <w:rFonts w:eastAsia="Arial"/>
          <w:i/>
          <w:sz w:val="28"/>
          <w:szCs w:val="28"/>
          <w:lang w:val="x-none" w:eastAsia="x-none"/>
        </w:rPr>
      </w:pPr>
    </w:p>
    <w:p w14:paraId="45BE13A2" w14:textId="7ED2D72C" w:rsidR="00C51261" w:rsidRPr="00613F3C" w:rsidRDefault="00C51261" w:rsidP="00613F3C">
      <w:pPr>
        <w:widowControl w:val="0"/>
        <w:ind w:firstLine="567"/>
        <w:jc w:val="both"/>
        <w:rPr>
          <w:rFonts w:eastAsia="Arial"/>
          <w:iCs/>
          <w:sz w:val="28"/>
          <w:szCs w:val="28"/>
          <w:lang w:eastAsia="x-none"/>
        </w:rPr>
      </w:pPr>
      <w:bookmarkStart w:id="10" w:name="bookmark26"/>
      <w:r w:rsidRPr="00613F3C">
        <w:rPr>
          <w:rFonts w:eastAsia="Arial"/>
          <w:iCs/>
          <w:sz w:val="28"/>
          <w:szCs w:val="28"/>
          <w:lang w:eastAsia="x-none"/>
        </w:rPr>
        <w:t>1.</w:t>
      </w:r>
      <w:r w:rsidR="00E62C50">
        <w:rPr>
          <w:rFonts w:eastAsia="Arial"/>
          <w:iCs/>
          <w:sz w:val="28"/>
          <w:szCs w:val="28"/>
          <w:lang w:eastAsia="x-none"/>
        </w:rPr>
        <w:t>2</w:t>
      </w:r>
      <w:r w:rsidRPr="00613F3C">
        <w:rPr>
          <w:rFonts w:eastAsia="Arial"/>
          <w:iCs/>
          <w:sz w:val="28"/>
          <w:szCs w:val="28"/>
          <w:lang w:eastAsia="x-none"/>
        </w:rPr>
        <w:t>.4.</w:t>
      </w:r>
      <w:r w:rsidRPr="00613F3C">
        <w:rPr>
          <w:rFonts w:eastAsia="Arial"/>
          <w:iCs/>
          <w:sz w:val="28"/>
          <w:szCs w:val="28"/>
          <w:lang w:val="x-none" w:eastAsia="x-none"/>
        </w:rPr>
        <w:t xml:space="preserve"> Описание существующих проблем над</w:t>
      </w:r>
      <w:r w:rsidRPr="00613F3C">
        <w:rPr>
          <w:rFonts w:eastAsia="Arial"/>
          <w:iCs/>
          <w:sz w:val="28"/>
          <w:szCs w:val="28"/>
          <w:lang w:eastAsia="x-none"/>
        </w:rPr>
        <w:t>е</w:t>
      </w:r>
      <w:proofErr w:type="spellStart"/>
      <w:r w:rsidRPr="00613F3C">
        <w:rPr>
          <w:rFonts w:eastAsia="Arial"/>
          <w:iCs/>
          <w:sz w:val="28"/>
          <w:szCs w:val="28"/>
          <w:lang w:val="x-none" w:eastAsia="x-none"/>
        </w:rPr>
        <w:t>жного</w:t>
      </w:r>
      <w:proofErr w:type="spellEnd"/>
      <w:r w:rsidRPr="00613F3C">
        <w:rPr>
          <w:rFonts w:eastAsia="Arial"/>
          <w:iCs/>
          <w:sz w:val="28"/>
          <w:szCs w:val="28"/>
          <w:lang w:val="x-none" w:eastAsia="x-none"/>
        </w:rPr>
        <w:t xml:space="preserve"> и эффективного снабжения топливом действующих систем теплоснабжения</w:t>
      </w:r>
    </w:p>
    <w:p w14:paraId="3E151E0F" w14:textId="4FFDC075" w:rsidR="00C51261" w:rsidRPr="009D1CAE" w:rsidRDefault="00C51261" w:rsidP="00613F3C">
      <w:pPr>
        <w:widowControl w:val="0"/>
        <w:ind w:firstLine="567"/>
        <w:jc w:val="both"/>
        <w:rPr>
          <w:rFonts w:eastAsia="Arial"/>
          <w:sz w:val="28"/>
          <w:szCs w:val="28"/>
          <w:lang w:eastAsia="x-none"/>
        </w:rPr>
      </w:pPr>
      <w:r w:rsidRPr="00C51261">
        <w:rPr>
          <w:rFonts w:eastAsia="Arial"/>
          <w:sz w:val="28"/>
          <w:szCs w:val="28"/>
          <w:lang w:val="x-none" w:eastAsia="x-none"/>
        </w:rPr>
        <w:t>Основным топливом, используемым на ТЭЦ, является природный газ. Поставки природного газа осуществляются от ГРС города Лермонтова, транспортировка которого обеспечивается МУП «Лермонтовское городское газовое хозяйство». Аварийным топливом на ТЭЦ является мазут</w:t>
      </w:r>
      <w:r w:rsidR="009D1CAE">
        <w:rPr>
          <w:rFonts w:eastAsia="Arial"/>
          <w:sz w:val="28"/>
          <w:szCs w:val="28"/>
          <w:lang w:eastAsia="x-none"/>
        </w:rPr>
        <w:t>.</w:t>
      </w:r>
    </w:p>
    <w:p w14:paraId="4B2EFBB1" w14:textId="48257A15" w:rsidR="00C51261" w:rsidRPr="00C51261" w:rsidRDefault="00622C73" w:rsidP="00613F3C">
      <w:pPr>
        <w:widowControl w:val="0"/>
        <w:ind w:firstLine="567"/>
        <w:jc w:val="both"/>
        <w:rPr>
          <w:rFonts w:eastAsia="Arial"/>
          <w:sz w:val="28"/>
          <w:szCs w:val="28"/>
          <w:lang w:eastAsia="x-none"/>
        </w:rPr>
      </w:pPr>
      <w:r>
        <w:rPr>
          <w:rFonts w:eastAsia="Arial"/>
          <w:sz w:val="28"/>
          <w:szCs w:val="28"/>
          <w:lang w:eastAsia="x-none"/>
        </w:rPr>
        <w:t>П</w:t>
      </w:r>
      <w:proofErr w:type="spellStart"/>
      <w:r w:rsidRPr="00C51261">
        <w:rPr>
          <w:rFonts w:eastAsia="Arial"/>
          <w:sz w:val="28"/>
          <w:szCs w:val="28"/>
          <w:lang w:val="x-none" w:eastAsia="x-none"/>
        </w:rPr>
        <w:t>роблемой</w:t>
      </w:r>
      <w:proofErr w:type="spellEnd"/>
      <w:r w:rsidR="00C51261" w:rsidRPr="00C51261">
        <w:rPr>
          <w:rFonts w:eastAsia="Arial"/>
          <w:sz w:val="28"/>
          <w:szCs w:val="28"/>
          <w:lang w:val="x-none" w:eastAsia="x-none"/>
        </w:rPr>
        <w:t xml:space="preserve"> надежного и эффективного снабжения топливом ТЭЦ, являются следующие обстоятельства</w:t>
      </w:r>
      <w:r w:rsidR="00C51261" w:rsidRPr="00C51261">
        <w:rPr>
          <w:rFonts w:eastAsia="Arial"/>
          <w:sz w:val="28"/>
          <w:szCs w:val="28"/>
          <w:lang w:eastAsia="x-none"/>
        </w:rPr>
        <w:t>:</w:t>
      </w:r>
    </w:p>
    <w:p w14:paraId="647A91C3" w14:textId="22D051C0" w:rsidR="00C51261" w:rsidRPr="00966B87" w:rsidRDefault="00C51261" w:rsidP="00613F3C">
      <w:pPr>
        <w:widowControl w:val="0"/>
        <w:ind w:firstLine="567"/>
        <w:jc w:val="both"/>
        <w:rPr>
          <w:rFonts w:eastAsia="Arial"/>
          <w:sz w:val="28"/>
          <w:szCs w:val="28"/>
          <w:lang w:val="x-none" w:eastAsia="x-none"/>
        </w:rPr>
      </w:pPr>
      <w:r w:rsidRPr="00C51261">
        <w:rPr>
          <w:rFonts w:eastAsia="Arial"/>
          <w:sz w:val="28"/>
          <w:szCs w:val="28"/>
          <w:lang w:eastAsia="x-none"/>
        </w:rPr>
        <w:t>в</w:t>
      </w:r>
      <w:r w:rsidRPr="00C51261">
        <w:rPr>
          <w:rFonts w:eastAsia="Arial"/>
          <w:sz w:val="28"/>
          <w:szCs w:val="28"/>
          <w:lang w:val="x-none" w:eastAsia="x-none"/>
        </w:rPr>
        <w:t xml:space="preserve"> настоящее время на складе мазута хранится аварийный запас в количестве 1218 тонн. Однако дополнительная поставка невозможна из-за </w:t>
      </w:r>
      <w:r w:rsidRPr="00966B87">
        <w:rPr>
          <w:rFonts w:eastAsia="Arial"/>
          <w:sz w:val="28"/>
          <w:szCs w:val="28"/>
          <w:lang w:val="x-none" w:eastAsia="x-none"/>
        </w:rPr>
        <w:t>неудовлетворительного состояния подъездных путей.</w:t>
      </w:r>
    </w:p>
    <w:p w14:paraId="4D36C539" w14:textId="4D3A488A"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eastAsia="x-none"/>
        </w:rPr>
        <w:t>Д</w:t>
      </w:r>
      <w:r w:rsidRPr="00C51261">
        <w:rPr>
          <w:rFonts w:eastAsia="Arial"/>
          <w:sz w:val="28"/>
          <w:szCs w:val="28"/>
          <w:lang w:val="x-none" w:eastAsia="x-none"/>
        </w:rPr>
        <w:t xml:space="preserve">ля обеспечения выработки ТЭЦ </w:t>
      </w:r>
      <w:r w:rsidRPr="00C51261">
        <w:rPr>
          <w:rFonts w:eastAsia="Arial"/>
          <w:sz w:val="28"/>
          <w:szCs w:val="28"/>
          <w:lang w:eastAsia="x-none"/>
        </w:rPr>
        <w:t>требуемых</w:t>
      </w:r>
      <w:r w:rsidRPr="00C51261">
        <w:rPr>
          <w:rFonts w:eastAsia="Arial"/>
          <w:sz w:val="28"/>
          <w:szCs w:val="28"/>
          <w:lang w:val="x-none" w:eastAsia="x-none"/>
        </w:rPr>
        <w:t xml:space="preserve"> </w:t>
      </w:r>
      <w:proofErr w:type="spellStart"/>
      <w:r w:rsidRPr="00C51261">
        <w:rPr>
          <w:rFonts w:eastAsia="Arial"/>
          <w:sz w:val="28"/>
          <w:szCs w:val="28"/>
          <w:lang w:val="x-none" w:eastAsia="x-none"/>
        </w:rPr>
        <w:t>объ</w:t>
      </w:r>
      <w:r w:rsidR="009D1CAE">
        <w:rPr>
          <w:rFonts w:eastAsia="Arial"/>
          <w:sz w:val="28"/>
          <w:szCs w:val="28"/>
          <w:lang w:eastAsia="x-none"/>
        </w:rPr>
        <w:t>ё</w:t>
      </w:r>
      <w:proofErr w:type="spellEnd"/>
      <w:r w:rsidRPr="00C51261">
        <w:rPr>
          <w:rFonts w:eastAsia="Arial"/>
          <w:sz w:val="28"/>
          <w:szCs w:val="28"/>
          <w:lang w:val="x-none" w:eastAsia="x-none"/>
        </w:rPr>
        <w:t>мов энергетических ресурсов</w:t>
      </w:r>
      <w:r w:rsidRPr="00C51261">
        <w:rPr>
          <w:rFonts w:eastAsia="Arial"/>
          <w:sz w:val="28"/>
          <w:szCs w:val="28"/>
          <w:lang w:eastAsia="x-none"/>
        </w:rPr>
        <w:t xml:space="preserve"> (тепловой и электрической энергии)</w:t>
      </w:r>
      <w:r w:rsidRPr="00C51261">
        <w:rPr>
          <w:rFonts w:eastAsia="Arial"/>
          <w:sz w:val="28"/>
          <w:szCs w:val="28"/>
          <w:lang w:val="x-none" w:eastAsia="x-none"/>
        </w:rPr>
        <w:t xml:space="preserve">, возникает необходимость в потреблении сверхдоговорного объема газа, что приводит к </w:t>
      </w:r>
      <w:r w:rsidR="00251B61" w:rsidRPr="00C51261">
        <w:rPr>
          <w:rFonts w:eastAsia="Arial"/>
          <w:sz w:val="28"/>
          <w:szCs w:val="28"/>
          <w:lang w:val="x-none" w:eastAsia="x-none"/>
        </w:rPr>
        <w:t>росту затрат</w:t>
      </w:r>
      <w:r w:rsidRPr="00C51261">
        <w:rPr>
          <w:rFonts w:eastAsia="Arial"/>
          <w:sz w:val="28"/>
          <w:szCs w:val="28"/>
          <w:lang w:val="x-none" w:eastAsia="x-none"/>
        </w:rPr>
        <w:t xml:space="preserve"> на выработку единицы тепловой энергии.</w:t>
      </w:r>
    </w:p>
    <w:p w14:paraId="4938FE50" w14:textId="77777777" w:rsidR="00C51261" w:rsidRPr="00C51261" w:rsidRDefault="00C51261" w:rsidP="00251B61">
      <w:pPr>
        <w:widowControl w:val="0"/>
        <w:jc w:val="both"/>
        <w:rPr>
          <w:rFonts w:eastAsia="Arial"/>
          <w:i/>
          <w:sz w:val="28"/>
          <w:szCs w:val="28"/>
          <w:highlight w:val="cyan"/>
          <w:lang w:val="x-none" w:eastAsia="x-none"/>
        </w:rPr>
      </w:pPr>
    </w:p>
    <w:p w14:paraId="2A811E67" w14:textId="7D02A176" w:rsidR="00C51261" w:rsidRPr="00613F3C" w:rsidRDefault="00C51261" w:rsidP="00613F3C">
      <w:pPr>
        <w:widowControl w:val="0"/>
        <w:ind w:firstLine="567"/>
        <w:jc w:val="both"/>
        <w:rPr>
          <w:rFonts w:eastAsia="Arial"/>
          <w:iCs/>
          <w:sz w:val="28"/>
          <w:szCs w:val="28"/>
          <w:lang w:val="x-none" w:eastAsia="x-none"/>
        </w:rPr>
      </w:pPr>
      <w:r w:rsidRPr="00613F3C">
        <w:rPr>
          <w:rFonts w:eastAsia="Arial"/>
          <w:iCs/>
          <w:sz w:val="28"/>
          <w:szCs w:val="28"/>
          <w:lang w:val="x-none" w:eastAsia="x-none"/>
        </w:rPr>
        <w:t>1.</w:t>
      </w:r>
      <w:r w:rsidR="00E62C50">
        <w:rPr>
          <w:rFonts w:eastAsia="Arial"/>
          <w:iCs/>
          <w:sz w:val="28"/>
          <w:szCs w:val="28"/>
          <w:lang w:eastAsia="x-none"/>
        </w:rPr>
        <w:t>2</w:t>
      </w:r>
      <w:r w:rsidRPr="00613F3C">
        <w:rPr>
          <w:rFonts w:eastAsia="Arial"/>
          <w:iCs/>
          <w:sz w:val="28"/>
          <w:szCs w:val="28"/>
          <w:lang w:val="x-none" w:eastAsia="x-none"/>
        </w:rPr>
        <w:t>.5. Основные положения технической политики</w:t>
      </w:r>
      <w:bookmarkEnd w:id="10"/>
    </w:p>
    <w:p w14:paraId="38640F0F"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При разработке схемы теплоснабжения города Лермонтова учтены основные направления реализации технической политики развития систем теплоснабжения города Лермонтова, речь о которых пойдет ниже.</w:t>
      </w:r>
    </w:p>
    <w:p w14:paraId="71A2882A"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Развитие основного оборудования ТЭЦ ЗАО «ЮЭК» устанавливается в соответствии со следующими направлениями:</w:t>
      </w:r>
    </w:p>
    <w:p w14:paraId="034EABAC"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поэтапный вывод из эксплуатации отработавшего нормативный срок службы генерирующего оборудования на ТЭЦ, с заменой на новое;</w:t>
      </w:r>
    </w:p>
    <w:p w14:paraId="7C1C950F" w14:textId="2EBD73DC"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вывод из эксплуатации</w:t>
      </w:r>
      <w:r w:rsidR="009D1CAE">
        <w:rPr>
          <w:rFonts w:eastAsia="Arial"/>
          <w:sz w:val="28"/>
          <w:szCs w:val="28"/>
          <w:lang w:eastAsia="x-none"/>
        </w:rPr>
        <w:t xml:space="preserve"> </w:t>
      </w:r>
      <w:r w:rsidRPr="00C51261">
        <w:rPr>
          <w:rFonts w:eastAsia="Arial"/>
          <w:sz w:val="28"/>
          <w:szCs w:val="28"/>
          <w:lang w:val="x-none" w:eastAsia="x-none"/>
        </w:rPr>
        <w:t>физически и морально устаревшего оборудования (котл</w:t>
      </w:r>
      <w:r w:rsidR="009D1CAE">
        <w:rPr>
          <w:rFonts w:eastAsia="Arial"/>
          <w:sz w:val="28"/>
          <w:szCs w:val="28"/>
          <w:lang w:eastAsia="x-none"/>
        </w:rPr>
        <w:t>ов</w:t>
      </w:r>
      <w:r w:rsidRPr="00C51261">
        <w:rPr>
          <w:rFonts w:eastAsia="Arial"/>
          <w:sz w:val="28"/>
          <w:szCs w:val="28"/>
          <w:lang w:val="x-none" w:eastAsia="x-none"/>
        </w:rPr>
        <w:t xml:space="preserve"> ТС-35М)</w:t>
      </w:r>
      <w:r w:rsidR="009D482C">
        <w:rPr>
          <w:rFonts w:eastAsia="Arial"/>
          <w:sz w:val="28"/>
          <w:szCs w:val="28"/>
          <w:lang w:eastAsia="x-none"/>
        </w:rPr>
        <w:t>;</w:t>
      </w:r>
    </w:p>
    <w:p w14:paraId="6F8F6DC4" w14:textId="6998C44A" w:rsid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выполнение процедуры продления ресурса турбоагрегатов</w:t>
      </w:r>
      <w:r w:rsidR="007A5C33">
        <w:rPr>
          <w:rFonts w:eastAsia="Arial"/>
          <w:sz w:val="28"/>
          <w:szCs w:val="28"/>
          <w:lang w:eastAsia="x-none"/>
        </w:rPr>
        <w:t>, котлоагрегатов</w:t>
      </w:r>
      <w:r w:rsidRPr="00C51261">
        <w:rPr>
          <w:rFonts w:eastAsia="Arial"/>
          <w:sz w:val="28"/>
          <w:szCs w:val="28"/>
          <w:lang w:val="x-none" w:eastAsia="x-none"/>
        </w:rPr>
        <w:t>.</w:t>
      </w:r>
    </w:p>
    <w:p w14:paraId="06173D2A" w14:textId="4522ADF6" w:rsidR="009D1CAE" w:rsidRPr="009D1CAE" w:rsidRDefault="005A6ACB" w:rsidP="00613F3C">
      <w:pPr>
        <w:widowControl w:val="0"/>
        <w:ind w:firstLine="567"/>
        <w:jc w:val="both"/>
        <w:rPr>
          <w:rFonts w:eastAsia="Arial"/>
          <w:sz w:val="28"/>
          <w:szCs w:val="28"/>
          <w:lang w:eastAsia="x-none"/>
        </w:rPr>
      </w:pPr>
      <w:r>
        <w:rPr>
          <w:rFonts w:eastAsia="Arial"/>
          <w:sz w:val="28"/>
          <w:szCs w:val="28"/>
          <w:lang w:eastAsia="x-none"/>
        </w:rPr>
        <w:t xml:space="preserve">замена отработавший свой ресурс турбогенераторов. </w:t>
      </w:r>
    </w:p>
    <w:p w14:paraId="6C72D8C9"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Указанные мероприятия позволят изменить соотношение между мощностью, работающей на продленном ресурсе</w:t>
      </w:r>
      <w:r w:rsidRPr="00C51261">
        <w:rPr>
          <w:rFonts w:eastAsia="Arial"/>
          <w:sz w:val="28"/>
          <w:szCs w:val="28"/>
          <w:lang w:eastAsia="x-none"/>
        </w:rPr>
        <w:t xml:space="preserve"> </w:t>
      </w:r>
      <w:r w:rsidRPr="00C51261">
        <w:rPr>
          <w:rFonts w:eastAsia="Arial"/>
          <w:sz w:val="28"/>
          <w:szCs w:val="28"/>
          <w:lang w:val="x-none" w:eastAsia="x-none"/>
        </w:rPr>
        <w:t>и мощностью, работающей на нормативном ресурсе.</w:t>
      </w:r>
    </w:p>
    <w:p w14:paraId="0CF3761B"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 xml:space="preserve">К 2030 году в городском округе спрос на тепловую мощность по всем категориям потребителей с </w:t>
      </w:r>
      <w:proofErr w:type="spellStart"/>
      <w:r w:rsidRPr="00C51261">
        <w:rPr>
          <w:rFonts w:eastAsia="Arial"/>
          <w:sz w:val="28"/>
          <w:szCs w:val="28"/>
          <w:lang w:val="x-none" w:eastAsia="x-none"/>
        </w:rPr>
        <w:t>уч</w:t>
      </w:r>
      <w:r w:rsidRPr="00C51261">
        <w:rPr>
          <w:rFonts w:eastAsia="Arial"/>
          <w:sz w:val="28"/>
          <w:szCs w:val="28"/>
          <w:lang w:eastAsia="x-none"/>
        </w:rPr>
        <w:t>е</w:t>
      </w:r>
      <w:proofErr w:type="spellEnd"/>
      <w:r w:rsidRPr="00C51261">
        <w:rPr>
          <w:rFonts w:eastAsia="Arial"/>
          <w:sz w:val="28"/>
          <w:szCs w:val="28"/>
          <w:lang w:val="x-none" w:eastAsia="x-none"/>
        </w:rPr>
        <w:t xml:space="preserve">том нового строительства объектов теплопотребления увеличится на 50 Гкал/ч, (в том числе 28 Гкал/ч на </w:t>
      </w:r>
      <w:r w:rsidRPr="00C51261">
        <w:rPr>
          <w:rFonts w:eastAsia="Arial"/>
          <w:sz w:val="28"/>
          <w:szCs w:val="28"/>
          <w:lang w:val="x-none" w:eastAsia="x-none"/>
        </w:rPr>
        <w:lastRenderedPageBreak/>
        <w:t>отопление и горячее водоснабжение); т.е. на 61% относительно базового уровня. В расширяемой части города предусматривается поквартирное отопление бытовыми газовыми двухконтурными котлами. Отопление школ, детских садов, общественных зданий предусматривается от индивидуальных котельных. Повышение над</w:t>
      </w:r>
      <w:r w:rsidRPr="00C51261">
        <w:rPr>
          <w:rFonts w:eastAsia="Arial"/>
          <w:sz w:val="28"/>
          <w:szCs w:val="28"/>
          <w:lang w:eastAsia="x-none"/>
        </w:rPr>
        <w:t>е</w:t>
      </w:r>
      <w:proofErr w:type="spellStart"/>
      <w:r w:rsidRPr="00C51261">
        <w:rPr>
          <w:rFonts w:eastAsia="Arial"/>
          <w:sz w:val="28"/>
          <w:szCs w:val="28"/>
          <w:lang w:val="x-none" w:eastAsia="x-none"/>
        </w:rPr>
        <w:t>жности</w:t>
      </w:r>
      <w:proofErr w:type="spellEnd"/>
      <w:r w:rsidRPr="00C51261">
        <w:rPr>
          <w:rFonts w:eastAsia="Arial"/>
          <w:sz w:val="28"/>
          <w:szCs w:val="28"/>
          <w:lang w:val="x-none" w:eastAsia="x-none"/>
        </w:rPr>
        <w:t xml:space="preserve"> систем теплоснабжения будет обеспечено систематической реконструкцией участков трубопроводов тепловых сетей и строительством новых резервирующих перемычек.</w:t>
      </w:r>
    </w:p>
    <w:p w14:paraId="7306B09D"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С 2013 года запрещается присоединение (подключение) внутридомовых систем горячего водоснабжения к тепловым сетям по схеме с непосредственным разбором теплоносителя на цели горячего водоснабжения из систем отопления (открытая схема).</w:t>
      </w:r>
    </w:p>
    <w:p w14:paraId="62B269D3"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К 2022 году все потребители, внутридомовые системы горячего водоснабжения которых были присоединены к тепловым сетям по схемам с непосредственным разбором теплоносителя на цели горячего водоснабжения, должны быть переведены на присоединение внутридомовых систем горячего водоснабжения с использованием последовательной (или параллельной – устанавливается технико-экономическим обоснованием) двухступенчатой (или одноступенчатой – в зависимости от отношения нагрузки горячего водоснабжения к нагрузке отопления) схемы подогрева воды питьевого качества в индивидуальных тепловых пунктах.</w:t>
      </w:r>
    </w:p>
    <w:p w14:paraId="7192A7FB" w14:textId="77777777"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До 2022 года основным видом регулирования отпуска теплоты от источника тепловой энергии останется центральное качественное регулирование отпуска тепловой от источника тепловой энергии в зависимости от нагрузки по отоплению с открытой системой теплоснабжения. Проектные температурные графики утверждаются для основных энергоисточников в соответствии с техническими параметрами.</w:t>
      </w:r>
    </w:p>
    <w:p w14:paraId="22432A58" w14:textId="37F1096A" w:rsidR="00C51261" w:rsidRPr="00C51261" w:rsidRDefault="00C51261" w:rsidP="00613F3C">
      <w:pPr>
        <w:widowControl w:val="0"/>
        <w:ind w:firstLine="567"/>
        <w:jc w:val="both"/>
        <w:rPr>
          <w:rFonts w:eastAsia="Arial"/>
          <w:sz w:val="28"/>
          <w:szCs w:val="28"/>
          <w:lang w:val="x-none" w:eastAsia="x-none"/>
        </w:rPr>
      </w:pPr>
      <w:r w:rsidRPr="00C51261">
        <w:rPr>
          <w:rFonts w:eastAsia="Arial"/>
          <w:sz w:val="28"/>
          <w:szCs w:val="28"/>
          <w:lang w:val="x-none" w:eastAsia="x-none"/>
        </w:rPr>
        <w:t>Температуры теплоносителя источника тепловой энергии представлены в таблице 1.</w:t>
      </w:r>
      <w:r w:rsidR="00A44C22">
        <w:rPr>
          <w:rFonts w:eastAsia="Arial"/>
          <w:sz w:val="28"/>
          <w:szCs w:val="28"/>
          <w:lang w:eastAsia="x-none"/>
        </w:rPr>
        <w:t>2</w:t>
      </w:r>
      <w:r w:rsidRPr="00C51261">
        <w:rPr>
          <w:rFonts w:eastAsia="Arial"/>
          <w:sz w:val="28"/>
          <w:szCs w:val="28"/>
          <w:lang w:val="x-none" w:eastAsia="x-none"/>
        </w:rPr>
        <w:t>.1.</w:t>
      </w:r>
    </w:p>
    <w:p w14:paraId="05BC23A6" w14:textId="4ED62AD3" w:rsidR="00C51261" w:rsidRPr="00C51261" w:rsidRDefault="00C51261" w:rsidP="00C51261">
      <w:pPr>
        <w:jc w:val="right"/>
        <w:rPr>
          <w:sz w:val="28"/>
          <w:szCs w:val="28"/>
        </w:rPr>
      </w:pPr>
      <w:r w:rsidRPr="00C51261">
        <w:rPr>
          <w:sz w:val="28"/>
          <w:szCs w:val="28"/>
        </w:rPr>
        <w:t>Таблица 1.</w:t>
      </w:r>
      <w:r w:rsidR="00A44C22">
        <w:rPr>
          <w:sz w:val="28"/>
          <w:szCs w:val="28"/>
        </w:rPr>
        <w:t>2</w:t>
      </w:r>
      <w:r w:rsidRPr="00C51261">
        <w:rPr>
          <w:sz w:val="28"/>
          <w:szCs w:val="28"/>
        </w:rPr>
        <w:t>.1.</w:t>
      </w:r>
    </w:p>
    <w:p w14:paraId="1DB05B31" w14:textId="77777777" w:rsidR="00C51261" w:rsidRPr="00C51261" w:rsidRDefault="00C51261" w:rsidP="00C51261">
      <w:pPr>
        <w:jc w:val="both"/>
        <w:rPr>
          <w:sz w:val="28"/>
          <w:szCs w:val="28"/>
        </w:rPr>
      </w:pPr>
    </w:p>
    <w:tbl>
      <w:tblPr>
        <w:tblOverlap w:val="never"/>
        <w:tblW w:w="0" w:type="auto"/>
        <w:tblLayout w:type="fixed"/>
        <w:tblCellMar>
          <w:left w:w="10" w:type="dxa"/>
          <w:right w:w="10" w:type="dxa"/>
        </w:tblCellMar>
        <w:tblLook w:val="04A0" w:firstRow="1" w:lastRow="0" w:firstColumn="1" w:lastColumn="0" w:noHBand="0" w:noVBand="1"/>
      </w:tblPr>
      <w:tblGrid>
        <w:gridCol w:w="1711"/>
        <w:gridCol w:w="3544"/>
        <w:gridCol w:w="4111"/>
      </w:tblGrid>
      <w:tr w:rsidR="00C51261" w:rsidRPr="000F6D5C" w14:paraId="73F011C9" w14:textId="77777777" w:rsidTr="0056470C">
        <w:trPr>
          <w:trHeight w:hRule="exact" w:val="1993"/>
        </w:trPr>
        <w:tc>
          <w:tcPr>
            <w:tcW w:w="1711" w:type="dxa"/>
            <w:tcBorders>
              <w:top w:val="single" w:sz="4" w:space="0" w:color="auto"/>
              <w:left w:val="single" w:sz="4" w:space="0" w:color="auto"/>
            </w:tcBorders>
            <w:shd w:val="clear" w:color="auto" w:fill="FFFFFF"/>
            <w:vAlign w:val="center"/>
          </w:tcPr>
          <w:p w14:paraId="11A73002" w14:textId="77777777" w:rsidR="00C51261" w:rsidRPr="000F6D5C" w:rsidRDefault="00C51261" w:rsidP="00C51261">
            <w:pPr>
              <w:widowControl w:val="0"/>
              <w:jc w:val="center"/>
              <w:rPr>
                <w:rFonts w:eastAsia="Arial"/>
                <w:iCs/>
                <w:sz w:val="28"/>
                <w:szCs w:val="28"/>
              </w:rPr>
            </w:pPr>
            <w:r w:rsidRPr="000F6D5C">
              <w:rPr>
                <w:rFonts w:eastAsia="Arial"/>
                <w:bCs/>
                <w:iCs/>
                <w:color w:val="000000"/>
                <w:sz w:val="28"/>
                <w:szCs w:val="28"/>
                <w:shd w:val="clear" w:color="auto" w:fill="FFFFFF"/>
              </w:rPr>
              <w:t>Источник тепловой энергии</w:t>
            </w:r>
          </w:p>
        </w:tc>
        <w:tc>
          <w:tcPr>
            <w:tcW w:w="3544" w:type="dxa"/>
            <w:tcBorders>
              <w:top w:val="single" w:sz="4" w:space="0" w:color="auto"/>
              <w:left w:val="single" w:sz="4" w:space="0" w:color="auto"/>
            </w:tcBorders>
            <w:shd w:val="clear" w:color="auto" w:fill="FFFFFF"/>
            <w:vAlign w:val="center"/>
          </w:tcPr>
          <w:p w14:paraId="55E981F6" w14:textId="531470A8" w:rsidR="00C51261" w:rsidRPr="000F6D5C" w:rsidRDefault="00C51261" w:rsidP="00C51261">
            <w:pPr>
              <w:widowControl w:val="0"/>
              <w:jc w:val="center"/>
              <w:rPr>
                <w:rFonts w:eastAsia="Arial"/>
                <w:iCs/>
                <w:sz w:val="28"/>
                <w:szCs w:val="28"/>
              </w:rPr>
            </w:pPr>
            <w:r w:rsidRPr="000F6D5C">
              <w:rPr>
                <w:rFonts w:eastAsia="Arial"/>
                <w:bCs/>
                <w:iCs/>
                <w:color w:val="000000"/>
                <w:sz w:val="28"/>
                <w:szCs w:val="28"/>
                <w:shd w:val="clear" w:color="auto" w:fill="FFFFFF"/>
              </w:rPr>
              <w:t xml:space="preserve">Температура теплоносителя в подающей тепломагистрали, принятая для проектирования тепловых сетей, </w:t>
            </w:r>
            <w:r w:rsidRPr="000F6D5C">
              <w:rPr>
                <w:rFonts w:eastAsia="Arial"/>
                <w:bCs/>
                <w:iCs/>
                <w:color w:val="000000"/>
                <w:sz w:val="28"/>
                <w:szCs w:val="28"/>
                <w:shd w:val="clear" w:color="auto" w:fill="FFFFFF"/>
                <w:vertAlign w:val="superscript"/>
              </w:rPr>
              <w:t>0</w:t>
            </w:r>
            <w:r w:rsidRPr="000F6D5C">
              <w:rPr>
                <w:rFonts w:eastAsia="Arial"/>
                <w:bCs/>
                <w:iCs/>
                <w:color w:val="000000"/>
                <w:sz w:val="28"/>
                <w:szCs w:val="28"/>
                <w:shd w:val="clear" w:color="auto" w:fill="FFFFFF"/>
              </w:rPr>
              <w:t>С</w:t>
            </w:r>
          </w:p>
        </w:tc>
        <w:tc>
          <w:tcPr>
            <w:tcW w:w="4111" w:type="dxa"/>
            <w:tcBorders>
              <w:top w:val="single" w:sz="4" w:space="0" w:color="auto"/>
              <w:left w:val="single" w:sz="4" w:space="0" w:color="auto"/>
              <w:right w:val="single" w:sz="4" w:space="0" w:color="auto"/>
            </w:tcBorders>
            <w:shd w:val="clear" w:color="auto" w:fill="FFFFFF"/>
            <w:vAlign w:val="center"/>
          </w:tcPr>
          <w:p w14:paraId="7A2B8DE9" w14:textId="216ADA8C" w:rsidR="00C51261" w:rsidRPr="000F6D5C" w:rsidRDefault="00C51261" w:rsidP="00C51261">
            <w:pPr>
              <w:widowControl w:val="0"/>
              <w:jc w:val="center"/>
              <w:rPr>
                <w:rFonts w:eastAsia="Arial"/>
                <w:iCs/>
                <w:sz w:val="28"/>
                <w:szCs w:val="28"/>
              </w:rPr>
            </w:pPr>
            <w:r w:rsidRPr="000F6D5C">
              <w:rPr>
                <w:rFonts w:eastAsia="Arial"/>
                <w:bCs/>
                <w:iCs/>
                <w:color w:val="000000"/>
                <w:sz w:val="28"/>
                <w:szCs w:val="28"/>
                <w:shd w:val="clear" w:color="auto" w:fill="FFFFFF"/>
              </w:rPr>
              <w:t xml:space="preserve">Нормативная разность температур теплоносителя в подающей и обратной тепломагистралях при расчетной температуре наружного воздуха, </w:t>
            </w:r>
            <w:r w:rsidRPr="000F6D5C">
              <w:rPr>
                <w:rFonts w:eastAsia="Arial"/>
                <w:bCs/>
                <w:iCs/>
                <w:color w:val="000000"/>
                <w:sz w:val="28"/>
                <w:szCs w:val="28"/>
                <w:shd w:val="clear" w:color="auto" w:fill="FFFFFF"/>
                <w:vertAlign w:val="superscript"/>
              </w:rPr>
              <w:t>0</w:t>
            </w:r>
            <w:r w:rsidRPr="000F6D5C">
              <w:rPr>
                <w:rFonts w:eastAsia="Arial"/>
                <w:bCs/>
                <w:iCs/>
                <w:color w:val="000000"/>
                <w:sz w:val="28"/>
                <w:szCs w:val="28"/>
                <w:shd w:val="clear" w:color="auto" w:fill="FFFFFF"/>
              </w:rPr>
              <w:t>С</w:t>
            </w:r>
          </w:p>
        </w:tc>
      </w:tr>
      <w:tr w:rsidR="00C51261" w:rsidRPr="000F6D5C" w14:paraId="5CE22C3A" w14:textId="77777777" w:rsidTr="0056470C">
        <w:trPr>
          <w:trHeight w:hRule="exact" w:val="432"/>
        </w:trPr>
        <w:tc>
          <w:tcPr>
            <w:tcW w:w="1711" w:type="dxa"/>
            <w:tcBorders>
              <w:top w:val="single" w:sz="4" w:space="0" w:color="auto"/>
              <w:left w:val="single" w:sz="4" w:space="0" w:color="auto"/>
              <w:bottom w:val="single" w:sz="4" w:space="0" w:color="auto"/>
            </w:tcBorders>
            <w:shd w:val="clear" w:color="auto" w:fill="FFFFFF"/>
            <w:vAlign w:val="center"/>
          </w:tcPr>
          <w:p w14:paraId="5BE74CD2" w14:textId="77777777" w:rsidR="00C51261" w:rsidRPr="000F6D5C" w:rsidRDefault="00C51261" w:rsidP="00C51261">
            <w:pPr>
              <w:widowControl w:val="0"/>
              <w:jc w:val="center"/>
              <w:rPr>
                <w:rFonts w:eastAsia="Arial"/>
                <w:iCs/>
                <w:sz w:val="28"/>
                <w:szCs w:val="28"/>
              </w:rPr>
            </w:pPr>
            <w:r w:rsidRPr="000F6D5C">
              <w:rPr>
                <w:rFonts w:eastAsia="Arial"/>
                <w:iCs/>
                <w:color w:val="000000"/>
                <w:sz w:val="28"/>
                <w:szCs w:val="28"/>
                <w:shd w:val="clear" w:color="auto" w:fill="FFFFFF"/>
              </w:rPr>
              <w:t>ТЭЦ</w:t>
            </w:r>
          </w:p>
        </w:tc>
        <w:tc>
          <w:tcPr>
            <w:tcW w:w="3544" w:type="dxa"/>
            <w:tcBorders>
              <w:top w:val="single" w:sz="4" w:space="0" w:color="auto"/>
              <w:left w:val="single" w:sz="4" w:space="0" w:color="auto"/>
              <w:bottom w:val="single" w:sz="4" w:space="0" w:color="auto"/>
            </w:tcBorders>
            <w:shd w:val="clear" w:color="auto" w:fill="FFFFFF"/>
            <w:vAlign w:val="center"/>
          </w:tcPr>
          <w:p w14:paraId="537AF76B" w14:textId="2E139979" w:rsidR="00C51261" w:rsidRPr="000F6D5C" w:rsidRDefault="00C51261" w:rsidP="00C51261">
            <w:pPr>
              <w:widowControl w:val="0"/>
              <w:jc w:val="center"/>
              <w:rPr>
                <w:rFonts w:eastAsia="Arial"/>
                <w:iCs/>
                <w:sz w:val="28"/>
                <w:szCs w:val="28"/>
              </w:rPr>
            </w:pPr>
            <w:r w:rsidRPr="000F6D5C">
              <w:rPr>
                <w:rFonts w:eastAsia="Arial"/>
                <w:iCs/>
                <w:color w:val="000000"/>
                <w:sz w:val="28"/>
                <w:szCs w:val="28"/>
                <w:shd w:val="clear" w:color="auto" w:fill="FFFFFF"/>
              </w:rPr>
              <w:t>1</w:t>
            </w:r>
            <w:r w:rsidR="007A5C33" w:rsidRPr="000F6D5C">
              <w:rPr>
                <w:rFonts w:eastAsia="Arial"/>
                <w:iCs/>
                <w:color w:val="000000"/>
                <w:sz w:val="28"/>
                <w:szCs w:val="28"/>
                <w:shd w:val="clear" w:color="auto" w:fill="FFFFFF"/>
              </w:rPr>
              <w:t>0</w:t>
            </w:r>
            <w:r w:rsidRPr="000F6D5C">
              <w:rPr>
                <w:rFonts w:eastAsia="Arial"/>
                <w:iCs/>
                <w:color w:val="000000"/>
                <w:sz w:val="28"/>
                <w:szCs w:val="28"/>
                <w:shd w:val="clear" w:color="auto" w:fill="FFFFFF"/>
              </w:rPr>
              <w:t>5</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center"/>
          </w:tcPr>
          <w:p w14:paraId="2F72A9A0" w14:textId="582C94A1" w:rsidR="00C51261" w:rsidRPr="000F6D5C" w:rsidRDefault="007A5C33" w:rsidP="00C51261">
            <w:pPr>
              <w:widowControl w:val="0"/>
              <w:jc w:val="center"/>
              <w:rPr>
                <w:rFonts w:eastAsia="Arial"/>
                <w:iCs/>
                <w:sz w:val="28"/>
                <w:szCs w:val="28"/>
              </w:rPr>
            </w:pPr>
            <w:r w:rsidRPr="000F6D5C">
              <w:rPr>
                <w:rFonts w:eastAsia="Arial"/>
                <w:iCs/>
                <w:color w:val="000000"/>
                <w:sz w:val="28"/>
                <w:szCs w:val="28"/>
                <w:shd w:val="clear" w:color="auto" w:fill="FFFFFF"/>
              </w:rPr>
              <w:t>3</w:t>
            </w:r>
            <w:r w:rsidR="00C51261" w:rsidRPr="000F6D5C">
              <w:rPr>
                <w:rFonts w:eastAsia="Arial"/>
                <w:iCs/>
                <w:color w:val="000000"/>
                <w:sz w:val="28"/>
                <w:szCs w:val="28"/>
                <w:shd w:val="clear" w:color="auto" w:fill="FFFFFF"/>
              </w:rPr>
              <w:t>5</w:t>
            </w:r>
          </w:p>
        </w:tc>
      </w:tr>
    </w:tbl>
    <w:p w14:paraId="6BC78363" w14:textId="77777777" w:rsidR="00C51261" w:rsidRPr="00C51261" w:rsidRDefault="00C51261" w:rsidP="00C51261">
      <w:pPr>
        <w:widowControl w:val="0"/>
        <w:ind w:firstLine="851"/>
        <w:jc w:val="both"/>
        <w:rPr>
          <w:rFonts w:eastAsia="Arial"/>
          <w:bCs/>
          <w:i/>
          <w:sz w:val="28"/>
          <w:szCs w:val="28"/>
          <w:lang w:eastAsia="x-none"/>
        </w:rPr>
      </w:pPr>
    </w:p>
    <w:p w14:paraId="60085065" w14:textId="77777777" w:rsidR="00C51261" w:rsidRPr="00C51261" w:rsidRDefault="00C51261" w:rsidP="00C51261">
      <w:pPr>
        <w:widowControl w:val="0"/>
        <w:ind w:firstLine="851"/>
        <w:jc w:val="both"/>
        <w:rPr>
          <w:rFonts w:eastAsia="Arial"/>
          <w:bCs/>
          <w:i/>
          <w:sz w:val="28"/>
          <w:szCs w:val="28"/>
          <w:lang w:eastAsia="x-none"/>
        </w:rPr>
        <w:sectPr w:rsidR="00C51261" w:rsidRPr="00C51261" w:rsidSect="006D28F0">
          <w:pgSz w:w="11909" w:h="16840"/>
          <w:pgMar w:top="1134" w:right="567" w:bottom="1134" w:left="1985" w:header="680" w:footer="283" w:gutter="0"/>
          <w:cols w:space="720"/>
          <w:noEndnote/>
          <w:docGrid w:linePitch="360"/>
        </w:sectPr>
      </w:pPr>
    </w:p>
    <w:p w14:paraId="3A010E08" w14:textId="6C3AB136" w:rsidR="00C51261" w:rsidRPr="000F6D5C" w:rsidRDefault="00C51261" w:rsidP="000F6D5C">
      <w:pPr>
        <w:widowControl w:val="0"/>
        <w:ind w:firstLine="567"/>
        <w:jc w:val="both"/>
        <w:rPr>
          <w:rFonts w:eastAsia="Arial"/>
          <w:bCs/>
          <w:iCs/>
          <w:sz w:val="28"/>
          <w:szCs w:val="28"/>
          <w:lang w:val="x-none" w:eastAsia="x-none"/>
        </w:rPr>
      </w:pPr>
      <w:r w:rsidRPr="000F6D5C">
        <w:rPr>
          <w:rFonts w:eastAsia="Arial"/>
          <w:bCs/>
          <w:iCs/>
          <w:sz w:val="28"/>
          <w:szCs w:val="28"/>
          <w:lang w:val="x-none" w:eastAsia="x-none"/>
        </w:rPr>
        <w:lastRenderedPageBreak/>
        <w:t>1.</w:t>
      </w:r>
      <w:r w:rsidR="00A44C22">
        <w:rPr>
          <w:rFonts w:eastAsia="Arial"/>
          <w:bCs/>
          <w:iCs/>
          <w:sz w:val="28"/>
          <w:szCs w:val="28"/>
          <w:lang w:eastAsia="x-none"/>
        </w:rPr>
        <w:t>2</w:t>
      </w:r>
      <w:r w:rsidRPr="000F6D5C">
        <w:rPr>
          <w:rFonts w:eastAsia="Arial"/>
          <w:bCs/>
          <w:iCs/>
          <w:sz w:val="28"/>
          <w:szCs w:val="28"/>
          <w:lang w:val="x-none" w:eastAsia="x-none"/>
        </w:rPr>
        <w:t>.6.</w:t>
      </w:r>
      <w:r w:rsidRPr="000F6D5C">
        <w:rPr>
          <w:rFonts w:eastAsia="Arial"/>
          <w:b/>
          <w:bCs/>
          <w:iCs/>
          <w:sz w:val="28"/>
          <w:szCs w:val="28"/>
          <w:lang w:val="x-none" w:eastAsia="x-none"/>
        </w:rPr>
        <w:t xml:space="preserve"> </w:t>
      </w:r>
      <w:r w:rsidRPr="000F6D5C">
        <w:rPr>
          <w:rFonts w:eastAsia="Arial"/>
          <w:bCs/>
          <w:iCs/>
          <w:sz w:val="28"/>
          <w:szCs w:val="28"/>
          <w:lang w:val="x-none" w:eastAsia="x-none"/>
        </w:rPr>
        <w:t>Установленная электрическая и тепловая мощность ТЭЦ</w:t>
      </w:r>
    </w:p>
    <w:p w14:paraId="45E01178" w14:textId="38E52F19" w:rsidR="00C51261" w:rsidRPr="00C51261" w:rsidRDefault="00C51261" w:rsidP="000F6D5C">
      <w:pPr>
        <w:widowControl w:val="0"/>
        <w:ind w:firstLine="567"/>
        <w:jc w:val="both"/>
        <w:rPr>
          <w:rFonts w:eastAsia="Arial"/>
          <w:bCs/>
          <w:sz w:val="28"/>
          <w:szCs w:val="28"/>
          <w:lang w:val="x-none" w:eastAsia="x-none"/>
        </w:rPr>
      </w:pPr>
      <w:r w:rsidRPr="00C51261">
        <w:rPr>
          <w:rFonts w:eastAsia="Arial"/>
          <w:bCs/>
          <w:sz w:val="28"/>
          <w:szCs w:val="28"/>
          <w:lang w:val="x-none" w:eastAsia="x-none"/>
        </w:rPr>
        <w:t>Установленная электрическая мощность ТЭЦ в период с 2010 по 2020 годы представлена в таблице 1.</w:t>
      </w:r>
      <w:r w:rsidR="00A44C22">
        <w:rPr>
          <w:rFonts w:eastAsia="Arial"/>
          <w:bCs/>
          <w:sz w:val="28"/>
          <w:szCs w:val="28"/>
          <w:lang w:eastAsia="x-none"/>
        </w:rPr>
        <w:t>2</w:t>
      </w:r>
      <w:r w:rsidRPr="00C51261">
        <w:rPr>
          <w:rFonts w:eastAsia="Arial"/>
          <w:bCs/>
          <w:sz w:val="28"/>
          <w:szCs w:val="28"/>
          <w:lang w:val="x-none" w:eastAsia="x-none"/>
        </w:rPr>
        <w:t>.2.</w:t>
      </w:r>
    </w:p>
    <w:p w14:paraId="400AFE50" w14:textId="6FA5CDC2" w:rsidR="00C51261" w:rsidRDefault="00C51261" w:rsidP="00C51261">
      <w:pPr>
        <w:widowControl w:val="0"/>
        <w:ind w:firstLine="851"/>
        <w:jc w:val="right"/>
        <w:rPr>
          <w:rFonts w:eastAsia="Arial"/>
          <w:bCs/>
          <w:sz w:val="28"/>
          <w:szCs w:val="28"/>
          <w:lang w:val="x-none" w:eastAsia="x-none"/>
        </w:rPr>
      </w:pPr>
      <w:r w:rsidRPr="00C51261">
        <w:rPr>
          <w:rFonts w:eastAsia="Arial"/>
          <w:bCs/>
          <w:sz w:val="28"/>
          <w:szCs w:val="28"/>
          <w:lang w:val="x-none" w:eastAsia="x-none"/>
        </w:rPr>
        <w:t>Таблица 1.</w:t>
      </w:r>
      <w:r w:rsidR="00A44C22">
        <w:rPr>
          <w:rFonts w:eastAsia="Arial"/>
          <w:bCs/>
          <w:sz w:val="28"/>
          <w:szCs w:val="28"/>
          <w:lang w:eastAsia="x-none"/>
        </w:rPr>
        <w:t>2</w:t>
      </w:r>
      <w:r w:rsidRPr="00C51261">
        <w:rPr>
          <w:rFonts w:eastAsia="Arial"/>
          <w:bCs/>
          <w:sz w:val="28"/>
          <w:szCs w:val="28"/>
          <w:lang w:val="x-none" w:eastAsia="x-none"/>
        </w:rPr>
        <w:t>.2.</w:t>
      </w:r>
    </w:p>
    <w:p w14:paraId="00CB151D" w14:textId="77777777" w:rsidR="00AE075B" w:rsidRPr="00C51261" w:rsidRDefault="00AE075B" w:rsidP="00C51261">
      <w:pPr>
        <w:widowControl w:val="0"/>
        <w:ind w:firstLine="851"/>
        <w:jc w:val="right"/>
        <w:rPr>
          <w:rFonts w:eastAsia="Arial"/>
          <w:bCs/>
          <w:sz w:val="28"/>
          <w:szCs w:val="28"/>
          <w:lang w:val="x-none" w:eastAsia="x-none"/>
        </w:rPr>
      </w:pPr>
    </w:p>
    <w:tbl>
      <w:tblPr>
        <w:tblW w:w="9360" w:type="dxa"/>
        <w:tblCellMar>
          <w:left w:w="0" w:type="dxa"/>
          <w:right w:w="0" w:type="dxa"/>
        </w:tblCellMar>
        <w:tblLook w:val="04A0" w:firstRow="1" w:lastRow="0" w:firstColumn="1" w:lastColumn="0" w:noHBand="0" w:noVBand="1"/>
      </w:tblPr>
      <w:tblGrid>
        <w:gridCol w:w="718"/>
        <w:gridCol w:w="849"/>
        <w:gridCol w:w="707"/>
        <w:gridCol w:w="708"/>
        <w:gridCol w:w="708"/>
        <w:gridCol w:w="708"/>
        <w:gridCol w:w="709"/>
        <w:gridCol w:w="709"/>
        <w:gridCol w:w="709"/>
        <w:gridCol w:w="708"/>
        <w:gridCol w:w="709"/>
        <w:gridCol w:w="709"/>
        <w:gridCol w:w="709"/>
      </w:tblGrid>
      <w:tr w:rsidR="00AE075B" w:rsidRPr="000F6D5C" w14:paraId="18FD01CE" w14:textId="77777777" w:rsidTr="00AE075B">
        <w:trPr>
          <w:trHeight w:val="410"/>
        </w:trPr>
        <w:tc>
          <w:tcPr>
            <w:tcW w:w="72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F5A90B"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Тип</w:t>
            </w:r>
          </w:p>
        </w:tc>
        <w:tc>
          <w:tcPr>
            <w:tcW w:w="85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062C49E"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Ст.</w:t>
            </w:r>
          </w:p>
          <w:p w14:paraId="581DBA86"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номер</w:t>
            </w:r>
          </w:p>
          <w:p w14:paraId="07899610"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ТА</w:t>
            </w:r>
          </w:p>
        </w:tc>
        <w:tc>
          <w:tcPr>
            <w:tcW w:w="7796" w:type="dxa"/>
            <w:gridSpan w:val="11"/>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4EAAD8" w14:textId="77777777" w:rsidR="00AE075B" w:rsidRPr="000F6D5C" w:rsidRDefault="00AE075B" w:rsidP="00AE075B">
            <w:pPr>
              <w:spacing w:line="256" w:lineRule="atLeast"/>
              <w:jc w:val="center"/>
              <w:rPr>
                <w:color w:val="242424"/>
                <w:sz w:val="28"/>
                <w:szCs w:val="28"/>
              </w:rPr>
            </w:pPr>
            <w:r w:rsidRPr="000F6D5C">
              <w:rPr>
                <w:color w:val="242424"/>
                <w:sz w:val="28"/>
                <w:szCs w:val="28"/>
              </w:rPr>
              <w:t>Период (год) / мощность</w:t>
            </w:r>
            <w:r w:rsidRPr="000F6D5C">
              <w:rPr>
                <w:color w:val="000000"/>
                <w:sz w:val="28"/>
                <w:szCs w:val="28"/>
                <w:bdr w:val="none" w:sz="0" w:space="0" w:color="auto" w:frame="1"/>
                <w:shd w:val="clear" w:color="auto" w:fill="FFFFFF"/>
              </w:rPr>
              <w:t> (МВт)</w:t>
            </w:r>
          </w:p>
        </w:tc>
      </w:tr>
      <w:tr w:rsidR="00AE075B" w:rsidRPr="000F6D5C" w14:paraId="16C6E9EA" w14:textId="77777777" w:rsidTr="00AE075B">
        <w:trPr>
          <w:trHeight w:val="499"/>
        </w:trPr>
        <w:tc>
          <w:tcPr>
            <w:tcW w:w="0" w:type="auto"/>
            <w:vMerge/>
            <w:tcBorders>
              <w:top w:val="single" w:sz="8" w:space="0" w:color="auto"/>
              <w:left w:val="single" w:sz="8" w:space="0" w:color="auto"/>
              <w:bottom w:val="nil"/>
              <w:right w:val="nil"/>
            </w:tcBorders>
            <w:shd w:val="clear" w:color="auto" w:fill="F2FAFE"/>
            <w:vAlign w:val="center"/>
            <w:hideMark/>
          </w:tcPr>
          <w:p w14:paraId="3D3AED70" w14:textId="77777777" w:rsidR="00AE075B" w:rsidRPr="000F6D5C" w:rsidRDefault="00AE075B" w:rsidP="00AE075B">
            <w:pPr>
              <w:spacing w:line="256" w:lineRule="atLeast"/>
              <w:rPr>
                <w:color w:val="242424"/>
                <w:sz w:val="28"/>
                <w:szCs w:val="28"/>
              </w:rPr>
            </w:pPr>
          </w:p>
        </w:tc>
        <w:tc>
          <w:tcPr>
            <w:tcW w:w="0" w:type="auto"/>
            <w:vMerge/>
            <w:tcBorders>
              <w:top w:val="single" w:sz="8" w:space="0" w:color="auto"/>
              <w:left w:val="single" w:sz="8" w:space="0" w:color="auto"/>
              <w:bottom w:val="nil"/>
              <w:right w:val="nil"/>
            </w:tcBorders>
            <w:shd w:val="clear" w:color="auto" w:fill="F2FAFE"/>
            <w:vAlign w:val="center"/>
            <w:hideMark/>
          </w:tcPr>
          <w:p w14:paraId="18B3C4F8" w14:textId="77777777" w:rsidR="00AE075B" w:rsidRPr="000F6D5C" w:rsidRDefault="00AE075B" w:rsidP="00AE075B">
            <w:pPr>
              <w:spacing w:line="256" w:lineRule="atLeast"/>
              <w:rPr>
                <w:color w:val="242424"/>
                <w:sz w:val="28"/>
                <w:szCs w:val="28"/>
              </w:rPr>
            </w:pP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982B6B"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C69318"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2011</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05D6C9"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2012</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0DB968"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2013</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8EA333"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2014</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179BE4"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2015</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BC454CB"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2016</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F5B6DB"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2017</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74B17E"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2018</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CA28FB"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2019</w:t>
            </w:r>
          </w:p>
        </w:tc>
        <w:tc>
          <w:tcPr>
            <w:tcW w:w="70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F9308D7"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2020</w:t>
            </w:r>
          </w:p>
        </w:tc>
      </w:tr>
      <w:tr w:rsidR="00AE075B" w:rsidRPr="000F6D5C" w14:paraId="656BCC6F" w14:textId="77777777" w:rsidTr="00AE075B">
        <w:trPr>
          <w:trHeight w:val="507"/>
        </w:trPr>
        <w:tc>
          <w:tcPr>
            <w:tcW w:w="0" w:type="auto"/>
            <w:vMerge/>
            <w:tcBorders>
              <w:top w:val="single" w:sz="8" w:space="0" w:color="auto"/>
              <w:left w:val="single" w:sz="8" w:space="0" w:color="auto"/>
              <w:bottom w:val="nil"/>
              <w:right w:val="nil"/>
            </w:tcBorders>
            <w:shd w:val="clear" w:color="auto" w:fill="auto"/>
            <w:vAlign w:val="center"/>
            <w:hideMark/>
          </w:tcPr>
          <w:p w14:paraId="68086642" w14:textId="77777777" w:rsidR="00AE075B" w:rsidRPr="000F6D5C" w:rsidRDefault="00AE075B" w:rsidP="00AE075B">
            <w:pPr>
              <w:spacing w:line="256" w:lineRule="atLeast"/>
              <w:rPr>
                <w:color w:val="242424"/>
                <w:sz w:val="28"/>
                <w:szCs w:val="28"/>
              </w:rPr>
            </w:pPr>
          </w:p>
        </w:tc>
        <w:tc>
          <w:tcPr>
            <w:tcW w:w="0" w:type="auto"/>
            <w:vMerge/>
            <w:tcBorders>
              <w:top w:val="single" w:sz="8" w:space="0" w:color="auto"/>
              <w:left w:val="single" w:sz="8" w:space="0" w:color="auto"/>
              <w:bottom w:val="nil"/>
              <w:right w:val="nil"/>
            </w:tcBorders>
            <w:shd w:val="clear" w:color="auto" w:fill="auto"/>
            <w:vAlign w:val="center"/>
            <w:hideMark/>
          </w:tcPr>
          <w:p w14:paraId="2547F148" w14:textId="77777777" w:rsidR="00AE075B" w:rsidRPr="000F6D5C" w:rsidRDefault="00AE075B" w:rsidP="00AE075B">
            <w:pPr>
              <w:spacing w:line="256" w:lineRule="atLeast"/>
              <w:rPr>
                <w:color w:val="242424"/>
                <w:sz w:val="28"/>
                <w:szCs w:val="28"/>
              </w:rPr>
            </w:pP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40021EF"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422B24E"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1F2410"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B76FD3"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49CEB7"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8C0CE2"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CD7221B"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441DC8"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374F6F"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EF1DA1"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70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8508E32"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r>
      <w:tr w:rsidR="00AE075B" w:rsidRPr="000F6D5C" w14:paraId="057688E4" w14:textId="77777777" w:rsidTr="00AE075B">
        <w:trPr>
          <w:trHeight w:val="312"/>
        </w:trPr>
        <w:tc>
          <w:tcPr>
            <w:tcW w:w="72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38EA7F8"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П-6</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2CED9A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 1</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4804ED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5DFF1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60F5BB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3F215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EF3C4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AE96888"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5C0E55"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9EC66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32ED44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693A196"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0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8AAA486"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r>
      <w:tr w:rsidR="00AE075B" w:rsidRPr="000F6D5C" w14:paraId="69066F36" w14:textId="77777777" w:rsidTr="00AE075B">
        <w:trPr>
          <w:trHeight w:val="331"/>
        </w:trPr>
        <w:tc>
          <w:tcPr>
            <w:tcW w:w="72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F6E4EFF"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АП-4</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D9610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 2</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F6B516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31FE2A6"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946AD2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76EA45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AA46ED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3DB70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7A4525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5F81E7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AB47D1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2EA88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70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E03209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r>
      <w:tr w:rsidR="00AE075B" w:rsidRPr="000F6D5C" w14:paraId="45D349A6" w14:textId="77777777" w:rsidTr="00AE075B">
        <w:trPr>
          <w:trHeight w:val="288"/>
        </w:trPr>
        <w:tc>
          <w:tcPr>
            <w:tcW w:w="72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6E55E75"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АП-6</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865814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 3</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1E35C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702B03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D30324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D04F1D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BF3D57"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A12A4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1DF4FB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8"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00FCB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3ECA46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86C7AE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4B3EE8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r>
      <w:tr w:rsidR="00AE075B" w:rsidRPr="000F6D5C" w14:paraId="6DD5F097" w14:textId="77777777" w:rsidTr="00AE075B">
        <w:trPr>
          <w:trHeight w:val="288"/>
        </w:trPr>
        <w:tc>
          <w:tcPr>
            <w:tcW w:w="72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55BD4882"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АП-6</w:t>
            </w:r>
          </w:p>
        </w:tc>
        <w:tc>
          <w:tcPr>
            <w:tcW w:w="85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9938FF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 4</w:t>
            </w:r>
          </w:p>
        </w:tc>
        <w:tc>
          <w:tcPr>
            <w:tcW w:w="70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D062643"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FF688A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FE5E807"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203419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1F7163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F1D15B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9D6515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8"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DFA497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5E07D05"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0290427"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091361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r>
      <w:tr w:rsidR="00AE075B" w:rsidRPr="000F6D5C" w14:paraId="58BAB5E8" w14:textId="77777777" w:rsidTr="00AE075B">
        <w:trPr>
          <w:trHeight w:val="288"/>
        </w:trPr>
        <w:tc>
          <w:tcPr>
            <w:tcW w:w="720"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437BCCF0"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Р-6</w:t>
            </w:r>
          </w:p>
        </w:tc>
        <w:tc>
          <w:tcPr>
            <w:tcW w:w="850"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F71E53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 5</w:t>
            </w:r>
          </w:p>
        </w:tc>
        <w:tc>
          <w:tcPr>
            <w:tcW w:w="70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F7404A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0E3CDE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E5E7F6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A49F7D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B4FAA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3FF7C9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B5C0DC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8"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589FA3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951D9A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41830F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70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F1C38C5"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r>
    </w:tbl>
    <w:p w14:paraId="0DE1650B" w14:textId="77777777" w:rsidR="00C51261" w:rsidRPr="00C51261" w:rsidRDefault="00C51261" w:rsidP="00AE075B">
      <w:pPr>
        <w:widowControl w:val="0"/>
        <w:jc w:val="both"/>
        <w:rPr>
          <w:rFonts w:eastAsia="Arial"/>
          <w:bCs/>
          <w:sz w:val="28"/>
          <w:szCs w:val="28"/>
          <w:lang w:val="x-none" w:eastAsia="x-none"/>
        </w:rPr>
      </w:pPr>
    </w:p>
    <w:p w14:paraId="1AEE0FB8" w14:textId="58216642" w:rsidR="00C51261" w:rsidRPr="00C51261" w:rsidRDefault="00C51261" w:rsidP="000F6D5C">
      <w:pPr>
        <w:widowControl w:val="0"/>
        <w:ind w:firstLine="567"/>
        <w:jc w:val="both"/>
        <w:rPr>
          <w:rFonts w:eastAsia="Arial"/>
          <w:bCs/>
          <w:sz w:val="28"/>
          <w:szCs w:val="28"/>
          <w:lang w:val="x-none" w:eastAsia="x-none"/>
        </w:rPr>
      </w:pPr>
      <w:r w:rsidRPr="00C51261">
        <w:rPr>
          <w:rFonts w:eastAsia="Arial"/>
          <w:bCs/>
          <w:sz w:val="28"/>
          <w:szCs w:val="28"/>
          <w:lang w:val="x-none" w:eastAsia="x-none"/>
        </w:rPr>
        <w:t>Установленная электрическая мощность ТЭЦ в период с 2020 по 2029 годы представлена в таблице 1.</w:t>
      </w:r>
      <w:r w:rsidR="00A44C22">
        <w:rPr>
          <w:rFonts w:eastAsia="Arial"/>
          <w:bCs/>
          <w:sz w:val="28"/>
          <w:szCs w:val="28"/>
          <w:lang w:eastAsia="x-none"/>
        </w:rPr>
        <w:t>2</w:t>
      </w:r>
      <w:r w:rsidRPr="00C51261">
        <w:rPr>
          <w:rFonts w:eastAsia="Arial"/>
          <w:bCs/>
          <w:sz w:val="28"/>
          <w:szCs w:val="28"/>
          <w:lang w:val="x-none" w:eastAsia="x-none"/>
        </w:rPr>
        <w:t>.3.</w:t>
      </w:r>
    </w:p>
    <w:p w14:paraId="39DDCC94" w14:textId="4848B3FC" w:rsidR="00C51261" w:rsidRPr="00C51261" w:rsidRDefault="00C51261" w:rsidP="00C51261">
      <w:pPr>
        <w:widowControl w:val="0"/>
        <w:ind w:firstLine="851"/>
        <w:jc w:val="right"/>
        <w:rPr>
          <w:rFonts w:eastAsia="Arial"/>
          <w:bCs/>
          <w:sz w:val="28"/>
          <w:szCs w:val="28"/>
          <w:lang w:val="x-none" w:eastAsia="x-none"/>
        </w:rPr>
      </w:pPr>
      <w:r w:rsidRPr="00C51261">
        <w:rPr>
          <w:rFonts w:eastAsia="Arial"/>
          <w:bCs/>
          <w:sz w:val="28"/>
          <w:szCs w:val="28"/>
          <w:lang w:val="x-none" w:eastAsia="x-none"/>
        </w:rPr>
        <w:t>Таблица 1.</w:t>
      </w:r>
      <w:r w:rsidR="00A44C22">
        <w:rPr>
          <w:rFonts w:eastAsia="Arial"/>
          <w:bCs/>
          <w:sz w:val="28"/>
          <w:szCs w:val="28"/>
          <w:lang w:eastAsia="x-none"/>
        </w:rPr>
        <w:t>2</w:t>
      </w:r>
      <w:r w:rsidRPr="00C51261">
        <w:rPr>
          <w:rFonts w:eastAsia="Arial"/>
          <w:bCs/>
          <w:sz w:val="28"/>
          <w:szCs w:val="28"/>
          <w:lang w:val="x-none" w:eastAsia="x-none"/>
        </w:rPr>
        <w:t>.3.</w:t>
      </w:r>
    </w:p>
    <w:p w14:paraId="0CFE0F3A" w14:textId="77777777" w:rsidR="00C51261" w:rsidRPr="00C51261" w:rsidRDefault="00C51261" w:rsidP="00C51261">
      <w:pPr>
        <w:widowControl w:val="0"/>
        <w:jc w:val="right"/>
        <w:rPr>
          <w:rFonts w:eastAsia="Arial"/>
          <w:bCs/>
          <w:sz w:val="28"/>
          <w:szCs w:val="28"/>
          <w:lang w:val="x-none" w:eastAsia="x-none"/>
        </w:rPr>
      </w:pPr>
    </w:p>
    <w:tbl>
      <w:tblPr>
        <w:tblW w:w="9360" w:type="dxa"/>
        <w:tblCellMar>
          <w:left w:w="0" w:type="dxa"/>
          <w:right w:w="0" w:type="dxa"/>
        </w:tblCellMar>
        <w:tblLook w:val="04A0" w:firstRow="1" w:lastRow="0" w:firstColumn="1" w:lastColumn="0" w:noHBand="0" w:noVBand="1"/>
      </w:tblPr>
      <w:tblGrid>
        <w:gridCol w:w="851"/>
        <w:gridCol w:w="852"/>
        <w:gridCol w:w="852"/>
        <w:gridCol w:w="851"/>
        <w:gridCol w:w="851"/>
        <w:gridCol w:w="850"/>
        <w:gridCol w:w="851"/>
        <w:gridCol w:w="850"/>
        <w:gridCol w:w="851"/>
        <w:gridCol w:w="850"/>
        <w:gridCol w:w="851"/>
      </w:tblGrid>
      <w:tr w:rsidR="00AE075B" w:rsidRPr="000F6D5C" w14:paraId="2B0D485F" w14:textId="77777777" w:rsidTr="00AE075B">
        <w:trPr>
          <w:trHeight w:val="404"/>
        </w:trPr>
        <w:tc>
          <w:tcPr>
            <w:tcW w:w="851"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9AE629" w14:textId="77777777" w:rsidR="00AE075B" w:rsidRPr="000F6D5C" w:rsidRDefault="00AE075B" w:rsidP="00AE075B">
            <w:pPr>
              <w:spacing w:after="150" w:line="256" w:lineRule="atLeast"/>
              <w:jc w:val="both"/>
              <w:rPr>
                <w:color w:val="242424"/>
                <w:sz w:val="28"/>
                <w:szCs w:val="28"/>
              </w:rPr>
            </w:pPr>
            <w:bookmarkStart w:id="11" w:name="bookmark37"/>
            <w:r w:rsidRPr="000F6D5C">
              <w:rPr>
                <w:color w:val="242424"/>
                <w:sz w:val="28"/>
                <w:szCs w:val="28"/>
              </w:rPr>
              <w:t>Тип</w:t>
            </w:r>
          </w:p>
        </w:tc>
        <w:tc>
          <w:tcPr>
            <w:tcW w:w="85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67C6E51"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Ст.</w:t>
            </w:r>
          </w:p>
          <w:p w14:paraId="3EA0CE7A"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номер</w:t>
            </w:r>
          </w:p>
          <w:p w14:paraId="3A1DE8E0"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ТА</w:t>
            </w:r>
          </w:p>
        </w:tc>
        <w:tc>
          <w:tcPr>
            <w:tcW w:w="7657" w:type="dxa"/>
            <w:gridSpan w:val="9"/>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87BA8F3" w14:textId="77777777" w:rsidR="00AE075B" w:rsidRPr="000F6D5C" w:rsidRDefault="00AE075B" w:rsidP="00AE075B">
            <w:pPr>
              <w:spacing w:line="256" w:lineRule="atLeast"/>
              <w:jc w:val="center"/>
              <w:rPr>
                <w:color w:val="242424"/>
                <w:sz w:val="28"/>
                <w:szCs w:val="28"/>
              </w:rPr>
            </w:pPr>
            <w:r w:rsidRPr="000F6D5C">
              <w:rPr>
                <w:color w:val="242424"/>
                <w:sz w:val="28"/>
                <w:szCs w:val="28"/>
              </w:rPr>
              <w:t>Период (год) / мощность </w:t>
            </w:r>
            <w:r w:rsidRPr="000F6D5C">
              <w:rPr>
                <w:color w:val="000000"/>
                <w:sz w:val="28"/>
                <w:szCs w:val="28"/>
                <w:bdr w:val="none" w:sz="0" w:space="0" w:color="auto" w:frame="1"/>
                <w:shd w:val="clear" w:color="auto" w:fill="FFFFFF"/>
              </w:rPr>
              <w:t>(МВт)</w:t>
            </w:r>
          </w:p>
        </w:tc>
      </w:tr>
      <w:tr w:rsidR="00AE075B" w:rsidRPr="000F6D5C" w14:paraId="53F82D73" w14:textId="77777777" w:rsidTr="00AE075B">
        <w:trPr>
          <w:trHeight w:val="565"/>
        </w:trPr>
        <w:tc>
          <w:tcPr>
            <w:tcW w:w="0" w:type="auto"/>
            <w:vMerge/>
            <w:tcBorders>
              <w:top w:val="single" w:sz="8" w:space="0" w:color="auto"/>
              <w:left w:val="single" w:sz="8" w:space="0" w:color="auto"/>
              <w:bottom w:val="nil"/>
              <w:right w:val="nil"/>
            </w:tcBorders>
            <w:shd w:val="clear" w:color="auto" w:fill="F2FAFE"/>
            <w:vAlign w:val="center"/>
            <w:hideMark/>
          </w:tcPr>
          <w:p w14:paraId="379E330A" w14:textId="77777777" w:rsidR="00AE075B" w:rsidRPr="000F6D5C" w:rsidRDefault="00AE075B" w:rsidP="00AE075B">
            <w:pPr>
              <w:spacing w:line="256" w:lineRule="atLeast"/>
              <w:rPr>
                <w:color w:val="242424"/>
                <w:sz w:val="28"/>
                <w:szCs w:val="28"/>
              </w:rPr>
            </w:pPr>
          </w:p>
        </w:tc>
        <w:tc>
          <w:tcPr>
            <w:tcW w:w="0" w:type="auto"/>
            <w:vMerge/>
            <w:tcBorders>
              <w:top w:val="single" w:sz="8" w:space="0" w:color="auto"/>
              <w:left w:val="single" w:sz="8" w:space="0" w:color="auto"/>
              <w:bottom w:val="nil"/>
              <w:right w:val="nil"/>
            </w:tcBorders>
            <w:shd w:val="clear" w:color="auto" w:fill="F2FAFE"/>
            <w:vAlign w:val="center"/>
            <w:hideMark/>
          </w:tcPr>
          <w:p w14:paraId="4B18C7E5" w14:textId="77777777" w:rsidR="00AE075B" w:rsidRPr="000F6D5C" w:rsidRDefault="00AE075B" w:rsidP="00AE075B">
            <w:pPr>
              <w:spacing w:line="256" w:lineRule="atLeast"/>
              <w:rPr>
                <w:color w:val="242424"/>
                <w:sz w:val="28"/>
                <w:szCs w:val="28"/>
              </w:rPr>
            </w:pPr>
          </w:p>
        </w:tc>
        <w:tc>
          <w:tcPr>
            <w:tcW w:w="85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B97E0D"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2021</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2574BE"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2022</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2FC6375"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2023</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7804F75"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2024</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074E7B6"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2025</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FEA1167"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2026</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AA5F8E"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2027</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209AD6"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2028</w:t>
            </w:r>
          </w:p>
        </w:tc>
        <w:tc>
          <w:tcPr>
            <w:tcW w:w="85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DE0CBD3"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2029</w:t>
            </w:r>
          </w:p>
        </w:tc>
      </w:tr>
      <w:tr w:rsidR="00AE075B" w:rsidRPr="000F6D5C" w14:paraId="149E14BA" w14:textId="77777777" w:rsidTr="00AE075B">
        <w:trPr>
          <w:trHeight w:val="431"/>
        </w:trPr>
        <w:tc>
          <w:tcPr>
            <w:tcW w:w="0" w:type="auto"/>
            <w:vMerge/>
            <w:tcBorders>
              <w:top w:val="single" w:sz="8" w:space="0" w:color="auto"/>
              <w:left w:val="single" w:sz="8" w:space="0" w:color="auto"/>
              <w:bottom w:val="nil"/>
              <w:right w:val="nil"/>
            </w:tcBorders>
            <w:shd w:val="clear" w:color="auto" w:fill="auto"/>
            <w:vAlign w:val="center"/>
            <w:hideMark/>
          </w:tcPr>
          <w:p w14:paraId="72F47FC6" w14:textId="77777777" w:rsidR="00AE075B" w:rsidRPr="000F6D5C" w:rsidRDefault="00AE075B" w:rsidP="00AE075B">
            <w:pPr>
              <w:spacing w:line="256" w:lineRule="atLeast"/>
              <w:rPr>
                <w:color w:val="242424"/>
                <w:sz w:val="28"/>
                <w:szCs w:val="28"/>
              </w:rPr>
            </w:pPr>
          </w:p>
        </w:tc>
        <w:tc>
          <w:tcPr>
            <w:tcW w:w="0" w:type="auto"/>
            <w:vMerge/>
            <w:tcBorders>
              <w:top w:val="single" w:sz="8" w:space="0" w:color="auto"/>
              <w:left w:val="single" w:sz="8" w:space="0" w:color="auto"/>
              <w:bottom w:val="nil"/>
              <w:right w:val="nil"/>
            </w:tcBorders>
            <w:shd w:val="clear" w:color="auto" w:fill="auto"/>
            <w:vAlign w:val="center"/>
            <w:hideMark/>
          </w:tcPr>
          <w:p w14:paraId="28D6B775" w14:textId="77777777" w:rsidR="00AE075B" w:rsidRPr="000F6D5C" w:rsidRDefault="00AE075B" w:rsidP="00AE075B">
            <w:pPr>
              <w:spacing w:line="256" w:lineRule="atLeast"/>
              <w:rPr>
                <w:color w:val="242424"/>
                <w:sz w:val="28"/>
                <w:szCs w:val="28"/>
              </w:rPr>
            </w:pPr>
          </w:p>
        </w:tc>
        <w:tc>
          <w:tcPr>
            <w:tcW w:w="85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48C5F7"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2DF72FE"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14B4115"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F0C8F0E"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D8F069"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08BF4AA"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435F5CC"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237D5C"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c>
          <w:tcPr>
            <w:tcW w:w="85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D8CFBA1"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22,0</w:t>
            </w:r>
          </w:p>
        </w:tc>
      </w:tr>
      <w:tr w:rsidR="00AE075B" w:rsidRPr="000F6D5C" w14:paraId="3E245D83" w14:textId="77777777" w:rsidTr="00AE075B">
        <w:trPr>
          <w:trHeight w:val="307"/>
        </w:trPr>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F8DD0C1"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П-6</w:t>
            </w:r>
          </w:p>
        </w:tc>
        <w:tc>
          <w:tcPr>
            <w:tcW w:w="85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E8E43E5"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1</w:t>
            </w:r>
          </w:p>
        </w:tc>
        <w:tc>
          <w:tcPr>
            <w:tcW w:w="85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2CF827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CD7DC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60088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32E6F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5D3BB7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CAC7D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C61BBF5"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C745D9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5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737AE3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r>
      <w:tr w:rsidR="00AE075B" w:rsidRPr="000F6D5C" w14:paraId="7D8B15C8" w14:textId="77777777" w:rsidTr="00AE075B">
        <w:trPr>
          <w:trHeight w:val="312"/>
        </w:trPr>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4242E07"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П-6</w:t>
            </w:r>
          </w:p>
        </w:tc>
        <w:tc>
          <w:tcPr>
            <w:tcW w:w="85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B06884D"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2</w:t>
            </w:r>
          </w:p>
        </w:tc>
        <w:tc>
          <w:tcPr>
            <w:tcW w:w="85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4A7CFEF"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E0D51F"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05CE32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83F1D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E0A8CF"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B8D2C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7B953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C19457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c>
          <w:tcPr>
            <w:tcW w:w="85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089B25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4,0</w:t>
            </w:r>
          </w:p>
        </w:tc>
      </w:tr>
      <w:tr w:rsidR="00AE075B" w:rsidRPr="000F6D5C" w14:paraId="09CB6EE1" w14:textId="77777777" w:rsidTr="00AE075B">
        <w:trPr>
          <w:trHeight w:val="331"/>
        </w:trPr>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BCF8E9E"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АП-6</w:t>
            </w:r>
          </w:p>
        </w:tc>
        <w:tc>
          <w:tcPr>
            <w:tcW w:w="85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49F3211"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3</w:t>
            </w:r>
          </w:p>
        </w:tc>
        <w:tc>
          <w:tcPr>
            <w:tcW w:w="85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A509AE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52885F"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468E2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8993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9AB3A36"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E4F1E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221CF7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1FDA5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F07657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r>
      <w:tr w:rsidR="00AE075B" w:rsidRPr="000F6D5C" w14:paraId="0F2C7F43" w14:textId="77777777" w:rsidTr="00AE075B">
        <w:trPr>
          <w:trHeight w:val="288"/>
        </w:trPr>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C696482"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АП-6</w:t>
            </w:r>
          </w:p>
        </w:tc>
        <w:tc>
          <w:tcPr>
            <w:tcW w:w="85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241C6F6"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4</w:t>
            </w:r>
          </w:p>
        </w:tc>
        <w:tc>
          <w:tcPr>
            <w:tcW w:w="85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07AAF3F"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DA1E29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7ED1D7"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A44D8C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3E3D6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C6D88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B6DCF1F"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0"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EAF9973"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119EABA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r>
      <w:tr w:rsidR="00AE075B" w:rsidRPr="000F6D5C" w14:paraId="259762C3" w14:textId="77777777" w:rsidTr="00AE075B">
        <w:trPr>
          <w:trHeight w:val="288"/>
        </w:trPr>
        <w:tc>
          <w:tcPr>
            <w:tcW w:w="85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391AF366"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Р-6</w:t>
            </w:r>
          </w:p>
        </w:tc>
        <w:tc>
          <w:tcPr>
            <w:tcW w:w="85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59F86386"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5</w:t>
            </w:r>
          </w:p>
        </w:tc>
        <w:tc>
          <w:tcPr>
            <w:tcW w:w="85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90EF2D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D8799F8"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62A93D7"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A76634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ACBF2F6"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D34A28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74CFD9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FA9B28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c>
          <w:tcPr>
            <w:tcW w:w="851"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2C326D4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6,0</w:t>
            </w:r>
          </w:p>
        </w:tc>
      </w:tr>
    </w:tbl>
    <w:p w14:paraId="764E9FD0" w14:textId="77777777" w:rsidR="00AE075B" w:rsidRPr="00C51261" w:rsidRDefault="00AE075B" w:rsidP="00C51261">
      <w:pPr>
        <w:widowControl w:val="0"/>
        <w:ind w:firstLine="851"/>
        <w:jc w:val="both"/>
        <w:rPr>
          <w:rFonts w:eastAsia="Arial"/>
          <w:bCs/>
          <w:sz w:val="28"/>
          <w:szCs w:val="28"/>
          <w:lang w:val="x-none" w:eastAsia="x-none"/>
        </w:rPr>
      </w:pPr>
    </w:p>
    <w:p w14:paraId="4155E4BA" w14:textId="792AE597" w:rsidR="00C51261" w:rsidRPr="00C51261" w:rsidRDefault="00C51261" w:rsidP="000F6D5C">
      <w:pPr>
        <w:widowControl w:val="0"/>
        <w:ind w:firstLine="567"/>
        <w:jc w:val="both"/>
        <w:rPr>
          <w:rFonts w:eastAsia="Arial"/>
          <w:bCs/>
          <w:sz w:val="28"/>
          <w:szCs w:val="28"/>
          <w:lang w:val="x-none" w:eastAsia="x-none"/>
        </w:rPr>
      </w:pPr>
      <w:r w:rsidRPr="00C51261">
        <w:rPr>
          <w:rFonts w:eastAsia="Arial"/>
          <w:bCs/>
          <w:sz w:val="28"/>
          <w:szCs w:val="28"/>
          <w:lang w:val="x-none" w:eastAsia="x-none"/>
        </w:rPr>
        <w:t>Установленная тепловая мощность теплофикационных отборов и ПВК ТЭЦ в период с 2010 по 2020 годы представлена в таблице 1.</w:t>
      </w:r>
      <w:r w:rsidR="00A44C22">
        <w:rPr>
          <w:rFonts w:eastAsia="Arial"/>
          <w:bCs/>
          <w:sz w:val="28"/>
          <w:szCs w:val="28"/>
          <w:lang w:eastAsia="x-none"/>
        </w:rPr>
        <w:t>2</w:t>
      </w:r>
      <w:r w:rsidRPr="00C51261">
        <w:rPr>
          <w:rFonts w:eastAsia="Arial"/>
          <w:bCs/>
          <w:sz w:val="28"/>
          <w:szCs w:val="28"/>
          <w:lang w:val="x-none" w:eastAsia="x-none"/>
        </w:rPr>
        <w:t>.4.</w:t>
      </w:r>
    </w:p>
    <w:p w14:paraId="17347848" w14:textId="0B3608D1" w:rsidR="00AE075B" w:rsidRDefault="00AE075B" w:rsidP="00C51261">
      <w:pPr>
        <w:widowControl w:val="0"/>
        <w:ind w:firstLine="851"/>
        <w:jc w:val="both"/>
        <w:rPr>
          <w:rFonts w:eastAsia="Arial"/>
          <w:bCs/>
          <w:sz w:val="28"/>
          <w:szCs w:val="28"/>
          <w:lang w:val="x-none" w:eastAsia="x-none"/>
        </w:rPr>
      </w:pPr>
    </w:p>
    <w:p w14:paraId="32FCE5FC" w14:textId="2B0FC6E5" w:rsidR="00B631C4" w:rsidRDefault="00B631C4" w:rsidP="00C51261">
      <w:pPr>
        <w:widowControl w:val="0"/>
        <w:ind w:firstLine="851"/>
        <w:jc w:val="both"/>
        <w:rPr>
          <w:rFonts w:eastAsia="Arial"/>
          <w:bCs/>
          <w:sz w:val="28"/>
          <w:szCs w:val="28"/>
          <w:lang w:val="x-none" w:eastAsia="x-none"/>
        </w:rPr>
      </w:pPr>
    </w:p>
    <w:p w14:paraId="174E0A92" w14:textId="27F8528A" w:rsidR="00B631C4" w:rsidRDefault="00B631C4" w:rsidP="00C51261">
      <w:pPr>
        <w:widowControl w:val="0"/>
        <w:ind w:firstLine="851"/>
        <w:jc w:val="both"/>
        <w:rPr>
          <w:rFonts w:eastAsia="Arial"/>
          <w:bCs/>
          <w:sz w:val="28"/>
          <w:szCs w:val="28"/>
          <w:lang w:val="x-none" w:eastAsia="x-none"/>
        </w:rPr>
      </w:pPr>
    </w:p>
    <w:p w14:paraId="7C834741" w14:textId="5351819F" w:rsidR="00B631C4" w:rsidRDefault="00B631C4" w:rsidP="00C51261">
      <w:pPr>
        <w:widowControl w:val="0"/>
        <w:ind w:firstLine="851"/>
        <w:jc w:val="both"/>
        <w:rPr>
          <w:rFonts w:eastAsia="Arial"/>
          <w:bCs/>
          <w:sz w:val="28"/>
          <w:szCs w:val="28"/>
          <w:lang w:val="x-none" w:eastAsia="x-none"/>
        </w:rPr>
      </w:pPr>
    </w:p>
    <w:p w14:paraId="78E69816" w14:textId="41657057" w:rsidR="00B631C4" w:rsidRDefault="00B631C4" w:rsidP="00C51261">
      <w:pPr>
        <w:widowControl w:val="0"/>
        <w:ind w:firstLine="851"/>
        <w:jc w:val="both"/>
        <w:rPr>
          <w:rFonts w:eastAsia="Arial"/>
          <w:bCs/>
          <w:sz w:val="28"/>
          <w:szCs w:val="28"/>
          <w:lang w:val="x-none" w:eastAsia="x-none"/>
        </w:rPr>
      </w:pPr>
    </w:p>
    <w:p w14:paraId="6B938641" w14:textId="159264DA" w:rsidR="00B631C4" w:rsidRDefault="00B631C4" w:rsidP="00C51261">
      <w:pPr>
        <w:widowControl w:val="0"/>
        <w:ind w:firstLine="851"/>
        <w:jc w:val="both"/>
        <w:rPr>
          <w:rFonts w:eastAsia="Arial"/>
          <w:bCs/>
          <w:sz w:val="28"/>
          <w:szCs w:val="28"/>
          <w:lang w:val="x-none" w:eastAsia="x-none"/>
        </w:rPr>
      </w:pPr>
    </w:p>
    <w:p w14:paraId="2C33AEC7" w14:textId="77777777" w:rsidR="00B631C4" w:rsidRPr="00C51261" w:rsidRDefault="00B631C4" w:rsidP="00C51261">
      <w:pPr>
        <w:widowControl w:val="0"/>
        <w:ind w:firstLine="851"/>
        <w:jc w:val="both"/>
        <w:rPr>
          <w:rFonts w:eastAsia="Arial"/>
          <w:bCs/>
          <w:sz w:val="28"/>
          <w:szCs w:val="28"/>
          <w:lang w:val="x-none" w:eastAsia="x-none"/>
        </w:rPr>
      </w:pPr>
    </w:p>
    <w:p w14:paraId="52F72B49" w14:textId="6B23A9EB" w:rsidR="00C51261" w:rsidRPr="00C51261" w:rsidRDefault="00C51261" w:rsidP="00C51261">
      <w:pPr>
        <w:widowControl w:val="0"/>
        <w:jc w:val="right"/>
        <w:rPr>
          <w:rFonts w:eastAsia="Arial"/>
          <w:bCs/>
          <w:sz w:val="28"/>
          <w:szCs w:val="28"/>
          <w:lang w:val="x-none" w:eastAsia="x-none"/>
        </w:rPr>
      </w:pPr>
      <w:r w:rsidRPr="00C51261">
        <w:rPr>
          <w:rFonts w:eastAsia="Arial"/>
          <w:bCs/>
          <w:sz w:val="28"/>
          <w:szCs w:val="28"/>
          <w:lang w:val="x-none" w:eastAsia="x-none"/>
        </w:rPr>
        <w:lastRenderedPageBreak/>
        <w:t>Таблица 1.</w:t>
      </w:r>
      <w:r w:rsidR="00A44C22">
        <w:rPr>
          <w:rFonts w:eastAsia="Arial"/>
          <w:bCs/>
          <w:sz w:val="28"/>
          <w:szCs w:val="28"/>
          <w:lang w:eastAsia="x-none"/>
        </w:rPr>
        <w:t>2</w:t>
      </w:r>
      <w:r w:rsidRPr="00C51261">
        <w:rPr>
          <w:rFonts w:eastAsia="Arial"/>
          <w:bCs/>
          <w:sz w:val="28"/>
          <w:szCs w:val="28"/>
          <w:lang w:val="x-none" w:eastAsia="x-none"/>
        </w:rPr>
        <w:t>.4.</w:t>
      </w:r>
    </w:p>
    <w:p w14:paraId="6F447425" w14:textId="77777777" w:rsidR="00C51261" w:rsidRPr="00C51261" w:rsidRDefault="00C51261" w:rsidP="00C51261">
      <w:pPr>
        <w:widowControl w:val="0"/>
        <w:jc w:val="right"/>
        <w:rPr>
          <w:rFonts w:eastAsia="Arial"/>
          <w:bCs/>
          <w:sz w:val="28"/>
          <w:szCs w:val="28"/>
          <w:lang w:val="x-none" w:eastAsia="x-none"/>
        </w:rPr>
      </w:pPr>
    </w:p>
    <w:tbl>
      <w:tblPr>
        <w:tblW w:w="9510" w:type="dxa"/>
        <w:tblCellMar>
          <w:left w:w="0" w:type="dxa"/>
          <w:right w:w="0" w:type="dxa"/>
        </w:tblCellMar>
        <w:tblLook w:val="04A0" w:firstRow="1" w:lastRow="0" w:firstColumn="1" w:lastColumn="0" w:noHBand="0" w:noVBand="1"/>
      </w:tblPr>
      <w:tblGrid>
        <w:gridCol w:w="732"/>
        <w:gridCol w:w="840"/>
        <w:gridCol w:w="721"/>
        <w:gridCol w:w="722"/>
        <w:gridCol w:w="721"/>
        <w:gridCol w:w="722"/>
        <w:gridCol w:w="722"/>
        <w:gridCol w:w="721"/>
        <w:gridCol w:w="722"/>
        <w:gridCol w:w="722"/>
        <w:gridCol w:w="721"/>
        <w:gridCol w:w="722"/>
        <w:gridCol w:w="722"/>
      </w:tblGrid>
      <w:tr w:rsidR="00AE075B" w:rsidRPr="000F6D5C" w14:paraId="74D8B714" w14:textId="77777777" w:rsidTr="00AE075B">
        <w:trPr>
          <w:trHeight w:val="385"/>
        </w:trPr>
        <w:tc>
          <w:tcPr>
            <w:tcW w:w="732"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bookmarkEnd w:id="11"/>
          <w:p w14:paraId="3028AD79"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Тип</w:t>
            </w:r>
          </w:p>
        </w:tc>
        <w:tc>
          <w:tcPr>
            <w:tcW w:w="840"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393C284"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Ст.</w:t>
            </w:r>
          </w:p>
          <w:p w14:paraId="769A0755"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номер</w:t>
            </w:r>
          </w:p>
          <w:p w14:paraId="0E184FBA"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ТА</w:t>
            </w:r>
          </w:p>
        </w:tc>
        <w:tc>
          <w:tcPr>
            <w:tcW w:w="7938" w:type="dxa"/>
            <w:gridSpan w:val="11"/>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5B7522F" w14:textId="77777777" w:rsidR="00AE075B" w:rsidRPr="000F6D5C" w:rsidRDefault="00AE075B" w:rsidP="00AE075B">
            <w:pPr>
              <w:spacing w:line="256" w:lineRule="atLeast"/>
              <w:jc w:val="center"/>
              <w:rPr>
                <w:color w:val="242424"/>
                <w:sz w:val="28"/>
                <w:szCs w:val="28"/>
              </w:rPr>
            </w:pPr>
            <w:r w:rsidRPr="000F6D5C">
              <w:rPr>
                <w:color w:val="242424"/>
                <w:sz w:val="28"/>
                <w:szCs w:val="28"/>
              </w:rPr>
              <w:t>Период (год) / мощность </w:t>
            </w:r>
            <w:r w:rsidRPr="000F6D5C">
              <w:rPr>
                <w:color w:val="000000"/>
                <w:sz w:val="28"/>
                <w:szCs w:val="28"/>
                <w:bdr w:val="none" w:sz="0" w:space="0" w:color="auto" w:frame="1"/>
                <w:shd w:val="clear" w:color="auto" w:fill="FFFFFF"/>
              </w:rPr>
              <w:t>(Гкал)</w:t>
            </w:r>
          </w:p>
        </w:tc>
      </w:tr>
      <w:tr w:rsidR="00AE075B" w:rsidRPr="000F6D5C" w14:paraId="69081E12" w14:textId="77777777" w:rsidTr="00AE075B">
        <w:trPr>
          <w:trHeight w:val="552"/>
        </w:trPr>
        <w:tc>
          <w:tcPr>
            <w:tcW w:w="0" w:type="auto"/>
            <w:vMerge/>
            <w:tcBorders>
              <w:top w:val="single" w:sz="8" w:space="0" w:color="auto"/>
              <w:left w:val="single" w:sz="8" w:space="0" w:color="auto"/>
              <w:bottom w:val="nil"/>
              <w:right w:val="nil"/>
            </w:tcBorders>
            <w:shd w:val="clear" w:color="auto" w:fill="F2FAFE"/>
            <w:vAlign w:val="center"/>
            <w:hideMark/>
          </w:tcPr>
          <w:p w14:paraId="38F46A95" w14:textId="77777777" w:rsidR="00AE075B" w:rsidRPr="000F6D5C" w:rsidRDefault="00AE075B" w:rsidP="00AE075B">
            <w:pPr>
              <w:spacing w:line="256" w:lineRule="atLeast"/>
              <w:rPr>
                <w:color w:val="242424"/>
                <w:sz w:val="28"/>
                <w:szCs w:val="28"/>
              </w:rPr>
            </w:pPr>
          </w:p>
        </w:tc>
        <w:tc>
          <w:tcPr>
            <w:tcW w:w="0" w:type="auto"/>
            <w:vMerge/>
            <w:tcBorders>
              <w:top w:val="single" w:sz="8" w:space="0" w:color="auto"/>
              <w:left w:val="single" w:sz="8" w:space="0" w:color="auto"/>
              <w:bottom w:val="nil"/>
              <w:right w:val="nil"/>
            </w:tcBorders>
            <w:shd w:val="clear" w:color="auto" w:fill="F2FAFE"/>
            <w:vAlign w:val="center"/>
            <w:hideMark/>
          </w:tcPr>
          <w:p w14:paraId="13A9BAC3" w14:textId="77777777" w:rsidR="00AE075B" w:rsidRPr="000F6D5C" w:rsidRDefault="00AE075B" w:rsidP="00AE075B">
            <w:pPr>
              <w:spacing w:line="256" w:lineRule="atLeast"/>
              <w:rPr>
                <w:color w:val="242424"/>
                <w:sz w:val="28"/>
                <w:szCs w:val="28"/>
              </w:rPr>
            </w:pP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6E7C2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69D5ED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2011</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4C88B7"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2012</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25C52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2013</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0A0A0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2014</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12F1DE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2015</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79B410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2016</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1B353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2017</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0D4456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2018</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769D5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2019</w:t>
            </w:r>
          </w:p>
        </w:tc>
        <w:tc>
          <w:tcPr>
            <w:tcW w:w="7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537FCDD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2020</w:t>
            </w:r>
          </w:p>
        </w:tc>
      </w:tr>
      <w:tr w:rsidR="00AE075B" w:rsidRPr="000F6D5C" w14:paraId="5D0CB839" w14:textId="77777777" w:rsidTr="00AE075B">
        <w:trPr>
          <w:trHeight w:val="283"/>
        </w:trPr>
        <w:tc>
          <w:tcPr>
            <w:tcW w:w="0" w:type="auto"/>
            <w:vMerge/>
            <w:tcBorders>
              <w:top w:val="single" w:sz="8" w:space="0" w:color="auto"/>
              <w:left w:val="single" w:sz="8" w:space="0" w:color="auto"/>
              <w:bottom w:val="nil"/>
              <w:right w:val="nil"/>
            </w:tcBorders>
            <w:shd w:val="clear" w:color="auto" w:fill="auto"/>
            <w:vAlign w:val="center"/>
            <w:hideMark/>
          </w:tcPr>
          <w:p w14:paraId="7776937E" w14:textId="77777777" w:rsidR="00AE075B" w:rsidRPr="000F6D5C" w:rsidRDefault="00AE075B" w:rsidP="00AE075B">
            <w:pPr>
              <w:spacing w:line="256" w:lineRule="atLeast"/>
              <w:rPr>
                <w:color w:val="242424"/>
                <w:sz w:val="28"/>
                <w:szCs w:val="28"/>
              </w:rPr>
            </w:pPr>
          </w:p>
        </w:tc>
        <w:tc>
          <w:tcPr>
            <w:tcW w:w="0" w:type="auto"/>
            <w:vMerge/>
            <w:tcBorders>
              <w:top w:val="single" w:sz="8" w:space="0" w:color="auto"/>
              <w:left w:val="single" w:sz="8" w:space="0" w:color="auto"/>
              <w:bottom w:val="nil"/>
              <w:right w:val="nil"/>
            </w:tcBorders>
            <w:shd w:val="clear" w:color="auto" w:fill="auto"/>
            <w:vAlign w:val="center"/>
            <w:hideMark/>
          </w:tcPr>
          <w:p w14:paraId="1B054BC0" w14:textId="77777777" w:rsidR="00AE075B" w:rsidRPr="000F6D5C" w:rsidRDefault="00AE075B" w:rsidP="00AE075B">
            <w:pPr>
              <w:spacing w:line="256" w:lineRule="atLeast"/>
              <w:rPr>
                <w:color w:val="242424"/>
                <w:sz w:val="28"/>
                <w:szCs w:val="28"/>
              </w:rPr>
            </w:pP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537CBB5"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88EB91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608FF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180997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8BC7F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840E6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284E1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C47D02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A09F456"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AEF649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7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CF34E3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r>
      <w:tr w:rsidR="00AE075B" w:rsidRPr="000F6D5C" w14:paraId="2035591C" w14:textId="77777777" w:rsidTr="00AE075B">
        <w:trPr>
          <w:trHeight w:val="307"/>
        </w:trPr>
        <w:tc>
          <w:tcPr>
            <w:tcW w:w="73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4C04428A"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П-6</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A798E2F"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1</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508A0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0CCDA8F"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DE95E83"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CDBBB2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A6BE6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BE4227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A0B9C1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A6F8B7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446837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02F26C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7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BEF8E5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r>
      <w:tr w:rsidR="00AE075B" w:rsidRPr="000F6D5C" w14:paraId="1D2F10CB" w14:textId="77777777" w:rsidTr="00AE075B">
        <w:trPr>
          <w:trHeight w:val="312"/>
        </w:trPr>
        <w:tc>
          <w:tcPr>
            <w:tcW w:w="73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9A8486F"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АП-4</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7EFAC2F"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2</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AD4318"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1F3B626"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D9FC61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5803F78"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40FBEE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1A80DF"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2CEE1A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5B27F3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C6E40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827B1C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7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5DCA83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r>
      <w:tr w:rsidR="00AE075B" w:rsidRPr="000F6D5C" w14:paraId="3C2FCA48" w14:textId="77777777" w:rsidTr="00AE075B">
        <w:trPr>
          <w:trHeight w:val="331"/>
        </w:trPr>
        <w:tc>
          <w:tcPr>
            <w:tcW w:w="73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1A3ED0D"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АП-6</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8C9D320"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3</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1B576C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99B59D5"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D2259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3F9945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8BD5A3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3B1D8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DE81E8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E714A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80F2F3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92484F"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BECF2E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r>
      <w:tr w:rsidR="00AE075B" w:rsidRPr="000F6D5C" w14:paraId="6063824E" w14:textId="77777777" w:rsidTr="00AE075B">
        <w:trPr>
          <w:trHeight w:val="288"/>
        </w:trPr>
        <w:tc>
          <w:tcPr>
            <w:tcW w:w="73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10700CBE"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АП-6</w:t>
            </w:r>
          </w:p>
        </w:tc>
        <w:tc>
          <w:tcPr>
            <w:tcW w:w="840"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5A58DAC"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4</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B38BF4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B0DC3D5"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1E8418"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BE4BA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695C0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EFD2766"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0DD7B9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BDB8D0C"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1"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0BEF7D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9372EA8"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722"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250588F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r>
      <w:tr w:rsidR="00AE075B" w:rsidRPr="000F6D5C" w14:paraId="2B41645C" w14:textId="77777777" w:rsidTr="00AE075B">
        <w:trPr>
          <w:trHeight w:val="288"/>
        </w:trPr>
        <w:tc>
          <w:tcPr>
            <w:tcW w:w="73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648AD4BB"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Р-6</w:t>
            </w:r>
          </w:p>
        </w:tc>
        <w:tc>
          <w:tcPr>
            <w:tcW w:w="840"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3D100770"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5</w:t>
            </w:r>
          </w:p>
        </w:tc>
        <w:tc>
          <w:tcPr>
            <w:tcW w:w="72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AFA370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C1E754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7867EF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DC260FE"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50FA2C6"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3E4701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DAD7E0B"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3C95BB7"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1"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4ED04EB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86907D8"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722"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05EADE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r>
      <w:tr w:rsidR="00AE075B" w:rsidRPr="000F6D5C" w14:paraId="5C484B3D" w14:textId="77777777" w:rsidTr="00AE075B">
        <w:trPr>
          <w:trHeight w:val="288"/>
        </w:trPr>
        <w:tc>
          <w:tcPr>
            <w:tcW w:w="732"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06B3EC2D"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ПВК</w:t>
            </w:r>
          </w:p>
        </w:tc>
        <w:tc>
          <w:tcPr>
            <w:tcW w:w="840"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3F782A27" w14:textId="77777777" w:rsidR="00AE075B" w:rsidRPr="000F6D5C" w:rsidRDefault="00AE075B" w:rsidP="00AE075B">
            <w:pPr>
              <w:spacing w:line="256" w:lineRule="atLeast"/>
              <w:jc w:val="both"/>
              <w:rPr>
                <w:color w:val="242424"/>
                <w:sz w:val="28"/>
                <w:szCs w:val="28"/>
              </w:rPr>
            </w:pPr>
            <w:r w:rsidRPr="000F6D5C">
              <w:rPr>
                <w:color w:val="000000"/>
                <w:sz w:val="28"/>
                <w:szCs w:val="28"/>
                <w:bdr w:val="none" w:sz="0" w:space="0" w:color="auto" w:frame="1"/>
                <w:shd w:val="clear" w:color="auto" w:fill="FFFFFF"/>
              </w:rPr>
              <w:t> </w:t>
            </w:r>
          </w:p>
        </w:tc>
        <w:tc>
          <w:tcPr>
            <w:tcW w:w="72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FF5EFA8"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8F809E7"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EA09EC8"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2F863E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E1C871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776EA19"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7FFA722"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5BBAC54"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1"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BCED85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2"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94EB343"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722"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B3FDE83"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r>
    </w:tbl>
    <w:p w14:paraId="5C7B428B" w14:textId="77777777" w:rsidR="00AE075B" w:rsidRDefault="00AE075B" w:rsidP="00C51261">
      <w:pPr>
        <w:widowControl w:val="0"/>
        <w:ind w:firstLine="851"/>
        <w:jc w:val="both"/>
        <w:rPr>
          <w:rFonts w:eastAsia="Arial"/>
          <w:bCs/>
          <w:sz w:val="28"/>
          <w:szCs w:val="28"/>
          <w:lang w:val="x-none" w:eastAsia="x-none"/>
        </w:rPr>
      </w:pPr>
    </w:p>
    <w:p w14:paraId="7FB4B119" w14:textId="3BFFFCF1" w:rsidR="00C51261" w:rsidRPr="00C51261" w:rsidRDefault="00C51261" w:rsidP="000F6D5C">
      <w:pPr>
        <w:widowControl w:val="0"/>
        <w:ind w:firstLine="567"/>
        <w:jc w:val="both"/>
        <w:rPr>
          <w:rFonts w:eastAsia="Arial"/>
          <w:bCs/>
          <w:sz w:val="28"/>
          <w:szCs w:val="28"/>
          <w:lang w:val="x-none" w:eastAsia="x-none"/>
        </w:rPr>
      </w:pPr>
      <w:r w:rsidRPr="00C51261">
        <w:rPr>
          <w:rFonts w:eastAsia="Arial"/>
          <w:bCs/>
          <w:sz w:val="28"/>
          <w:szCs w:val="28"/>
          <w:lang w:val="x-none" w:eastAsia="x-none"/>
        </w:rPr>
        <w:t>Установленная тепловая мощность теплофикационных отборов и ПВК ТЭЦ в период с 2020 по 2029 годы представлена в таблице 1.</w:t>
      </w:r>
      <w:r w:rsidR="00C969BF">
        <w:rPr>
          <w:rFonts w:eastAsia="Arial"/>
          <w:bCs/>
          <w:sz w:val="28"/>
          <w:szCs w:val="28"/>
          <w:lang w:eastAsia="x-none"/>
        </w:rPr>
        <w:t>2</w:t>
      </w:r>
      <w:r w:rsidRPr="00C51261">
        <w:rPr>
          <w:rFonts w:eastAsia="Arial"/>
          <w:bCs/>
          <w:sz w:val="28"/>
          <w:szCs w:val="28"/>
          <w:lang w:val="x-none" w:eastAsia="x-none"/>
        </w:rPr>
        <w:t>.5.</w:t>
      </w:r>
    </w:p>
    <w:p w14:paraId="51FB0DC8" w14:textId="77777777" w:rsidR="00C51261" w:rsidRPr="00C51261" w:rsidRDefault="00C51261" w:rsidP="00C51261">
      <w:pPr>
        <w:widowControl w:val="0"/>
        <w:jc w:val="right"/>
        <w:rPr>
          <w:rFonts w:eastAsia="Arial"/>
          <w:bCs/>
          <w:sz w:val="28"/>
          <w:szCs w:val="28"/>
          <w:lang w:val="x-none" w:eastAsia="x-none"/>
        </w:rPr>
      </w:pPr>
    </w:p>
    <w:p w14:paraId="274C9BAE" w14:textId="3382B56C" w:rsidR="00C51261" w:rsidRPr="00C51261" w:rsidRDefault="00C51261" w:rsidP="00C51261">
      <w:pPr>
        <w:widowControl w:val="0"/>
        <w:jc w:val="right"/>
        <w:rPr>
          <w:rFonts w:eastAsia="Arial"/>
          <w:bCs/>
          <w:sz w:val="28"/>
          <w:szCs w:val="28"/>
          <w:lang w:val="x-none" w:eastAsia="x-none"/>
        </w:rPr>
      </w:pPr>
      <w:r w:rsidRPr="00C51261">
        <w:rPr>
          <w:rFonts w:eastAsia="Arial"/>
          <w:bCs/>
          <w:sz w:val="28"/>
          <w:szCs w:val="28"/>
          <w:lang w:val="x-none" w:eastAsia="x-none"/>
        </w:rPr>
        <w:t>Таблица 1.</w:t>
      </w:r>
      <w:r w:rsidR="00C969BF">
        <w:rPr>
          <w:rFonts w:eastAsia="Arial"/>
          <w:bCs/>
          <w:sz w:val="28"/>
          <w:szCs w:val="28"/>
          <w:lang w:eastAsia="x-none"/>
        </w:rPr>
        <w:t>2</w:t>
      </w:r>
      <w:r w:rsidRPr="00C51261">
        <w:rPr>
          <w:rFonts w:eastAsia="Arial"/>
          <w:bCs/>
          <w:sz w:val="28"/>
          <w:szCs w:val="28"/>
          <w:lang w:val="x-none" w:eastAsia="x-none"/>
        </w:rPr>
        <w:t>.5.</w:t>
      </w:r>
    </w:p>
    <w:p w14:paraId="40FD3CE0" w14:textId="77777777" w:rsidR="00C51261" w:rsidRPr="00C51261" w:rsidRDefault="00C51261" w:rsidP="00C51261">
      <w:pPr>
        <w:widowControl w:val="0"/>
        <w:jc w:val="right"/>
        <w:rPr>
          <w:rFonts w:eastAsia="Arial"/>
          <w:b/>
          <w:bCs/>
          <w:sz w:val="28"/>
          <w:szCs w:val="28"/>
          <w:lang w:val="x-none" w:eastAsia="x-none"/>
        </w:rPr>
      </w:pPr>
    </w:p>
    <w:tbl>
      <w:tblPr>
        <w:tblW w:w="9510" w:type="dxa"/>
        <w:tblCellMar>
          <w:left w:w="0" w:type="dxa"/>
          <w:right w:w="0" w:type="dxa"/>
        </w:tblCellMar>
        <w:tblLook w:val="04A0" w:firstRow="1" w:lastRow="0" w:firstColumn="1" w:lastColumn="0" w:noHBand="0" w:noVBand="1"/>
      </w:tblPr>
      <w:tblGrid>
        <w:gridCol w:w="865"/>
        <w:gridCol w:w="865"/>
        <w:gridCol w:w="865"/>
        <w:gridCol w:w="864"/>
        <w:gridCol w:w="864"/>
        <w:gridCol w:w="865"/>
        <w:gridCol w:w="864"/>
        <w:gridCol w:w="864"/>
        <w:gridCol w:w="865"/>
        <w:gridCol w:w="864"/>
        <w:gridCol w:w="865"/>
      </w:tblGrid>
      <w:tr w:rsidR="00AE075B" w:rsidRPr="000F6D5C" w14:paraId="1DFDB737" w14:textId="77777777" w:rsidTr="00AE075B">
        <w:trPr>
          <w:trHeight w:val="501"/>
        </w:trPr>
        <w:tc>
          <w:tcPr>
            <w:tcW w:w="86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152EF9" w14:textId="77777777" w:rsidR="00AE075B" w:rsidRPr="000F6D5C" w:rsidRDefault="00AE075B" w:rsidP="00AE075B">
            <w:pPr>
              <w:spacing w:after="150" w:line="256" w:lineRule="atLeast"/>
              <w:jc w:val="both"/>
              <w:rPr>
                <w:color w:val="242424"/>
                <w:sz w:val="28"/>
                <w:szCs w:val="28"/>
              </w:rPr>
            </w:pPr>
            <w:r w:rsidRPr="000F6D5C">
              <w:rPr>
                <w:color w:val="242424"/>
                <w:sz w:val="28"/>
                <w:szCs w:val="28"/>
              </w:rPr>
              <w:t>Тип</w:t>
            </w:r>
          </w:p>
        </w:tc>
        <w:tc>
          <w:tcPr>
            <w:tcW w:w="865" w:type="dxa"/>
            <w:vMerge w:val="restart"/>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DB7D8E1"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Ст.</w:t>
            </w:r>
          </w:p>
          <w:p w14:paraId="31080216"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номер</w:t>
            </w:r>
          </w:p>
          <w:p w14:paraId="1B44D15F" w14:textId="77777777" w:rsidR="00AE075B" w:rsidRPr="000F6D5C" w:rsidRDefault="00AE075B" w:rsidP="00AE075B">
            <w:pPr>
              <w:spacing w:line="256" w:lineRule="atLeast"/>
              <w:rPr>
                <w:color w:val="242424"/>
                <w:sz w:val="28"/>
                <w:szCs w:val="28"/>
              </w:rPr>
            </w:pPr>
            <w:r w:rsidRPr="000F6D5C">
              <w:rPr>
                <w:color w:val="000000"/>
                <w:sz w:val="28"/>
                <w:szCs w:val="28"/>
                <w:bdr w:val="none" w:sz="0" w:space="0" w:color="auto" w:frame="1"/>
                <w:shd w:val="clear" w:color="auto" w:fill="FFFFFF"/>
              </w:rPr>
              <w:t>ТА</w:t>
            </w:r>
          </w:p>
        </w:tc>
        <w:tc>
          <w:tcPr>
            <w:tcW w:w="7780" w:type="dxa"/>
            <w:gridSpan w:val="9"/>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A20F903" w14:textId="77777777" w:rsidR="00AE075B" w:rsidRPr="000F6D5C" w:rsidRDefault="00AE075B" w:rsidP="00AE075B">
            <w:pPr>
              <w:spacing w:line="256" w:lineRule="atLeast"/>
              <w:jc w:val="center"/>
              <w:rPr>
                <w:color w:val="242424"/>
                <w:sz w:val="28"/>
                <w:szCs w:val="28"/>
              </w:rPr>
            </w:pPr>
            <w:r w:rsidRPr="000F6D5C">
              <w:rPr>
                <w:color w:val="242424"/>
                <w:sz w:val="28"/>
                <w:szCs w:val="28"/>
              </w:rPr>
              <w:t>Период (год) / мощность</w:t>
            </w:r>
            <w:r w:rsidRPr="000F6D5C">
              <w:rPr>
                <w:color w:val="000000"/>
                <w:sz w:val="28"/>
                <w:szCs w:val="28"/>
                <w:bdr w:val="none" w:sz="0" w:space="0" w:color="auto" w:frame="1"/>
                <w:shd w:val="clear" w:color="auto" w:fill="FFFFFF"/>
              </w:rPr>
              <w:t> (Гкал)</w:t>
            </w:r>
          </w:p>
        </w:tc>
      </w:tr>
      <w:tr w:rsidR="00AE075B" w:rsidRPr="000F6D5C" w14:paraId="42E4E90B" w14:textId="77777777" w:rsidTr="00AE075B">
        <w:trPr>
          <w:trHeight w:val="421"/>
        </w:trPr>
        <w:tc>
          <w:tcPr>
            <w:tcW w:w="0" w:type="auto"/>
            <w:vMerge/>
            <w:tcBorders>
              <w:top w:val="single" w:sz="8" w:space="0" w:color="auto"/>
              <w:left w:val="single" w:sz="8" w:space="0" w:color="auto"/>
              <w:bottom w:val="nil"/>
              <w:right w:val="nil"/>
            </w:tcBorders>
            <w:shd w:val="clear" w:color="auto" w:fill="F2FAFE"/>
            <w:vAlign w:val="center"/>
            <w:hideMark/>
          </w:tcPr>
          <w:p w14:paraId="296A8BA1" w14:textId="77777777" w:rsidR="00AE075B" w:rsidRPr="000F6D5C" w:rsidRDefault="00AE075B" w:rsidP="00AE075B">
            <w:pPr>
              <w:spacing w:line="256" w:lineRule="atLeast"/>
              <w:rPr>
                <w:color w:val="242424"/>
                <w:sz w:val="28"/>
                <w:szCs w:val="28"/>
              </w:rPr>
            </w:pPr>
          </w:p>
        </w:tc>
        <w:tc>
          <w:tcPr>
            <w:tcW w:w="0" w:type="auto"/>
            <w:vMerge/>
            <w:tcBorders>
              <w:top w:val="single" w:sz="8" w:space="0" w:color="auto"/>
              <w:left w:val="single" w:sz="8" w:space="0" w:color="auto"/>
              <w:bottom w:val="nil"/>
              <w:right w:val="nil"/>
            </w:tcBorders>
            <w:shd w:val="clear" w:color="auto" w:fill="F2FAFE"/>
            <w:vAlign w:val="center"/>
            <w:hideMark/>
          </w:tcPr>
          <w:p w14:paraId="777B6060" w14:textId="77777777" w:rsidR="00AE075B" w:rsidRPr="000F6D5C" w:rsidRDefault="00AE075B" w:rsidP="00AE075B">
            <w:pPr>
              <w:spacing w:line="256" w:lineRule="atLeast"/>
              <w:rPr>
                <w:color w:val="242424"/>
                <w:sz w:val="28"/>
                <w:szCs w:val="28"/>
              </w:rPr>
            </w:pP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32D284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2021</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66E165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2022</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5AC697"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2023</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D816C4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2024</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9244021"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2025</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BD0563"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2026</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48460D0"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2027</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582C7BA"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2028</w:t>
            </w:r>
          </w:p>
        </w:tc>
        <w:tc>
          <w:tcPr>
            <w:tcW w:w="8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535254D" w14:textId="77777777" w:rsidR="00AE075B" w:rsidRPr="000F6D5C" w:rsidRDefault="00AE075B" w:rsidP="00AE075B">
            <w:pPr>
              <w:spacing w:line="256" w:lineRule="atLeast"/>
              <w:jc w:val="center"/>
              <w:rPr>
                <w:color w:val="242424"/>
                <w:sz w:val="28"/>
                <w:szCs w:val="28"/>
              </w:rPr>
            </w:pPr>
            <w:r w:rsidRPr="000F6D5C">
              <w:rPr>
                <w:color w:val="000000"/>
                <w:sz w:val="28"/>
                <w:szCs w:val="28"/>
                <w:bdr w:val="none" w:sz="0" w:space="0" w:color="auto" w:frame="1"/>
                <w:shd w:val="clear" w:color="auto" w:fill="FFFFFF"/>
              </w:rPr>
              <w:t>2029</w:t>
            </w:r>
          </w:p>
        </w:tc>
      </w:tr>
      <w:tr w:rsidR="00621083" w:rsidRPr="000F6D5C" w14:paraId="0D55E50F" w14:textId="77777777" w:rsidTr="00AE075B">
        <w:trPr>
          <w:trHeight w:val="427"/>
        </w:trPr>
        <w:tc>
          <w:tcPr>
            <w:tcW w:w="0" w:type="auto"/>
            <w:vMerge/>
            <w:tcBorders>
              <w:top w:val="single" w:sz="8" w:space="0" w:color="auto"/>
              <w:left w:val="single" w:sz="8" w:space="0" w:color="auto"/>
              <w:bottom w:val="nil"/>
              <w:right w:val="nil"/>
            </w:tcBorders>
            <w:shd w:val="clear" w:color="auto" w:fill="auto"/>
            <w:vAlign w:val="center"/>
            <w:hideMark/>
          </w:tcPr>
          <w:p w14:paraId="62CD1E51" w14:textId="77777777" w:rsidR="00621083" w:rsidRPr="000F6D5C" w:rsidRDefault="00621083" w:rsidP="00621083">
            <w:pPr>
              <w:spacing w:line="256" w:lineRule="atLeast"/>
              <w:rPr>
                <w:color w:val="242424"/>
                <w:sz w:val="28"/>
                <w:szCs w:val="28"/>
              </w:rPr>
            </w:pPr>
          </w:p>
        </w:tc>
        <w:tc>
          <w:tcPr>
            <w:tcW w:w="0" w:type="auto"/>
            <w:vMerge/>
            <w:tcBorders>
              <w:top w:val="single" w:sz="8" w:space="0" w:color="auto"/>
              <w:left w:val="single" w:sz="8" w:space="0" w:color="auto"/>
              <w:bottom w:val="nil"/>
              <w:right w:val="nil"/>
            </w:tcBorders>
            <w:shd w:val="clear" w:color="auto" w:fill="auto"/>
            <w:vAlign w:val="center"/>
            <w:hideMark/>
          </w:tcPr>
          <w:p w14:paraId="7210E2AA" w14:textId="77777777" w:rsidR="00621083" w:rsidRPr="000F6D5C" w:rsidRDefault="00621083" w:rsidP="00621083">
            <w:pPr>
              <w:spacing w:line="256" w:lineRule="atLeast"/>
              <w:rPr>
                <w:color w:val="242424"/>
                <w:sz w:val="28"/>
                <w:szCs w:val="28"/>
              </w:rPr>
            </w:pP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CD47A6A"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E68E24A"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8BE0A0D"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202</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D944E0C" w14:textId="54946926" w:rsidR="00621083" w:rsidRPr="00F613D5" w:rsidRDefault="00621083" w:rsidP="00621083">
            <w:pPr>
              <w:spacing w:line="256" w:lineRule="atLeast"/>
              <w:jc w:val="center"/>
              <w:rPr>
                <w:color w:val="242424"/>
                <w:sz w:val="28"/>
                <w:szCs w:val="28"/>
                <w:lang w:val="en-US"/>
              </w:rPr>
            </w:pPr>
            <w:r w:rsidRPr="000F6D5C">
              <w:rPr>
                <w:color w:val="000000"/>
                <w:sz w:val="28"/>
                <w:szCs w:val="28"/>
                <w:bdr w:val="none" w:sz="0" w:space="0" w:color="auto" w:frame="1"/>
                <w:shd w:val="clear" w:color="auto" w:fill="FFFFFF"/>
              </w:rPr>
              <w:t>2</w:t>
            </w:r>
            <w:r>
              <w:rPr>
                <w:color w:val="000000"/>
                <w:sz w:val="28"/>
                <w:szCs w:val="28"/>
                <w:bdr w:val="none" w:sz="0" w:space="0" w:color="auto" w:frame="1"/>
                <w:shd w:val="clear" w:color="auto" w:fill="FFFFFF"/>
                <w:lang w:val="en-US"/>
              </w:rPr>
              <w:t>24</w:t>
            </w:r>
            <w:r>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lang w:val="en-US"/>
              </w:rPr>
              <w:t>71</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D82D41C" w14:textId="7087A64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2</w:t>
            </w:r>
            <w:r>
              <w:rPr>
                <w:color w:val="000000"/>
                <w:sz w:val="28"/>
                <w:szCs w:val="28"/>
                <w:bdr w:val="none" w:sz="0" w:space="0" w:color="auto" w:frame="1"/>
                <w:shd w:val="clear" w:color="auto" w:fill="FFFFFF"/>
                <w:lang w:val="en-US"/>
              </w:rPr>
              <w:t>24</w:t>
            </w:r>
            <w:r>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lang w:val="en-US"/>
              </w:rPr>
              <w:t>71</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F102763" w14:textId="7D519425"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2</w:t>
            </w:r>
            <w:r>
              <w:rPr>
                <w:color w:val="000000"/>
                <w:sz w:val="28"/>
                <w:szCs w:val="28"/>
                <w:bdr w:val="none" w:sz="0" w:space="0" w:color="auto" w:frame="1"/>
                <w:shd w:val="clear" w:color="auto" w:fill="FFFFFF"/>
                <w:lang w:val="en-US"/>
              </w:rPr>
              <w:t>24</w:t>
            </w:r>
            <w:r>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lang w:val="en-US"/>
              </w:rPr>
              <w:t>71</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9C3EC6A" w14:textId="3FB4612C"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2</w:t>
            </w:r>
            <w:r>
              <w:rPr>
                <w:color w:val="000000"/>
                <w:sz w:val="28"/>
                <w:szCs w:val="28"/>
                <w:bdr w:val="none" w:sz="0" w:space="0" w:color="auto" w:frame="1"/>
                <w:shd w:val="clear" w:color="auto" w:fill="FFFFFF"/>
                <w:lang w:val="en-US"/>
              </w:rPr>
              <w:t>24</w:t>
            </w:r>
            <w:r>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lang w:val="en-US"/>
              </w:rPr>
              <w:t>71</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C516444" w14:textId="4A5C94BC"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2</w:t>
            </w:r>
            <w:r>
              <w:rPr>
                <w:color w:val="000000"/>
                <w:sz w:val="28"/>
                <w:szCs w:val="28"/>
                <w:bdr w:val="none" w:sz="0" w:space="0" w:color="auto" w:frame="1"/>
                <w:shd w:val="clear" w:color="auto" w:fill="FFFFFF"/>
                <w:lang w:val="en-US"/>
              </w:rPr>
              <w:t>24</w:t>
            </w:r>
            <w:r>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lang w:val="en-US"/>
              </w:rPr>
              <w:t>71</w:t>
            </w:r>
          </w:p>
        </w:tc>
        <w:tc>
          <w:tcPr>
            <w:tcW w:w="8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98062AA" w14:textId="18CC71AA"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2</w:t>
            </w:r>
            <w:r>
              <w:rPr>
                <w:color w:val="000000"/>
                <w:sz w:val="28"/>
                <w:szCs w:val="28"/>
                <w:bdr w:val="none" w:sz="0" w:space="0" w:color="auto" w:frame="1"/>
                <w:shd w:val="clear" w:color="auto" w:fill="FFFFFF"/>
                <w:lang w:val="en-US"/>
              </w:rPr>
              <w:t>24</w:t>
            </w:r>
            <w:r>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lang w:val="en-US"/>
              </w:rPr>
              <w:t>71</w:t>
            </w:r>
          </w:p>
        </w:tc>
      </w:tr>
      <w:tr w:rsidR="00621083" w:rsidRPr="000F6D5C" w14:paraId="7397119C" w14:textId="77777777" w:rsidTr="00AE075B">
        <w:trPr>
          <w:trHeight w:val="307"/>
        </w:trPr>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3412700" w14:textId="77777777" w:rsidR="00621083" w:rsidRPr="000F6D5C" w:rsidRDefault="00621083" w:rsidP="00621083">
            <w:pPr>
              <w:spacing w:after="150" w:line="256" w:lineRule="atLeast"/>
              <w:jc w:val="both"/>
              <w:rPr>
                <w:color w:val="242424"/>
                <w:sz w:val="28"/>
                <w:szCs w:val="28"/>
              </w:rPr>
            </w:pPr>
            <w:r w:rsidRPr="000F6D5C">
              <w:rPr>
                <w:color w:val="242424"/>
                <w:sz w:val="28"/>
                <w:szCs w:val="28"/>
              </w:rPr>
              <w:t>П-6</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6581E777" w14:textId="77777777" w:rsidR="00621083" w:rsidRPr="000F6D5C" w:rsidRDefault="00621083" w:rsidP="00621083">
            <w:pPr>
              <w:spacing w:line="256" w:lineRule="atLeast"/>
              <w:jc w:val="both"/>
              <w:rPr>
                <w:color w:val="242424"/>
                <w:sz w:val="28"/>
                <w:szCs w:val="28"/>
              </w:rPr>
            </w:pPr>
            <w:r w:rsidRPr="000F6D5C">
              <w:rPr>
                <w:color w:val="000000"/>
                <w:sz w:val="28"/>
                <w:szCs w:val="28"/>
                <w:bdr w:val="none" w:sz="0" w:space="0" w:color="auto" w:frame="1"/>
                <w:shd w:val="clear" w:color="auto" w:fill="FFFFFF"/>
              </w:rPr>
              <w:t>№ 1</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399B079"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A13EF8A"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9D97C50"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782FA94"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56D3E0B9" w14:textId="4CC5EF82"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960F4B2" w14:textId="39D0018D"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7982230" w14:textId="64EED2EC"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26456E3" w14:textId="35CC09AB"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c>
          <w:tcPr>
            <w:tcW w:w="8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3E663F4C" w14:textId="5BBEA882"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0</w:t>
            </w:r>
          </w:p>
        </w:tc>
      </w:tr>
      <w:tr w:rsidR="00621083" w:rsidRPr="000F6D5C" w14:paraId="540AD8CF" w14:textId="77777777" w:rsidTr="00AE075B">
        <w:trPr>
          <w:trHeight w:val="312"/>
        </w:trPr>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058B870F" w14:textId="77777777" w:rsidR="00621083" w:rsidRPr="000F6D5C" w:rsidRDefault="00621083" w:rsidP="00621083">
            <w:pPr>
              <w:spacing w:after="150" w:line="256" w:lineRule="atLeast"/>
              <w:jc w:val="both"/>
              <w:rPr>
                <w:color w:val="242424"/>
                <w:sz w:val="28"/>
                <w:szCs w:val="28"/>
              </w:rPr>
            </w:pPr>
            <w:r w:rsidRPr="000F6D5C">
              <w:rPr>
                <w:color w:val="242424"/>
                <w:sz w:val="28"/>
                <w:szCs w:val="28"/>
              </w:rPr>
              <w:t>П-6</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4C907D1" w14:textId="77777777" w:rsidR="00621083" w:rsidRPr="000F6D5C" w:rsidRDefault="00621083" w:rsidP="00621083">
            <w:pPr>
              <w:spacing w:line="256" w:lineRule="atLeast"/>
              <w:jc w:val="both"/>
              <w:rPr>
                <w:color w:val="242424"/>
                <w:sz w:val="28"/>
                <w:szCs w:val="28"/>
              </w:rPr>
            </w:pPr>
            <w:r w:rsidRPr="000F6D5C">
              <w:rPr>
                <w:color w:val="000000"/>
                <w:sz w:val="28"/>
                <w:szCs w:val="28"/>
                <w:bdr w:val="none" w:sz="0" w:space="0" w:color="auto" w:frame="1"/>
                <w:shd w:val="clear" w:color="auto" w:fill="FFFFFF"/>
              </w:rPr>
              <w:t>№ 2</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F3DADB3"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C3D7E86"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E2BB3FF"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17,0</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DA504E6" w14:textId="04313548" w:rsidR="00621083" w:rsidRPr="000F6D5C" w:rsidRDefault="00621083" w:rsidP="00621083">
            <w:pPr>
              <w:spacing w:line="256" w:lineRule="atLeast"/>
              <w:jc w:val="center"/>
              <w:rPr>
                <w:color w:val="242424"/>
                <w:sz w:val="28"/>
                <w:szCs w:val="28"/>
              </w:rPr>
            </w:pPr>
            <w:r>
              <w:rPr>
                <w:color w:val="000000"/>
                <w:sz w:val="28"/>
                <w:szCs w:val="28"/>
                <w:bdr w:val="none" w:sz="0" w:space="0" w:color="auto" w:frame="1"/>
                <w:shd w:val="clear" w:color="auto" w:fill="FFFFFF"/>
              </w:rPr>
              <w:t>20,45</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EB99511" w14:textId="7B874E82" w:rsidR="00621083" w:rsidRPr="000F6D5C" w:rsidRDefault="00621083" w:rsidP="00621083">
            <w:pPr>
              <w:spacing w:line="256" w:lineRule="atLeast"/>
              <w:jc w:val="center"/>
              <w:rPr>
                <w:color w:val="242424"/>
                <w:sz w:val="28"/>
                <w:szCs w:val="28"/>
              </w:rPr>
            </w:pPr>
            <w:r>
              <w:rPr>
                <w:color w:val="000000"/>
                <w:sz w:val="28"/>
                <w:szCs w:val="28"/>
                <w:bdr w:val="none" w:sz="0" w:space="0" w:color="auto" w:frame="1"/>
                <w:shd w:val="clear" w:color="auto" w:fill="FFFFFF"/>
              </w:rPr>
              <w:t>20,45</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009878C8" w14:textId="37243F10" w:rsidR="00621083" w:rsidRPr="000F6D5C" w:rsidRDefault="00621083" w:rsidP="00621083">
            <w:pPr>
              <w:spacing w:line="256" w:lineRule="atLeast"/>
              <w:jc w:val="center"/>
              <w:rPr>
                <w:color w:val="242424"/>
                <w:sz w:val="28"/>
                <w:szCs w:val="28"/>
              </w:rPr>
            </w:pPr>
            <w:r>
              <w:rPr>
                <w:color w:val="000000"/>
                <w:sz w:val="28"/>
                <w:szCs w:val="28"/>
                <w:bdr w:val="none" w:sz="0" w:space="0" w:color="auto" w:frame="1"/>
                <w:shd w:val="clear" w:color="auto" w:fill="FFFFFF"/>
              </w:rPr>
              <w:t>20,45</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45E4EB2" w14:textId="67657C22" w:rsidR="00621083" w:rsidRPr="000F6D5C" w:rsidRDefault="00621083" w:rsidP="00621083">
            <w:pPr>
              <w:spacing w:line="256" w:lineRule="atLeast"/>
              <w:jc w:val="center"/>
              <w:rPr>
                <w:color w:val="242424"/>
                <w:sz w:val="28"/>
                <w:szCs w:val="28"/>
              </w:rPr>
            </w:pPr>
            <w:r>
              <w:rPr>
                <w:color w:val="000000"/>
                <w:sz w:val="28"/>
                <w:szCs w:val="28"/>
                <w:bdr w:val="none" w:sz="0" w:space="0" w:color="auto" w:frame="1"/>
                <w:shd w:val="clear" w:color="auto" w:fill="FFFFFF"/>
              </w:rPr>
              <w:t>20,45</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0FDEBCA" w14:textId="411721C9" w:rsidR="00621083" w:rsidRPr="000F6D5C" w:rsidRDefault="00621083" w:rsidP="00621083">
            <w:pPr>
              <w:spacing w:line="256" w:lineRule="atLeast"/>
              <w:jc w:val="center"/>
              <w:rPr>
                <w:color w:val="242424"/>
                <w:sz w:val="28"/>
                <w:szCs w:val="28"/>
              </w:rPr>
            </w:pPr>
            <w:r>
              <w:rPr>
                <w:color w:val="000000"/>
                <w:sz w:val="28"/>
                <w:szCs w:val="28"/>
                <w:bdr w:val="none" w:sz="0" w:space="0" w:color="auto" w:frame="1"/>
                <w:shd w:val="clear" w:color="auto" w:fill="FFFFFF"/>
              </w:rPr>
              <w:t>20,45</w:t>
            </w:r>
          </w:p>
        </w:tc>
        <w:tc>
          <w:tcPr>
            <w:tcW w:w="8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084B83C5" w14:textId="66A195C6" w:rsidR="00621083" w:rsidRPr="000F6D5C" w:rsidRDefault="00621083" w:rsidP="00621083">
            <w:pPr>
              <w:spacing w:line="256" w:lineRule="atLeast"/>
              <w:jc w:val="center"/>
              <w:rPr>
                <w:color w:val="242424"/>
                <w:sz w:val="28"/>
                <w:szCs w:val="28"/>
              </w:rPr>
            </w:pPr>
            <w:r>
              <w:rPr>
                <w:color w:val="000000"/>
                <w:sz w:val="28"/>
                <w:szCs w:val="28"/>
                <w:bdr w:val="none" w:sz="0" w:space="0" w:color="auto" w:frame="1"/>
                <w:shd w:val="clear" w:color="auto" w:fill="FFFFFF"/>
              </w:rPr>
              <w:t>20,45</w:t>
            </w:r>
          </w:p>
        </w:tc>
      </w:tr>
      <w:tr w:rsidR="00621083" w:rsidRPr="000F6D5C" w14:paraId="68319FE1" w14:textId="77777777" w:rsidTr="00AE075B">
        <w:trPr>
          <w:trHeight w:val="331"/>
        </w:trPr>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3F2C588A" w14:textId="77777777" w:rsidR="00621083" w:rsidRPr="000F6D5C" w:rsidRDefault="00621083" w:rsidP="00621083">
            <w:pPr>
              <w:spacing w:after="150" w:line="256" w:lineRule="atLeast"/>
              <w:jc w:val="both"/>
              <w:rPr>
                <w:color w:val="242424"/>
                <w:sz w:val="28"/>
                <w:szCs w:val="28"/>
              </w:rPr>
            </w:pPr>
            <w:r w:rsidRPr="000F6D5C">
              <w:rPr>
                <w:color w:val="242424"/>
                <w:sz w:val="28"/>
                <w:szCs w:val="28"/>
              </w:rPr>
              <w:t>АП-6</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234D69B8" w14:textId="77777777" w:rsidR="00621083" w:rsidRPr="000F6D5C" w:rsidRDefault="00621083" w:rsidP="00621083">
            <w:pPr>
              <w:spacing w:line="256" w:lineRule="atLeast"/>
              <w:jc w:val="both"/>
              <w:rPr>
                <w:color w:val="242424"/>
                <w:sz w:val="28"/>
                <w:szCs w:val="28"/>
              </w:rPr>
            </w:pPr>
            <w:r w:rsidRPr="000F6D5C">
              <w:rPr>
                <w:color w:val="000000"/>
                <w:sz w:val="28"/>
                <w:szCs w:val="28"/>
                <w:bdr w:val="none" w:sz="0" w:space="0" w:color="auto" w:frame="1"/>
                <w:shd w:val="clear" w:color="auto" w:fill="FFFFFF"/>
              </w:rPr>
              <w:t>№ 3</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BDD8B89"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D3F02DA"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55D373D"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41D1B64" w14:textId="77DA8EC5"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2BB0AB50" w14:textId="5D0F4E7F"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33A8E9B0" w14:textId="3E421D89"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219E5AB" w14:textId="3EB5F650"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68CBE11" w14:textId="2905C040"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40647036" w14:textId="58DFAFB2"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r>
      <w:tr w:rsidR="00621083" w:rsidRPr="000F6D5C" w14:paraId="352A1BD2" w14:textId="77777777" w:rsidTr="00AE075B">
        <w:trPr>
          <w:trHeight w:val="288"/>
        </w:trPr>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52CF79E4" w14:textId="77777777" w:rsidR="00621083" w:rsidRPr="000F6D5C" w:rsidRDefault="00621083" w:rsidP="00621083">
            <w:pPr>
              <w:spacing w:after="150" w:line="256" w:lineRule="atLeast"/>
              <w:jc w:val="both"/>
              <w:rPr>
                <w:color w:val="242424"/>
                <w:sz w:val="28"/>
                <w:szCs w:val="28"/>
              </w:rPr>
            </w:pPr>
            <w:r w:rsidRPr="000F6D5C">
              <w:rPr>
                <w:color w:val="242424"/>
                <w:sz w:val="28"/>
                <w:szCs w:val="28"/>
              </w:rPr>
              <w:t>АП-6</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14:paraId="7C840308" w14:textId="77777777" w:rsidR="00621083" w:rsidRPr="000F6D5C" w:rsidRDefault="00621083" w:rsidP="00621083">
            <w:pPr>
              <w:spacing w:line="256" w:lineRule="atLeast"/>
              <w:jc w:val="both"/>
              <w:rPr>
                <w:color w:val="242424"/>
                <w:sz w:val="28"/>
                <w:szCs w:val="28"/>
              </w:rPr>
            </w:pPr>
            <w:r w:rsidRPr="000F6D5C">
              <w:rPr>
                <w:color w:val="000000"/>
                <w:sz w:val="28"/>
                <w:szCs w:val="28"/>
                <w:bdr w:val="none" w:sz="0" w:space="0" w:color="auto" w:frame="1"/>
                <w:shd w:val="clear" w:color="auto" w:fill="FFFFFF"/>
              </w:rPr>
              <w:t>№ 4</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6F7536A0"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EBD878A"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05BD3B"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30,0</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F396344" w14:textId="1C32769F"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7A1F194" w14:textId="419ED9CB"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1ABDBEB8" w14:textId="3E38BD23"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5"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7C4A475F" w14:textId="3DA0F42E"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4"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14:paraId="48A0FFFF" w14:textId="77C5F91E"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c>
          <w:tcPr>
            <w:tcW w:w="86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vAlign w:val="center"/>
            <w:hideMark/>
          </w:tcPr>
          <w:p w14:paraId="6389B679" w14:textId="562A1964"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w:t>
            </w:r>
            <w:r>
              <w:rPr>
                <w:color w:val="000000"/>
                <w:sz w:val="28"/>
                <w:szCs w:val="28"/>
                <w:bdr w:val="none" w:sz="0" w:space="0" w:color="auto" w:frame="1"/>
                <w:shd w:val="clear" w:color="auto" w:fill="FFFFFF"/>
              </w:rPr>
              <w:t>6,08</w:t>
            </w:r>
          </w:p>
        </w:tc>
      </w:tr>
      <w:tr w:rsidR="00621083" w:rsidRPr="000F6D5C" w14:paraId="3BA32FA7" w14:textId="77777777" w:rsidTr="00AE075B">
        <w:trPr>
          <w:trHeight w:val="288"/>
        </w:trPr>
        <w:tc>
          <w:tcPr>
            <w:tcW w:w="8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2B7A154A" w14:textId="77777777" w:rsidR="00621083" w:rsidRPr="000F6D5C" w:rsidRDefault="00621083" w:rsidP="00621083">
            <w:pPr>
              <w:spacing w:after="150" w:line="256" w:lineRule="atLeast"/>
              <w:jc w:val="both"/>
              <w:rPr>
                <w:color w:val="242424"/>
                <w:sz w:val="28"/>
                <w:szCs w:val="28"/>
              </w:rPr>
            </w:pPr>
            <w:r w:rsidRPr="000F6D5C">
              <w:rPr>
                <w:color w:val="242424"/>
                <w:sz w:val="28"/>
                <w:szCs w:val="28"/>
              </w:rPr>
              <w:t>Р-6</w:t>
            </w:r>
          </w:p>
        </w:tc>
        <w:tc>
          <w:tcPr>
            <w:tcW w:w="8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14:paraId="058F9519" w14:textId="77777777" w:rsidR="00621083" w:rsidRPr="000F6D5C" w:rsidRDefault="00621083" w:rsidP="00621083">
            <w:pPr>
              <w:spacing w:line="256" w:lineRule="atLeast"/>
              <w:jc w:val="both"/>
              <w:rPr>
                <w:color w:val="242424"/>
                <w:sz w:val="28"/>
                <w:szCs w:val="28"/>
              </w:rPr>
            </w:pPr>
            <w:r w:rsidRPr="000F6D5C">
              <w:rPr>
                <w:color w:val="000000"/>
                <w:sz w:val="28"/>
                <w:szCs w:val="28"/>
                <w:bdr w:val="none" w:sz="0" w:space="0" w:color="auto" w:frame="1"/>
                <w:shd w:val="clear" w:color="auto" w:fill="FFFFFF"/>
              </w:rPr>
              <w:t>№ 5</w:t>
            </w:r>
          </w:p>
        </w:tc>
        <w:tc>
          <w:tcPr>
            <w:tcW w:w="8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057920E"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8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A8B2935"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8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7B8B57C"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35,0</w:t>
            </w:r>
          </w:p>
        </w:tc>
        <w:tc>
          <w:tcPr>
            <w:tcW w:w="8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4175115" w14:textId="10812EA9" w:rsidR="00621083" w:rsidRPr="000F6D5C" w:rsidRDefault="00621083" w:rsidP="00621083">
            <w:pPr>
              <w:spacing w:line="256" w:lineRule="atLeast"/>
              <w:jc w:val="center"/>
              <w:rPr>
                <w:color w:val="242424"/>
                <w:sz w:val="28"/>
                <w:szCs w:val="28"/>
              </w:rPr>
            </w:pPr>
            <w:r>
              <w:rPr>
                <w:color w:val="242424"/>
                <w:sz w:val="28"/>
                <w:szCs w:val="28"/>
              </w:rPr>
              <w:t>42,10</w:t>
            </w:r>
          </w:p>
        </w:tc>
        <w:tc>
          <w:tcPr>
            <w:tcW w:w="8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D8E5000" w14:textId="18A222B1" w:rsidR="00621083" w:rsidRPr="000F6D5C" w:rsidRDefault="00621083" w:rsidP="00621083">
            <w:pPr>
              <w:spacing w:line="256" w:lineRule="atLeast"/>
              <w:jc w:val="center"/>
              <w:rPr>
                <w:color w:val="242424"/>
                <w:sz w:val="28"/>
                <w:szCs w:val="28"/>
              </w:rPr>
            </w:pPr>
            <w:r>
              <w:rPr>
                <w:color w:val="242424"/>
                <w:sz w:val="28"/>
                <w:szCs w:val="28"/>
              </w:rPr>
              <w:t>42,10</w:t>
            </w:r>
          </w:p>
        </w:tc>
        <w:tc>
          <w:tcPr>
            <w:tcW w:w="8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279FBA69" w14:textId="630962DB" w:rsidR="00621083" w:rsidRPr="000F6D5C" w:rsidRDefault="00621083" w:rsidP="00621083">
            <w:pPr>
              <w:spacing w:line="256" w:lineRule="atLeast"/>
              <w:jc w:val="center"/>
              <w:rPr>
                <w:color w:val="242424"/>
                <w:sz w:val="28"/>
                <w:szCs w:val="28"/>
              </w:rPr>
            </w:pPr>
            <w:r>
              <w:rPr>
                <w:color w:val="242424"/>
                <w:sz w:val="28"/>
                <w:szCs w:val="28"/>
              </w:rPr>
              <w:t>42,10</w:t>
            </w:r>
          </w:p>
        </w:tc>
        <w:tc>
          <w:tcPr>
            <w:tcW w:w="8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5BF20A4" w14:textId="235BC904" w:rsidR="00621083" w:rsidRPr="000F6D5C" w:rsidRDefault="00621083" w:rsidP="00621083">
            <w:pPr>
              <w:spacing w:line="256" w:lineRule="atLeast"/>
              <w:jc w:val="center"/>
              <w:rPr>
                <w:color w:val="242424"/>
                <w:sz w:val="28"/>
                <w:szCs w:val="28"/>
              </w:rPr>
            </w:pPr>
            <w:r>
              <w:rPr>
                <w:color w:val="242424"/>
                <w:sz w:val="28"/>
                <w:szCs w:val="28"/>
              </w:rPr>
              <w:t>42,10</w:t>
            </w:r>
          </w:p>
        </w:tc>
        <w:tc>
          <w:tcPr>
            <w:tcW w:w="864"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0540CE6" w14:textId="7F750A43" w:rsidR="00621083" w:rsidRPr="000F6D5C" w:rsidRDefault="00621083" w:rsidP="00621083">
            <w:pPr>
              <w:spacing w:line="256" w:lineRule="atLeast"/>
              <w:jc w:val="center"/>
              <w:rPr>
                <w:color w:val="242424"/>
                <w:sz w:val="28"/>
                <w:szCs w:val="28"/>
              </w:rPr>
            </w:pPr>
            <w:r>
              <w:rPr>
                <w:color w:val="242424"/>
                <w:sz w:val="28"/>
                <w:szCs w:val="28"/>
              </w:rPr>
              <w:t>42,10</w:t>
            </w:r>
          </w:p>
        </w:tc>
        <w:tc>
          <w:tcPr>
            <w:tcW w:w="86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337F7473" w14:textId="7C1438A6" w:rsidR="00621083" w:rsidRPr="000F6D5C" w:rsidRDefault="00621083" w:rsidP="00621083">
            <w:pPr>
              <w:spacing w:line="256" w:lineRule="atLeast"/>
              <w:jc w:val="center"/>
              <w:rPr>
                <w:color w:val="242424"/>
                <w:sz w:val="28"/>
                <w:szCs w:val="28"/>
              </w:rPr>
            </w:pPr>
            <w:r>
              <w:rPr>
                <w:color w:val="242424"/>
                <w:sz w:val="28"/>
                <w:szCs w:val="28"/>
              </w:rPr>
              <w:t>42,10</w:t>
            </w:r>
          </w:p>
        </w:tc>
      </w:tr>
      <w:tr w:rsidR="00621083" w:rsidRPr="000F6D5C" w14:paraId="47647E6E" w14:textId="77777777" w:rsidTr="00AE075B">
        <w:trPr>
          <w:trHeight w:val="288"/>
        </w:trPr>
        <w:tc>
          <w:tcPr>
            <w:tcW w:w="865"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7E67F3A7" w14:textId="77777777" w:rsidR="00621083" w:rsidRPr="000F6D5C" w:rsidRDefault="00621083" w:rsidP="00621083">
            <w:pPr>
              <w:spacing w:after="150" w:line="256" w:lineRule="atLeast"/>
              <w:jc w:val="both"/>
              <w:rPr>
                <w:color w:val="242424"/>
                <w:sz w:val="28"/>
                <w:szCs w:val="28"/>
              </w:rPr>
            </w:pPr>
            <w:r w:rsidRPr="000F6D5C">
              <w:rPr>
                <w:color w:val="242424"/>
                <w:sz w:val="28"/>
                <w:szCs w:val="28"/>
              </w:rPr>
              <w:t>ПВК</w:t>
            </w:r>
          </w:p>
        </w:tc>
        <w:tc>
          <w:tcPr>
            <w:tcW w:w="865" w:type="dxa"/>
            <w:tcBorders>
              <w:top w:val="nil"/>
              <w:left w:val="single" w:sz="8" w:space="0" w:color="auto"/>
              <w:bottom w:val="single" w:sz="8" w:space="0" w:color="auto"/>
              <w:right w:val="nil"/>
            </w:tcBorders>
            <w:shd w:val="clear" w:color="auto" w:fill="FFFFFF"/>
            <w:tcMar>
              <w:top w:w="0" w:type="dxa"/>
              <w:left w:w="10" w:type="dxa"/>
              <w:bottom w:w="0" w:type="dxa"/>
              <w:right w:w="10" w:type="dxa"/>
            </w:tcMar>
            <w:hideMark/>
          </w:tcPr>
          <w:p w14:paraId="74FB53A3" w14:textId="77777777" w:rsidR="00621083" w:rsidRPr="000F6D5C" w:rsidRDefault="00621083" w:rsidP="00621083">
            <w:pPr>
              <w:spacing w:line="256" w:lineRule="atLeast"/>
              <w:jc w:val="both"/>
              <w:rPr>
                <w:color w:val="242424"/>
                <w:sz w:val="28"/>
                <w:szCs w:val="28"/>
              </w:rPr>
            </w:pPr>
            <w:r w:rsidRPr="000F6D5C">
              <w:rPr>
                <w:color w:val="000000"/>
                <w:sz w:val="28"/>
                <w:szCs w:val="28"/>
                <w:bdr w:val="none" w:sz="0" w:space="0" w:color="auto" w:frame="1"/>
                <w:shd w:val="clear" w:color="auto" w:fill="FFFFFF"/>
              </w:rPr>
              <w:t> </w:t>
            </w:r>
          </w:p>
        </w:tc>
        <w:tc>
          <w:tcPr>
            <w:tcW w:w="86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8C48BB9"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86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57312D9E"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86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14AFF871"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86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3DDACC0F" w14:textId="77777777"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86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DD34075" w14:textId="3793F96F"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86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7C5C7648" w14:textId="14D4F1CB"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865"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0232A7B0" w14:textId="6A29B66F"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864"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14:paraId="6C57C468" w14:textId="50D2BBBB"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c>
          <w:tcPr>
            <w:tcW w:w="86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E16AFD5" w14:textId="34E54CCF" w:rsidR="00621083" w:rsidRPr="000F6D5C" w:rsidRDefault="00621083" w:rsidP="00621083">
            <w:pPr>
              <w:spacing w:line="256" w:lineRule="atLeast"/>
              <w:jc w:val="center"/>
              <w:rPr>
                <w:color w:val="242424"/>
                <w:sz w:val="28"/>
                <w:szCs w:val="28"/>
              </w:rPr>
            </w:pPr>
            <w:r w:rsidRPr="000F6D5C">
              <w:rPr>
                <w:color w:val="000000"/>
                <w:sz w:val="28"/>
                <w:szCs w:val="28"/>
                <w:bdr w:val="none" w:sz="0" w:space="0" w:color="auto" w:frame="1"/>
                <w:shd w:val="clear" w:color="auto" w:fill="FFFFFF"/>
              </w:rPr>
              <w:t>90</w:t>
            </w:r>
          </w:p>
        </w:tc>
      </w:tr>
    </w:tbl>
    <w:p w14:paraId="75532C22" w14:textId="77777777" w:rsidR="00C51261" w:rsidRPr="00C51261" w:rsidRDefault="00C51261" w:rsidP="00AE075B">
      <w:pPr>
        <w:widowControl w:val="0"/>
        <w:jc w:val="both"/>
        <w:rPr>
          <w:rFonts w:eastAsia="Arial"/>
          <w:sz w:val="28"/>
          <w:szCs w:val="28"/>
          <w:lang w:val="x-none" w:eastAsia="x-none"/>
        </w:rPr>
      </w:pPr>
    </w:p>
    <w:p w14:paraId="12D0FCF4" w14:textId="5E89DA23" w:rsidR="00C51261" w:rsidRPr="000F6D5C" w:rsidRDefault="00C51261" w:rsidP="000F6D5C">
      <w:pPr>
        <w:widowControl w:val="0"/>
        <w:ind w:firstLine="567"/>
        <w:jc w:val="both"/>
        <w:rPr>
          <w:rFonts w:eastAsia="Arial"/>
          <w:iCs/>
          <w:sz w:val="28"/>
          <w:szCs w:val="28"/>
          <w:lang w:val="x-none" w:eastAsia="x-none"/>
        </w:rPr>
      </w:pPr>
      <w:r w:rsidRPr="000F6D5C">
        <w:rPr>
          <w:rFonts w:eastAsia="Arial"/>
          <w:iCs/>
          <w:sz w:val="28"/>
          <w:szCs w:val="28"/>
          <w:lang w:val="x-none" w:eastAsia="x-none"/>
        </w:rPr>
        <w:t>1.</w:t>
      </w:r>
      <w:r w:rsidR="00C969BF">
        <w:rPr>
          <w:rFonts w:eastAsia="Arial"/>
          <w:iCs/>
          <w:sz w:val="28"/>
          <w:szCs w:val="28"/>
          <w:lang w:eastAsia="x-none"/>
        </w:rPr>
        <w:t>2</w:t>
      </w:r>
      <w:r w:rsidRPr="000F6D5C">
        <w:rPr>
          <w:rFonts w:eastAsia="Arial"/>
          <w:iCs/>
          <w:sz w:val="28"/>
          <w:szCs w:val="28"/>
          <w:lang w:val="x-none" w:eastAsia="x-none"/>
        </w:rPr>
        <w:t>.7. Целевые показатели эффективности системы теплоснабжения</w:t>
      </w:r>
    </w:p>
    <w:p w14:paraId="63783ACE" w14:textId="77777777" w:rsidR="00C51261" w:rsidRPr="00C51261" w:rsidRDefault="00C51261" w:rsidP="000F6D5C">
      <w:pPr>
        <w:widowControl w:val="0"/>
        <w:ind w:firstLine="567"/>
        <w:jc w:val="both"/>
        <w:rPr>
          <w:rFonts w:eastAsia="Arial"/>
          <w:sz w:val="28"/>
          <w:szCs w:val="28"/>
          <w:lang w:val="x-none" w:eastAsia="x-none"/>
        </w:rPr>
      </w:pPr>
      <w:r w:rsidRPr="00C51261">
        <w:rPr>
          <w:rFonts w:eastAsia="Arial"/>
          <w:sz w:val="28"/>
          <w:szCs w:val="28"/>
          <w:lang w:val="x-none" w:eastAsia="x-none"/>
        </w:rPr>
        <w:t>Существующее состояние теплоснабжения в городе Лермонтове зафиксировано в значениях базовых целевых показателей функционирования систем теплоснабжения, определенных при анализе существующего состояния. При полной реализации проектов, предложенных к включению в схему теплоснабжения, должны быть достигнуты целевые показатели развития системы теплоснабжения города Лермонтова, которые разделены на четыре группы.</w:t>
      </w:r>
    </w:p>
    <w:p w14:paraId="1674E2A8" w14:textId="77777777" w:rsidR="00C51261" w:rsidRPr="00C51261" w:rsidRDefault="00C51261" w:rsidP="000F6D5C">
      <w:pPr>
        <w:widowControl w:val="0"/>
        <w:ind w:firstLine="567"/>
        <w:jc w:val="both"/>
        <w:rPr>
          <w:rFonts w:eastAsia="Arial"/>
          <w:sz w:val="28"/>
          <w:szCs w:val="28"/>
          <w:lang w:val="x-none" w:eastAsia="x-none"/>
        </w:rPr>
      </w:pPr>
      <w:r w:rsidRPr="00C51261">
        <w:rPr>
          <w:rFonts w:eastAsia="Arial"/>
          <w:sz w:val="28"/>
          <w:szCs w:val="28"/>
          <w:lang w:val="x-none" w:eastAsia="x-none"/>
        </w:rPr>
        <w:t xml:space="preserve">В первую группу включены показатели физической обеспеченности </w:t>
      </w:r>
      <w:r w:rsidRPr="00C51261">
        <w:rPr>
          <w:rFonts w:eastAsia="Arial"/>
          <w:sz w:val="28"/>
          <w:szCs w:val="28"/>
          <w:lang w:val="x-none" w:eastAsia="x-none"/>
        </w:rPr>
        <w:lastRenderedPageBreak/>
        <w:t>теплоснабжением потребителей. Эти показатели и их изменение характеризуют физическую доступность теплоснабжения для потребителей города Лермонтова на весь период действия схемы теплоснабжения. Базовые значения целевых показателей группы 1 отражают формирование перспективного спроса на тепловую мощность и тепловую энергию. Прогноз перспективного спроса на тепловую энергию формирует основные перспективные показатели производственных программ</w:t>
      </w:r>
      <w:r w:rsidRPr="00C51261">
        <w:rPr>
          <w:rFonts w:eastAsia="Arial"/>
          <w:sz w:val="28"/>
          <w:szCs w:val="28"/>
          <w:lang w:eastAsia="x-none"/>
        </w:rPr>
        <w:t>,</w:t>
      </w:r>
      <w:r w:rsidRPr="00C51261">
        <w:rPr>
          <w:rFonts w:eastAsia="Arial"/>
          <w:sz w:val="28"/>
          <w:szCs w:val="28"/>
          <w:lang w:val="x-none" w:eastAsia="x-none"/>
        </w:rPr>
        <w:t xml:space="preserve"> действующих и создаваемых теплоснабжающим предприяти</w:t>
      </w:r>
      <w:r w:rsidRPr="00C51261">
        <w:rPr>
          <w:rFonts w:eastAsia="Arial"/>
          <w:sz w:val="28"/>
          <w:szCs w:val="28"/>
          <w:lang w:eastAsia="x-none"/>
        </w:rPr>
        <w:t>ем</w:t>
      </w:r>
      <w:r w:rsidRPr="00C51261">
        <w:rPr>
          <w:rFonts w:eastAsia="Arial"/>
          <w:sz w:val="28"/>
          <w:szCs w:val="28"/>
          <w:lang w:val="x-none" w:eastAsia="x-none"/>
        </w:rPr>
        <w:t xml:space="preserve"> города Лермонтова</w:t>
      </w:r>
      <w:r w:rsidRPr="00C51261">
        <w:rPr>
          <w:rFonts w:eastAsia="Arial"/>
          <w:sz w:val="28"/>
          <w:szCs w:val="28"/>
          <w:lang w:eastAsia="x-none"/>
        </w:rPr>
        <w:t>,</w:t>
      </w:r>
      <w:r w:rsidRPr="00C51261">
        <w:rPr>
          <w:rFonts w:eastAsia="Arial"/>
          <w:sz w:val="28"/>
          <w:szCs w:val="28"/>
          <w:lang w:val="x-none" w:eastAsia="x-none"/>
        </w:rPr>
        <w:t xml:space="preserve"> в части товарного отпуска тепловой энергии.</w:t>
      </w:r>
    </w:p>
    <w:p w14:paraId="1D27F723" w14:textId="77777777" w:rsidR="00C51261" w:rsidRPr="00C51261" w:rsidRDefault="00C51261" w:rsidP="000F6D5C">
      <w:pPr>
        <w:widowControl w:val="0"/>
        <w:ind w:firstLine="567"/>
        <w:jc w:val="both"/>
        <w:rPr>
          <w:rFonts w:eastAsia="Arial"/>
          <w:sz w:val="28"/>
          <w:szCs w:val="28"/>
          <w:lang w:val="x-none" w:eastAsia="x-none"/>
        </w:rPr>
      </w:pPr>
      <w:r w:rsidRPr="00C51261">
        <w:rPr>
          <w:rFonts w:eastAsia="Arial"/>
          <w:sz w:val="28"/>
          <w:szCs w:val="28"/>
          <w:lang w:val="x-none" w:eastAsia="x-none"/>
        </w:rPr>
        <w:t>Вторая группа показателей характеризует энергетическую эффективность, надежность и качество теплоснабжения в зонах действия источников с комбинированной выработкой электрической и тепловой энергии (ТЭЦ ЗАО «ЮЭК»).</w:t>
      </w:r>
    </w:p>
    <w:p w14:paraId="2140C4B8" w14:textId="77777777" w:rsidR="00C51261" w:rsidRPr="00C51261" w:rsidRDefault="00C51261" w:rsidP="000F6D5C">
      <w:pPr>
        <w:widowControl w:val="0"/>
        <w:ind w:firstLine="567"/>
        <w:jc w:val="both"/>
        <w:rPr>
          <w:rFonts w:eastAsia="Arial"/>
          <w:sz w:val="28"/>
          <w:szCs w:val="28"/>
          <w:lang w:val="x-none" w:eastAsia="x-none"/>
        </w:rPr>
      </w:pPr>
      <w:r w:rsidRPr="00C51261">
        <w:rPr>
          <w:rFonts w:eastAsia="Arial"/>
          <w:sz w:val="28"/>
          <w:szCs w:val="28"/>
          <w:lang w:val="x-none" w:eastAsia="x-none"/>
        </w:rPr>
        <w:t>Третья группа показателей характеризует энергетическую эффективность, надежность и качество теплоснабжения в зонах действия котельных различной принадлежности.</w:t>
      </w:r>
    </w:p>
    <w:p w14:paraId="4CC799DD" w14:textId="77777777" w:rsidR="00C51261" w:rsidRPr="00C51261" w:rsidRDefault="00C51261" w:rsidP="000F6D5C">
      <w:pPr>
        <w:widowControl w:val="0"/>
        <w:ind w:firstLine="567"/>
        <w:jc w:val="both"/>
        <w:rPr>
          <w:rFonts w:eastAsia="Arial"/>
          <w:sz w:val="28"/>
          <w:szCs w:val="28"/>
          <w:lang w:val="x-none" w:eastAsia="x-none"/>
        </w:rPr>
      </w:pPr>
      <w:r w:rsidRPr="00C51261">
        <w:rPr>
          <w:rFonts w:eastAsia="Arial"/>
          <w:sz w:val="28"/>
          <w:szCs w:val="28"/>
          <w:lang w:val="x-none" w:eastAsia="x-none"/>
        </w:rPr>
        <w:t xml:space="preserve">Четвертая группа показателей характеризует развитие систем теплоснабжения города Лермонтова в части тепловых сетей. </w:t>
      </w:r>
    </w:p>
    <w:p w14:paraId="301D166E" w14:textId="70A70B0D" w:rsidR="008F526E" w:rsidRDefault="00C51261" w:rsidP="000F6D5C">
      <w:pPr>
        <w:widowControl w:val="0"/>
        <w:ind w:firstLine="567"/>
        <w:jc w:val="both"/>
        <w:rPr>
          <w:rFonts w:eastAsia="Arial"/>
          <w:sz w:val="28"/>
          <w:szCs w:val="28"/>
          <w:lang w:val="x-none" w:eastAsia="x-none"/>
        </w:rPr>
      </w:pPr>
      <w:r w:rsidRPr="00C51261">
        <w:rPr>
          <w:rFonts w:eastAsia="Arial"/>
          <w:sz w:val="28"/>
          <w:szCs w:val="28"/>
          <w:lang w:val="x-none" w:eastAsia="x-none"/>
        </w:rPr>
        <w:t>К дополнительным целевым показателям функционирования теплоснабжения отнесены показатели воздействия последствий функционирования источников теплоснабжения на атмосферный воздух.</w:t>
      </w:r>
    </w:p>
    <w:p w14:paraId="43B89491" w14:textId="463F3D96" w:rsidR="00C51261" w:rsidRPr="00C51261" w:rsidRDefault="00C51261" w:rsidP="000F6D5C">
      <w:pPr>
        <w:widowControl w:val="0"/>
        <w:ind w:firstLine="567"/>
        <w:jc w:val="both"/>
        <w:rPr>
          <w:rFonts w:eastAsia="Arial"/>
          <w:sz w:val="28"/>
          <w:szCs w:val="28"/>
          <w:lang w:val="x-none" w:eastAsia="x-none"/>
        </w:rPr>
      </w:pPr>
      <w:r w:rsidRPr="00C51261">
        <w:rPr>
          <w:rFonts w:eastAsia="Arial"/>
          <w:sz w:val="28"/>
          <w:szCs w:val="28"/>
          <w:lang w:val="x-none" w:eastAsia="x-none"/>
        </w:rPr>
        <w:t xml:space="preserve">Целевые показатели развития системы теплоснабжения </w:t>
      </w:r>
      <w:r w:rsidRPr="00C51261">
        <w:rPr>
          <w:rFonts w:eastAsia="Arial"/>
          <w:sz w:val="28"/>
          <w:szCs w:val="28"/>
          <w:lang w:eastAsia="x-none"/>
        </w:rPr>
        <w:t>(</w:t>
      </w:r>
      <w:r w:rsidRPr="00C51261">
        <w:rPr>
          <w:rFonts w:eastAsia="Arial"/>
          <w:sz w:val="28"/>
          <w:szCs w:val="28"/>
          <w:lang w:val="x-none" w:eastAsia="x-none"/>
        </w:rPr>
        <w:t>Групп</w:t>
      </w:r>
      <w:r w:rsidRPr="00C51261">
        <w:rPr>
          <w:rFonts w:eastAsia="Arial"/>
          <w:sz w:val="28"/>
          <w:szCs w:val="28"/>
          <w:lang w:eastAsia="x-none"/>
        </w:rPr>
        <w:t>а</w:t>
      </w:r>
      <w:r w:rsidRPr="00C51261">
        <w:rPr>
          <w:rFonts w:eastAsia="Arial"/>
          <w:sz w:val="28"/>
          <w:szCs w:val="28"/>
          <w:lang w:val="x-none" w:eastAsia="x-none"/>
        </w:rPr>
        <w:t xml:space="preserve"> 1</w:t>
      </w:r>
      <w:r w:rsidRPr="00C51261">
        <w:rPr>
          <w:rFonts w:eastAsia="Arial"/>
          <w:sz w:val="28"/>
          <w:szCs w:val="28"/>
          <w:lang w:eastAsia="x-none"/>
        </w:rPr>
        <w:t>)</w:t>
      </w:r>
      <w:r w:rsidRPr="00C51261">
        <w:rPr>
          <w:rFonts w:eastAsia="Arial"/>
          <w:sz w:val="28"/>
          <w:szCs w:val="28"/>
          <w:lang w:val="x-none" w:eastAsia="x-none"/>
        </w:rPr>
        <w:t xml:space="preserve"> представлены в таблице 1.</w:t>
      </w:r>
      <w:r w:rsidR="00C969BF">
        <w:rPr>
          <w:rFonts w:eastAsia="Arial"/>
          <w:sz w:val="28"/>
          <w:szCs w:val="28"/>
          <w:lang w:eastAsia="x-none"/>
        </w:rPr>
        <w:t>2</w:t>
      </w:r>
      <w:r w:rsidRPr="00C51261">
        <w:rPr>
          <w:rFonts w:eastAsia="Arial"/>
          <w:sz w:val="28"/>
          <w:szCs w:val="28"/>
          <w:lang w:val="x-none" w:eastAsia="x-none"/>
        </w:rPr>
        <w:t>.6.</w:t>
      </w:r>
    </w:p>
    <w:p w14:paraId="1B2857FE" w14:textId="0FA3FCBA"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t>Таблица 1.</w:t>
      </w:r>
      <w:r w:rsidR="00C969BF">
        <w:rPr>
          <w:rFonts w:eastAsia="Arial"/>
          <w:sz w:val="28"/>
          <w:szCs w:val="28"/>
          <w:lang w:eastAsia="x-none"/>
        </w:rPr>
        <w:t>2</w:t>
      </w:r>
      <w:r w:rsidRPr="00C51261">
        <w:rPr>
          <w:rFonts w:eastAsia="Arial"/>
          <w:sz w:val="28"/>
          <w:szCs w:val="28"/>
          <w:lang w:val="x-none" w:eastAsia="x-none"/>
        </w:rPr>
        <w:t>.6.</w:t>
      </w:r>
    </w:p>
    <w:p w14:paraId="75C47287" w14:textId="77777777" w:rsidR="00C51261" w:rsidRPr="00C51261" w:rsidRDefault="00C51261" w:rsidP="00C51261">
      <w:pPr>
        <w:widowControl w:val="0"/>
        <w:ind w:firstLine="851"/>
        <w:jc w:val="right"/>
        <w:rPr>
          <w:rFonts w:eastAsia="Arial"/>
          <w:sz w:val="28"/>
          <w:szCs w:val="28"/>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9"/>
        <w:gridCol w:w="1006"/>
        <w:gridCol w:w="968"/>
        <w:gridCol w:w="968"/>
        <w:gridCol w:w="968"/>
        <w:gridCol w:w="968"/>
      </w:tblGrid>
      <w:tr w:rsidR="00C51261" w:rsidRPr="00B631C4" w14:paraId="322FD6CC" w14:textId="77777777" w:rsidTr="0056470C">
        <w:tc>
          <w:tcPr>
            <w:tcW w:w="4628" w:type="dxa"/>
            <w:vMerge w:val="restart"/>
            <w:shd w:val="clear" w:color="auto" w:fill="auto"/>
            <w:vAlign w:val="center"/>
          </w:tcPr>
          <w:p w14:paraId="0C6A9B49"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Показатель</w:t>
            </w:r>
          </w:p>
        </w:tc>
        <w:tc>
          <w:tcPr>
            <w:tcW w:w="1009" w:type="dxa"/>
            <w:vMerge w:val="restart"/>
            <w:shd w:val="clear" w:color="auto" w:fill="auto"/>
            <w:vAlign w:val="center"/>
          </w:tcPr>
          <w:p w14:paraId="70D3E4E8"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Ед. изм.</w:t>
            </w:r>
          </w:p>
        </w:tc>
        <w:tc>
          <w:tcPr>
            <w:tcW w:w="3936" w:type="dxa"/>
            <w:gridSpan w:val="4"/>
            <w:shd w:val="clear" w:color="auto" w:fill="auto"/>
            <w:vAlign w:val="center"/>
          </w:tcPr>
          <w:p w14:paraId="0C018AA0" w14:textId="77777777" w:rsidR="00C51261" w:rsidRPr="00B631C4" w:rsidRDefault="00C51261" w:rsidP="00C51261">
            <w:pPr>
              <w:widowControl w:val="0"/>
              <w:jc w:val="center"/>
              <w:rPr>
                <w:rFonts w:eastAsia="Arial"/>
                <w:iCs/>
                <w:sz w:val="27"/>
                <w:szCs w:val="27"/>
              </w:rPr>
            </w:pPr>
            <w:r w:rsidRPr="00B631C4">
              <w:rPr>
                <w:rFonts w:eastAsia="Arial"/>
                <w:iCs/>
                <w:sz w:val="27"/>
                <w:szCs w:val="27"/>
              </w:rPr>
              <w:t>Период (годы)</w:t>
            </w:r>
          </w:p>
        </w:tc>
      </w:tr>
      <w:tr w:rsidR="00C51261" w:rsidRPr="00B631C4" w14:paraId="5C6E8207" w14:textId="77777777" w:rsidTr="0056470C">
        <w:tc>
          <w:tcPr>
            <w:tcW w:w="4628" w:type="dxa"/>
            <w:vMerge/>
            <w:shd w:val="clear" w:color="auto" w:fill="auto"/>
          </w:tcPr>
          <w:p w14:paraId="70500C33" w14:textId="77777777" w:rsidR="00C51261" w:rsidRPr="00B631C4" w:rsidRDefault="00C51261" w:rsidP="00C51261">
            <w:pPr>
              <w:widowControl w:val="0"/>
              <w:jc w:val="both"/>
              <w:rPr>
                <w:rFonts w:eastAsia="Arial"/>
                <w:iCs/>
                <w:sz w:val="27"/>
                <w:szCs w:val="27"/>
              </w:rPr>
            </w:pPr>
          </w:p>
        </w:tc>
        <w:tc>
          <w:tcPr>
            <w:tcW w:w="1009" w:type="dxa"/>
            <w:vMerge/>
            <w:shd w:val="clear" w:color="auto" w:fill="auto"/>
          </w:tcPr>
          <w:p w14:paraId="49F0F44B" w14:textId="77777777" w:rsidR="00C51261" w:rsidRPr="00B631C4" w:rsidRDefault="00C51261" w:rsidP="00C51261">
            <w:pPr>
              <w:widowControl w:val="0"/>
              <w:jc w:val="both"/>
              <w:rPr>
                <w:rFonts w:eastAsia="Arial"/>
                <w:iCs/>
                <w:sz w:val="27"/>
                <w:szCs w:val="27"/>
              </w:rPr>
            </w:pPr>
          </w:p>
        </w:tc>
        <w:tc>
          <w:tcPr>
            <w:tcW w:w="984" w:type="dxa"/>
            <w:shd w:val="clear" w:color="auto" w:fill="auto"/>
            <w:vAlign w:val="center"/>
          </w:tcPr>
          <w:p w14:paraId="3BD8AD26"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2015</w:t>
            </w:r>
          </w:p>
        </w:tc>
        <w:tc>
          <w:tcPr>
            <w:tcW w:w="984" w:type="dxa"/>
            <w:shd w:val="clear" w:color="auto" w:fill="auto"/>
            <w:vAlign w:val="center"/>
          </w:tcPr>
          <w:p w14:paraId="027764B9"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2020</w:t>
            </w:r>
          </w:p>
        </w:tc>
        <w:tc>
          <w:tcPr>
            <w:tcW w:w="984" w:type="dxa"/>
            <w:shd w:val="clear" w:color="auto" w:fill="auto"/>
            <w:vAlign w:val="center"/>
          </w:tcPr>
          <w:p w14:paraId="395FBF7C"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2025</w:t>
            </w:r>
          </w:p>
        </w:tc>
        <w:tc>
          <w:tcPr>
            <w:tcW w:w="984" w:type="dxa"/>
            <w:shd w:val="clear" w:color="auto" w:fill="auto"/>
            <w:vAlign w:val="center"/>
          </w:tcPr>
          <w:p w14:paraId="2941CD52"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2029</w:t>
            </w:r>
          </w:p>
        </w:tc>
      </w:tr>
      <w:tr w:rsidR="00C51261" w:rsidRPr="00B631C4" w14:paraId="141BE9EA" w14:textId="77777777" w:rsidTr="0056470C">
        <w:tc>
          <w:tcPr>
            <w:tcW w:w="4628" w:type="dxa"/>
            <w:shd w:val="clear" w:color="auto" w:fill="auto"/>
            <w:vAlign w:val="center"/>
          </w:tcPr>
          <w:p w14:paraId="167F2C13" w14:textId="77777777" w:rsidR="00C51261" w:rsidRPr="00B631C4" w:rsidRDefault="00C51261" w:rsidP="00C51261">
            <w:pPr>
              <w:jc w:val="center"/>
              <w:rPr>
                <w:iCs/>
                <w:sz w:val="27"/>
                <w:szCs w:val="27"/>
              </w:rPr>
            </w:pPr>
            <w:r w:rsidRPr="00B631C4">
              <w:rPr>
                <w:iCs/>
                <w:sz w:val="27"/>
                <w:szCs w:val="27"/>
              </w:rPr>
              <w:t>1</w:t>
            </w:r>
          </w:p>
        </w:tc>
        <w:tc>
          <w:tcPr>
            <w:tcW w:w="1009" w:type="dxa"/>
            <w:shd w:val="clear" w:color="auto" w:fill="auto"/>
            <w:vAlign w:val="center"/>
          </w:tcPr>
          <w:p w14:paraId="27CA8D1A" w14:textId="77777777" w:rsidR="00C51261" w:rsidRPr="00B631C4" w:rsidRDefault="00C51261" w:rsidP="00C51261">
            <w:pPr>
              <w:widowControl w:val="0"/>
              <w:jc w:val="center"/>
              <w:rPr>
                <w:rFonts w:eastAsia="Arial"/>
                <w:iCs/>
                <w:color w:val="000000"/>
                <w:sz w:val="27"/>
                <w:szCs w:val="27"/>
                <w:shd w:val="clear" w:color="auto" w:fill="FFFFFF"/>
              </w:rPr>
            </w:pPr>
            <w:r w:rsidRPr="00B631C4">
              <w:rPr>
                <w:rFonts w:eastAsia="Arial"/>
                <w:iCs/>
                <w:color w:val="000000"/>
                <w:sz w:val="27"/>
                <w:szCs w:val="27"/>
                <w:shd w:val="clear" w:color="auto" w:fill="FFFFFF"/>
              </w:rPr>
              <w:t>2</w:t>
            </w:r>
          </w:p>
        </w:tc>
        <w:tc>
          <w:tcPr>
            <w:tcW w:w="984" w:type="dxa"/>
            <w:shd w:val="clear" w:color="auto" w:fill="auto"/>
            <w:vAlign w:val="center"/>
          </w:tcPr>
          <w:p w14:paraId="2093DAC4" w14:textId="77777777" w:rsidR="00C51261" w:rsidRPr="00B631C4" w:rsidRDefault="00C51261" w:rsidP="00C51261">
            <w:pPr>
              <w:jc w:val="center"/>
              <w:rPr>
                <w:iCs/>
                <w:sz w:val="27"/>
                <w:szCs w:val="27"/>
              </w:rPr>
            </w:pPr>
            <w:r w:rsidRPr="00B631C4">
              <w:rPr>
                <w:iCs/>
                <w:sz w:val="27"/>
                <w:szCs w:val="27"/>
              </w:rPr>
              <w:t>3</w:t>
            </w:r>
          </w:p>
        </w:tc>
        <w:tc>
          <w:tcPr>
            <w:tcW w:w="984" w:type="dxa"/>
            <w:shd w:val="clear" w:color="auto" w:fill="auto"/>
            <w:vAlign w:val="center"/>
          </w:tcPr>
          <w:p w14:paraId="633C4D25" w14:textId="77777777" w:rsidR="00C51261" w:rsidRPr="00B631C4" w:rsidRDefault="00C51261" w:rsidP="00C51261">
            <w:pPr>
              <w:jc w:val="center"/>
              <w:rPr>
                <w:iCs/>
                <w:sz w:val="27"/>
                <w:szCs w:val="27"/>
              </w:rPr>
            </w:pPr>
            <w:r w:rsidRPr="00B631C4">
              <w:rPr>
                <w:iCs/>
                <w:sz w:val="27"/>
                <w:szCs w:val="27"/>
              </w:rPr>
              <w:t>4</w:t>
            </w:r>
          </w:p>
        </w:tc>
        <w:tc>
          <w:tcPr>
            <w:tcW w:w="984" w:type="dxa"/>
            <w:shd w:val="clear" w:color="auto" w:fill="auto"/>
            <w:vAlign w:val="center"/>
          </w:tcPr>
          <w:p w14:paraId="1B686A46" w14:textId="77777777" w:rsidR="00C51261" w:rsidRPr="00B631C4" w:rsidRDefault="00C51261" w:rsidP="00C51261">
            <w:pPr>
              <w:jc w:val="center"/>
              <w:rPr>
                <w:iCs/>
                <w:sz w:val="27"/>
                <w:szCs w:val="27"/>
              </w:rPr>
            </w:pPr>
            <w:r w:rsidRPr="00B631C4">
              <w:rPr>
                <w:iCs/>
                <w:sz w:val="27"/>
                <w:szCs w:val="27"/>
              </w:rPr>
              <w:t>5</w:t>
            </w:r>
          </w:p>
        </w:tc>
        <w:tc>
          <w:tcPr>
            <w:tcW w:w="984" w:type="dxa"/>
            <w:shd w:val="clear" w:color="auto" w:fill="auto"/>
            <w:vAlign w:val="center"/>
          </w:tcPr>
          <w:p w14:paraId="0FC1AD24" w14:textId="77777777" w:rsidR="00C51261" w:rsidRPr="00B631C4" w:rsidRDefault="00C51261" w:rsidP="00C51261">
            <w:pPr>
              <w:jc w:val="center"/>
              <w:rPr>
                <w:iCs/>
                <w:sz w:val="27"/>
                <w:szCs w:val="27"/>
              </w:rPr>
            </w:pPr>
            <w:r w:rsidRPr="00B631C4">
              <w:rPr>
                <w:iCs/>
                <w:sz w:val="27"/>
                <w:szCs w:val="27"/>
              </w:rPr>
              <w:t>6</w:t>
            </w:r>
          </w:p>
        </w:tc>
      </w:tr>
      <w:tr w:rsidR="00C51261" w:rsidRPr="00B631C4" w14:paraId="2AD033A9" w14:textId="77777777" w:rsidTr="0056470C">
        <w:tc>
          <w:tcPr>
            <w:tcW w:w="4628" w:type="dxa"/>
            <w:shd w:val="clear" w:color="auto" w:fill="auto"/>
            <w:vAlign w:val="center"/>
          </w:tcPr>
          <w:p w14:paraId="0DE97374" w14:textId="77777777" w:rsidR="00C51261" w:rsidRPr="00B631C4" w:rsidRDefault="00C51261" w:rsidP="00C51261">
            <w:pPr>
              <w:widowControl w:val="0"/>
              <w:rPr>
                <w:rFonts w:eastAsia="Arial"/>
                <w:iCs/>
                <w:sz w:val="27"/>
                <w:szCs w:val="27"/>
              </w:rPr>
            </w:pPr>
            <w:r w:rsidRPr="00B631C4">
              <w:rPr>
                <w:rFonts w:eastAsia="Arial"/>
                <w:iCs/>
                <w:color w:val="000000"/>
                <w:sz w:val="27"/>
                <w:szCs w:val="27"/>
                <w:shd w:val="clear" w:color="auto" w:fill="FFFFFF"/>
              </w:rPr>
              <w:t>Увеличение производственных мощностей потребителей</w:t>
            </w:r>
          </w:p>
        </w:tc>
        <w:tc>
          <w:tcPr>
            <w:tcW w:w="1009" w:type="dxa"/>
            <w:shd w:val="clear" w:color="auto" w:fill="auto"/>
            <w:vAlign w:val="center"/>
          </w:tcPr>
          <w:p w14:paraId="4FFEDA85" w14:textId="77777777" w:rsidR="00C51261" w:rsidRPr="00B631C4" w:rsidRDefault="00C51261" w:rsidP="00C51261">
            <w:pPr>
              <w:widowControl w:val="0"/>
              <w:jc w:val="both"/>
              <w:rPr>
                <w:rFonts w:eastAsia="Arial"/>
                <w:iCs/>
                <w:sz w:val="27"/>
                <w:szCs w:val="27"/>
              </w:rPr>
            </w:pPr>
            <w:r w:rsidRPr="00B631C4">
              <w:rPr>
                <w:rFonts w:eastAsia="Arial"/>
                <w:iCs/>
                <w:color w:val="000000"/>
                <w:sz w:val="27"/>
                <w:szCs w:val="27"/>
                <w:shd w:val="clear" w:color="auto" w:fill="FFFFFF"/>
              </w:rPr>
              <w:t>Гкал/ч</w:t>
            </w:r>
          </w:p>
        </w:tc>
        <w:tc>
          <w:tcPr>
            <w:tcW w:w="984" w:type="dxa"/>
            <w:shd w:val="clear" w:color="auto" w:fill="auto"/>
            <w:vAlign w:val="center"/>
          </w:tcPr>
          <w:p w14:paraId="7F11EEB0"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4</w:t>
            </w:r>
          </w:p>
        </w:tc>
        <w:tc>
          <w:tcPr>
            <w:tcW w:w="984" w:type="dxa"/>
            <w:shd w:val="clear" w:color="auto" w:fill="auto"/>
            <w:vAlign w:val="center"/>
          </w:tcPr>
          <w:p w14:paraId="6DFED5FD" w14:textId="77777777" w:rsidR="00C51261" w:rsidRPr="00B631C4" w:rsidRDefault="00C51261" w:rsidP="00C51261">
            <w:pPr>
              <w:widowControl w:val="0"/>
              <w:jc w:val="center"/>
              <w:rPr>
                <w:rFonts w:eastAsia="Arial"/>
                <w:iCs/>
                <w:sz w:val="27"/>
                <w:szCs w:val="27"/>
              </w:rPr>
            </w:pPr>
            <w:r w:rsidRPr="00B631C4">
              <w:rPr>
                <w:rFonts w:eastAsia="Arial"/>
                <w:iCs/>
                <w:sz w:val="27"/>
                <w:szCs w:val="27"/>
              </w:rPr>
              <w:t>16</w:t>
            </w:r>
          </w:p>
        </w:tc>
        <w:tc>
          <w:tcPr>
            <w:tcW w:w="984" w:type="dxa"/>
            <w:shd w:val="clear" w:color="auto" w:fill="auto"/>
            <w:vAlign w:val="center"/>
          </w:tcPr>
          <w:p w14:paraId="64643515" w14:textId="77777777" w:rsidR="00C51261" w:rsidRPr="00B631C4" w:rsidRDefault="00C51261" w:rsidP="00C51261">
            <w:pPr>
              <w:widowControl w:val="0"/>
              <w:jc w:val="center"/>
              <w:rPr>
                <w:rFonts w:eastAsia="Arial"/>
                <w:iCs/>
                <w:sz w:val="27"/>
                <w:szCs w:val="27"/>
              </w:rPr>
            </w:pPr>
            <w:r w:rsidRPr="00B631C4">
              <w:rPr>
                <w:rFonts w:eastAsia="Arial"/>
                <w:iCs/>
                <w:sz w:val="27"/>
                <w:szCs w:val="27"/>
              </w:rPr>
              <w:t>0</w:t>
            </w:r>
          </w:p>
        </w:tc>
        <w:tc>
          <w:tcPr>
            <w:tcW w:w="984" w:type="dxa"/>
            <w:shd w:val="clear" w:color="auto" w:fill="auto"/>
            <w:vAlign w:val="center"/>
          </w:tcPr>
          <w:p w14:paraId="73554F4D" w14:textId="77777777" w:rsidR="00C51261" w:rsidRPr="00B631C4" w:rsidRDefault="00C51261" w:rsidP="00C51261">
            <w:pPr>
              <w:widowControl w:val="0"/>
              <w:jc w:val="center"/>
              <w:rPr>
                <w:rFonts w:eastAsia="Arial"/>
                <w:iCs/>
                <w:sz w:val="27"/>
                <w:szCs w:val="27"/>
              </w:rPr>
            </w:pPr>
            <w:r w:rsidRPr="00B631C4">
              <w:rPr>
                <w:rFonts w:eastAsia="Arial"/>
                <w:iCs/>
                <w:sz w:val="27"/>
                <w:szCs w:val="27"/>
              </w:rPr>
              <w:t>0</w:t>
            </w:r>
          </w:p>
        </w:tc>
      </w:tr>
      <w:tr w:rsidR="00C51261" w:rsidRPr="00B631C4" w14:paraId="16B49523" w14:textId="77777777" w:rsidTr="0056470C">
        <w:tc>
          <w:tcPr>
            <w:tcW w:w="4628" w:type="dxa"/>
            <w:shd w:val="clear" w:color="auto" w:fill="auto"/>
            <w:vAlign w:val="center"/>
          </w:tcPr>
          <w:p w14:paraId="105AA972" w14:textId="77777777" w:rsidR="00C51261" w:rsidRPr="00B631C4" w:rsidRDefault="00C51261" w:rsidP="00C51261">
            <w:pPr>
              <w:widowControl w:val="0"/>
              <w:rPr>
                <w:rFonts w:eastAsia="Arial"/>
                <w:iCs/>
                <w:sz w:val="27"/>
                <w:szCs w:val="27"/>
              </w:rPr>
            </w:pPr>
            <w:r w:rsidRPr="00B631C4">
              <w:rPr>
                <w:rFonts w:eastAsia="Arial"/>
                <w:iCs/>
                <w:color w:val="000000"/>
                <w:sz w:val="27"/>
                <w:szCs w:val="27"/>
                <w:shd w:val="clear" w:color="auto" w:fill="FFFFFF"/>
              </w:rPr>
              <w:t>Площадь застройки, оборудованной отоплением и ГВС</w:t>
            </w:r>
          </w:p>
        </w:tc>
        <w:tc>
          <w:tcPr>
            <w:tcW w:w="1009" w:type="dxa"/>
            <w:shd w:val="clear" w:color="auto" w:fill="auto"/>
            <w:vAlign w:val="center"/>
          </w:tcPr>
          <w:p w14:paraId="01234619" w14:textId="77777777" w:rsidR="00C51261" w:rsidRPr="00B631C4" w:rsidRDefault="00C51261" w:rsidP="00C51261">
            <w:pPr>
              <w:widowControl w:val="0"/>
              <w:jc w:val="both"/>
              <w:rPr>
                <w:rFonts w:eastAsia="Arial"/>
                <w:iCs/>
                <w:sz w:val="27"/>
                <w:szCs w:val="27"/>
              </w:rPr>
            </w:pPr>
            <w:proofErr w:type="gramStart"/>
            <w:r w:rsidRPr="00B631C4">
              <w:rPr>
                <w:rFonts w:eastAsia="Arial"/>
                <w:iCs/>
                <w:color w:val="000000"/>
                <w:sz w:val="27"/>
                <w:szCs w:val="27"/>
                <w:shd w:val="clear" w:color="auto" w:fill="FFFFFF"/>
              </w:rPr>
              <w:t>тыс.м</w:t>
            </w:r>
            <w:proofErr w:type="gramEnd"/>
            <w:r w:rsidRPr="00B631C4">
              <w:rPr>
                <w:rFonts w:eastAsia="Arial"/>
                <w:iCs/>
                <w:color w:val="000000"/>
                <w:sz w:val="27"/>
                <w:szCs w:val="27"/>
                <w:shd w:val="clear" w:color="auto" w:fill="FFFFFF"/>
                <w:vertAlign w:val="superscript"/>
              </w:rPr>
              <w:t>2</w:t>
            </w:r>
          </w:p>
        </w:tc>
        <w:tc>
          <w:tcPr>
            <w:tcW w:w="984" w:type="dxa"/>
            <w:shd w:val="clear" w:color="auto" w:fill="auto"/>
            <w:vAlign w:val="center"/>
          </w:tcPr>
          <w:p w14:paraId="4144CBBA"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0</w:t>
            </w:r>
          </w:p>
        </w:tc>
        <w:tc>
          <w:tcPr>
            <w:tcW w:w="984" w:type="dxa"/>
            <w:shd w:val="clear" w:color="auto" w:fill="auto"/>
            <w:vAlign w:val="center"/>
          </w:tcPr>
          <w:p w14:paraId="07488394" w14:textId="77777777" w:rsidR="00C51261" w:rsidRPr="00B631C4" w:rsidRDefault="00C51261" w:rsidP="00C51261">
            <w:pPr>
              <w:widowControl w:val="0"/>
              <w:jc w:val="center"/>
              <w:rPr>
                <w:rFonts w:eastAsia="Arial"/>
                <w:iCs/>
                <w:sz w:val="27"/>
                <w:szCs w:val="27"/>
              </w:rPr>
            </w:pPr>
            <w:r w:rsidRPr="00B631C4">
              <w:rPr>
                <w:rFonts w:eastAsia="Arial"/>
                <w:iCs/>
                <w:sz w:val="27"/>
                <w:szCs w:val="27"/>
              </w:rPr>
              <w:t>63</w:t>
            </w:r>
          </w:p>
        </w:tc>
        <w:tc>
          <w:tcPr>
            <w:tcW w:w="984" w:type="dxa"/>
            <w:shd w:val="clear" w:color="auto" w:fill="auto"/>
            <w:vAlign w:val="center"/>
          </w:tcPr>
          <w:p w14:paraId="03EC7E04" w14:textId="77777777" w:rsidR="00C51261" w:rsidRPr="00B631C4" w:rsidRDefault="00C51261" w:rsidP="00C51261">
            <w:pPr>
              <w:widowControl w:val="0"/>
              <w:jc w:val="center"/>
              <w:rPr>
                <w:rFonts w:eastAsia="Arial"/>
                <w:iCs/>
                <w:sz w:val="27"/>
                <w:szCs w:val="27"/>
              </w:rPr>
            </w:pPr>
            <w:r w:rsidRPr="00B631C4">
              <w:rPr>
                <w:rFonts w:eastAsia="Arial"/>
                <w:iCs/>
                <w:sz w:val="27"/>
                <w:szCs w:val="27"/>
              </w:rPr>
              <w:t>0</w:t>
            </w:r>
          </w:p>
        </w:tc>
        <w:tc>
          <w:tcPr>
            <w:tcW w:w="984" w:type="dxa"/>
            <w:shd w:val="clear" w:color="auto" w:fill="auto"/>
            <w:vAlign w:val="center"/>
          </w:tcPr>
          <w:p w14:paraId="22AB0A3D" w14:textId="77777777" w:rsidR="00C51261" w:rsidRPr="00B631C4" w:rsidRDefault="00C51261" w:rsidP="00C51261">
            <w:pPr>
              <w:widowControl w:val="0"/>
              <w:jc w:val="center"/>
              <w:rPr>
                <w:rFonts w:eastAsia="Arial"/>
                <w:iCs/>
                <w:sz w:val="27"/>
                <w:szCs w:val="27"/>
              </w:rPr>
            </w:pPr>
            <w:r w:rsidRPr="00B631C4">
              <w:rPr>
                <w:rFonts w:eastAsia="Arial"/>
                <w:iCs/>
                <w:sz w:val="27"/>
                <w:szCs w:val="27"/>
              </w:rPr>
              <w:t>60</w:t>
            </w:r>
          </w:p>
        </w:tc>
      </w:tr>
      <w:tr w:rsidR="00C51261" w:rsidRPr="00B631C4" w14:paraId="738CABC1" w14:textId="77777777" w:rsidTr="0056470C">
        <w:tc>
          <w:tcPr>
            <w:tcW w:w="4628" w:type="dxa"/>
            <w:tcBorders>
              <w:top w:val="single" w:sz="4" w:space="0" w:color="auto"/>
              <w:left w:val="single" w:sz="4" w:space="0" w:color="auto"/>
              <w:bottom w:val="single" w:sz="4" w:space="0" w:color="auto"/>
              <w:right w:val="single" w:sz="4" w:space="0" w:color="auto"/>
            </w:tcBorders>
            <w:shd w:val="clear" w:color="auto" w:fill="auto"/>
            <w:vAlign w:val="center"/>
          </w:tcPr>
          <w:p w14:paraId="28CA246D" w14:textId="77777777" w:rsidR="00C51261" w:rsidRPr="00B631C4" w:rsidRDefault="00C51261" w:rsidP="00C51261">
            <w:pPr>
              <w:widowControl w:val="0"/>
              <w:rPr>
                <w:rFonts w:eastAsia="Arial"/>
                <w:iCs/>
                <w:sz w:val="27"/>
                <w:szCs w:val="27"/>
              </w:rPr>
            </w:pPr>
            <w:r w:rsidRPr="00B631C4">
              <w:rPr>
                <w:rFonts w:eastAsia="Arial"/>
                <w:iCs/>
                <w:color w:val="000000"/>
                <w:sz w:val="27"/>
                <w:szCs w:val="27"/>
                <w:shd w:val="clear" w:color="auto" w:fill="FFFFFF"/>
              </w:rPr>
              <w:t>Тепловая нагрузка в зонах действия существующих источников</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6DE432BA" w14:textId="77777777" w:rsidR="00C51261" w:rsidRPr="00B631C4" w:rsidRDefault="00C51261" w:rsidP="00C51261">
            <w:pPr>
              <w:widowControl w:val="0"/>
              <w:jc w:val="both"/>
              <w:rPr>
                <w:rFonts w:eastAsia="Arial"/>
                <w:iCs/>
                <w:sz w:val="27"/>
                <w:szCs w:val="27"/>
              </w:rPr>
            </w:pPr>
            <w:r w:rsidRPr="00B631C4">
              <w:rPr>
                <w:rFonts w:eastAsia="Arial"/>
                <w:iCs/>
                <w:color w:val="000000"/>
                <w:sz w:val="27"/>
                <w:szCs w:val="27"/>
                <w:shd w:val="clear" w:color="auto" w:fill="FFFFFF"/>
              </w:rPr>
              <w:t>Гкал/ч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67AEE32"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510F245"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16</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62B0F71" w14:textId="77777777" w:rsidR="00C51261" w:rsidRPr="00B631C4" w:rsidRDefault="00C51261" w:rsidP="00C51261">
            <w:pPr>
              <w:widowControl w:val="0"/>
              <w:jc w:val="center"/>
              <w:rPr>
                <w:rFonts w:eastAsia="Arial"/>
                <w:iCs/>
                <w:sz w:val="27"/>
                <w:szCs w:val="27"/>
              </w:rPr>
            </w:pPr>
            <w:r w:rsidRPr="00B631C4">
              <w:rPr>
                <w:rFonts w:eastAsia="Arial"/>
                <w:iCs/>
                <w:sz w:val="27"/>
                <w:szCs w:val="27"/>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CFC3BBD" w14:textId="77777777" w:rsidR="00C51261" w:rsidRPr="00B631C4" w:rsidRDefault="00C51261" w:rsidP="00C51261">
            <w:pPr>
              <w:widowControl w:val="0"/>
              <w:jc w:val="center"/>
              <w:rPr>
                <w:rFonts w:eastAsia="Arial"/>
                <w:iCs/>
                <w:sz w:val="27"/>
                <w:szCs w:val="27"/>
              </w:rPr>
            </w:pPr>
            <w:r w:rsidRPr="00B631C4">
              <w:rPr>
                <w:rFonts w:eastAsia="Arial"/>
                <w:iCs/>
                <w:sz w:val="27"/>
                <w:szCs w:val="27"/>
              </w:rPr>
              <w:t>0</w:t>
            </w:r>
          </w:p>
        </w:tc>
      </w:tr>
      <w:tr w:rsidR="00C51261" w:rsidRPr="00B631C4" w14:paraId="67C61D7E" w14:textId="77777777" w:rsidTr="0056470C">
        <w:tc>
          <w:tcPr>
            <w:tcW w:w="4628" w:type="dxa"/>
            <w:tcBorders>
              <w:top w:val="single" w:sz="4" w:space="0" w:color="auto"/>
              <w:left w:val="single" w:sz="4" w:space="0" w:color="auto"/>
              <w:bottom w:val="single" w:sz="4" w:space="0" w:color="auto"/>
              <w:right w:val="single" w:sz="4" w:space="0" w:color="auto"/>
            </w:tcBorders>
            <w:shd w:val="clear" w:color="auto" w:fill="auto"/>
            <w:vAlign w:val="center"/>
          </w:tcPr>
          <w:p w14:paraId="76A6131B" w14:textId="77777777" w:rsidR="00C51261" w:rsidRPr="00B631C4" w:rsidRDefault="00C51261" w:rsidP="00C51261">
            <w:pPr>
              <w:widowControl w:val="0"/>
              <w:rPr>
                <w:rFonts w:eastAsia="Arial"/>
                <w:iCs/>
                <w:sz w:val="27"/>
                <w:szCs w:val="27"/>
              </w:rPr>
            </w:pPr>
            <w:r w:rsidRPr="00B631C4">
              <w:rPr>
                <w:rFonts w:eastAsia="Arial"/>
                <w:iCs/>
                <w:color w:val="000000"/>
                <w:sz w:val="27"/>
                <w:szCs w:val="27"/>
                <w:shd w:val="clear" w:color="auto" w:fill="FFFFFF"/>
              </w:rPr>
              <w:t>Тепловая нагрузка в зонах действия проектируемых источников</w:t>
            </w:r>
          </w:p>
        </w:tc>
        <w:tc>
          <w:tcPr>
            <w:tcW w:w="1009" w:type="dxa"/>
            <w:tcBorders>
              <w:top w:val="single" w:sz="4" w:space="0" w:color="auto"/>
              <w:left w:val="single" w:sz="4" w:space="0" w:color="auto"/>
              <w:bottom w:val="single" w:sz="4" w:space="0" w:color="auto"/>
              <w:right w:val="single" w:sz="4" w:space="0" w:color="auto"/>
            </w:tcBorders>
            <w:shd w:val="clear" w:color="auto" w:fill="auto"/>
            <w:vAlign w:val="center"/>
          </w:tcPr>
          <w:p w14:paraId="5C37E6B9" w14:textId="77777777" w:rsidR="00C51261" w:rsidRPr="00B631C4" w:rsidRDefault="00C51261" w:rsidP="00C51261">
            <w:pPr>
              <w:widowControl w:val="0"/>
              <w:jc w:val="both"/>
              <w:rPr>
                <w:rFonts w:eastAsia="Arial"/>
                <w:iCs/>
                <w:sz w:val="27"/>
                <w:szCs w:val="27"/>
              </w:rPr>
            </w:pPr>
            <w:r w:rsidRPr="00B631C4">
              <w:rPr>
                <w:rFonts w:eastAsia="Arial"/>
                <w:iCs/>
                <w:color w:val="000000"/>
                <w:sz w:val="27"/>
                <w:szCs w:val="27"/>
                <w:shd w:val="clear" w:color="auto" w:fill="FFFFFF"/>
              </w:rPr>
              <w:t>Гкал/ч</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79B210B" w14:textId="77777777" w:rsidR="00C51261" w:rsidRPr="00B631C4" w:rsidRDefault="00C51261" w:rsidP="00C51261">
            <w:pPr>
              <w:widowControl w:val="0"/>
              <w:jc w:val="center"/>
              <w:rPr>
                <w:rFonts w:eastAsia="Arial"/>
                <w:iCs/>
                <w:sz w:val="27"/>
                <w:szCs w:val="27"/>
              </w:rPr>
            </w:pPr>
            <w:r w:rsidRPr="00B631C4">
              <w:rPr>
                <w:rFonts w:eastAsia="Arial"/>
                <w:iCs/>
                <w:sz w:val="27"/>
                <w:szCs w:val="27"/>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454F9B08"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14,5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9FB5B4C" w14:textId="77777777" w:rsidR="00C51261" w:rsidRPr="00B631C4" w:rsidRDefault="00C51261" w:rsidP="00C51261">
            <w:pPr>
              <w:widowControl w:val="0"/>
              <w:jc w:val="center"/>
              <w:rPr>
                <w:rFonts w:eastAsia="Arial"/>
                <w:iCs/>
                <w:sz w:val="27"/>
                <w:szCs w:val="27"/>
              </w:rPr>
            </w:pPr>
            <w:r w:rsidRPr="00B631C4">
              <w:rPr>
                <w:rFonts w:eastAsia="Arial"/>
                <w:iCs/>
                <w:sz w:val="27"/>
                <w:szCs w:val="27"/>
              </w:rPr>
              <w:t>0</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5AEA40D5"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13,5</w:t>
            </w:r>
          </w:p>
        </w:tc>
      </w:tr>
      <w:tr w:rsidR="00C51261" w:rsidRPr="00B631C4" w14:paraId="0CA77DD4" w14:textId="77777777" w:rsidTr="0056470C">
        <w:tc>
          <w:tcPr>
            <w:tcW w:w="4628" w:type="dxa"/>
            <w:tcBorders>
              <w:top w:val="single" w:sz="4" w:space="0" w:color="auto"/>
            </w:tcBorders>
            <w:shd w:val="clear" w:color="auto" w:fill="auto"/>
            <w:vAlign w:val="center"/>
          </w:tcPr>
          <w:p w14:paraId="36665D1D" w14:textId="77777777" w:rsidR="00C51261" w:rsidRPr="00B631C4" w:rsidRDefault="00C51261" w:rsidP="00C51261">
            <w:pPr>
              <w:widowControl w:val="0"/>
              <w:rPr>
                <w:rFonts w:eastAsia="Arial"/>
                <w:iCs/>
                <w:sz w:val="27"/>
                <w:szCs w:val="27"/>
              </w:rPr>
            </w:pPr>
            <w:r w:rsidRPr="00B631C4">
              <w:rPr>
                <w:rFonts w:eastAsia="Arial"/>
                <w:iCs/>
                <w:color w:val="000000"/>
                <w:sz w:val="27"/>
                <w:szCs w:val="27"/>
                <w:shd w:val="clear" w:color="auto" w:fill="FFFFFF"/>
              </w:rPr>
              <w:t>Всего спрос на тепловую мощность в городе</w:t>
            </w:r>
          </w:p>
        </w:tc>
        <w:tc>
          <w:tcPr>
            <w:tcW w:w="1009" w:type="dxa"/>
            <w:tcBorders>
              <w:top w:val="single" w:sz="4" w:space="0" w:color="auto"/>
            </w:tcBorders>
            <w:shd w:val="clear" w:color="auto" w:fill="auto"/>
            <w:vAlign w:val="center"/>
          </w:tcPr>
          <w:p w14:paraId="100F026C" w14:textId="77777777" w:rsidR="00C51261" w:rsidRPr="00B631C4" w:rsidRDefault="00C51261" w:rsidP="00C51261">
            <w:pPr>
              <w:widowControl w:val="0"/>
              <w:jc w:val="both"/>
              <w:rPr>
                <w:rFonts w:eastAsia="Arial"/>
                <w:iCs/>
                <w:sz w:val="27"/>
                <w:szCs w:val="27"/>
              </w:rPr>
            </w:pPr>
            <w:r w:rsidRPr="00B631C4">
              <w:rPr>
                <w:rFonts w:eastAsia="Arial"/>
                <w:iCs/>
                <w:color w:val="000000"/>
                <w:sz w:val="27"/>
                <w:szCs w:val="27"/>
                <w:shd w:val="clear" w:color="auto" w:fill="FFFFFF"/>
              </w:rPr>
              <w:t>Гкал/ч</w:t>
            </w:r>
          </w:p>
        </w:tc>
        <w:tc>
          <w:tcPr>
            <w:tcW w:w="984" w:type="dxa"/>
            <w:tcBorders>
              <w:top w:val="single" w:sz="4" w:space="0" w:color="auto"/>
            </w:tcBorders>
            <w:shd w:val="clear" w:color="auto" w:fill="auto"/>
            <w:vAlign w:val="center"/>
          </w:tcPr>
          <w:p w14:paraId="2ADC9764" w14:textId="77777777" w:rsidR="00C51261" w:rsidRPr="00B631C4" w:rsidRDefault="00C51261" w:rsidP="00C51261">
            <w:pPr>
              <w:widowControl w:val="0"/>
              <w:jc w:val="center"/>
              <w:rPr>
                <w:rFonts w:eastAsia="Arial"/>
                <w:iCs/>
                <w:sz w:val="27"/>
                <w:szCs w:val="27"/>
              </w:rPr>
            </w:pPr>
            <w:r w:rsidRPr="00B631C4">
              <w:rPr>
                <w:rFonts w:eastAsia="Arial"/>
                <w:iCs/>
                <w:sz w:val="27"/>
                <w:szCs w:val="27"/>
              </w:rPr>
              <w:t>4</w:t>
            </w:r>
          </w:p>
        </w:tc>
        <w:tc>
          <w:tcPr>
            <w:tcW w:w="984" w:type="dxa"/>
            <w:tcBorders>
              <w:top w:val="single" w:sz="4" w:space="0" w:color="auto"/>
            </w:tcBorders>
            <w:shd w:val="clear" w:color="auto" w:fill="auto"/>
            <w:vAlign w:val="center"/>
          </w:tcPr>
          <w:p w14:paraId="6BA8ACF8" w14:textId="77777777" w:rsidR="00C51261" w:rsidRPr="00B631C4" w:rsidRDefault="00C51261" w:rsidP="00C51261">
            <w:pPr>
              <w:widowControl w:val="0"/>
              <w:jc w:val="center"/>
              <w:rPr>
                <w:rFonts w:eastAsia="Arial"/>
                <w:iCs/>
                <w:sz w:val="27"/>
                <w:szCs w:val="27"/>
              </w:rPr>
            </w:pPr>
            <w:r w:rsidRPr="00B631C4">
              <w:rPr>
                <w:rFonts w:eastAsia="Arial"/>
                <w:iCs/>
                <w:sz w:val="27"/>
                <w:szCs w:val="27"/>
              </w:rPr>
              <w:t>30,5</w:t>
            </w:r>
          </w:p>
        </w:tc>
        <w:tc>
          <w:tcPr>
            <w:tcW w:w="984" w:type="dxa"/>
            <w:tcBorders>
              <w:top w:val="single" w:sz="4" w:space="0" w:color="auto"/>
            </w:tcBorders>
            <w:shd w:val="clear" w:color="auto" w:fill="auto"/>
            <w:vAlign w:val="center"/>
          </w:tcPr>
          <w:p w14:paraId="41009789" w14:textId="77777777" w:rsidR="00C51261" w:rsidRPr="00B631C4" w:rsidRDefault="00C51261" w:rsidP="00C51261">
            <w:pPr>
              <w:widowControl w:val="0"/>
              <w:jc w:val="center"/>
              <w:rPr>
                <w:rFonts w:eastAsia="Arial"/>
                <w:iCs/>
                <w:sz w:val="27"/>
                <w:szCs w:val="27"/>
              </w:rPr>
            </w:pPr>
            <w:r w:rsidRPr="00B631C4">
              <w:rPr>
                <w:rFonts w:eastAsia="Arial"/>
                <w:iCs/>
                <w:sz w:val="27"/>
                <w:szCs w:val="27"/>
              </w:rPr>
              <w:t>0</w:t>
            </w:r>
          </w:p>
        </w:tc>
        <w:tc>
          <w:tcPr>
            <w:tcW w:w="984" w:type="dxa"/>
            <w:tcBorders>
              <w:top w:val="single" w:sz="4" w:space="0" w:color="auto"/>
            </w:tcBorders>
            <w:shd w:val="clear" w:color="auto" w:fill="auto"/>
            <w:vAlign w:val="center"/>
          </w:tcPr>
          <w:p w14:paraId="4EC23CE8" w14:textId="77777777" w:rsidR="00C51261" w:rsidRPr="00B631C4" w:rsidRDefault="00C51261" w:rsidP="00C51261">
            <w:pPr>
              <w:widowControl w:val="0"/>
              <w:jc w:val="center"/>
              <w:rPr>
                <w:rFonts w:eastAsia="Arial"/>
                <w:iCs/>
                <w:sz w:val="27"/>
                <w:szCs w:val="27"/>
              </w:rPr>
            </w:pPr>
            <w:r w:rsidRPr="00B631C4">
              <w:rPr>
                <w:rFonts w:eastAsia="Arial"/>
                <w:iCs/>
                <w:sz w:val="27"/>
                <w:szCs w:val="27"/>
              </w:rPr>
              <w:t>13,5</w:t>
            </w:r>
          </w:p>
        </w:tc>
      </w:tr>
      <w:tr w:rsidR="00C51261" w:rsidRPr="00B631C4" w14:paraId="345269EE" w14:textId="77777777" w:rsidTr="0056470C">
        <w:tc>
          <w:tcPr>
            <w:tcW w:w="4628" w:type="dxa"/>
            <w:shd w:val="clear" w:color="auto" w:fill="auto"/>
            <w:vAlign w:val="center"/>
          </w:tcPr>
          <w:p w14:paraId="1092F6ED" w14:textId="77777777" w:rsidR="00C51261" w:rsidRPr="00B631C4" w:rsidRDefault="00C51261" w:rsidP="00C51261">
            <w:pPr>
              <w:widowControl w:val="0"/>
              <w:rPr>
                <w:rFonts w:eastAsia="Arial"/>
                <w:iCs/>
                <w:sz w:val="27"/>
                <w:szCs w:val="27"/>
              </w:rPr>
            </w:pPr>
            <w:r w:rsidRPr="00B631C4">
              <w:rPr>
                <w:rFonts w:eastAsia="Arial"/>
                <w:iCs/>
                <w:color w:val="000000"/>
                <w:sz w:val="27"/>
                <w:szCs w:val="27"/>
                <w:shd w:val="clear" w:color="auto" w:fill="FFFFFF"/>
              </w:rPr>
              <w:t>Располагаемая тепловая мощность существующих источников</w:t>
            </w:r>
          </w:p>
        </w:tc>
        <w:tc>
          <w:tcPr>
            <w:tcW w:w="1009" w:type="dxa"/>
            <w:shd w:val="clear" w:color="auto" w:fill="auto"/>
            <w:vAlign w:val="center"/>
          </w:tcPr>
          <w:p w14:paraId="71178B75" w14:textId="77777777" w:rsidR="00C51261" w:rsidRPr="00B631C4" w:rsidRDefault="00C51261" w:rsidP="00C51261">
            <w:pPr>
              <w:widowControl w:val="0"/>
              <w:jc w:val="both"/>
              <w:rPr>
                <w:rFonts w:eastAsia="Arial"/>
                <w:iCs/>
                <w:sz w:val="27"/>
                <w:szCs w:val="27"/>
              </w:rPr>
            </w:pPr>
            <w:r w:rsidRPr="00B631C4">
              <w:rPr>
                <w:rFonts w:eastAsia="Arial"/>
                <w:iCs/>
                <w:color w:val="000000"/>
                <w:sz w:val="27"/>
                <w:szCs w:val="27"/>
                <w:shd w:val="clear" w:color="auto" w:fill="FFFFFF"/>
              </w:rPr>
              <w:t>Гкал/ч</w:t>
            </w:r>
          </w:p>
        </w:tc>
        <w:tc>
          <w:tcPr>
            <w:tcW w:w="984" w:type="dxa"/>
            <w:shd w:val="clear" w:color="auto" w:fill="auto"/>
            <w:vAlign w:val="center"/>
          </w:tcPr>
          <w:p w14:paraId="2F4DEB89" w14:textId="77777777" w:rsidR="00C51261" w:rsidRPr="00B631C4" w:rsidRDefault="00C51261" w:rsidP="00C51261">
            <w:pPr>
              <w:widowControl w:val="0"/>
              <w:jc w:val="center"/>
              <w:rPr>
                <w:rFonts w:eastAsia="Arial"/>
                <w:iCs/>
                <w:sz w:val="27"/>
                <w:szCs w:val="27"/>
              </w:rPr>
            </w:pPr>
            <w:r w:rsidRPr="00B631C4">
              <w:rPr>
                <w:rFonts w:eastAsia="Arial"/>
                <w:iCs/>
                <w:sz w:val="27"/>
                <w:szCs w:val="27"/>
              </w:rPr>
              <w:t>202</w:t>
            </w:r>
          </w:p>
        </w:tc>
        <w:tc>
          <w:tcPr>
            <w:tcW w:w="984" w:type="dxa"/>
            <w:shd w:val="clear" w:color="auto" w:fill="auto"/>
            <w:vAlign w:val="center"/>
          </w:tcPr>
          <w:p w14:paraId="5B51AD20" w14:textId="7CC31D9D" w:rsidR="00C51261" w:rsidRPr="00B631C4" w:rsidRDefault="00C51261" w:rsidP="00C51261">
            <w:pPr>
              <w:widowControl w:val="0"/>
              <w:jc w:val="center"/>
              <w:rPr>
                <w:rFonts w:eastAsia="Arial"/>
                <w:iCs/>
                <w:sz w:val="27"/>
                <w:szCs w:val="27"/>
              </w:rPr>
            </w:pPr>
            <w:r w:rsidRPr="00B631C4">
              <w:rPr>
                <w:rFonts w:eastAsia="Arial"/>
                <w:iCs/>
                <w:sz w:val="27"/>
                <w:szCs w:val="27"/>
              </w:rPr>
              <w:t>2</w:t>
            </w:r>
            <w:r w:rsidR="0089775F" w:rsidRPr="00B631C4">
              <w:rPr>
                <w:rFonts w:eastAsia="Arial"/>
                <w:iCs/>
                <w:sz w:val="27"/>
                <w:szCs w:val="27"/>
              </w:rPr>
              <w:t>0</w:t>
            </w:r>
            <w:r w:rsidRPr="00B631C4">
              <w:rPr>
                <w:rFonts w:eastAsia="Arial"/>
                <w:iCs/>
                <w:sz w:val="27"/>
                <w:szCs w:val="27"/>
              </w:rPr>
              <w:t>2</w:t>
            </w:r>
          </w:p>
        </w:tc>
        <w:tc>
          <w:tcPr>
            <w:tcW w:w="984" w:type="dxa"/>
            <w:shd w:val="clear" w:color="auto" w:fill="auto"/>
            <w:vAlign w:val="center"/>
          </w:tcPr>
          <w:p w14:paraId="676B93F7" w14:textId="1928322D" w:rsidR="00C51261" w:rsidRPr="00B631C4" w:rsidRDefault="00C51261" w:rsidP="00C51261">
            <w:pPr>
              <w:widowControl w:val="0"/>
              <w:jc w:val="center"/>
              <w:rPr>
                <w:rFonts w:eastAsia="Arial"/>
                <w:iCs/>
                <w:sz w:val="27"/>
                <w:szCs w:val="27"/>
              </w:rPr>
            </w:pPr>
            <w:r w:rsidRPr="00B631C4">
              <w:rPr>
                <w:rFonts w:eastAsia="Arial"/>
                <w:iCs/>
                <w:sz w:val="27"/>
                <w:szCs w:val="27"/>
              </w:rPr>
              <w:t>2</w:t>
            </w:r>
            <w:r w:rsidR="0089775F" w:rsidRPr="00B631C4">
              <w:rPr>
                <w:rFonts w:eastAsia="Arial"/>
                <w:iCs/>
                <w:sz w:val="27"/>
                <w:szCs w:val="27"/>
              </w:rPr>
              <w:t>20</w:t>
            </w:r>
          </w:p>
        </w:tc>
        <w:tc>
          <w:tcPr>
            <w:tcW w:w="984" w:type="dxa"/>
            <w:shd w:val="clear" w:color="auto" w:fill="auto"/>
            <w:vAlign w:val="center"/>
          </w:tcPr>
          <w:p w14:paraId="251867CA" w14:textId="5376BCA0" w:rsidR="00C51261" w:rsidRPr="00B631C4" w:rsidRDefault="00C51261" w:rsidP="00C51261">
            <w:pPr>
              <w:widowControl w:val="0"/>
              <w:jc w:val="center"/>
              <w:rPr>
                <w:rFonts w:eastAsia="Arial"/>
                <w:iCs/>
                <w:sz w:val="27"/>
                <w:szCs w:val="27"/>
              </w:rPr>
            </w:pPr>
            <w:r w:rsidRPr="00B631C4">
              <w:rPr>
                <w:rFonts w:eastAsia="Arial"/>
                <w:iCs/>
                <w:sz w:val="27"/>
                <w:szCs w:val="27"/>
              </w:rPr>
              <w:t>2</w:t>
            </w:r>
            <w:r w:rsidR="0089775F" w:rsidRPr="00B631C4">
              <w:rPr>
                <w:rFonts w:eastAsia="Arial"/>
                <w:iCs/>
                <w:sz w:val="27"/>
                <w:szCs w:val="27"/>
              </w:rPr>
              <w:t>20</w:t>
            </w:r>
          </w:p>
        </w:tc>
      </w:tr>
      <w:tr w:rsidR="00C51261" w:rsidRPr="00B631C4" w14:paraId="7EC54980" w14:textId="77777777" w:rsidTr="0056470C">
        <w:tc>
          <w:tcPr>
            <w:tcW w:w="4628" w:type="dxa"/>
            <w:shd w:val="clear" w:color="auto" w:fill="auto"/>
            <w:vAlign w:val="center"/>
          </w:tcPr>
          <w:p w14:paraId="58B6961E" w14:textId="77777777" w:rsidR="00C51261" w:rsidRPr="00B631C4" w:rsidRDefault="00C51261" w:rsidP="00C51261">
            <w:pPr>
              <w:widowControl w:val="0"/>
              <w:rPr>
                <w:rFonts w:eastAsia="Arial"/>
                <w:iCs/>
                <w:sz w:val="27"/>
                <w:szCs w:val="27"/>
              </w:rPr>
            </w:pPr>
            <w:r w:rsidRPr="00B631C4">
              <w:rPr>
                <w:rFonts w:eastAsia="Arial"/>
                <w:iCs/>
                <w:color w:val="000000"/>
                <w:sz w:val="27"/>
                <w:szCs w:val="27"/>
                <w:shd w:val="clear" w:color="auto" w:fill="FFFFFF"/>
              </w:rPr>
              <w:t>Располагаемая тепловая мощность проектируемых источников</w:t>
            </w:r>
          </w:p>
        </w:tc>
        <w:tc>
          <w:tcPr>
            <w:tcW w:w="1009" w:type="dxa"/>
            <w:shd w:val="clear" w:color="auto" w:fill="auto"/>
            <w:vAlign w:val="center"/>
          </w:tcPr>
          <w:p w14:paraId="6FA9E1C0" w14:textId="77777777" w:rsidR="00C51261" w:rsidRPr="00B631C4" w:rsidRDefault="00C51261" w:rsidP="00C51261">
            <w:pPr>
              <w:widowControl w:val="0"/>
              <w:jc w:val="both"/>
              <w:rPr>
                <w:rFonts w:eastAsia="Arial"/>
                <w:iCs/>
                <w:sz w:val="27"/>
                <w:szCs w:val="27"/>
              </w:rPr>
            </w:pPr>
            <w:r w:rsidRPr="00B631C4">
              <w:rPr>
                <w:rFonts w:eastAsia="Arial"/>
                <w:iCs/>
                <w:color w:val="000000"/>
                <w:sz w:val="27"/>
                <w:szCs w:val="27"/>
                <w:shd w:val="clear" w:color="auto" w:fill="FFFFFF"/>
              </w:rPr>
              <w:t>Гкал/ч</w:t>
            </w:r>
          </w:p>
        </w:tc>
        <w:tc>
          <w:tcPr>
            <w:tcW w:w="984" w:type="dxa"/>
            <w:shd w:val="clear" w:color="auto" w:fill="auto"/>
            <w:vAlign w:val="center"/>
          </w:tcPr>
          <w:p w14:paraId="63466F52" w14:textId="77777777" w:rsidR="00C51261" w:rsidRPr="00B631C4" w:rsidRDefault="00C51261" w:rsidP="00C51261">
            <w:pPr>
              <w:widowControl w:val="0"/>
              <w:jc w:val="center"/>
              <w:rPr>
                <w:rFonts w:eastAsia="Arial"/>
                <w:iCs/>
                <w:sz w:val="27"/>
                <w:szCs w:val="27"/>
              </w:rPr>
            </w:pPr>
            <w:r w:rsidRPr="00B631C4">
              <w:rPr>
                <w:rFonts w:eastAsia="Arial"/>
                <w:iCs/>
                <w:sz w:val="27"/>
                <w:szCs w:val="27"/>
              </w:rPr>
              <w:t>0</w:t>
            </w:r>
          </w:p>
        </w:tc>
        <w:tc>
          <w:tcPr>
            <w:tcW w:w="984" w:type="dxa"/>
            <w:shd w:val="clear" w:color="auto" w:fill="auto"/>
            <w:vAlign w:val="center"/>
          </w:tcPr>
          <w:p w14:paraId="20297E46"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18,0</w:t>
            </w:r>
          </w:p>
        </w:tc>
        <w:tc>
          <w:tcPr>
            <w:tcW w:w="984" w:type="dxa"/>
            <w:shd w:val="clear" w:color="auto" w:fill="auto"/>
            <w:vAlign w:val="center"/>
          </w:tcPr>
          <w:p w14:paraId="72DE02F7" w14:textId="769C9470" w:rsidR="00C51261" w:rsidRPr="00B631C4" w:rsidRDefault="00C51261" w:rsidP="00C51261">
            <w:pPr>
              <w:widowControl w:val="0"/>
              <w:jc w:val="center"/>
              <w:rPr>
                <w:rFonts w:eastAsia="Arial"/>
                <w:iCs/>
                <w:sz w:val="27"/>
                <w:szCs w:val="27"/>
              </w:rPr>
            </w:pPr>
            <w:r w:rsidRPr="00B631C4">
              <w:rPr>
                <w:rFonts w:eastAsia="Arial"/>
                <w:iCs/>
                <w:sz w:val="27"/>
                <w:szCs w:val="27"/>
              </w:rPr>
              <w:t>0</w:t>
            </w:r>
          </w:p>
        </w:tc>
        <w:tc>
          <w:tcPr>
            <w:tcW w:w="984" w:type="dxa"/>
            <w:shd w:val="clear" w:color="auto" w:fill="auto"/>
            <w:vAlign w:val="center"/>
          </w:tcPr>
          <w:p w14:paraId="4A24BF22"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18,0</w:t>
            </w:r>
          </w:p>
        </w:tc>
      </w:tr>
      <w:tr w:rsidR="00C51261" w:rsidRPr="00B631C4" w14:paraId="4D571A62" w14:textId="77777777" w:rsidTr="0056470C">
        <w:tc>
          <w:tcPr>
            <w:tcW w:w="4628" w:type="dxa"/>
            <w:shd w:val="clear" w:color="auto" w:fill="auto"/>
            <w:vAlign w:val="center"/>
          </w:tcPr>
          <w:p w14:paraId="71A19EA5" w14:textId="77777777" w:rsidR="00C51261" w:rsidRPr="00B631C4" w:rsidRDefault="00C51261" w:rsidP="00C51261">
            <w:pPr>
              <w:widowControl w:val="0"/>
              <w:rPr>
                <w:rFonts w:eastAsia="Arial"/>
                <w:iCs/>
                <w:sz w:val="27"/>
                <w:szCs w:val="27"/>
              </w:rPr>
            </w:pPr>
            <w:r w:rsidRPr="00B631C4">
              <w:rPr>
                <w:rFonts w:eastAsia="Arial"/>
                <w:iCs/>
                <w:color w:val="000000"/>
                <w:sz w:val="27"/>
                <w:szCs w:val="27"/>
                <w:shd w:val="clear" w:color="auto" w:fill="FFFFFF"/>
              </w:rPr>
              <w:t>Всего располагаемая тепловая мощность источников</w:t>
            </w:r>
          </w:p>
        </w:tc>
        <w:tc>
          <w:tcPr>
            <w:tcW w:w="1009" w:type="dxa"/>
            <w:shd w:val="clear" w:color="auto" w:fill="auto"/>
            <w:vAlign w:val="center"/>
          </w:tcPr>
          <w:p w14:paraId="6050168D" w14:textId="77777777" w:rsidR="00C51261" w:rsidRPr="00B631C4" w:rsidRDefault="00C51261" w:rsidP="00C51261">
            <w:pPr>
              <w:widowControl w:val="0"/>
              <w:jc w:val="both"/>
              <w:rPr>
                <w:rFonts w:eastAsia="Arial"/>
                <w:iCs/>
                <w:sz w:val="27"/>
                <w:szCs w:val="27"/>
              </w:rPr>
            </w:pPr>
            <w:r w:rsidRPr="00B631C4">
              <w:rPr>
                <w:rFonts w:eastAsia="Arial"/>
                <w:iCs/>
                <w:color w:val="000000"/>
                <w:sz w:val="27"/>
                <w:szCs w:val="27"/>
                <w:shd w:val="clear" w:color="auto" w:fill="FFFFFF"/>
              </w:rPr>
              <w:t>Гкал/ч</w:t>
            </w:r>
          </w:p>
        </w:tc>
        <w:tc>
          <w:tcPr>
            <w:tcW w:w="984" w:type="dxa"/>
            <w:shd w:val="clear" w:color="auto" w:fill="auto"/>
            <w:vAlign w:val="center"/>
          </w:tcPr>
          <w:p w14:paraId="7B7E0DBD" w14:textId="77777777" w:rsidR="00C51261" w:rsidRPr="00B631C4" w:rsidRDefault="00C51261" w:rsidP="00C51261">
            <w:pPr>
              <w:widowControl w:val="0"/>
              <w:jc w:val="center"/>
              <w:rPr>
                <w:rFonts w:eastAsia="Arial"/>
                <w:iCs/>
                <w:sz w:val="27"/>
                <w:szCs w:val="27"/>
              </w:rPr>
            </w:pPr>
            <w:r w:rsidRPr="00B631C4">
              <w:rPr>
                <w:rFonts w:eastAsia="Arial"/>
                <w:iCs/>
                <w:sz w:val="27"/>
                <w:szCs w:val="27"/>
              </w:rPr>
              <w:t>202</w:t>
            </w:r>
          </w:p>
        </w:tc>
        <w:tc>
          <w:tcPr>
            <w:tcW w:w="984" w:type="dxa"/>
            <w:shd w:val="clear" w:color="auto" w:fill="auto"/>
            <w:vAlign w:val="center"/>
          </w:tcPr>
          <w:p w14:paraId="2DE208CB" w14:textId="0C22B878" w:rsidR="00C51261" w:rsidRPr="00B631C4" w:rsidRDefault="00C51261" w:rsidP="00C51261">
            <w:pPr>
              <w:widowControl w:val="0"/>
              <w:jc w:val="center"/>
              <w:rPr>
                <w:rFonts w:eastAsia="Arial"/>
                <w:iCs/>
                <w:sz w:val="27"/>
                <w:szCs w:val="27"/>
              </w:rPr>
            </w:pPr>
            <w:r w:rsidRPr="00B631C4">
              <w:rPr>
                <w:rFonts w:eastAsia="Arial"/>
                <w:iCs/>
                <w:sz w:val="27"/>
                <w:szCs w:val="27"/>
              </w:rPr>
              <w:t>2</w:t>
            </w:r>
            <w:r w:rsidR="0089775F" w:rsidRPr="00B631C4">
              <w:rPr>
                <w:rFonts w:eastAsia="Arial"/>
                <w:iCs/>
                <w:sz w:val="27"/>
                <w:szCs w:val="27"/>
              </w:rPr>
              <w:t>2</w:t>
            </w:r>
            <w:r w:rsidRPr="00B631C4">
              <w:rPr>
                <w:rFonts w:eastAsia="Arial"/>
                <w:iCs/>
                <w:sz w:val="27"/>
                <w:szCs w:val="27"/>
              </w:rPr>
              <w:t>0</w:t>
            </w:r>
          </w:p>
        </w:tc>
        <w:tc>
          <w:tcPr>
            <w:tcW w:w="984" w:type="dxa"/>
            <w:shd w:val="clear" w:color="auto" w:fill="auto"/>
            <w:vAlign w:val="center"/>
          </w:tcPr>
          <w:p w14:paraId="53781469" w14:textId="6F5891C7" w:rsidR="00C51261" w:rsidRPr="00B631C4" w:rsidRDefault="00C51261" w:rsidP="00C51261">
            <w:pPr>
              <w:widowControl w:val="0"/>
              <w:jc w:val="center"/>
              <w:rPr>
                <w:rFonts w:eastAsia="Arial"/>
                <w:iCs/>
                <w:sz w:val="27"/>
                <w:szCs w:val="27"/>
              </w:rPr>
            </w:pPr>
            <w:r w:rsidRPr="00B631C4">
              <w:rPr>
                <w:rFonts w:eastAsia="Arial"/>
                <w:iCs/>
                <w:sz w:val="27"/>
                <w:szCs w:val="27"/>
              </w:rPr>
              <w:t>2</w:t>
            </w:r>
            <w:r w:rsidR="0089775F" w:rsidRPr="00B631C4">
              <w:rPr>
                <w:rFonts w:eastAsia="Arial"/>
                <w:iCs/>
                <w:sz w:val="27"/>
                <w:szCs w:val="27"/>
              </w:rPr>
              <w:t>20</w:t>
            </w:r>
          </w:p>
        </w:tc>
        <w:tc>
          <w:tcPr>
            <w:tcW w:w="984" w:type="dxa"/>
            <w:shd w:val="clear" w:color="auto" w:fill="auto"/>
            <w:vAlign w:val="center"/>
          </w:tcPr>
          <w:p w14:paraId="40B3D09E" w14:textId="09CB9EC4" w:rsidR="00C51261" w:rsidRPr="00B631C4" w:rsidRDefault="00C51261" w:rsidP="00C51261">
            <w:pPr>
              <w:widowControl w:val="0"/>
              <w:jc w:val="center"/>
              <w:rPr>
                <w:rFonts w:eastAsia="Arial"/>
                <w:iCs/>
                <w:sz w:val="27"/>
                <w:szCs w:val="27"/>
              </w:rPr>
            </w:pPr>
            <w:r w:rsidRPr="00B631C4">
              <w:rPr>
                <w:rFonts w:eastAsia="Arial"/>
                <w:iCs/>
                <w:sz w:val="27"/>
                <w:szCs w:val="27"/>
              </w:rPr>
              <w:t>2</w:t>
            </w:r>
            <w:r w:rsidR="0089775F" w:rsidRPr="00B631C4">
              <w:rPr>
                <w:rFonts w:eastAsia="Arial"/>
                <w:iCs/>
                <w:sz w:val="27"/>
                <w:szCs w:val="27"/>
              </w:rPr>
              <w:t>38</w:t>
            </w:r>
          </w:p>
        </w:tc>
      </w:tr>
    </w:tbl>
    <w:p w14:paraId="219C0B67" w14:textId="77777777" w:rsidR="00C51261" w:rsidRPr="00C51261" w:rsidRDefault="00C51261" w:rsidP="00C51261">
      <w:pPr>
        <w:widowControl w:val="0"/>
        <w:ind w:firstLine="851"/>
        <w:jc w:val="both"/>
        <w:rPr>
          <w:rFonts w:eastAsia="Arial"/>
          <w:sz w:val="28"/>
          <w:szCs w:val="28"/>
          <w:lang w:val="x-none" w:eastAsia="x-none"/>
        </w:rPr>
      </w:pPr>
    </w:p>
    <w:p w14:paraId="7A6E342C" w14:textId="5D0EA527" w:rsidR="00C51261" w:rsidRDefault="00C51261" w:rsidP="00F64668">
      <w:pPr>
        <w:widowControl w:val="0"/>
        <w:ind w:firstLine="567"/>
        <w:jc w:val="both"/>
        <w:rPr>
          <w:rFonts w:eastAsia="Arial"/>
          <w:sz w:val="28"/>
          <w:szCs w:val="28"/>
          <w:lang w:val="x-none" w:eastAsia="x-none"/>
        </w:rPr>
      </w:pPr>
      <w:r w:rsidRPr="00C51261">
        <w:rPr>
          <w:rFonts w:eastAsia="Arial"/>
          <w:sz w:val="28"/>
          <w:szCs w:val="28"/>
          <w:lang w:val="x-none" w:eastAsia="x-none"/>
        </w:rPr>
        <w:lastRenderedPageBreak/>
        <w:t>Целевые показатели развития системы теплоснабжения (Группа 2) в период с 2015 по 2018 годы представлены в таблице 1.</w:t>
      </w:r>
      <w:r w:rsidR="00C969BF">
        <w:rPr>
          <w:rFonts w:eastAsia="Arial"/>
          <w:sz w:val="28"/>
          <w:szCs w:val="28"/>
          <w:lang w:eastAsia="x-none"/>
        </w:rPr>
        <w:t>2</w:t>
      </w:r>
      <w:r w:rsidRPr="00C51261">
        <w:rPr>
          <w:rFonts w:eastAsia="Arial"/>
          <w:sz w:val="28"/>
          <w:szCs w:val="28"/>
          <w:lang w:val="x-none" w:eastAsia="x-none"/>
        </w:rPr>
        <w:t>.7.</w:t>
      </w:r>
    </w:p>
    <w:p w14:paraId="20573819" w14:textId="77777777" w:rsidR="00D05F3A" w:rsidRPr="00C51261" w:rsidRDefault="00D05F3A" w:rsidP="00C51261">
      <w:pPr>
        <w:widowControl w:val="0"/>
        <w:ind w:firstLine="851"/>
        <w:jc w:val="both"/>
        <w:rPr>
          <w:rFonts w:eastAsia="Arial"/>
          <w:sz w:val="28"/>
          <w:szCs w:val="28"/>
          <w:lang w:val="x-none" w:eastAsia="x-none"/>
        </w:rPr>
      </w:pPr>
    </w:p>
    <w:p w14:paraId="70D4804E" w14:textId="32F8F0E0"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t>Таблица 1.</w:t>
      </w:r>
      <w:r w:rsidR="00C969BF">
        <w:rPr>
          <w:rFonts w:eastAsia="Arial"/>
          <w:sz w:val="28"/>
          <w:szCs w:val="28"/>
          <w:lang w:eastAsia="x-none"/>
        </w:rPr>
        <w:t>2</w:t>
      </w:r>
      <w:r w:rsidRPr="00C51261">
        <w:rPr>
          <w:rFonts w:eastAsia="Arial"/>
          <w:sz w:val="28"/>
          <w:szCs w:val="28"/>
          <w:lang w:val="x-none" w:eastAsia="x-none"/>
        </w:rPr>
        <w:t>.7.</w:t>
      </w:r>
    </w:p>
    <w:p w14:paraId="234B2826" w14:textId="77777777" w:rsidR="00C51261" w:rsidRPr="00C51261" w:rsidRDefault="00C51261" w:rsidP="00C51261">
      <w:pPr>
        <w:widowControl w:val="0"/>
        <w:ind w:firstLine="851"/>
        <w:jc w:val="both"/>
        <w:rPr>
          <w:rFonts w:eastAsia="Arial"/>
          <w:sz w:val="28"/>
          <w:szCs w:val="28"/>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5"/>
        <w:gridCol w:w="1098"/>
        <w:gridCol w:w="1056"/>
        <w:gridCol w:w="1056"/>
        <w:gridCol w:w="1056"/>
        <w:gridCol w:w="1056"/>
      </w:tblGrid>
      <w:tr w:rsidR="00C51261" w:rsidRPr="00B631C4" w14:paraId="146C8C3D" w14:textId="77777777" w:rsidTr="000F6D5C">
        <w:tc>
          <w:tcPr>
            <w:tcW w:w="4025" w:type="dxa"/>
            <w:vMerge w:val="restart"/>
            <w:shd w:val="clear" w:color="auto" w:fill="auto"/>
            <w:vAlign w:val="center"/>
          </w:tcPr>
          <w:p w14:paraId="154FFE5E"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Показатель</w:t>
            </w:r>
          </w:p>
        </w:tc>
        <w:tc>
          <w:tcPr>
            <w:tcW w:w="1098" w:type="dxa"/>
            <w:vMerge w:val="restart"/>
            <w:shd w:val="clear" w:color="auto" w:fill="auto"/>
            <w:vAlign w:val="center"/>
          </w:tcPr>
          <w:p w14:paraId="38DE1758"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Ед. изм.</w:t>
            </w:r>
          </w:p>
        </w:tc>
        <w:tc>
          <w:tcPr>
            <w:tcW w:w="4224" w:type="dxa"/>
            <w:gridSpan w:val="4"/>
            <w:shd w:val="clear" w:color="auto" w:fill="auto"/>
            <w:vAlign w:val="center"/>
          </w:tcPr>
          <w:p w14:paraId="3B32517A" w14:textId="77777777" w:rsidR="00C51261" w:rsidRPr="00B631C4" w:rsidRDefault="00C51261" w:rsidP="00C51261">
            <w:pPr>
              <w:widowControl w:val="0"/>
              <w:jc w:val="center"/>
              <w:rPr>
                <w:rFonts w:eastAsia="Arial"/>
                <w:iCs/>
                <w:sz w:val="27"/>
                <w:szCs w:val="27"/>
              </w:rPr>
            </w:pPr>
            <w:r w:rsidRPr="00B631C4">
              <w:rPr>
                <w:rFonts w:eastAsia="Arial"/>
                <w:iCs/>
                <w:sz w:val="27"/>
                <w:szCs w:val="27"/>
              </w:rPr>
              <w:t>Период (годы)</w:t>
            </w:r>
          </w:p>
        </w:tc>
      </w:tr>
      <w:tr w:rsidR="00C51261" w:rsidRPr="00B631C4" w14:paraId="3D223AC5" w14:textId="77777777" w:rsidTr="000F6D5C">
        <w:tc>
          <w:tcPr>
            <w:tcW w:w="4025" w:type="dxa"/>
            <w:vMerge/>
            <w:shd w:val="clear" w:color="auto" w:fill="auto"/>
          </w:tcPr>
          <w:p w14:paraId="234CCE9D" w14:textId="77777777" w:rsidR="00C51261" w:rsidRPr="00B631C4" w:rsidRDefault="00C51261" w:rsidP="00C51261">
            <w:pPr>
              <w:widowControl w:val="0"/>
              <w:jc w:val="both"/>
              <w:rPr>
                <w:rFonts w:eastAsia="Arial"/>
                <w:iCs/>
                <w:sz w:val="27"/>
                <w:szCs w:val="27"/>
              </w:rPr>
            </w:pPr>
          </w:p>
        </w:tc>
        <w:tc>
          <w:tcPr>
            <w:tcW w:w="1098" w:type="dxa"/>
            <w:vMerge/>
            <w:shd w:val="clear" w:color="auto" w:fill="auto"/>
          </w:tcPr>
          <w:p w14:paraId="549F1754" w14:textId="77777777" w:rsidR="00C51261" w:rsidRPr="00B631C4" w:rsidRDefault="00C51261" w:rsidP="00C51261">
            <w:pPr>
              <w:widowControl w:val="0"/>
              <w:jc w:val="both"/>
              <w:rPr>
                <w:rFonts w:eastAsia="Arial"/>
                <w:iCs/>
                <w:sz w:val="27"/>
                <w:szCs w:val="27"/>
              </w:rPr>
            </w:pPr>
          </w:p>
        </w:tc>
        <w:tc>
          <w:tcPr>
            <w:tcW w:w="1056" w:type="dxa"/>
            <w:shd w:val="clear" w:color="auto" w:fill="auto"/>
            <w:vAlign w:val="center"/>
          </w:tcPr>
          <w:p w14:paraId="764ED77D"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2015</w:t>
            </w:r>
          </w:p>
        </w:tc>
        <w:tc>
          <w:tcPr>
            <w:tcW w:w="1056" w:type="dxa"/>
            <w:shd w:val="clear" w:color="auto" w:fill="auto"/>
            <w:vAlign w:val="center"/>
          </w:tcPr>
          <w:p w14:paraId="49ADDEC8"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2016</w:t>
            </w:r>
          </w:p>
        </w:tc>
        <w:tc>
          <w:tcPr>
            <w:tcW w:w="1056" w:type="dxa"/>
            <w:shd w:val="clear" w:color="auto" w:fill="auto"/>
            <w:vAlign w:val="center"/>
          </w:tcPr>
          <w:p w14:paraId="2E48689D"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2017</w:t>
            </w:r>
          </w:p>
        </w:tc>
        <w:tc>
          <w:tcPr>
            <w:tcW w:w="1056" w:type="dxa"/>
            <w:shd w:val="clear" w:color="auto" w:fill="auto"/>
            <w:vAlign w:val="center"/>
          </w:tcPr>
          <w:p w14:paraId="2AE20D3A" w14:textId="77777777" w:rsidR="00C51261" w:rsidRPr="00B631C4" w:rsidRDefault="00C51261" w:rsidP="00C51261">
            <w:pPr>
              <w:widowControl w:val="0"/>
              <w:jc w:val="center"/>
              <w:rPr>
                <w:rFonts w:eastAsia="Arial"/>
                <w:iCs/>
                <w:sz w:val="27"/>
                <w:szCs w:val="27"/>
              </w:rPr>
            </w:pPr>
            <w:r w:rsidRPr="00B631C4">
              <w:rPr>
                <w:rFonts w:eastAsia="Arial"/>
                <w:bCs/>
                <w:iCs/>
                <w:color w:val="000000"/>
                <w:sz w:val="27"/>
                <w:szCs w:val="27"/>
                <w:shd w:val="clear" w:color="auto" w:fill="FFFFFF"/>
              </w:rPr>
              <w:t>2018</w:t>
            </w:r>
          </w:p>
        </w:tc>
      </w:tr>
      <w:tr w:rsidR="00C51261" w:rsidRPr="00B631C4" w14:paraId="70BC3DF9" w14:textId="77777777" w:rsidTr="000F6D5C">
        <w:tc>
          <w:tcPr>
            <w:tcW w:w="4025" w:type="dxa"/>
            <w:shd w:val="clear" w:color="auto" w:fill="auto"/>
            <w:vAlign w:val="center"/>
          </w:tcPr>
          <w:p w14:paraId="65356318" w14:textId="77777777" w:rsidR="00C51261" w:rsidRPr="00B631C4" w:rsidRDefault="00C51261" w:rsidP="00C51261">
            <w:pPr>
              <w:jc w:val="center"/>
              <w:rPr>
                <w:iCs/>
                <w:sz w:val="27"/>
                <w:szCs w:val="27"/>
              </w:rPr>
            </w:pPr>
            <w:r w:rsidRPr="00B631C4">
              <w:rPr>
                <w:iCs/>
                <w:sz w:val="27"/>
                <w:szCs w:val="27"/>
              </w:rPr>
              <w:t>1</w:t>
            </w:r>
          </w:p>
        </w:tc>
        <w:tc>
          <w:tcPr>
            <w:tcW w:w="1098" w:type="dxa"/>
            <w:shd w:val="clear" w:color="auto" w:fill="auto"/>
            <w:vAlign w:val="center"/>
          </w:tcPr>
          <w:p w14:paraId="4C276D27" w14:textId="77777777" w:rsidR="00C51261" w:rsidRPr="00B631C4" w:rsidRDefault="00C51261" w:rsidP="00C51261">
            <w:pPr>
              <w:widowControl w:val="0"/>
              <w:jc w:val="center"/>
              <w:rPr>
                <w:rFonts w:eastAsia="Arial"/>
                <w:iCs/>
                <w:color w:val="000000"/>
                <w:sz w:val="27"/>
                <w:szCs w:val="27"/>
                <w:shd w:val="clear" w:color="auto" w:fill="FFFFFF"/>
              </w:rPr>
            </w:pPr>
            <w:r w:rsidRPr="00B631C4">
              <w:rPr>
                <w:rFonts w:eastAsia="Arial"/>
                <w:iCs/>
                <w:color w:val="000000"/>
                <w:sz w:val="27"/>
                <w:szCs w:val="27"/>
                <w:shd w:val="clear" w:color="auto" w:fill="FFFFFF"/>
              </w:rPr>
              <w:t>2</w:t>
            </w:r>
          </w:p>
        </w:tc>
        <w:tc>
          <w:tcPr>
            <w:tcW w:w="1056" w:type="dxa"/>
            <w:shd w:val="clear" w:color="auto" w:fill="auto"/>
            <w:vAlign w:val="center"/>
          </w:tcPr>
          <w:p w14:paraId="1F935E6A" w14:textId="77777777" w:rsidR="00C51261" w:rsidRPr="00B631C4" w:rsidRDefault="00C51261" w:rsidP="00C51261">
            <w:pPr>
              <w:jc w:val="center"/>
              <w:rPr>
                <w:iCs/>
                <w:sz w:val="27"/>
                <w:szCs w:val="27"/>
              </w:rPr>
            </w:pPr>
            <w:r w:rsidRPr="00B631C4">
              <w:rPr>
                <w:iCs/>
                <w:sz w:val="27"/>
                <w:szCs w:val="27"/>
              </w:rPr>
              <w:t>3</w:t>
            </w:r>
          </w:p>
        </w:tc>
        <w:tc>
          <w:tcPr>
            <w:tcW w:w="1056" w:type="dxa"/>
            <w:shd w:val="clear" w:color="auto" w:fill="auto"/>
            <w:vAlign w:val="center"/>
          </w:tcPr>
          <w:p w14:paraId="7399DBE6" w14:textId="77777777" w:rsidR="00C51261" w:rsidRPr="00B631C4" w:rsidRDefault="00C51261" w:rsidP="00C51261">
            <w:pPr>
              <w:jc w:val="center"/>
              <w:rPr>
                <w:iCs/>
                <w:sz w:val="27"/>
                <w:szCs w:val="27"/>
              </w:rPr>
            </w:pPr>
            <w:r w:rsidRPr="00B631C4">
              <w:rPr>
                <w:iCs/>
                <w:sz w:val="27"/>
                <w:szCs w:val="27"/>
              </w:rPr>
              <w:t>4</w:t>
            </w:r>
          </w:p>
        </w:tc>
        <w:tc>
          <w:tcPr>
            <w:tcW w:w="1056" w:type="dxa"/>
            <w:shd w:val="clear" w:color="auto" w:fill="auto"/>
            <w:vAlign w:val="center"/>
          </w:tcPr>
          <w:p w14:paraId="70960D20" w14:textId="77777777" w:rsidR="00C51261" w:rsidRPr="00B631C4" w:rsidRDefault="00C51261" w:rsidP="00C51261">
            <w:pPr>
              <w:jc w:val="center"/>
              <w:rPr>
                <w:iCs/>
                <w:sz w:val="27"/>
                <w:szCs w:val="27"/>
              </w:rPr>
            </w:pPr>
            <w:r w:rsidRPr="00B631C4">
              <w:rPr>
                <w:iCs/>
                <w:sz w:val="27"/>
                <w:szCs w:val="27"/>
              </w:rPr>
              <w:t>5</w:t>
            </w:r>
          </w:p>
        </w:tc>
        <w:tc>
          <w:tcPr>
            <w:tcW w:w="1056" w:type="dxa"/>
            <w:shd w:val="clear" w:color="auto" w:fill="auto"/>
            <w:vAlign w:val="center"/>
          </w:tcPr>
          <w:p w14:paraId="47826728" w14:textId="77777777" w:rsidR="00C51261" w:rsidRPr="00B631C4" w:rsidRDefault="00C51261" w:rsidP="00C51261">
            <w:pPr>
              <w:jc w:val="center"/>
              <w:rPr>
                <w:iCs/>
                <w:sz w:val="27"/>
                <w:szCs w:val="27"/>
              </w:rPr>
            </w:pPr>
            <w:r w:rsidRPr="00B631C4">
              <w:rPr>
                <w:iCs/>
                <w:sz w:val="27"/>
                <w:szCs w:val="27"/>
              </w:rPr>
              <w:t>6</w:t>
            </w:r>
          </w:p>
        </w:tc>
      </w:tr>
      <w:tr w:rsidR="00C51261" w:rsidRPr="00B631C4" w14:paraId="08FDE785" w14:textId="77777777" w:rsidTr="000F6D5C">
        <w:tc>
          <w:tcPr>
            <w:tcW w:w="4025" w:type="dxa"/>
            <w:shd w:val="clear" w:color="auto" w:fill="auto"/>
            <w:vAlign w:val="center"/>
          </w:tcPr>
          <w:p w14:paraId="00A26E80" w14:textId="77777777" w:rsidR="00C51261" w:rsidRPr="00B631C4" w:rsidRDefault="00C51261" w:rsidP="00C51261">
            <w:pPr>
              <w:rPr>
                <w:iCs/>
                <w:sz w:val="27"/>
                <w:szCs w:val="27"/>
              </w:rPr>
            </w:pPr>
            <w:r w:rsidRPr="00B631C4">
              <w:rPr>
                <w:iCs/>
                <w:sz w:val="27"/>
                <w:szCs w:val="27"/>
              </w:rPr>
              <w:t>Поступление эл. энергии из ОЭС</w:t>
            </w:r>
          </w:p>
        </w:tc>
        <w:tc>
          <w:tcPr>
            <w:tcW w:w="1098" w:type="dxa"/>
            <w:shd w:val="clear" w:color="auto" w:fill="auto"/>
            <w:vAlign w:val="center"/>
          </w:tcPr>
          <w:p w14:paraId="7275CD7C"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тыс. кВт-ч</w:t>
            </w:r>
          </w:p>
        </w:tc>
        <w:tc>
          <w:tcPr>
            <w:tcW w:w="1056" w:type="dxa"/>
            <w:shd w:val="clear" w:color="auto" w:fill="auto"/>
            <w:vAlign w:val="center"/>
          </w:tcPr>
          <w:p w14:paraId="2C58F59A" w14:textId="77777777" w:rsidR="00C51261" w:rsidRPr="00B631C4" w:rsidRDefault="00C51261" w:rsidP="00C51261">
            <w:pPr>
              <w:jc w:val="both"/>
              <w:rPr>
                <w:iCs/>
                <w:sz w:val="27"/>
                <w:szCs w:val="27"/>
              </w:rPr>
            </w:pPr>
            <w:r w:rsidRPr="00B631C4">
              <w:rPr>
                <w:iCs/>
                <w:sz w:val="27"/>
                <w:szCs w:val="27"/>
              </w:rPr>
              <w:t>14200</w:t>
            </w:r>
          </w:p>
        </w:tc>
        <w:tc>
          <w:tcPr>
            <w:tcW w:w="1056" w:type="dxa"/>
            <w:shd w:val="clear" w:color="auto" w:fill="auto"/>
            <w:vAlign w:val="center"/>
          </w:tcPr>
          <w:p w14:paraId="6BD2D502" w14:textId="77777777" w:rsidR="00C51261" w:rsidRPr="00B631C4" w:rsidRDefault="00C51261" w:rsidP="00C51261">
            <w:pPr>
              <w:jc w:val="both"/>
              <w:rPr>
                <w:iCs/>
                <w:sz w:val="27"/>
                <w:szCs w:val="27"/>
              </w:rPr>
            </w:pPr>
            <w:r w:rsidRPr="00B631C4">
              <w:rPr>
                <w:iCs/>
                <w:sz w:val="27"/>
                <w:szCs w:val="27"/>
              </w:rPr>
              <w:t>14200</w:t>
            </w:r>
          </w:p>
        </w:tc>
        <w:tc>
          <w:tcPr>
            <w:tcW w:w="1056" w:type="dxa"/>
            <w:shd w:val="clear" w:color="auto" w:fill="auto"/>
            <w:vAlign w:val="center"/>
          </w:tcPr>
          <w:p w14:paraId="1242932F" w14:textId="77777777" w:rsidR="00C51261" w:rsidRPr="00B631C4" w:rsidRDefault="00C51261" w:rsidP="00C51261">
            <w:pPr>
              <w:jc w:val="both"/>
              <w:rPr>
                <w:iCs/>
                <w:sz w:val="27"/>
                <w:szCs w:val="27"/>
              </w:rPr>
            </w:pPr>
            <w:r w:rsidRPr="00B631C4">
              <w:rPr>
                <w:iCs/>
                <w:sz w:val="27"/>
                <w:szCs w:val="27"/>
              </w:rPr>
              <w:t>14200</w:t>
            </w:r>
          </w:p>
        </w:tc>
        <w:tc>
          <w:tcPr>
            <w:tcW w:w="1056" w:type="dxa"/>
            <w:shd w:val="clear" w:color="auto" w:fill="auto"/>
            <w:vAlign w:val="center"/>
          </w:tcPr>
          <w:p w14:paraId="1F152374" w14:textId="77777777" w:rsidR="00C51261" w:rsidRPr="00B631C4" w:rsidRDefault="00C51261" w:rsidP="00C51261">
            <w:pPr>
              <w:jc w:val="both"/>
              <w:rPr>
                <w:iCs/>
                <w:sz w:val="27"/>
                <w:szCs w:val="27"/>
              </w:rPr>
            </w:pPr>
            <w:r w:rsidRPr="00B631C4">
              <w:rPr>
                <w:iCs/>
                <w:sz w:val="27"/>
                <w:szCs w:val="27"/>
              </w:rPr>
              <w:t>14200</w:t>
            </w:r>
          </w:p>
        </w:tc>
      </w:tr>
      <w:tr w:rsidR="00C51261" w:rsidRPr="00B631C4" w14:paraId="256F0B8B" w14:textId="77777777" w:rsidTr="000F6D5C">
        <w:tc>
          <w:tcPr>
            <w:tcW w:w="4025" w:type="dxa"/>
            <w:shd w:val="clear" w:color="auto" w:fill="auto"/>
            <w:vAlign w:val="center"/>
          </w:tcPr>
          <w:p w14:paraId="0FA78CA5" w14:textId="77777777" w:rsidR="00C51261" w:rsidRPr="00B631C4" w:rsidRDefault="00C51261" w:rsidP="00C51261">
            <w:pPr>
              <w:rPr>
                <w:iCs/>
                <w:sz w:val="27"/>
                <w:szCs w:val="27"/>
              </w:rPr>
            </w:pPr>
            <w:r w:rsidRPr="00B631C4">
              <w:rPr>
                <w:iCs/>
                <w:sz w:val="27"/>
                <w:szCs w:val="27"/>
              </w:rPr>
              <w:t>Выработка электрической энергии ТЭЦ</w:t>
            </w:r>
          </w:p>
        </w:tc>
        <w:tc>
          <w:tcPr>
            <w:tcW w:w="1098" w:type="dxa"/>
            <w:shd w:val="clear" w:color="auto" w:fill="auto"/>
            <w:vAlign w:val="center"/>
          </w:tcPr>
          <w:p w14:paraId="29CB59AE" w14:textId="77777777" w:rsidR="00C51261" w:rsidRPr="00B631C4" w:rsidRDefault="00C51261" w:rsidP="00C51261">
            <w:pPr>
              <w:widowControl w:val="0"/>
              <w:jc w:val="center"/>
              <w:rPr>
                <w:rFonts w:eastAsia="Arial"/>
                <w:iCs/>
                <w:sz w:val="27"/>
                <w:szCs w:val="27"/>
              </w:rPr>
            </w:pPr>
            <w:r w:rsidRPr="00B631C4">
              <w:rPr>
                <w:rFonts w:eastAsia="Arial"/>
                <w:iCs/>
                <w:color w:val="000000"/>
                <w:sz w:val="27"/>
                <w:szCs w:val="27"/>
                <w:shd w:val="clear" w:color="auto" w:fill="FFFFFF"/>
              </w:rPr>
              <w:t>тыс. кВт-ч</w:t>
            </w:r>
          </w:p>
        </w:tc>
        <w:tc>
          <w:tcPr>
            <w:tcW w:w="1056" w:type="dxa"/>
            <w:shd w:val="clear" w:color="auto" w:fill="auto"/>
            <w:vAlign w:val="center"/>
          </w:tcPr>
          <w:p w14:paraId="793C237A" w14:textId="77777777" w:rsidR="00C51261" w:rsidRPr="00B631C4" w:rsidRDefault="00C51261" w:rsidP="00C51261">
            <w:pPr>
              <w:jc w:val="both"/>
              <w:rPr>
                <w:iCs/>
                <w:sz w:val="27"/>
                <w:szCs w:val="27"/>
              </w:rPr>
            </w:pPr>
            <w:r w:rsidRPr="00B631C4">
              <w:rPr>
                <w:iCs/>
                <w:sz w:val="27"/>
                <w:szCs w:val="27"/>
              </w:rPr>
              <w:t>120080</w:t>
            </w:r>
          </w:p>
        </w:tc>
        <w:tc>
          <w:tcPr>
            <w:tcW w:w="1056" w:type="dxa"/>
            <w:shd w:val="clear" w:color="auto" w:fill="auto"/>
            <w:vAlign w:val="center"/>
          </w:tcPr>
          <w:p w14:paraId="1329F32A" w14:textId="77777777" w:rsidR="00C51261" w:rsidRPr="00B631C4" w:rsidRDefault="00C51261" w:rsidP="00C51261">
            <w:pPr>
              <w:jc w:val="both"/>
              <w:rPr>
                <w:iCs/>
                <w:sz w:val="27"/>
                <w:szCs w:val="27"/>
              </w:rPr>
            </w:pPr>
            <w:r w:rsidRPr="00B631C4">
              <w:rPr>
                <w:iCs/>
                <w:sz w:val="27"/>
                <w:szCs w:val="27"/>
              </w:rPr>
              <w:t>127160</w:t>
            </w:r>
          </w:p>
        </w:tc>
        <w:tc>
          <w:tcPr>
            <w:tcW w:w="1056" w:type="dxa"/>
            <w:shd w:val="clear" w:color="auto" w:fill="auto"/>
            <w:vAlign w:val="center"/>
          </w:tcPr>
          <w:p w14:paraId="4B623ED7" w14:textId="77777777" w:rsidR="00C51261" w:rsidRPr="00B631C4" w:rsidRDefault="00C51261" w:rsidP="00C51261">
            <w:pPr>
              <w:jc w:val="both"/>
              <w:rPr>
                <w:iCs/>
                <w:sz w:val="27"/>
                <w:szCs w:val="27"/>
              </w:rPr>
            </w:pPr>
            <w:r w:rsidRPr="00B631C4">
              <w:rPr>
                <w:iCs/>
                <w:sz w:val="27"/>
                <w:szCs w:val="27"/>
              </w:rPr>
              <w:t>129160</w:t>
            </w:r>
          </w:p>
        </w:tc>
        <w:tc>
          <w:tcPr>
            <w:tcW w:w="1056" w:type="dxa"/>
            <w:shd w:val="clear" w:color="auto" w:fill="auto"/>
            <w:vAlign w:val="center"/>
          </w:tcPr>
          <w:p w14:paraId="13119ADF" w14:textId="77777777" w:rsidR="00C51261" w:rsidRPr="00B631C4" w:rsidRDefault="00C51261" w:rsidP="00C51261">
            <w:pPr>
              <w:jc w:val="both"/>
              <w:rPr>
                <w:iCs/>
                <w:sz w:val="27"/>
                <w:szCs w:val="27"/>
              </w:rPr>
            </w:pPr>
            <w:r w:rsidRPr="00B631C4">
              <w:rPr>
                <w:iCs/>
                <w:sz w:val="27"/>
                <w:szCs w:val="27"/>
              </w:rPr>
              <w:t>131160</w:t>
            </w:r>
          </w:p>
        </w:tc>
      </w:tr>
      <w:tr w:rsidR="00C51261" w:rsidRPr="00B631C4" w14:paraId="09DEEFA1" w14:textId="77777777" w:rsidTr="000F6D5C">
        <w:tc>
          <w:tcPr>
            <w:tcW w:w="4025" w:type="dxa"/>
            <w:shd w:val="clear" w:color="auto" w:fill="auto"/>
            <w:vAlign w:val="center"/>
          </w:tcPr>
          <w:p w14:paraId="301AA59E" w14:textId="77777777" w:rsidR="00C51261" w:rsidRPr="00B631C4" w:rsidRDefault="00C51261" w:rsidP="00C51261">
            <w:pPr>
              <w:rPr>
                <w:rFonts w:eastAsia="Calibri"/>
                <w:iCs/>
                <w:sz w:val="27"/>
                <w:szCs w:val="27"/>
                <w:lang w:eastAsia="en-US"/>
              </w:rPr>
            </w:pPr>
            <w:r w:rsidRPr="00B631C4">
              <w:rPr>
                <w:rFonts w:eastAsia="Calibri"/>
                <w:iCs/>
                <w:sz w:val="27"/>
                <w:szCs w:val="27"/>
                <w:lang w:eastAsia="en-US"/>
              </w:rPr>
              <w:t>Собственные нужды ТЭЦ</w:t>
            </w:r>
          </w:p>
        </w:tc>
        <w:tc>
          <w:tcPr>
            <w:tcW w:w="1098" w:type="dxa"/>
            <w:shd w:val="clear" w:color="auto" w:fill="auto"/>
            <w:vAlign w:val="center"/>
          </w:tcPr>
          <w:p w14:paraId="09507B3D" w14:textId="77777777" w:rsidR="00C51261" w:rsidRPr="00B631C4" w:rsidRDefault="00C51261" w:rsidP="00C51261">
            <w:pPr>
              <w:jc w:val="center"/>
              <w:rPr>
                <w:rFonts w:eastAsia="Calibri"/>
                <w:iCs/>
                <w:sz w:val="27"/>
                <w:szCs w:val="27"/>
                <w:lang w:eastAsia="en-US"/>
              </w:rPr>
            </w:pPr>
            <w:r w:rsidRPr="00B631C4">
              <w:rPr>
                <w:rFonts w:eastAsia="Calibri"/>
                <w:iCs/>
                <w:sz w:val="27"/>
                <w:szCs w:val="27"/>
                <w:lang w:eastAsia="en-US"/>
              </w:rPr>
              <w:t>тыс. кВт-ч</w:t>
            </w:r>
          </w:p>
        </w:tc>
        <w:tc>
          <w:tcPr>
            <w:tcW w:w="1056" w:type="dxa"/>
            <w:shd w:val="clear" w:color="auto" w:fill="auto"/>
            <w:vAlign w:val="center"/>
          </w:tcPr>
          <w:p w14:paraId="6F9488A8" w14:textId="77777777" w:rsidR="00C51261" w:rsidRPr="00B631C4" w:rsidRDefault="00C51261" w:rsidP="00C51261">
            <w:pPr>
              <w:jc w:val="both"/>
              <w:rPr>
                <w:rFonts w:eastAsia="Calibri"/>
                <w:iCs/>
                <w:sz w:val="27"/>
                <w:szCs w:val="27"/>
                <w:lang w:eastAsia="en-US"/>
              </w:rPr>
            </w:pPr>
            <w:r w:rsidRPr="00B631C4">
              <w:rPr>
                <w:rFonts w:eastAsia="Calibri"/>
                <w:iCs/>
                <w:sz w:val="27"/>
                <w:szCs w:val="27"/>
                <w:lang w:eastAsia="en-US"/>
              </w:rPr>
              <w:t>15270</w:t>
            </w:r>
          </w:p>
        </w:tc>
        <w:tc>
          <w:tcPr>
            <w:tcW w:w="1056" w:type="dxa"/>
            <w:shd w:val="clear" w:color="auto" w:fill="auto"/>
            <w:vAlign w:val="center"/>
          </w:tcPr>
          <w:p w14:paraId="304B8965" w14:textId="77777777" w:rsidR="00C51261" w:rsidRPr="00B631C4" w:rsidRDefault="00C51261" w:rsidP="00C51261">
            <w:pPr>
              <w:jc w:val="both"/>
              <w:rPr>
                <w:rFonts w:eastAsia="Calibri"/>
                <w:iCs/>
                <w:sz w:val="27"/>
                <w:szCs w:val="27"/>
                <w:lang w:eastAsia="en-US"/>
              </w:rPr>
            </w:pPr>
            <w:r w:rsidRPr="00B631C4">
              <w:rPr>
                <w:rFonts w:eastAsia="Calibri"/>
                <w:iCs/>
                <w:sz w:val="27"/>
                <w:szCs w:val="27"/>
                <w:lang w:eastAsia="en-US"/>
              </w:rPr>
              <w:t>16350</w:t>
            </w:r>
          </w:p>
        </w:tc>
        <w:tc>
          <w:tcPr>
            <w:tcW w:w="1056" w:type="dxa"/>
            <w:shd w:val="clear" w:color="auto" w:fill="auto"/>
            <w:vAlign w:val="center"/>
          </w:tcPr>
          <w:p w14:paraId="5CE2C4FA" w14:textId="77777777" w:rsidR="00C51261" w:rsidRPr="00B631C4" w:rsidRDefault="00C51261" w:rsidP="00C51261">
            <w:pPr>
              <w:jc w:val="both"/>
              <w:rPr>
                <w:rFonts w:eastAsia="Calibri"/>
                <w:iCs/>
                <w:sz w:val="27"/>
                <w:szCs w:val="27"/>
                <w:lang w:eastAsia="en-US"/>
              </w:rPr>
            </w:pPr>
            <w:r w:rsidRPr="00B631C4">
              <w:rPr>
                <w:rFonts w:eastAsia="Calibri"/>
                <w:iCs/>
                <w:sz w:val="27"/>
                <w:szCs w:val="27"/>
                <w:lang w:eastAsia="en-US"/>
              </w:rPr>
              <w:t>16350</w:t>
            </w:r>
          </w:p>
        </w:tc>
        <w:tc>
          <w:tcPr>
            <w:tcW w:w="1056" w:type="dxa"/>
            <w:shd w:val="clear" w:color="auto" w:fill="auto"/>
            <w:vAlign w:val="center"/>
          </w:tcPr>
          <w:p w14:paraId="02AB8A22" w14:textId="77777777" w:rsidR="00C51261" w:rsidRPr="00B631C4" w:rsidRDefault="00C51261" w:rsidP="00C51261">
            <w:pPr>
              <w:jc w:val="both"/>
              <w:rPr>
                <w:rFonts w:eastAsia="Calibri"/>
                <w:iCs/>
                <w:sz w:val="27"/>
                <w:szCs w:val="27"/>
                <w:lang w:eastAsia="en-US"/>
              </w:rPr>
            </w:pPr>
            <w:r w:rsidRPr="00B631C4">
              <w:rPr>
                <w:rFonts w:eastAsia="Calibri"/>
                <w:iCs/>
                <w:sz w:val="27"/>
                <w:szCs w:val="27"/>
                <w:lang w:eastAsia="en-US"/>
              </w:rPr>
              <w:t>16350</w:t>
            </w:r>
          </w:p>
        </w:tc>
      </w:tr>
      <w:tr w:rsidR="00C51261" w:rsidRPr="00B631C4" w14:paraId="3FBC4908" w14:textId="77777777" w:rsidTr="000F6D5C">
        <w:tc>
          <w:tcPr>
            <w:tcW w:w="4025" w:type="dxa"/>
            <w:shd w:val="clear" w:color="auto" w:fill="auto"/>
            <w:vAlign w:val="center"/>
          </w:tcPr>
          <w:p w14:paraId="489BAC96" w14:textId="77777777" w:rsidR="00C51261" w:rsidRPr="00B631C4" w:rsidRDefault="00C51261" w:rsidP="00C51261">
            <w:pPr>
              <w:rPr>
                <w:rFonts w:eastAsia="Calibri"/>
                <w:iCs/>
                <w:sz w:val="27"/>
                <w:szCs w:val="27"/>
                <w:lang w:eastAsia="en-US"/>
              </w:rPr>
            </w:pPr>
            <w:r w:rsidRPr="00B631C4">
              <w:rPr>
                <w:rFonts w:eastAsia="Calibri"/>
                <w:iCs/>
                <w:sz w:val="27"/>
                <w:szCs w:val="27"/>
                <w:lang w:eastAsia="en-US"/>
              </w:rPr>
              <w:t>Отпуск электрической энергии от ТЭЦ</w:t>
            </w:r>
          </w:p>
        </w:tc>
        <w:tc>
          <w:tcPr>
            <w:tcW w:w="1098" w:type="dxa"/>
            <w:shd w:val="clear" w:color="auto" w:fill="auto"/>
            <w:vAlign w:val="center"/>
          </w:tcPr>
          <w:p w14:paraId="1738D0B3" w14:textId="77777777" w:rsidR="00C51261" w:rsidRPr="00B631C4" w:rsidRDefault="00C51261" w:rsidP="00C51261">
            <w:pPr>
              <w:jc w:val="center"/>
              <w:rPr>
                <w:rFonts w:eastAsia="Calibri"/>
                <w:iCs/>
                <w:sz w:val="27"/>
                <w:szCs w:val="27"/>
                <w:lang w:eastAsia="en-US"/>
              </w:rPr>
            </w:pPr>
            <w:r w:rsidRPr="00B631C4">
              <w:rPr>
                <w:rFonts w:eastAsia="Calibri"/>
                <w:iCs/>
                <w:sz w:val="27"/>
                <w:szCs w:val="27"/>
                <w:lang w:eastAsia="en-US"/>
              </w:rPr>
              <w:t>тыс. кВт-ч</w:t>
            </w:r>
          </w:p>
        </w:tc>
        <w:tc>
          <w:tcPr>
            <w:tcW w:w="1056" w:type="dxa"/>
            <w:shd w:val="clear" w:color="auto" w:fill="auto"/>
            <w:vAlign w:val="center"/>
          </w:tcPr>
          <w:p w14:paraId="79AB21E4" w14:textId="77777777" w:rsidR="00C51261" w:rsidRPr="00B631C4" w:rsidRDefault="00C51261" w:rsidP="00C51261">
            <w:pPr>
              <w:jc w:val="both"/>
              <w:rPr>
                <w:rFonts w:eastAsia="Calibri"/>
                <w:iCs/>
                <w:sz w:val="27"/>
                <w:szCs w:val="27"/>
                <w:lang w:eastAsia="en-US"/>
              </w:rPr>
            </w:pPr>
            <w:r w:rsidRPr="00B631C4">
              <w:rPr>
                <w:rFonts w:eastAsia="Calibri"/>
                <w:iCs/>
                <w:sz w:val="27"/>
                <w:szCs w:val="27"/>
                <w:lang w:eastAsia="en-US"/>
              </w:rPr>
              <w:t>104810</w:t>
            </w:r>
          </w:p>
        </w:tc>
        <w:tc>
          <w:tcPr>
            <w:tcW w:w="1056" w:type="dxa"/>
            <w:shd w:val="clear" w:color="auto" w:fill="auto"/>
            <w:vAlign w:val="center"/>
          </w:tcPr>
          <w:p w14:paraId="354010E1" w14:textId="77777777" w:rsidR="00C51261" w:rsidRPr="00B631C4" w:rsidRDefault="00C51261" w:rsidP="00C51261">
            <w:pPr>
              <w:jc w:val="both"/>
              <w:rPr>
                <w:rFonts w:eastAsia="Calibri"/>
                <w:iCs/>
                <w:sz w:val="27"/>
                <w:szCs w:val="27"/>
                <w:lang w:eastAsia="en-US"/>
              </w:rPr>
            </w:pPr>
            <w:r w:rsidRPr="00B631C4">
              <w:rPr>
                <w:rFonts w:eastAsia="Calibri"/>
                <w:iCs/>
                <w:sz w:val="27"/>
                <w:szCs w:val="27"/>
                <w:lang w:eastAsia="en-US"/>
              </w:rPr>
              <w:t>110810</w:t>
            </w:r>
          </w:p>
        </w:tc>
        <w:tc>
          <w:tcPr>
            <w:tcW w:w="1056" w:type="dxa"/>
            <w:shd w:val="clear" w:color="auto" w:fill="auto"/>
            <w:vAlign w:val="center"/>
          </w:tcPr>
          <w:p w14:paraId="75D454B0" w14:textId="77777777" w:rsidR="00C51261" w:rsidRPr="00B631C4" w:rsidRDefault="00C51261" w:rsidP="00C51261">
            <w:pPr>
              <w:jc w:val="both"/>
              <w:rPr>
                <w:rFonts w:eastAsia="Calibri"/>
                <w:iCs/>
                <w:sz w:val="27"/>
                <w:szCs w:val="27"/>
                <w:lang w:eastAsia="en-US"/>
              </w:rPr>
            </w:pPr>
            <w:r w:rsidRPr="00B631C4">
              <w:rPr>
                <w:rFonts w:eastAsia="Calibri"/>
                <w:iCs/>
                <w:sz w:val="27"/>
                <w:szCs w:val="27"/>
                <w:lang w:eastAsia="en-US"/>
              </w:rPr>
              <w:t>112810</w:t>
            </w:r>
          </w:p>
        </w:tc>
        <w:tc>
          <w:tcPr>
            <w:tcW w:w="1056" w:type="dxa"/>
            <w:shd w:val="clear" w:color="auto" w:fill="auto"/>
            <w:vAlign w:val="center"/>
          </w:tcPr>
          <w:p w14:paraId="6DC1D2AE" w14:textId="77777777" w:rsidR="00C51261" w:rsidRPr="00B631C4" w:rsidRDefault="00C51261" w:rsidP="00C51261">
            <w:pPr>
              <w:jc w:val="both"/>
              <w:rPr>
                <w:rFonts w:eastAsia="Calibri"/>
                <w:iCs/>
                <w:sz w:val="27"/>
                <w:szCs w:val="27"/>
                <w:lang w:eastAsia="en-US"/>
              </w:rPr>
            </w:pPr>
            <w:r w:rsidRPr="00B631C4">
              <w:rPr>
                <w:rFonts w:eastAsia="Calibri"/>
                <w:iCs/>
                <w:sz w:val="27"/>
                <w:szCs w:val="27"/>
                <w:lang w:eastAsia="en-US"/>
              </w:rPr>
              <w:t>114810</w:t>
            </w:r>
          </w:p>
        </w:tc>
      </w:tr>
      <w:tr w:rsidR="000F6D5C" w:rsidRPr="00B631C4" w14:paraId="1793AD24" w14:textId="77777777" w:rsidTr="000F6D5C">
        <w:tc>
          <w:tcPr>
            <w:tcW w:w="4025" w:type="dxa"/>
            <w:shd w:val="clear" w:color="auto" w:fill="auto"/>
            <w:vAlign w:val="center"/>
          </w:tcPr>
          <w:p w14:paraId="181F69DF" w14:textId="7317DA81" w:rsidR="000F6D5C" w:rsidRPr="00B631C4" w:rsidRDefault="000F6D5C" w:rsidP="000F6D5C">
            <w:pPr>
              <w:rPr>
                <w:rFonts w:eastAsia="Calibri"/>
                <w:iCs/>
                <w:sz w:val="27"/>
                <w:szCs w:val="27"/>
                <w:lang w:eastAsia="en-US"/>
              </w:rPr>
            </w:pPr>
            <w:r w:rsidRPr="00B631C4">
              <w:rPr>
                <w:rFonts w:eastAsia="Calibri"/>
                <w:sz w:val="27"/>
                <w:szCs w:val="27"/>
                <w:lang w:eastAsia="en-US"/>
              </w:rPr>
              <w:t>Отпуск электрической энергии, всего:</w:t>
            </w:r>
          </w:p>
        </w:tc>
        <w:tc>
          <w:tcPr>
            <w:tcW w:w="1098" w:type="dxa"/>
            <w:shd w:val="clear" w:color="auto" w:fill="auto"/>
            <w:vAlign w:val="center"/>
          </w:tcPr>
          <w:p w14:paraId="082D44C4" w14:textId="75268663"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тыс. кВт-ч</w:t>
            </w:r>
          </w:p>
        </w:tc>
        <w:tc>
          <w:tcPr>
            <w:tcW w:w="1056" w:type="dxa"/>
            <w:shd w:val="clear" w:color="auto" w:fill="auto"/>
            <w:vAlign w:val="center"/>
          </w:tcPr>
          <w:p w14:paraId="4BB3C1E2" w14:textId="61FE8A29" w:rsidR="000F6D5C" w:rsidRPr="00B631C4" w:rsidRDefault="000F6D5C" w:rsidP="000F6D5C">
            <w:pPr>
              <w:jc w:val="both"/>
              <w:rPr>
                <w:rFonts w:eastAsia="Calibri"/>
                <w:iCs/>
                <w:sz w:val="27"/>
                <w:szCs w:val="27"/>
                <w:lang w:eastAsia="en-US"/>
              </w:rPr>
            </w:pPr>
            <w:r w:rsidRPr="00B631C4">
              <w:rPr>
                <w:rFonts w:eastAsia="Calibri"/>
                <w:sz w:val="27"/>
                <w:szCs w:val="27"/>
                <w:lang w:eastAsia="en-US"/>
              </w:rPr>
              <w:t>119010</w:t>
            </w:r>
          </w:p>
        </w:tc>
        <w:tc>
          <w:tcPr>
            <w:tcW w:w="1056" w:type="dxa"/>
            <w:shd w:val="clear" w:color="auto" w:fill="auto"/>
            <w:vAlign w:val="center"/>
          </w:tcPr>
          <w:p w14:paraId="4A21DB29" w14:textId="7D072D05" w:rsidR="000F6D5C" w:rsidRPr="00B631C4" w:rsidRDefault="000F6D5C" w:rsidP="000F6D5C">
            <w:pPr>
              <w:jc w:val="both"/>
              <w:rPr>
                <w:rFonts w:eastAsia="Calibri"/>
                <w:iCs/>
                <w:sz w:val="27"/>
                <w:szCs w:val="27"/>
                <w:lang w:eastAsia="en-US"/>
              </w:rPr>
            </w:pPr>
            <w:r w:rsidRPr="00B631C4">
              <w:rPr>
                <w:rFonts w:eastAsia="Calibri"/>
                <w:sz w:val="27"/>
                <w:szCs w:val="27"/>
                <w:lang w:eastAsia="en-US"/>
              </w:rPr>
              <w:t>125010</w:t>
            </w:r>
          </w:p>
        </w:tc>
        <w:tc>
          <w:tcPr>
            <w:tcW w:w="1056" w:type="dxa"/>
            <w:shd w:val="clear" w:color="auto" w:fill="auto"/>
            <w:vAlign w:val="center"/>
          </w:tcPr>
          <w:p w14:paraId="0FE1887E" w14:textId="175708C3" w:rsidR="000F6D5C" w:rsidRPr="00B631C4" w:rsidRDefault="000F6D5C" w:rsidP="000F6D5C">
            <w:pPr>
              <w:jc w:val="both"/>
              <w:rPr>
                <w:rFonts w:eastAsia="Calibri"/>
                <w:iCs/>
                <w:sz w:val="27"/>
                <w:szCs w:val="27"/>
                <w:lang w:eastAsia="en-US"/>
              </w:rPr>
            </w:pPr>
            <w:r w:rsidRPr="00B631C4">
              <w:rPr>
                <w:rFonts w:eastAsia="Calibri"/>
                <w:sz w:val="27"/>
                <w:szCs w:val="27"/>
                <w:lang w:eastAsia="en-US"/>
              </w:rPr>
              <w:t>127010</w:t>
            </w:r>
          </w:p>
        </w:tc>
        <w:tc>
          <w:tcPr>
            <w:tcW w:w="1056" w:type="dxa"/>
            <w:shd w:val="clear" w:color="auto" w:fill="auto"/>
            <w:vAlign w:val="center"/>
          </w:tcPr>
          <w:p w14:paraId="5A3E0005" w14:textId="00F7E2B5" w:rsidR="000F6D5C" w:rsidRPr="00B631C4" w:rsidRDefault="000F6D5C" w:rsidP="000F6D5C">
            <w:pPr>
              <w:jc w:val="both"/>
              <w:rPr>
                <w:rFonts w:eastAsia="Calibri"/>
                <w:iCs/>
                <w:sz w:val="27"/>
                <w:szCs w:val="27"/>
                <w:lang w:eastAsia="en-US"/>
              </w:rPr>
            </w:pPr>
            <w:r w:rsidRPr="00B631C4">
              <w:rPr>
                <w:rFonts w:eastAsia="Calibri"/>
                <w:sz w:val="27"/>
                <w:szCs w:val="27"/>
                <w:lang w:eastAsia="en-US"/>
              </w:rPr>
              <w:t>129010</w:t>
            </w:r>
          </w:p>
        </w:tc>
      </w:tr>
      <w:tr w:rsidR="000F6D5C" w:rsidRPr="00B631C4" w14:paraId="6EBD63E7" w14:textId="77777777" w:rsidTr="000F6D5C">
        <w:tc>
          <w:tcPr>
            <w:tcW w:w="4025" w:type="dxa"/>
            <w:shd w:val="clear" w:color="auto" w:fill="auto"/>
            <w:vAlign w:val="center"/>
          </w:tcPr>
          <w:p w14:paraId="7CB08FCB" w14:textId="40C0E044" w:rsidR="000F6D5C" w:rsidRPr="00B631C4" w:rsidRDefault="000F6D5C" w:rsidP="000F6D5C">
            <w:pPr>
              <w:rPr>
                <w:rFonts w:eastAsia="Calibri"/>
                <w:iCs/>
                <w:sz w:val="27"/>
                <w:szCs w:val="27"/>
                <w:lang w:eastAsia="en-US"/>
              </w:rPr>
            </w:pPr>
            <w:r w:rsidRPr="00B631C4">
              <w:rPr>
                <w:rFonts w:eastAsia="Calibri"/>
                <w:sz w:val="27"/>
                <w:szCs w:val="27"/>
                <w:lang w:eastAsia="en-US"/>
              </w:rPr>
              <w:t>в том числе:</w:t>
            </w:r>
          </w:p>
        </w:tc>
        <w:tc>
          <w:tcPr>
            <w:tcW w:w="1098" w:type="dxa"/>
            <w:shd w:val="clear" w:color="auto" w:fill="auto"/>
            <w:vAlign w:val="center"/>
          </w:tcPr>
          <w:p w14:paraId="1C896B04" w14:textId="4268787B"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г/кВт-ч</w:t>
            </w:r>
          </w:p>
        </w:tc>
        <w:tc>
          <w:tcPr>
            <w:tcW w:w="1056" w:type="dxa"/>
            <w:shd w:val="clear" w:color="auto" w:fill="auto"/>
            <w:vAlign w:val="center"/>
          </w:tcPr>
          <w:p w14:paraId="5EDB2D20" w14:textId="3CE2DB94" w:rsidR="000F6D5C" w:rsidRPr="00B631C4" w:rsidRDefault="000F6D5C" w:rsidP="000F6D5C">
            <w:pPr>
              <w:jc w:val="both"/>
              <w:rPr>
                <w:rFonts w:eastAsia="Calibri"/>
                <w:iCs/>
                <w:sz w:val="27"/>
                <w:szCs w:val="27"/>
                <w:lang w:eastAsia="en-US"/>
              </w:rPr>
            </w:pPr>
            <w:r w:rsidRPr="00B631C4">
              <w:rPr>
                <w:rFonts w:eastAsia="Calibri"/>
                <w:sz w:val="27"/>
                <w:szCs w:val="27"/>
                <w:lang w:eastAsia="en-US"/>
              </w:rPr>
              <w:t>488,94</w:t>
            </w:r>
          </w:p>
        </w:tc>
        <w:tc>
          <w:tcPr>
            <w:tcW w:w="1056" w:type="dxa"/>
            <w:shd w:val="clear" w:color="auto" w:fill="auto"/>
            <w:vAlign w:val="center"/>
          </w:tcPr>
          <w:p w14:paraId="195F1911" w14:textId="660E8EE3" w:rsidR="000F6D5C" w:rsidRPr="00B631C4" w:rsidRDefault="000F6D5C" w:rsidP="000F6D5C">
            <w:pPr>
              <w:jc w:val="both"/>
              <w:rPr>
                <w:rFonts w:eastAsia="Calibri"/>
                <w:iCs/>
                <w:sz w:val="27"/>
                <w:szCs w:val="27"/>
                <w:lang w:eastAsia="en-US"/>
              </w:rPr>
            </w:pPr>
            <w:r w:rsidRPr="00B631C4">
              <w:rPr>
                <w:rFonts w:eastAsia="Calibri"/>
                <w:sz w:val="27"/>
                <w:szCs w:val="27"/>
                <w:lang w:eastAsia="en-US"/>
              </w:rPr>
              <w:t>488,94</w:t>
            </w:r>
          </w:p>
        </w:tc>
        <w:tc>
          <w:tcPr>
            <w:tcW w:w="1056" w:type="dxa"/>
            <w:shd w:val="clear" w:color="auto" w:fill="auto"/>
            <w:vAlign w:val="center"/>
          </w:tcPr>
          <w:p w14:paraId="70515EFD" w14:textId="578C774D" w:rsidR="000F6D5C" w:rsidRPr="00B631C4" w:rsidRDefault="000F6D5C" w:rsidP="000F6D5C">
            <w:pPr>
              <w:jc w:val="both"/>
              <w:rPr>
                <w:rFonts w:eastAsia="Calibri"/>
                <w:iCs/>
                <w:sz w:val="27"/>
                <w:szCs w:val="27"/>
                <w:lang w:eastAsia="en-US"/>
              </w:rPr>
            </w:pPr>
            <w:r w:rsidRPr="00B631C4">
              <w:rPr>
                <w:rFonts w:eastAsia="Calibri"/>
                <w:sz w:val="27"/>
                <w:szCs w:val="27"/>
                <w:lang w:eastAsia="en-US"/>
              </w:rPr>
              <w:t>488,94</w:t>
            </w:r>
          </w:p>
        </w:tc>
        <w:tc>
          <w:tcPr>
            <w:tcW w:w="1056" w:type="dxa"/>
            <w:shd w:val="clear" w:color="auto" w:fill="auto"/>
            <w:vAlign w:val="center"/>
          </w:tcPr>
          <w:p w14:paraId="7CB60A7D" w14:textId="42C9A0D6" w:rsidR="000F6D5C" w:rsidRPr="00B631C4" w:rsidRDefault="000F6D5C" w:rsidP="000F6D5C">
            <w:pPr>
              <w:jc w:val="both"/>
              <w:rPr>
                <w:rFonts w:eastAsia="Calibri"/>
                <w:iCs/>
                <w:sz w:val="27"/>
                <w:szCs w:val="27"/>
                <w:lang w:eastAsia="en-US"/>
              </w:rPr>
            </w:pPr>
            <w:r w:rsidRPr="00B631C4">
              <w:rPr>
                <w:rFonts w:eastAsia="Calibri"/>
                <w:sz w:val="27"/>
                <w:szCs w:val="27"/>
                <w:lang w:eastAsia="en-US"/>
              </w:rPr>
              <w:t>488,94</w:t>
            </w:r>
          </w:p>
        </w:tc>
      </w:tr>
      <w:tr w:rsidR="000F6D5C" w:rsidRPr="00B631C4" w14:paraId="6C29C112" w14:textId="77777777" w:rsidTr="000F6D5C">
        <w:tc>
          <w:tcPr>
            <w:tcW w:w="4025" w:type="dxa"/>
            <w:shd w:val="clear" w:color="auto" w:fill="auto"/>
            <w:vAlign w:val="center"/>
          </w:tcPr>
          <w:p w14:paraId="1AA9BA0A" w14:textId="4C2BFFBE" w:rsidR="000F6D5C" w:rsidRPr="00B631C4" w:rsidRDefault="000F6D5C" w:rsidP="000F6D5C">
            <w:pPr>
              <w:rPr>
                <w:rFonts w:eastAsia="Calibri"/>
                <w:iCs/>
                <w:sz w:val="27"/>
                <w:szCs w:val="27"/>
                <w:lang w:eastAsia="en-US"/>
              </w:rPr>
            </w:pPr>
            <w:r w:rsidRPr="00B631C4">
              <w:rPr>
                <w:rFonts w:eastAsia="Calibri"/>
                <w:sz w:val="27"/>
                <w:szCs w:val="27"/>
                <w:lang w:eastAsia="en-US"/>
              </w:rPr>
              <w:t>производственные и хозяйственные нужды ТЭЦ</w:t>
            </w:r>
          </w:p>
        </w:tc>
        <w:tc>
          <w:tcPr>
            <w:tcW w:w="1098" w:type="dxa"/>
            <w:shd w:val="clear" w:color="auto" w:fill="auto"/>
            <w:vAlign w:val="center"/>
          </w:tcPr>
          <w:p w14:paraId="7C52D391" w14:textId="4EFEF93C"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тыс. кВт-ч</w:t>
            </w:r>
          </w:p>
        </w:tc>
        <w:tc>
          <w:tcPr>
            <w:tcW w:w="1056" w:type="dxa"/>
            <w:shd w:val="clear" w:color="auto" w:fill="auto"/>
            <w:vAlign w:val="center"/>
          </w:tcPr>
          <w:p w14:paraId="108B5BE3" w14:textId="26AC4B24" w:rsidR="000F6D5C" w:rsidRPr="00B631C4" w:rsidRDefault="000F6D5C" w:rsidP="000F6D5C">
            <w:pPr>
              <w:jc w:val="both"/>
              <w:rPr>
                <w:rFonts w:eastAsia="Calibri"/>
                <w:iCs/>
                <w:sz w:val="27"/>
                <w:szCs w:val="27"/>
                <w:lang w:eastAsia="en-US"/>
              </w:rPr>
            </w:pPr>
            <w:r w:rsidRPr="00B631C4">
              <w:rPr>
                <w:rFonts w:eastAsia="Calibri"/>
                <w:sz w:val="27"/>
                <w:szCs w:val="27"/>
                <w:lang w:eastAsia="en-US"/>
              </w:rPr>
              <w:t>7290</w:t>
            </w:r>
          </w:p>
        </w:tc>
        <w:tc>
          <w:tcPr>
            <w:tcW w:w="1056" w:type="dxa"/>
            <w:shd w:val="clear" w:color="auto" w:fill="auto"/>
            <w:vAlign w:val="center"/>
          </w:tcPr>
          <w:p w14:paraId="4D50D0D5" w14:textId="3ACB5D79" w:rsidR="000F6D5C" w:rsidRPr="00B631C4" w:rsidRDefault="000F6D5C" w:rsidP="000F6D5C">
            <w:pPr>
              <w:jc w:val="both"/>
              <w:rPr>
                <w:rFonts w:eastAsia="Calibri"/>
                <w:iCs/>
                <w:sz w:val="27"/>
                <w:szCs w:val="27"/>
                <w:lang w:eastAsia="en-US"/>
              </w:rPr>
            </w:pPr>
            <w:r w:rsidRPr="00B631C4">
              <w:rPr>
                <w:rFonts w:eastAsia="Calibri"/>
                <w:sz w:val="27"/>
                <w:szCs w:val="27"/>
                <w:lang w:eastAsia="en-US"/>
              </w:rPr>
              <w:t>7290</w:t>
            </w:r>
          </w:p>
        </w:tc>
        <w:tc>
          <w:tcPr>
            <w:tcW w:w="1056" w:type="dxa"/>
            <w:shd w:val="clear" w:color="auto" w:fill="auto"/>
            <w:vAlign w:val="center"/>
          </w:tcPr>
          <w:p w14:paraId="30684C27" w14:textId="26CDCA0B" w:rsidR="000F6D5C" w:rsidRPr="00B631C4" w:rsidRDefault="000F6D5C" w:rsidP="000F6D5C">
            <w:pPr>
              <w:jc w:val="both"/>
              <w:rPr>
                <w:rFonts w:eastAsia="Calibri"/>
                <w:iCs/>
                <w:sz w:val="27"/>
                <w:szCs w:val="27"/>
                <w:lang w:eastAsia="en-US"/>
              </w:rPr>
            </w:pPr>
            <w:r w:rsidRPr="00B631C4">
              <w:rPr>
                <w:rFonts w:eastAsia="Calibri"/>
                <w:sz w:val="27"/>
                <w:szCs w:val="27"/>
                <w:lang w:eastAsia="en-US"/>
              </w:rPr>
              <w:t>7290</w:t>
            </w:r>
          </w:p>
        </w:tc>
        <w:tc>
          <w:tcPr>
            <w:tcW w:w="1056" w:type="dxa"/>
            <w:shd w:val="clear" w:color="auto" w:fill="auto"/>
            <w:vAlign w:val="center"/>
          </w:tcPr>
          <w:p w14:paraId="2C3E46AA" w14:textId="3FCCCEBB" w:rsidR="000F6D5C" w:rsidRPr="00B631C4" w:rsidRDefault="000F6D5C" w:rsidP="000F6D5C">
            <w:pPr>
              <w:jc w:val="both"/>
              <w:rPr>
                <w:rFonts w:eastAsia="Calibri"/>
                <w:iCs/>
                <w:sz w:val="27"/>
                <w:szCs w:val="27"/>
                <w:lang w:eastAsia="en-US"/>
              </w:rPr>
            </w:pPr>
            <w:r w:rsidRPr="00B631C4">
              <w:rPr>
                <w:rFonts w:eastAsia="Calibri"/>
                <w:sz w:val="27"/>
                <w:szCs w:val="27"/>
                <w:lang w:eastAsia="en-US"/>
              </w:rPr>
              <w:t>7290</w:t>
            </w:r>
          </w:p>
        </w:tc>
      </w:tr>
      <w:tr w:rsidR="000F6D5C" w:rsidRPr="00B631C4" w14:paraId="23048E95" w14:textId="77777777" w:rsidTr="000F6D5C">
        <w:tc>
          <w:tcPr>
            <w:tcW w:w="4025" w:type="dxa"/>
            <w:shd w:val="clear" w:color="auto" w:fill="auto"/>
            <w:vAlign w:val="center"/>
          </w:tcPr>
          <w:p w14:paraId="0CA917AD" w14:textId="2F23A165" w:rsidR="000F6D5C" w:rsidRPr="00B631C4" w:rsidRDefault="000F6D5C" w:rsidP="000F6D5C">
            <w:pPr>
              <w:rPr>
                <w:rFonts w:eastAsia="Calibri"/>
                <w:iCs/>
                <w:sz w:val="27"/>
                <w:szCs w:val="27"/>
                <w:lang w:eastAsia="en-US"/>
              </w:rPr>
            </w:pPr>
            <w:r w:rsidRPr="00B631C4">
              <w:rPr>
                <w:rFonts w:eastAsia="Calibri"/>
                <w:sz w:val="27"/>
                <w:szCs w:val="27"/>
                <w:lang w:eastAsia="en-US"/>
              </w:rPr>
              <w:t>население</w:t>
            </w:r>
          </w:p>
        </w:tc>
        <w:tc>
          <w:tcPr>
            <w:tcW w:w="1098" w:type="dxa"/>
            <w:shd w:val="clear" w:color="auto" w:fill="auto"/>
            <w:vAlign w:val="center"/>
          </w:tcPr>
          <w:p w14:paraId="4DFE043D" w14:textId="04F361C8"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тыс. кВт-ч</w:t>
            </w:r>
          </w:p>
        </w:tc>
        <w:tc>
          <w:tcPr>
            <w:tcW w:w="1056" w:type="dxa"/>
            <w:shd w:val="clear" w:color="auto" w:fill="auto"/>
            <w:vAlign w:val="center"/>
          </w:tcPr>
          <w:p w14:paraId="24F58170" w14:textId="07FAF114" w:rsidR="000F6D5C" w:rsidRPr="00B631C4" w:rsidRDefault="000F6D5C" w:rsidP="000F6D5C">
            <w:pPr>
              <w:jc w:val="both"/>
              <w:rPr>
                <w:rFonts w:eastAsia="Calibri"/>
                <w:iCs/>
                <w:sz w:val="27"/>
                <w:szCs w:val="27"/>
                <w:lang w:eastAsia="en-US"/>
              </w:rPr>
            </w:pPr>
            <w:r w:rsidRPr="00B631C4">
              <w:rPr>
                <w:rFonts w:eastAsia="Calibri"/>
                <w:sz w:val="27"/>
                <w:szCs w:val="27"/>
                <w:lang w:eastAsia="en-US"/>
              </w:rPr>
              <w:t>16660</w:t>
            </w:r>
          </w:p>
        </w:tc>
        <w:tc>
          <w:tcPr>
            <w:tcW w:w="1056" w:type="dxa"/>
            <w:shd w:val="clear" w:color="auto" w:fill="auto"/>
            <w:vAlign w:val="center"/>
          </w:tcPr>
          <w:p w14:paraId="79736107" w14:textId="40FF4151" w:rsidR="000F6D5C" w:rsidRPr="00B631C4" w:rsidRDefault="000F6D5C" w:rsidP="000F6D5C">
            <w:pPr>
              <w:jc w:val="both"/>
              <w:rPr>
                <w:rFonts w:eastAsia="Calibri"/>
                <w:iCs/>
                <w:sz w:val="27"/>
                <w:szCs w:val="27"/>
                <w:lang w:eastAsia="en-US"/>
              </w:rPr>
            </w:pPr>
            <w:r w:rsidRPr="00B631C4">
              <w:rPr>
                <w:rFonts w:eastAsia="Calibri"/>
                <w:sz w:val="27"/>
                <w:szCs w:val="27"/>
                <w:lang w:eastAsia="en-US"/>
              </w:rPr>
              <w:t>16660</w:t>
            </w:r>
          </w:p>
        </w:tc>
        <w:tc>
          <w:tcPr>
            <w:tcW w:w="1056" w:type="dxa"/>
            <w:shd w:val="clear" w:color="auto" w:fill="auto"/>
            <w:vAlign w:val="center"/>
          </w:tcPr>
          <w:p w14:paraId="5A5E4459" w14:textId="1B798AFB" w:rsidR="000F6D5C" w:rsidRPr="00B631C4" w:rsidRDefault="000F6D5C" w:rsidP="000F6D5C">
            <w:pPr>
              <w:jc w:val="both"/>
              <w:rPr>
                <w:rFonts w:eastAsia="Calibri"/>
                <w:iCs/>
                <w:sz w:val="27"/>
                <w:szCs w:val="27"/>
                <w:lang w:eastAsia="en-US"/>
              </w:rPr>
            </w:pPr>
            <w:r w:rsidRPr="00B631C4">
              <w:rPr>
                <w:rFonts w:eastAsia="Calibri"/>
                <w:sz w:val="27"/>
                <w:szCs w:val="27"/>
                <w:lang w:eastAsia="en-US"/>
              </w:rPr>
              <w:t>16660</w:t>
            </w:r>
          </w:p>
        </w:tc>
        <w:tc>
          <w:tcPr>
            <w:tcW w:w="1056" w:type="dxa"/>
            <w:shd w:val="clear" w:color="auto" w:fill="auto"/>
            <w:vAlign w:val="center"/>
          </w:tcPr>
          <w:p w14:paraId="6D70FF71" w14:textId="20D58EC2" w:rsidR="000F6D5C" w:rsidRPr="00B631C4" w:rsidRDefault="000F6D5C" w:rsidP="000F6D5C">
            <w:pPr>
              <w:jc w:val="both"/>
              <w:rPr>
                <w:rFonts w:eastAsia="Calibri"/>
                <w:iCs/>
                <w:sz w:val="27"/>
                <w:szCs w:val="27"/>
                <w:lang w:eastAsia="en-US"/>
              </w:rPr>
            </w:pPr>
            <w:r w:rsidRPr="00B631C4">
              <w:rPr>
                <w:rFonts w:eastAsia="Calibri"/>
                <w:sz w:val="27"/>
                <w:szCs w:val="27"/>
                <w:lang w:eastAsia="en-US"/>
              </w:rPr>
              <w:t>16660</w:t>
            </w:r>
          </w:p>
        </w:tc>
      </w:tr>
      <w:tr w:rsidR="000F6D5C" w:rsidRPr="00B631C4" w14:paraId="6888616A" w14:textId="77777777" w:rsidTr="000F6D5C">
        <w:tc>
          <w:tcPr>
            <w:tcW w:w="4025" w:type="dxa"/>
            <w:shd w:val="clear" w:color="auto" w:fill="auto"/>
            <w:vAlign w:val="center"/>
          </w:tcPr>
          <w:p w14:paraId="4350323E" w14:textId="3BD27E92" w:rsidR="000F6D5C" w:rsidRPr="00B631C4" w:rsidRDefault="000F6D5C" w:rsidP="000F6D5C">
            <w:pPr>
              <w:rPr>
                <w:rFonts w:eastAsia="Calibri"/>
                <w:iCs/>
                <w:sz w:val="27"/>
                <w:szCs w:val="27"/>
                <w:lang w:eastAsia="en-US"/>
              </w:rPr>
            </w:pPr>
            <w:r w:rsidRPr="00B631C4">
              <w:rPr>
                <w:rFonts w:eastAsia="Calibri"/>
                <w:sz w:val="27"/>
                <w:szCs w:val="27"/>
                <w:lang w:eastAsia="en-US"/>
              </w:rPr>
              <w:t>бюджетная сфера</w:t>
            </w:r>
          </w:p>
        </w:tc>
        <w:tc>
          <w:tcPr>
            <w:tcW w:w="1098" w:type="dxa"/>
            <w:shd w:val="clear" w:color="auto" w:fill="auto"/>
            <w:vAlign w:val="center"/>
          </w:tcPr>
          <w:p w14:paraId="76A45B3F" w14:textId="154E7591"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тыс. кВт-ч</w:t>
            </w:r>
          </w:p>
        </w:tc>
        <w:tc>
          <w:tcPr>
            <w:tcW w:w="1056" w:type="dxa"/>
            <w:shd w:val="clear" w:color="auto" w:fill="auto"/>
            <w:vAlign w:val="center"/>
          </w:tcPr>
          <w:p w14:paraId="1A4D8137" w14:textId="7E00FCEF" w:rsidR="000F6D5C" w:rsidRPr="00B631C4" w:rsidRDefault="000F6D5C" w:rsidP="000F6D5C">
            <w:pPr>
              <w:jc w:val="both"/>
              <w:rPr>
                <w:rFonts w:eastAsia="Calibri"/>
                <w:iCs/>
                <w:sz w:val="27"/>
                <w:szCs w:val="27"/>
                <w:lang w:eastAsia="en-US"/>
              </w:rPr>
            </w:pPr>
            <w:r w:rsidRPr="00B631C4">
              <w:rPr>
                <w:rFonts w:eastAsia="Calibri"/>
                <w:sz w:val="27"/>
                <w:szCs w:val="27"/>
                <w:lang w:eastAsia="en-US"/>
              </w:rPr>
              <w:t>3858</w:t>
            </w:r>
          </w:p>
        </w:tc>
        <w:tc>
          <w:tcPr>
            <w:tcW w:w="1056" w:type="dxa"/>
            <w:shd w:val="clear" w:color="auto" w:fill="auto"/>
            <w:vAlign w:val="center"/>
          </w:tcPr>
          <w:p w14:paraId="2A62E23D" w14:textId="06F4650C" w:rsidR="000F6D5C" w:rsidRPr="00B631C4" w:rsidRDefault="000F6D5C" w:rsidP="000F6D5C">
            <w:pPr>
              <w:jc w:val="both"/>
              <w:rPr>
                <w:rFonts w:eastAsia="Calibri"/>
                <w:iCs/>
                <w:sz w:val="27"/>
                <w:szCs w:val="27"/>
                <w:lang w:eastAsia="en-US"/>
              </w:rPr>
            </w:pPr>
            <w:r w:rsidRPr="00B631C4">
              <w:rPr>
                <w:rFonts w:eastAsia="Calibri"/>
                <w:sz w:val="27"/>
                <w:szCs w:val="27"/>
                <w:lang w:eastAsia="en-US"/>
              </w:rPr>
              <w:t>3858</w:t>
            </w:r>
          </w:p>
        </w:tc>
        <w:tc>
          <w:tcPr>
            <w:tcW w:w="1056" w:type="dxa"/>
            <w:shd w:val="clear" w:color="auto" w:fill="auto"/>
            <w:vAlign w:val="center"/>
          </w:tcPr>
          <w:p w14:paraId="2E8E0E09" w14:textId="68D53986" w:rsidR="000F6D5C" w:rsidRPr="00B631C4" w:rsidRDefault="000F6D5C" w:rsidP="000F6D5C">
            <w:pPr>
              <w:jc w:val="both"/>
              <w:rPr>
                <w:rFonts w:eastAsia="Calibri"/>
                <w:iCs/>
                <w:sz w:val="27"/>
                <w:szCs w:val="27"/>
                <w:lang w:eastAsia="en-US"/>
              </w:rPr>
            </w:pPr>
            <w:r w:rsidRPr="00B631C4">
              <w:rPr>
                <w:rFonts w:eastAsia="Calibri"/>
                <w:sz w:val="27"/>
                <w:szCs w:val="27"/>
                <w:lang w:eastAsia="en-US"/>
              </w:rPr>
              <w:t>3858</w:t>
            </w:r>
          </w:p>
        </w:tc>
        <w:tc>
          <w:tcPr>
            <w:tcW w:w="1056" w:type="dxa"/>
            <w:shd w:val="clear" w:color="auto" w:fill="auto"/>
            <w:vAlign w:val="center"/>
          </w:tcPr>
          <w:p w14:paraId="1ABD3AE0" w14:textId="570CC469" w:rsidR="000F6D5C" w:rsidRPr="00B631C4" w:rsidRDefault="000F6D5C" w:rsidP="000F6D5C">
            <w:pPr>
              <w:jc w:val="both"/>
              <w:rPr>
                <w:rFonts w:eastAsia="Calibri"/>
                <w:iCs/>
                <w:sz w:val="27"/>
                <w:szCs w:val="27"/>
                <w:lang w:eastAsia="en-US"/>
              </w:rPr>
            </w:pPr>
            <w:r w:rsidRPr="00B631C4">
              <w:rPr>
                <w:rFonts w:eastAsia="Calibri"/>
                <w:sz w:val="27"/>
                <w:szCs w:val="27"/>
                <w:lang w:eastAsia="en-US"/>
              </w:rPr>
              <w:t>3858</w:t>
            </w:r>
          </w:p>
        </w:tc>
      </w:tr>
      <w:tr w:rsidR="000F6D5C" w:rsidRPr="00B631C4" w14:paraId="54732D3C" w14:textId="77777777" w:rsidTr="000F6D5C">
        <w:tc>
          <w:tcPr>
            <w:tcW w:w="4025" w:type="dxa"/>
            <w:shd w:val="clear" w:color="auto" w:fill="auto"/>
            <w:vAlign w:val="center"/>
          </w:tcPr>
          <w:p w14:paraId="2E8ED173" w14:textId="1FD7DE37" w:rsidR="000F6D5C" w:rsidRPr="00B631C4" w:rsidRDefault="000F6D5C" w:rsidP="000F6D5C">
            <w:pPr>
              <w:rPr>
                <w:rFonts w:eastAsia="Calibri"/>
                <w:iCs/>
                <w:sz w:val="27"/>
                <w:szCs w:val="27"/>
                <w:lang w:eastAsia="en-US"/>
              </w:rPr>
            </w:pPr>
            <w:r w:rsidRPr="00B631C4">
              <w:rPr>
                <w:rFonts w:eastAsia="Calibri"/>
                <w:sz w:val="27"/>
                <w:szCs w:val="27"/>
                <w:lang w:eastAsia="en-US"/>
              </w:rPr>
              <w:t>прочие</w:t>
            </w:r>
          </w:p>
        </w:tc>
        <w:tc>
          <w:tcPr>
            <w:tcW w:w="1098" w:type="dxa"/>
            <w:shd w:val="clear" w:color="auto" w:fill="auto"/>
            <w:vAlign w:val="center"/>
          </w:tcPr>
          <w:p w14:paraId="3805E505" w14:textId="3774B74D"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тыс. кВт-ч</w:t>
            </w:r>
          </w:p>
        </w:tc>
        <w:tc>
          <w:tcPr>
            <w:tcW w:w="1056" w:type="dxa"/>
            <w:shd w:val="clear" w:color="auto" w:fill="auto"/>
            <w:vAlign w:val="center"/>
          </w:tcPr>
          <w:p w14:paraId="552FCC27" w14:textId="13A8DE37" w:rsidR="000F6D5C" w:rsidRPr="00B631C4" w:rsidRDefault="000F6D5C" w:rsidP="000F6D5C">
            <w:pPr>
              <w:jc w:val="both"/>
              <w:rPr>
                <w:rFonts w:eastAsia="Calibri"/>
                <w:iCs/>
                <w:sz w:val="27"/>
                <w:szCs w:val="27"/>
                <w:lang w:eastAsia="en-US"/>
              </w:rPr>
            </w:pPr>
            <w:r w:rsidRPr="00B631C4">
              <w:rPr>
                <w:rFonts w:eastAsia="Calibri"/>
                <w:sz w:val="27"/>
                <w:szCs w:val="27"/>
                <w:lang w:eastAsia="en-US"/>
              </w:rPr>
              <w:t>83482</w:t>
            </w:r>
          </w:p>
        </w:tc>
        <w:tc>
          <w:tcPr>
            <w:tcW w:w="1056" w:type="dxa"/>
            <w:shd w:val="clear" w:color="auto" w:fill="auto"/>
            <w:vAlign w:val="center"/>
          </w:tcPr>
          <w:p w14:paraId="25B7DE1E" w14:textId="5061A445" w:rsidR="000F6D5C" w:rsidRPr="00B631C4" w:rsidRDefault="000F6D5C" w:rsidP="000F6D5C">
            <w:pPr>
              <w:jc w:val="both"/>
              <w:rPr>
                <w:rFonts w:eastAsia="Calibri"/>
                <w:iCs/>
                <w:sz w:val="27"/>
                <w:szCs w:val="27"/>
                <w:lang w:eastAsia="en-US"/>
              </w:rPr>
            </w:pPr>
            <w:r w:rsidRPr="00B631C4">
              <w:rPr>
                <w:rFonts w:eastAsia="Calibri"/>
                <w:sz w:val="27"/>
                <w:szCs w:val="27"/>
                <w:lang w:eastAsia="en-US"/>
              </w:rPr>
              <w:t>89482</w:t>
            </w:r>
          </w:p>
        </w:tc>
        <w:tc>
          <w:tcPr>
            <w:tcW w:w="1056" w:type="dxa"/>
            <w:shd w:val="clear" w:color="auto" w:fill="auto"/>
            <w:vAlign w:val="center"/>
          </w:tcPr>
          <w:p w14:paraId="19D0F899" w14:textId="4CE7BF10" w:rsidR="000F6D5C" w:rsidRPr="00B631C4" w:rsidRDefault="000F6D5C" w:rsidP="000F6D5C">
            <w:pPr>
              <w:jc w:val="both"/>
              <w:rPr>
                <w:rFonts w:eastAsia="Calibri"/>
                <w:iCs/>
                <w:sz w:val="27"/>
                <w:szCs w:val="27"/>
                <w:lang w:eastAsia="en-US"/>
              </w:rPr>
            </w:pPr>
            <w:r w:rsidRPr="00B631C4">
              <w:rPr>
                <w:rFonts w:eastAsia="Calibri"/>
                <w:sz w:val="27"/>
                <w:szCs w:val="27"/>
                <w:lang w:eastAsia="en-US"/>
              </w:rPr>
              <w:t>91482</w:t>
            </w:r>
          </w:p>
        </w:tc>
        <w:tc>
          <w:tcPr>
            <w:tcW w:w="1056" w:type="dxa"/>
            <w:shd w:val="clear" w:color="auto" w:fill="auto"/>
            <w:vAlign w:val="center"/>
          </w:tcPr>
          <w:p w14:paraId="00DDB4F1" w14:textId="7199940A" w:rsidR="000F6D5C" w:rsidRPr="00B631C4" w:rsidRDefault="000F6D5C" w:rsidP="000F6D5C">
            <w:pPr>
              <w:jc w:val="both"/>
              <w:rPr>
                <w:rFonts w:eastAsia="Calibri"/>
                <w:iCs/>
                <w:sz w:val="27"/>
                <w:szCs w:val="27"/>
                <w:lang w:eastAsia="en-US"/>
              </w:rPr>
            </w:pPr>
            <w:r w:rsidRPr="00B631C4">
              <w:rPr>
                <w:rFonts w:eastAsia="Calibri"/>
                <w:sz w:val="27"/>
                <w:szCs w:val="27"/>
                <w:lang w:eastAsia="en-US"/>
              </w:rPr>
              <w:t>93482</w:t>
            </w:r>
          </w:p>
        </w:tc>
      </w:tr>
      <w:tr w:rsidR="000F6D5C" w:rsidRPr="00B631C4" w14:paraId="1F2C48F3" w14:textId="77777777" w:rsidTr="000F6D5C">
        <w:tc>
          <w:tcPr>
            <w:tcW w:w="4025" w:type="dxa"/>
            <w:shd w:val="clear" w:color="auto" w:fill="auto"/>
            <w:vAlign w:val="center"/>
          </w:tcPr>
          <w:p w14:paraId="3E034C89" w14:textId="3D7826BC" w:rsidR="000F6D5C" w:rsidRPr="00B631C4" w:rsidRDefault="000F6D5C" w:rsidP="000F6D5C">
            <w:pPr>
              <w:rPr>
                <w:rFonts w:eastAsia="Calibri"/>
                <w:iCs/>
                <w:sz w:val="27"/>
                <w:szCs w:val="27"/>
                <w:lang w:eastAsia="en-US"/>
              </w:rPr>
            </w:pPr>
            <w:r w:rsidRPr="00B631C4">
              <w:rPr>
                <w:rFonts w:eastAsia="Calibri"/>
                <w:sz w:val="27"/>
                <w:szCs w:val="27"/>
                <w:lang w:eastAsia="en-US"/>
              </w:rPr>
              <w:t>Потери электрической энергии</w:t>
            </w:r>
          </w:p>
        </w:tc>
        <w:tc>
          <w:tcPr>
            <w:tcW w:w="1098" w:type="dxa"/>
            <w:shd w:val="clear" w:color="auto" w:fill="auto"/>
            <w:vAlign w:val="center"/>
          </w:tcPr>
          <w:p w14:paraId="1F9BEC61" w14:textId="4572D8DB"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тыс. кВт-ч</w:t>
            </w:r>
          </w:p>
        </w:tc>
        <w:tc>
          <w:tcPr>
            <w:tcW w:w="1056" w:type="dxa"/>
            <w:shd w:val="clear" w:color="auto" w:fill="auto"/>
            <w:vAlign w:val="center"/>
          </w:tcPr>
          <w:p w14:paraId="3BC7F917" w14:textId="61F62C3D" w:rsidR="000F6D5C" w:rsidRPr="00B631C4" w:rsidRDefault="000F6D5C" w:rsidP="000F6D5C">
            <w:pPr>
              <w:jc w:val="both"/>
              <w:rPr>
                <w:rFonts w:eastAsia="Calibri"/>
                <w:iCs/>
                <w:sz w:val="27"/>
                <w:szCs w:val="27"/>
                <w:lang w:eastAsia="en-US"/>
              </w:rPr>
            </w:pPr>
            <w:r w:rsidRPr="00B631C4">
              <w:rPr>
                <w:rFonts w:eastAsia="Calibri"/>
                <w:sz w:val="27"/>
                <w:szCs w:val="27"/>
                <w:lang w:eastAsia="en-US"/>
              </w:rPr>
              <w:t>7720</w:t>
            </w:r>
          </w:p>
        </w:tc>
        <w:tc>
          <w:tcPr>
            <w:tcW w:w="1056" w:type="dxa"/>
            <w:shd w:val="clear" w:color="auto" w:fill="auto"/>
            <w:vAlign w:val="center"/>
          </w:tcPr>
          <w:p w14:paraId="01ABB583" w14:textId="3C0C0277" w:rsidR="000F6D5C" w:rsidRPr="00B631C4" w:rsidRDefault="000F6D5C" w:rsidP="000F6D5C">
            <w:pPr>
              <w:jc w:val="both"/>
              <w:rPr>
                <w:rFonts w:eastAsia="Calibri"/>
                <w:iCs/>
                <w:sz w:val="27"/>
                <w:szCs w:val="27"/>
                <w:lang w:eastAsia="en-US"/>
              </w:rPr>
            </w:pPr>
            <w:r w:rsidRPr="00B631C4">
              <w:rPr>
                <w:rFonts w:eastAsia="Calibri"/>
                <w:sz w:val="27"/>
                <w:szCs w:val="27"/>
                <w:lang w:eastAsia="en-US"/>
              </w:rPr>
              <w:t>7720</w:t>
            </w:r>
          </w:p>
        </w:tc>
        <w:tc>
          <w:tcPr>
            <w:tcW w:w="1056" w:type="dxa"/>
            <w:shd w:val="clear" w:color="auto" w:fill="auto"/>
            <w:vAlign w:val="center"/>
          </w:tcPr>
          <w:p w14:paraId="335F0103" w14:textId="33C7750F" w:rsidR="000F6D5C" w:rsidRPr="00B631C4" w:rsidRDefault="000F6D5C" w:rsidP="000F6D5C">
            <w:pPr>
              <w:jc w:val="both"/>
              <w:rPr>
                <w:rFonts w:eastAsia="Calibri"/>
                <w:iCs/>
                <w:sz w:val="27"/>
                <w:szCs w:val="27"/>
                <w:lang w:eastAsia="en-US"/>
              </w:rPr>
            </w:pPr>
            <w:r w:rsidRPr="00B631C4">
              <w:rPr>
                <w:rFonts w:eastAsia="Calibri"/>
                <w:sz w:val="27"/>
                <w:szCs w:val="27"/>
                <w:lang w:eastAsia="en-US"/>
              </w:rPr>
              <w:t>7720</w:t>
            </w:r>
          </w:p>
        </w:tc>
        <w:tc>
          <w:tcPr>
            <w:tcW w:w="1056" w:type="dxa"/>
            <w:shd w:val="clear" w:color="auto" w:fill="auto"/>
            <w:vAlign w:val="center"/>
          </w:tcPr>
          <w:p w14:paraId="5EB6A030" w14:textId="05E29486" w:rsidR="000F6D5C" w:rsidRPr="00B631C4" w:rsidRDefault="000F6D5C" w:rsidP="000F6D5C">
            <w:pPr>
              <w:jc w:val="both"/>
              <w:rPr>
                <w:rFonts w:eastAsia="Calibri"/>
                <w:iCs/>
                <w:sz w:val="27"/>
                <w:szCs w:val="27"/>
                <w:lang w:eastAsia="en-US"/>
              </w:rPr>
            </w:pPr>
            <w:r w:rsidRPr="00B631C4">
              <w:rPr>
                <w:rFonts w:eastAsia="Calibri"/>
                <w:sz w:val="27"/>
                <w:szCs w:val="27"/>
                <w:lang w:eastAsia="en-US"/>
              </w:rPr>
              <w:t>7720</w:t>
            </w:r>
          </w:p>
        </w:tc>
      </w:tr>
      <w:tr w:rsidR="000F6D5C" w:rsidRPr="00B631C4" w14:paraId="1D74F509" w14:textId="77777777" w:rsidTr="000F6D5C">
        <w:tc>
          <w:tcPr>
            <w:tcW w:w="4025" w:type="dxa"/>
            <w:shd w:val="clear" w:color="auto" w:fill="auto"/>
            <w:vAlign w:val="center"/>
          </w:tcPr>
          <w:p w14:paraId="62EAC7F7" w14:textId="60688483" w:rsidR="000F6D5C" w:rsidRPr="00B631C4" w:rsidRDefault="000F6D5C" w:rsidP="000F6D5C">
            <w:pPr>
              <w:rPr>
                <w:rFonts w:eastAsia="Calibri"/>
                <w:iCs/>
                <w:sz w:val="27"/>
                <w:szCs w:val="27"/>
                <w:lang w:eastAsia="en-US"/>
              </w:rPr>
            </w:pPr>
            <w:r w:rsidRPr="00B631C4">
              <w:rPr>
                <w:rFonts w:eastAsia="Calibri"/>
                <w:sz w:val="27"/>
                <w:szCs w:val="27"/>
                <w:lang w:eastAsia="en-US"/>
              </w:rPr>
              <w:t>Отпуск тепловой энергии, всего:</w:t>
            </w:r>
          </w:p>
        </w:tc>
        <w:tc>
          <w:tcPr>
            <w:tcW w:w="1098" w:type="dxa"/>
            <w:shd w:val="clear" w:color="auto" w:fill="auto"/>
            <w:vAlign w:val="center"/>
          </w:tcPr>
          <w:p w14:paraId="64064A36" w14:textId="24B07965"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6059E0A4" w14:textId="212DEF6F" w:rsidR="000F6D5C" w:rsidRPr="00B631C4" w:rsidRDefault="000F6D5C" w:rsidP="000F6D5C">
            <w:pPr>
              <w:jc w:val="both"/>
              <w:rPr>
                <w:rFonts w:eastAsia="Calibri"/>
                <w:iCs/>
                <w:sz w:val="27"/>
                <w:szCs w:val="27"/>
                <w:lang w:eastAsia="en-US"/>
              </w:rPr>
            </w:pPr>
            <w:r w:rsidRPr="00B631C4">
              <w:rPr>
                <w:rFonts w:eastAsia="Calibri"/>
                <w:sz w:val="27"/>
                <w:szCs w:val="27"/>
                <w:lang w:eastAsia="en-US"/>
              </w:rPr>
              <w:t>389779</w:t>
            </w:r>
          </w:p>
        </w:tc>
        <w:tc>
          <w:tcPr>
            <w:tcW w:w="1056" w:type="dxa"/>
            <w:shd w:val="clear" w:color="auto" w:fill="auto"/>
            <w:vAlign w:val="center"/>
          </w:tcPr>
          <w:p w14:paraId="730BEA69" w14:textId="7A4743B2" w:rsidR="000F6D5C" w:rsidRPr="00B631C4" w:rsidRDefault="000F6D5C" w:rsidP="000F6D5C">
            <w:pPr>
              <w:jc w:val="both"/>
              <w:rPr>
                <w:rFonts w:eastAsia="Calibri"/>
                <w:iCs/>
                <w:sz w:val="27"/>
                <w:szCs w:val="27"/>
                <w:lang w:eastAsia="en-US"/>
              </w:rPr>
            </w:pPr>
            <w:r w:rsidRPr="00B631C4">
              <w:rPr>
                <w:rFonts w:eastAsia="Calibri"/>
                <w:sz w:val="27"/>
                <w:szCs w:val="27"/>
                <w:lang w:eastAsia="en-US"/>
              </w:rPr>
              <w:t>398103</w:t>
            </w:r>
          </w:p>
        </w:tc>
        <w:tc>
          <w:tcPr>
            <w:tcW w:w="1056" w:type="dxa"/>
            <w:shd w:val="clear" w:color="auto" w:fill="auto"/>
            <w:vAlign w:val="center"/>
          </w:tcPr>
          <w:p w14:paraId="2B2CC17F" w14:textId="1AFD03B8" w:rsidR="000F6D5C" w:rsidRPr="00B631C4" w:rsidRDefault="000F6D5C" w:rsidP="000F6D5C">
            <w:pPr>
              <w:jc w:val="both"/>
              <w:rPr>
                <w:rFonts w:eastAsia="Calibri"/>
                <w:iCs/>
                <w:sz w:val="27"/>
                <w:szCs w:val="27"/>
                <w:lang w:eastAsia="en-US"/>
              </w:rPr>
            </w:pPr>
            <w:r w:rsidRPr="00B631C4">
              <w:rPr>
                <w:rFonts w:eastAsia="Calibri"/>
                <w:sz w:val="27"/>
                <w:szCs w:val="27"/>
                <w:lang w:eastAsia="en-US"/>
              </w:rPr>
              <w:t>437103</w:t>
            </w:r>
          </w:p>
        </w:tc>
        <w:tc>
          <w:tcPr>
            <w:tcW w:w="1056" w:type="dxa"/>
            <w:shd w:val="clear" w:color="auto" w:fill="auto"/>
            <w:vAlign w:val="center"/>
          </w:tcPr>
          <w:p w14:paraId="6F07E8A5" w14:textId="77846DA7" w:rsidR="000F6D5C" w:rsidRPr="00B631C4" w:rsidRDefault="000F6D5C" w:rsidP="000F6D5C">
            <w:pPr>
              <w:jc w:val="both"/>
              <w:rPr>
                <w:rFonts w:eastAsia="Calibri"/>
                <w:iCs/>
                <w:sz w:val="27"/>
                <w:szCs w:val="27"/>
                <w:lang w:eastAsia="en-US"/>
              </w:rPr>
            </w:pPr>
            <w:r w:rsidRPr="00B631C4">
              <w:rPr>
                <w:rFonts w:eastAsia="Calibri"/>
                <w:sz w:val="27"/>
                <w:szCs w:val="27"/>
                <w:lang w:eastAsia="en-US"/>
              </w:rPr>
              <w:t>478103</w:t>
            </w:r>
          </w:p>
        </w:tc>
      </w:tr>
      <w:tr w:rsidR="000F6D5C" w:rsidRPr="00B631C4" w14:paraId="60274467" w14:textId="77777777" w:rsidTr="000F6D5C">
        <w:tc>
          <w:tcPr>
            <w:tcW w:w="4025" w:type="dxa"/>
            <w:shd w:val="clear" w:color="auto" w:fill="auto"/>
            <w:vAlign w:val="center"/>
          </w:tcPr>
          <w:p w14:paraId="0FFB900D" w14:textId="2E6F8845" w:rsidR="000F6D5C" w:rsidRPr="00B631C4" w:rsidRDefault="000F6D5C" w:rsidP="000F6D5C">
            <w:pPr>
              <w:rPr>
                <w:rFonts w:eastAsia="Calibri"/>
                <w:iCs/>
                <w:sz w:val="27"/>
                <w:szCs w:val="27"/>
                <w:lang w:eastAsia="en-US"/>
              </w:rPr>
            </w:pPr>
            <w:r w:rsidRPr="00B631C4">
              <w:rPr>
                <w:rFonts w:eastAsia="Calibri"/>
                <w:sz w:val="27"/>
                <w:szCs w:val="27"/>
                <w:lang w:eastAsia="en-US"/>
              </w:rPr>
              <w:t>в том числе в Паре</w:t>
            </w:r>
          </w:p>
        </w:tc>
        <w:tc>
          <w:tcPr>
            <w:tcW w:w="1098" w:type="dxa"/>
            <w:shd w:val="clear" w:color="auto" w:fill="auto"/>
            <w:vAlign w:val="center"/>
          </w:tcPr>
          <w:p w14:paraId="40D1FED1" w14:textId="07CB886D"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53296553" w14:textId="263D6A68" w:rsidR="000F6D5C" w:rsidRPr="00B631C4" w:rsidRDefault="000F6D5C" w:rsidP="000F6D5C">
            <w:pPr>
              <w:jc w:val="both"/>
              <w:rPr>
                <w:rFonts w:eastAsia="Calibri"/>
                <w:iCs/>
                <w:sz w:val="27"/>
                <w:szCs w:val="27"/>
                <w:lang w:eastAsia="en-US"/>
              </w:rPr>
            </w:pPr>
            <w:r w:rsidRPr="00B631C4">
              <w:rPr>
                <w:rFonts w:eastAsia="Calibri"/>
                <w:sz w:val="27"/>
                <w:szCs w:val="27"/>
                <w:lang w:eastAsia="en-US"/>
              </w:rPr>
              <w:t>227700</w:t>
            </w:r>
          </w:p>
        </w:tc>
        <w:tc>
          <w:tcPr>
            <w:tcW w:w="1056" w:type="dxa"/>
            <w:shd w:val="clear" w:color="auto" w:fill="auto"/>
            <w:vAlign w:val="center"/>
          </w:tcPr>
          <w:p w14:paraId="76211357" w14:textId="1D27E316" w:rsidR="000F6D5C" w:rsidRPr="00B631C4" w:rsidRDefault="000F6D5C" w:rsidP="000F6D5C">
            <w:pPr>
              <w:jc w:val="both"/>
              <w:rPr>
                <w:rFonts w:eastAsia="Calibri"/>
                <w:iCs/>
                <w:sz w:val="27"/>
                <w:szCs w:val="27"/>
                <w:lang w:eastAsia="en-US"/>
              </w:rPr>
            </w:pPr>
            <w:r w:rsidRPr="00B631C4">
              <w:rPr>
                <w:rFonts w:eastAsia="Calibri"/>
                <w:sz w:val="27"/>
                <w:szCs w:val="27"/>
                <w:lang w:eastAsia="en-US"/>
              </w:rPr>
              <w:t>237700</w:t>
            </w:r>
          </w:p>
        </w:tc>
        <w:tc>
          <w:tcPr>
            <w:tcW w:w="1056" w:type="dxa"/>
            <w:shd w:val="clear" w:color="auto" w:fill="auto"/>
            <w:vAlign w:val="center"/>
          </w:tcPr>
          <w:p w14:paraId="6DEFE9E9" w14:textId="1E3F8B86" w:rsidR="000F6D5C" w:rsidRPr="00B631C4" w:rsidRDefault="000F6D5C" w:rsidP="000F6D5C">
            <w:pPr>
              <w:jc w:val="both"/>
              <w:rPr>
                <w:rFonts w:eastAsia="Calibri"/>
                <w:iCs/>
                <w:sz w:val="27"/>
                <w:szCs w:val="27"/>
                <w:lang w:eastAsia="en-US"/>
              </w:rPr>
            </w:pPr>
            <w:r w:rsidRPr="00B631C4">
              <w:rPr>
                <w:rFonts w:eastAsia="Calibri"/>
                <w:sz w:val="27"/>
                <w:szCs w:val="27"/>
                <w:lang w:eastAsia="en-US"/>
              </w:rPr>
              <w:t>277700</w:t>
            </w:r>
          </w:p>
        </w:tc>
        <w:tc>
          <w:tcPr>
            <w:tcW w:w="1056" w:type="dxa"/>
            <w:shd w:val="clear" w:color="auto" w:fill="auto"/>
            <w:vAlign w:val="center"/>
          </w:tcPr>
          <w:p w14:paraId="27ED92D9" w14:textId="06D866EE" w:rsidR="000F6D5C" w:rsidRPr="00B631C4" w:rsidRDefault="000F6D5C" w:rsidP="000F6D5C">
            <w:pPr>
              <w:jc w:val="both"/>
              <w:rPr>
                <w:rFonts w:eastAsia="Calibri"/>
                <w:iCs/>
                <w:sz w:val="27"/>
                <w:szCs w:val="27"/>
                <w:lang w:eastAsia="en-US"/>
              </w:rPr>
            </w:pPr>
            <w:r w:rsidRPr="00B631C4">
              <w:rPr>
                <w:rFonts w:eastAsia="Calibri"/>
                <w:sz w:val="27"/>
                <w:szCs w:val="27"/>
                <w:lang w:eastAsia="en-US"/>
              </w:rPr>
              <w:t>317700</w:t>
            </w:r>
          </w:p>
        </w:tc>
      </w:tr>
      <w:tr w:rsidR="000F6D5C" w:rsidRPr="00B631C4" w14:paraId="68558B18" w14:textId="77777777" w:rsidTr="000F6D5C">
        <w:tc>
          <w:tcPr>
            <w:tcW w:w="4025" w:type="dxa"/>
            <w:shd w:val="clear" w:color="auto" w:fill="auto"/>
            <w:vAlign w:val="center"/>
          </w:tcPr>
          <w:p w14:paraId="30F802E6" w14:textId="36F1645F" w:rsidR="000F6D5C" w:rsidRPr="00B631C4" w:rsidRDefault="000F6D5C" w:rsidP="000F6D5C">
            <w:pPr>
              <w:rPr>
                <w:rFonts w:eastAsia="Calibri"/>
                <w:iCs/>
                <w:sz w:val="27"/>
                <w:szCs w:val="27"/>
                <w:lang w:eastAsia="en-US"/>
              </w:rPr>
            </w:pPr>
            <w:r w:rsidRPr="00B631C4">
              <w:rPr>
                <w:rFonts w:eastAsia="Calibri"/>
                <w:sz w:val="27"/>
                <w:szCs w:val="27"/>
                <w:lang w:eastAsia="en-US"/>
              </w:rPr>
              <w:t>в том числе в Воде:</w:t>
            </w:r>
          </w:p>
        </w:tc>
        <w:tc>
          <w:tcPr>
            <w:tcW w:w="1098" w:type="dxa"/>
            <w:shd w:val="clear" w:color="auto" w:fill="auto"/>
            <w:vAlign w:val="center"/>
          </w:tcPr>
          <w:p w14:paraId="3593FD4F" w14:textId="65A454EB"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09698BAE" w14:textId="6C5AB55A" w:rsidR="000F6D5C" w:rsidRPr="00B631C4" w:rsidRDefault="000F6D5C" w:rsidP="000F6D5C">
            <w:pPr>
              <w:jc w:val="both"/>
              <w:rPr>
                <w:rFonts w:eastAsia="Calibri"/>
                <w:iCs/>
                <w:sz w:val="27"/>
                <w:szCs w:val="27"/>
                <w:lang w:eastAsia="en-US"/>
              </w:rPr>
            </w:pPr>
            <w:r w:rsidRPr="00B631C4">
              <w:rPr>
                <w:rFonts w:eastAsia="Calibri"/>
                <w:sz w:val="27"/>
                <w:szCs w:val="27"/>
                <w:lang w:eastAsia="en-US"/>
              </w:rPr>
              <w:t>162079</w:t>
            </w:r>
          </w:p>
        </w:tc>
        <w:tc>
          <w:tcPr>
            <w:tcW w:w="1056" w:type="dxa"/>
            <w:shd w:val="clear" w:color="auto" w:fill="auto"/>
            <w:vAlign w:val="center"/>
          </w:tcPr>
          <w:p w14:paraId="31204CBB" w14:textId="6EEC32CE" w:rsidR="000F6D5C" w:rsidRPr="00B631C4" w:rsidRDefault="000F6D5C" w:rsidP="000F6D5C">
            <w:pPr>
              <w:jc w:val="both"/>
              <w:rPr>
                <w:rFonts w:eastAsia="Calibri"/>
                <w:iCs/>
                <w:sz w:val="27"/>
                <w:szCs w:val="27"/>
                <w:lang w:eastAsia="en-US"/>
              </w:rPr>
            </w:pPr>
            <w:r w:rsidRPr="00B631C4">
              <w:rPr>
                <w:rFonts w:eastAsia="Calibri"/>
                <w:sz w:val="27"/>
                <w:szCs w:val="27"/>
                <w:lang w:eastAsia="en-US"/>
              </w:rPr>
              <w:t>160403</w:t>
            </w:r>
          </w:p>
        </w:tc>
        <w:tc>
          <w:tcPr>
            <w:tcW w:w="1056" w:type="dxa"/>
            <w:shd w:val="clear" w:color="auto" w:fill="auto"/>
            <w:vAlign w:val="center"/>
          </w:tcPr>
          <w:p w14:paraId="3F2C7674" w14:textId="76660570" w:rsidR="000F6D5C" w:rsidRPr="00B631C4" w:rsidRDefault="000F6D5C" w:rsidP="000F6D5C">
            <w:pPr>
              <w:jc w:val="both"/>
              <w:rPr>
                <w:rFonts w:eastAsia="Calibri"/>
                <w:iCs/>
                <w:sz w:val="27"/>
                <w:szCs w:val="27"/>
                <w:lang w:eastAsia="en-US"/>
              </w:rPr>
            </w:pPr>
            <w:r w:rsidRPr="00B631C4">
              <w:rPr>
                <w:rFonts w:eastAsia="Calibri"/>
                <w:sz w:val="27"/>
                <w:szCs w:val="27"/>
                <w:lang w:eastAsia="en-US"/>
              </w:rPr>
              <w:t>159403</w:t>
            </w:r>
          </w:p>
        </w:tc>
        <w:tc>
          <w:tcPr>
            <w:tcW w:w="1056" w:type="dxa"/>
            <w:shd w:val="clear" w:color="auto" w:fill="auto"/>
            <w:vAlign w:val="center"/>
          </w:tcPr>
          <w:p w14:paraId="27C915C9" w14:textId="42EB9C96" w:rsidR="000F6D5C" w:rsidRPr="00B631C4" w:rsidRDefault="000F6D5C" w:rsidP="000F6D5C">
            <w:pPr>
              <w:jc w:val="both"/>
              <w:rPr>
                <w:rFonts w:eastAsia="Calibri"/>
                <w:iCs/>
                <w:sz w:val="27"/>
                <w:szCs w:val="27"/>
                <w:lang w:eastAsia="en-US"/>
              </w:rPr>
            </w:pPr>
            <w:r w:rsidRPr="00B631C4">
              <w:rPr>
                <w:rFonts w:eastAsia="Calibri"/>
                <w:sz w:val="27"/>
                <w:szCs w:val="27"/>
                <w:lang w:eastAsia="en-US"/>
              </w:rPr>
              <w:t>160403</w:t>
            </w:r>
          </w:p>
        </w:tc>
      </w:tr>
      <w:tr w:rsidR="000F6D5C" w:rsidRPr="00B631C4" w14:paraId="69263AB9" w14:textId="77777777" w:rsidTr="000F6D5C">
        <w:tc>
          <w:tcPr>
            <w:tcW w:w="4025" w:type="dxa"/>
            <w:shd w:val="clear" w:color="auto" w:fill="auto"/>
            <w:vAlign w:val="center"/>
          </w:tcPr>
          <w:p w14:paraId="3A637E79" w14:textId="63E30CEB" w:rsidR="000F6D5C" w:rsidRPr="00B631C4" w:rsidRDefault="000F6D5C" w:rsidP="000F6D5C">
            <w:pPr>
              <w:rPr>
                <w:rFonts w:eastAsia="Calibri"/>
                <w:iCs/>
                <w:sz w:val="27"/>
                <w:szCs w:val="27"/>
                <w:lang w:eastAsia="en-US"/>
              </w:rPr>
            </w:pPr>
            <w:r w:rsidRPr="00B631C4">
              <w:rPr>
                <w:rFonts w:eastAsia="Calibri"/>
                <w:sz w:val="27"/>
                <w:szCs w:val="27"/>
                <w:lang w:eastAsia="en-US"/>
              </w:rPr>
              <w:t>в том числе на отопление:</w:t>
            </w:r>
          </w:p>
        </w:tc>
        <w:tc>
          <w:tcPr>
            <w:tcW w:w="1098" w:type="dxa"/>
            <w:shd w:val="clear" w:color="auto" w:fill="auto"/>
            <w:vAlign w:val="center"/>
          </w:tcPr>
          <w:p w14:paraId="15F7BB81" w14:textId="187378D4"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5BE10BA5" w14:textId="20EF0E3F" w:rsidR="000F6D5C" w:rsidRPr="00B631C4" w:rsidRDefault="000F6D5C" w:rsidP="000F6D5C">
            <w:pPr>
              <w:jc w:val="both"/>
              <w:rPr>
                <w:rFonts w:eastAsia="Calibri"/>
                <w:iCs/>
                <w:sz w:val="27"/>
                <w:szCs w:val="27"/>
                <w:lang w:eastAsia="en-US"/>
              </w:rPr>
            </w:pPr>
            <w:r w:rsidRPr="00B631C4">
              <w:rPr>
                <w:rFonts w:eastAsia="Calibri"/>
                <w:sz w:val="27"/>
                <w:szCs w:val="27"/>
                <w:lang w:eastAsia="en-US"/>
              </w:rPr>
              <w:t>88400</w:t>
            </w:r>
          </w:p>
        </w:tc>
        <w:tc>
          <w:tcPr>
            <w:tcW w:w="1056" w:type="dxa"/>
            <w:shd w:val="clear" w:color="auto" w:fill="auto"/>
            <w:vAlign w:val="center"/>
          </w:tcPr>
          <w:p w14:paraId="6388933A" w14:textId="0E024754" w:rsidR="000F6D5C" w:rsidRPr="00B631C4" w:rsidRDefault="000F6D5C" w:rsidP="000F6D5C">
            <w:pPr>
              <w:jc w:val="both"/>
              <w:rPr>
                <w:rFonts w:eastAsia="Calibri"/>
                <w:iCs/>
                <w:sz w:val="27"/>
                <w:szCs w:val="27"/>
                <w:lang w:eastAsia="en-US"/>
              </w:rPr>
            </w:pPr>
            <w:r w:rsidRPr="00B631C4">
              <w:rPr>
                <w:rFonts w:eastAsia="Calibri"/>
                <w:sz w:val="27"/>
                <w:szCs w:val="27"/>
                <w:lang w:eastAsia="en-US"/>
              </w:rPr>
              <w:t>85724</w:t>
            </w:r>
          </w:p>
        </w:tc>
        <w:tc>
          <w:tcPr>
            <w:tcW w:w="1056" w:type="dxa"/>
            <w:shd w:val="clear" w:color="auto" w:fill="auto"/>
            <w:vAlign w:val="center"/>
          </w:tcPr>
          <w:p w14:paraId="0985138E" w14:textId="08771D16" w:rsidR="000F6D5C" w:rsidRPr="00B631C4" w:rsidRDefault="000F6D5C" w:rsidP="000F6D5C">
            <w:pPr>
              <w:jc w:val="both"/>
              <w:rPr>
                <w:rFonts w:eastAsia="Calibri"/>
                <w:iCs/>
                <w:sz w:val="27"/>
                <w:szCs w:val="27"/>
                <w:lang w:eastAsia="en-US"/>
              </w:rPr>
            </w:pPr>
            <w:r w:rsidRPr="00B631C4">
              <w:rPr>
                <w:rFonts w:eastAsia="Calibri"/>
                <w:sz w:val="27"/>
                <w:szCs w:val="27"/>
                <w:lang w:eastAsia="en-US"/>
              </w:rPr>
              <w:t>83724</w:t>
            </w:r>
          </w:p>
        </w:tc>
        <w:tc>
          <w:tcPr>
            <w:tcW w:w="1056" w:type="dxa"/>
            <w:shd w:val="clear" w:color="auto" w:fill="auto"/>
            <w:vAlign w:val="center"/>
          </w:tcPr>
          <w:p w14:paraId="514BEF40" w14:textId="5CA397FA" w:rsidR="000F6D5C" w:rsidRPr="00B631C4" w:rsidRDefault="000F6D5C" w:rsidP="000F6D5C">
            <w:pPr>
              <w:jc w:val="both"/>
              <w:rPr>
                <w:rFonts w:eastAsia="Calibri"/>
                <w:iCs/>
                <w:sz w:val="27"/>
                <w:szCs w:val="27"/>
                <w:lang w:eastAsia="en-US"/>
              </w:rPr>
            </w:pPr>
            <w:r w:rsidRPr="00B631C4">
              <w:rPr>
                <w:rFonts w:eastAsia="Calibri"/>
                <w:sz w:val="27"/>
                <w:szCs w:val="27"/>
                <w:lang w:eastAsia="en-US"/>
              </w:rPr>
              <w:t>83724</w:t>
            </w:r>
          </w:p>
        </w:tc>
      </w:tr>
      <w:tr w:rsidR="000F6D5C" w:rsidRPr="00B631C4" w14:paraId="52ADFCA2" w14:textId="77777777" w:rsidTr="000F6D5C">
        <w:tc>
          <w:tcPr>
            <w:tcW w:w="4025" w:type="dxa"/>
            <w:shd w:val="clear" w:color="auto" w:fill="auto"/>
            <w:vAlign w:val="center"/>
          </w:tcPr>
          <w:p w14:paraId="5CEF6CE7" w14:textId="34D2C9EC" w:rsidR="000F6D5C" w:rsidRPr="00B631C4" w:rsidRDefault="000F6D5C" w:rsidP="000F6D5C">
            <w:pPr>
              <w:rPr>
                <w:rFonts w:eastAsia="Calibri"/>
                <w:iCs/>
                <w:sz w:val="27"/>
                <w:szCs w:val="27"/>
                <w:lang w:eastAsia="en-US"/>
              </w:rPr>
            </w:pPr>
            <w:r w:rsidRPr="00B631C4">
              <w:rPr>
                <w:rFonts w:eastAsia="Calibri"/>
                <w:sz w:val="27"/>
                <w:szCs w:val="27"/>
                <w:lang w:eastAsia="en-US"/>
              </w:rPr>
              <w:t>хозяйственные нужды ТЭЦ</w:t>
            </w:r>
          </w:p>
        </w:tc>
        <w:tc>
          <w:tcPr>
            <w:tcW w:w="1098" w:type="dxa"/>
            <w:shd w:val="clear" w:color="auto" w:fill="auto"/>
            <w:vAlign w:val="center"/>
          </w:tcPr>
          <w:p w14:paraId="6831CA29" w14:textId="15992C2B"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5925647B" w14:textId="30402166" w:rsidR="000F6D5C" w:rsidRPr="00B631C4" w:rsidRDefault="000F6D5C" w:rsidP="000F6D5C">
            <w:pPr>
              <w:jc w:val="both"/>
              <w:rPr>
                <w:rFonts w:eastAsia="Calibri"/>
                <w:iCs/>
                <w:sz w:val="27"/>
                <w:szCs w:val="27"/>
                <w:lang w:eastAsia="en-US"/>
              </w:rPr>
            </w:pPr>
            <w:r w:rsidRPr="00B631C4">
              <w:rPr>
                <w:rFonts w:eastAsia="Calibri"/>
                <w:sz w:val="27"/>
                <w:szCs w:val="27"/>
                <w:lang w:eastAsia="en-US"/>
              </w:rPr>
              <w:t>1166</w:t>
            </w:r>
          </w:p>
        </w:tc>
        <w:tc>
          <w:tcPr>
            <w:tcW w:w="1056" w:type="dxa"/>
            <w:shd w:val="clear" w:color="auto" w:fill="auto"/>
            <w:vAlign w:val="center"/>
          </w:tcPr>
          <w:p w14:paraId="0A8C9782" w14:textId="274E0D3D" w:rsidR="000F6D5C" w:rsidRPr="00B631C4" w:rsidRDefault="000F6D5C" w:rsidP="000F6D5C">
            <w:pPr>
              <w:jc w:val="both"/>
              <w:rPr>
                <w:rFonts w:eastAsia="Calibri"/>
                <w:iCs/>
                <w:sz w:val="27"/>
                <w:szCs w:val="27"/>
                <w:lang w:eastAsia="en-US"/>
              </w:rPr>
            </w:pPr>
            <w:r w:rsidRPr="00B631C4">
              <w:rPr>
                <w:rFonts w:eastAsia="Calibri"/>
                <w:sz w:val="27"/>
                <w:szCs w:val="27"/>
                <w:lang w:eastAsia="en-US"/>
              </w:rPr>
              <w:t>1166</w:t>
            </w:r>
          </w:p>
        </w:tc>
        <w:tc>
          <w:tcPr>
            <w:tcW w:w="1056" w:type="dxa"/>
            <w:shd w:val="clear" w:color="auto" w:fill="auto"/>
            <w:vAlign w:val="center"/>
          </w:tcPr>
          <w:p w14:paraId="4E9CFB04" w14:textId="785EA610" w:rsidR="000F6D5C" w:rsidRPr="00B631C4" w:rsidRDefault="000F6D5C" w:rsidP="000F6D5C">
            <w:pPr>
              <w:jc w:val="both"/>
              <w:rPr>
                <w:rFonts w:eastAsia="Calibri"/>
                <w:iCs/>
                <w:sz w:val="27"/>
                <w:szCs w:val="27"/>
                <w:lang w:eastAsia="en-US"/>
              </w:rPr>
            </w:pPr>
            <w:r w:rsidRPr="00B631C4">
              <w:rPr>
                <w:rFonts w:eastAsia="Calibri"/>
                <w:sz w:val="27"/>
                <w:szCs w:val="27"/>
                <w:lang w:eastAsia="en-US"/>
              </w:rPr>
              <w:t>1166</w:t>
            </w:r>
          </w:p>
        </w:tc>
        <w:tc>
          <w:tcPr>
            <w:tcW w:w="1056" w:type="dxa"/>
            <w:shd w:val="clear" w:color="auto" w:fill="auto"/>
            <w:vAlign w:val="center"/>
          </w:tcPr>
          <w:p w14:paraId="7756A968" w14:textId="6215A9E6" w:rsidR="000F6D5C" w:rsidRPr="00B631C4" w:rsidRDefault="000F6D5C" w:rsidP="000F6D5C">
            <w:pPr>
              <w:jc w:val="both"/>
              <w:rPr>
                <w:rFonts w:eastAsia="Calibri"/>
                <w:iCs/>
                <w:sz w:val="27"/>
                <w:szCs w:val="27"/>
                <w:lang w:eastAsia="en-US"/>
              </w:rPr>
            </w:pPr>
            <w:r w:rsidRPr="00B631C4">
              <w:rPr>
                <w:rFonts w:eastAsia="Calibri"/>
                <w:sz w:val="27"/>
                <w:szCs w:val="27"/>
                <w:lang w:eastAsia="en-US"/>
              </w:rPr>
              <w:t>1166</w:t>
            </w:r>
          </w:p>
        </w:tc>
      </w:tr>
      <w:tr w:rsidR="000F6D5C" w:rsidRPr="00B631C4" w14:paraId="0582FEC8" w14:textId="77777777" w:rsidTr="000F6D5C">
        <w:tc>
          <w:tcPr>
            <w:tcW w:w="4025" w:type="dxa"/>
            <w:shd w:val="clear" w:color="auto" w:fill="auto"/>
            <w:vAlign w:val="center"/>
          </w:tcPr>
          <w:p w14:paraId="1B17248B" w14:textId="7423C095" w:rsidR="000F6D5C" w:rsidRPr="00B631C4" w:rsidRDefault="000F6D5C" w:rsidP="000F6D5C">
            <w:pPr>
              <w:rPr>
                <w:rFonts w:eastAsia="Calibri"/>
                <w:iCs/>
                <w:sz w:val="27"/>
                <w:szCs w:val="27"/>
                <w:lang w:eastAsia="en-US"/>
              </w:rPr>
            </w:pPr>
            <w:r w:rsidRPr="00B631C4">
              <w:rPr>
                <w:rFonts w:eastAsia="Calibri"/>
                <w:sz w:val="27"/>
                <w:szCs w:val="27"/>
                <w:lang w:eastAsia="en-US"/>
              </w:rPr>
              <w:t>население</w:t>
            </w:r>
          </w:p>
        </w:tc>
        <w:tc>
          <w:tcPr>
            <w:tcW w:w="1098" w:type="dxa"/>
            <w:shd w:val="clear" w:color="auto" w:fill="auto"/>
            <w:vAlign w:val="center"/>
          </w:tcPr>
          <w:p w14:paraId="61E1A962" w14:textId="1AA000C7"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292BF9FB" w14:textId="074A9475" w:rsidR="000F6D5C" w:rsidRPr="00B631C4" w:rsidRDefault="000F6D5C" w:rsidP="000F6D5C">
            <w:pPr>
              <w:jc w:val="both"/>
              <w:rPr>
                <w:rFonts w:eastAsia="Calibri"/>
                <w:iCs/>
                <w:sz w:val="27"/>
                <w:szCs w:val="27"/>
                <w:lang w:eastAsia="en-US"/>
              </w:rPr>
            </w:pPr>
            <w:r w:rsidRPr="00B631C4">
              <w:rPr>
                <w:rFonts w:eastAsia="Calibri"/>
                <w:sz w:val="27"/>
                <w:szCs w:val="27"/>
                <w:lang w:eastAsia="en-US"/>
              </w:rPr>
              <w:t>59427</w:t>
            </w:r>
          </w:p>
        </w:tc>
        <w:tc>
          <w:tcPr>
            <w:tcW w:w="1056" w:type="dxa"/>
            <w:shd w:val="clear" w:color="auto" w:fill="auto"/>
            <w:vAlign w:val="center"/>
          </w:tcPr>
          <w:p w14:paraId="1721E2CF" w14:textId="532E0EE4" w:rsidR="000F6D5C" w:rsidRPr="00B631C4" w:rsidRDefault="000F6D5C" w:rsidP="000F6D5C">
            <w:pPr>
              <w:jc w:val="both"/>
              <w:rPr>
                <w:rFonts w:eastAsia="Calibri"/>
                <w:iCs/>
                <w:sz w:val="27"/>
                <w:szCs w:val="27"/>
                <w:lang w:eastAsia="en-US"/>
              </w:rPr>
            </w:pPr>
            <w:r w:rsidRPr="00B631C4">
              <w:rPr>
                <w:rFonts w:eastAsia="Calibri"/>
                <w:sz w:val="27"/>
                <w:szCs w:val="27"/>
                <w:lang w:eastAsia="en-US"/>
              </w:rPr>
              <w:t>57427</w:t>
            </w:r>
          </w:p>
        </w:tc>
        <w:tc>
          <w:tcPr>
            <w:tcW w:w="1056" w:type="dxa"/>
            <w:shd w:val="clear" w:color="auto" w:fill="auto"/>
            <w:vAlign w:val="center"/>
          </w:tcPr>
          <w:p w14:paraId="0A06E3C3" w14:textId="28FE181F" w:rsidR="000F6D5C" w:rsidRPr="00B631C4" w:rsidRDefault="000F6D5C" w:rsidP="000F6D5C">
            <w:pPr>
              <w:jc w:val="both"/>
              <w:rPr>
                <w:rFonts w:eastAsia="Calibri"/>
                <w:iCs/>
                <w:sz w:val="27"/>
                <w:szCs w:val="27"/>
                <w:lang w:eastAsia="en-US"/>
              </w:rPr>
            </w:pPr>
            <w:r w:rsidRPr="00B631C4">
              <w:rPr>
                <w:rFonts w:eastAsia="Calibri"/>
                <w:sz w:val="27"/>
                <w:szCs w:val="27"/>
                <w:lang w:eastAsia="en-US"/>
              </w:rPr>
              <w:t>55427</w:t>
            </w:r>
          </w:p>
        </w:tc>
        <w:tc>
          <w:tcPr>
            <w:tcW w:w="1056" w:type="dxa"/>
            <w:shd w:val="clear" w:color="auto" w:fill="auto"/>
            <w:vAlign w:val="center"/>
          </w:tcPr>
          <w:p w14:paraId="455C6B08" w14:textId="36F02831" w:rsidR="000F6D5C" w:rsidRPr="00B631C4" w:rsidRDefault="000F6D5C" w:rsidP="000F6D5C">
            <w:pPr>
              <w:jc w:val="both"/>
              <w:rPr>
                <w:rFonts w:eastAsia="Calibri"/>
                <w:iCs/>
                <w:sz w:val="27"/>
                <w:szCs w:val="27"/>
                <w:lang w:eastAsia="en-US"/>
              </w:rPr>
            </w:pPr>
            <w:r w:rsidRPr="00B631C4">
              <w:rPr>
                <w:rFonts w:eastAsia="Calibri"/>
                <w:sz w:val="27"/>
                <w:szCs w:val="27"/>
                <w:lang w:eastAsia="en-US"/>
              </w:rPr>
              <w:t>55427</w:t>
            </w:r>
          </w:p>
        </w:tc>
      </w:tr>
      <w:tr w:rsidR="000F6D5C" w:rsidRPr="00B631C4" w14:paraId="33FD4F1D" w14:textId="77777777" w:rsidTr="000F6D5C">
        <w:tc>
          <w:tcPr>
            <w:tcW w:w="4025" w:type="dxa"/>
            <w:shd w:val="clear" w:color="auto" w:fill="auto"/>
            <w:vAlign w:val="center"/>
          </w:tcPr>
          <w:p w14:paraId="247B078B" w14:textId="3642ABDB" w:rsidR="000F6D5C" w:rsidRPr="00B631C4" w:rsidRDefault="000F6D5C" w:rsidP="000F6D5C">
            <w:pPr>
              <w:rPr>
                <w:rFonts w:eastAsia="Calibri"/>
                <w:iCs/>
                <w:sz w:val="27"/>
                <w:szCs w:val="27"/>
                <w:lang w:eastAsia="en-US"/>
              </w:rPr>
            </w:pPr>
            <w:r w:rsidRPr="00B631C4">
              <w:rPr>
                <w:rFonts w:eastAsia="Calibri"/>
                <w:sz w:val="27"/>
                <w:szCs w:val="27"/>
                <w:lang w:eastAsia="en-US"/>
              </w:rPr>
              <w:t>бюджетная сфера</w:t>
            </w:r>
          </w:p>
        </w:tc>
        <w:tc>
          <w:tcPr>
            <w:tcW w:w="1098" w:type="dxa"/>
            <w:shd w:val="clear" w:color="auto" w:fill="auto"/>
            <w:vAlign w:val="center"/>
          </w:tcPr>
          <w:p w14:paraId="1EDD3032" w14:textId="36C7B20C"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268EB9B2" w14:textId="260646C2" w:rsidR="000F6D5C" w:rsidRPr="00B631C4" w:rsidRDefault="000F6D5C" w:rsidP="000F6D5C">
            <w:pPr>
              <w:jc w:val="both"/>
              <w:rPr>
                <w:rFonts w:eastAsia="Calibri"/>
                <w:iCs/>
                <w:sz w:val="27"/>
                <w:szCs w:val="27"/>
                <w:lang w:eastAsia="en-US"/>
              </w:rPr>
            </w:pPr>
            <w:r w:rsidRPr="00B631C4">
              <w:rPr>
                <w:rFonts w:eastAsia="Calibri"/>
                <w:sz w:val="27"/>
                <w:szCs w:val="27"/>
                <w:lang w:eastAsia="en-US"/>
              </w:rPr>
              <w:t>14564</w:t>
            </w:r>
          </w:p>
        </w:tc>
        <w:tc>
          <w:tcPr>
            <w:tcW w:w="1056" w:type="dxa"/>
            <w:shd w:val="clear" w:color="auto" w:fill="auto"/>
            <w:vAlign w:val="center"/>
          </w:tcPr>
          <w:p w14:paraId="4C7698BC" w14:textId="59D5567E" w:rsidR="000F6D5C" w:rsidRPr="00B631C4" w:rsidRDefault="000F6D5C" w:rsidP="000F6D5C">
            <w:pPr>
              <w:jc w:val="both"/>
              <w:rPr>
                <w:rFonts w:eastAsia="Calibri"/>
                <w:iCs/>
                <w:sz w:val="27"/>
                <w:szCs w:val="27"/>
                <w:lang w:eastAsia="en-US"/>
              </w:rPr>
            </w:pPr>
            <w:r w:rsidRPr="00B631C4">
              <w:rPr>
                <w:rFonts w:eastAsia="Calibri"/>
                <w:sz w:val="27"/>
                <w:szCs w:val="27"/>
                <w:lang w:eastAsia="en-US"/>
              </w:rPr>
              <w:t>14388</w:t>
            </w:r>
          </w:p>
        </w:tc>
        <w:tc>
          <w:tcPr>
            <w:tcW w:w="1056" w:type="dxa"/>
            <w:shd w:val="clear" w:color="auto" w:fill="auto"/>
            <w:vAlign w:val="center"/>
          </w:tcPr>
          <w:p w14:paraId="7CCE518A" w14:textId="68640DB1" w:rsidR="000F6D5C" w:rsidRPr="00B631C4" w:rsidRDefault="000F6D5C" w:rsidP="000F6D5C">
            <w:pPr>
              <w:jc w:val="both"/>
              <w:rPr>
                <w:rFonts w:eastAsia="Calibri"/>
                <w:iCs/>
                <w:sz w:val="27"/>
                <w:szCs w:val="27"/>
                <w:lang w:eastAsia="en-US"/>
              </w:rPr>
            </w:pPr>
            <w:r w:rsidRPr="00B631C4">
              <w:rPr>
                <w:rFonts w:eastAsia="Calibri"/>
                <w:sz w:val="27"/>
                <w:szCs w:val="27"/>
                <w:lang w:eastAsia="en-US"/>
              </w:rPr>
              <w:t>14388</w:t>
            </w:r>
          </w:p>
        </w:tc>
        <w:tc>
          <w:tcPr>
            <w:tcW w:w="1056" w:type="dxa"/>
            <w:shd w:val="clear" w:color="auto" w:fill="auto"/>
            <w:vAlign w:val="center"/>
          </w:tcPr>
          <w:p w14:paraId="121B14E5" w14:textId="616E2B0C" w:rsidR="000F6D5C" w:rsidRPr="00B631C4" w:rsidRDefault="000F6D5C" w:rsidP="000F6D5C">
            <w:pPr>
              <w:jc w:val="both"/>
              <w:rPr>
                <w:rFonts w:eastAsia="Calibri"/>
                <w:iCs/>
                <w:sz w:val="27"/>
                <w:szCs w:val="27"/>
                <w:lang w:eastAsia="en-US"/>
              </w:rPr>
            </w:pPr>
            <w:r w:rsidRPr="00B631C4">
              <w:rPr>
                <w:rFonts w:eastAsia="Calibri"/>
                <w:sz w:val="27"/>
                <w:szCs w:val="27"/>
                <w:lang w:eastAsia="en-US"/>
              </w:rPr>
              <w:t>14388</w:t>
            </w:r>
          </w:p>
        </w:tc>
      </w:tr>
      <w:tr w:rsidR="000F6D5C" w:rsidRPr="00B631C4" w14:paraId="7E653DBC" w14:textId="77777777" w:rsidTr="000F6D5C">
        <w:tc>
          <w:tcPr>
            <w:tcW w:w="4025" w:type="dxa"/>
            <w:shd w:val="clear" w:color="auto" w:fill="auto"/>
            <w:vAlign w:val="center"/>
          </w:tcPr>
          <w:p w14:paraId="36E7FFD2" w14:textId="5A764CD7" w:rsidR="000F6D5C" w:rsidRPr="00B631C4" w:rsidRDefault="000F6D5C" w:rsidP="000F6D5C">
            <w:pPr>
              <w:rPr>
                <w:rFonts w:eastAsia="Calibri"/>
                <w:iCs/>
                <w:sz w:val="27"/>
                <w:szCs w:val="27"/>
                <w:lang w:eastAsia="en-US"/>
              </w:rPr>
            </w:pPr>
            <w:r w:rsidRPr="00B631C4">
              <w:rPr>
                <w:rFonts w:eastAsia="Calibri"/>
                <w:sz w:val="27"/>
                <w:szCs w:val="27"/>
                <w:lang w:eastAsia="en-US"/>
              </w:rPr>
              <w:t>прочие</w:t>
            </w:r>
          </w:p>
        </w:tc>
        <w:tc>
          <w:tcPr>
            <w:tcW w:w="1098" w:type="dxa"/>
            <w:shd w:val="clear" w:color="auto" w:fill="auto"/>
            <w:vAlign w:val="center"/>
          </w:tcPr>
          <w:p w14:paraId="7D4DF294" w14:textId="076EBA03"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3260090F" w14:textId="3DE2B9C4" w:rsidR="000F6D5C" w:rsidRPr="00B631C4" w:rsidRDefault="000F6D5C" w:rsidP="000F6D5C">
            <w:pPr>
              <w:jc w:val="both"/>
              <w:rPr>
                <w:rFonts w:eastAsia="Calibri"/>
                <w:iCs/>
                <w:sz w:val="27"/>
                <w:szCs w:val="27"/>
                <w:lang w:eastAsia="en-US"/>
              </w:rPr>
            </w:pPr>
            <w:r w:rsidRPr="00B631C4">
              <w:rPr>
                <w:rFonts w:eastAsia="Calibri"/>
                <w:sz w:val="27"/>
                <w:szCs w:val="27"/>
                <w:lang w:eastAsia="en-US"/>
              </w:rPr>
              <w:t>13243</w:t>
            </w:r>
          </w:p>
        </w:tc>
        <w:tc>
          <w:tcPr>
            <w:tcW w:w="1056" w:type="dxa"/>
            <w:shd w:val="clear" w:color="auto" w:fill="auto"/>
            <w:vAlign w:val="center"/>
          </w:tcPr>
          <w:p w14:paraId="29485081" w14:textId="3DFD6247" w:rsidR="000F6D5C" w:rsidRPr="00B631C4" w:rsidRDefault="000F6D5C" w:rsidP="000F6D5C">
            <w:pPr>
              <w:jc w:val="both"/>
              <w:rPr>
                <w:rFonts w:eastAsia="Calibri"/>
                <w:iCs/>
                <w:sz w:val="27"/>
                <w:szCs w:val="27"/>
                <w:lang w:eastAsia="en-US"/>
              </w:rPr>
            </w:pPr>
            <w:r w:rsidRPr="00B631C4">
              <w:rPr>
                <w:rFonts w:eastAsia="Calibri"/>
                <w:sz w:val="27"/>
                <w:szCs w:val="27"/>
                <w:lang w:eastAsia="en-US"/>
              </w:rPr>
              <w:t>12743</w:t>
            </w:r>
          </w:p>
        </w:tc>
        <w:tc>
          <w:tcPr>
            <w:tcW w:w="1056" w:type="dxa"/>
            <w:shd w:val="clear" w:color="auto" w:fill="auto"/>
            <w:vAlign w:val="center"/>
          </w:tcPr>
          <w:p w14:paraId="56452659" w14:textId="3CB021F9" w:rsidR="000F6D5C" w:rsidRPr="00B631C4" w:rsidRDefault="000F6D5C" w:rsidP="000F6D5C">
            <w:pPr>
              <w:jc w:val="both"/>
              <w:rPr>
                <w:rFonts w:eastAsia="Calibri"/>
                <w:iCs/>
                <w:sz w:val="27"/>
                <w:szCs w:val="27"/>
                <w:lang w:eastAsia="en-US"/>
              </w:rPr>
            </w:pPr>
            <w:r w:rsidRPr="00B631C4">
              <w:rPr>
                <w:rFonts w:eastAsia="Calibri"/>
                <w:sz w:val="27"/>
                <w:szCs w:val="27"/>
                <w:lang w:eastAsia="en-US"/>
              </w:rPr>
              <w:t>12743</w:t>
            </w:r>
          </w:p>
        </w:tc>
        <w:tc>
          <w:tcPr>
            <w:tcW w:w="1056" w:type="dxa"/>
            <w:shd w:val="clear" w:color="auto" w:fill="auto"/>
            <w:vAlign w:val="center"/>
          </w:tcPr>
          <w:p w14:paraId="35DD1B18" w14:textId="4C1421AD" w:rsidR="000F6D5C" w:rsidRPr="00B631C4" w:rsidRDefault="000F6D5C" w:rsidP="000F6D5C">
            <w:pPr>
              <w:jc w:val="both"/>
              <w:rPr>
                <w:rFonts w:eastAsia="Calibri"/>
                <w:iCs/>
                <w:sz w:val="27"/>
                <w:szCs w:val="27"/>
                <w:lang w:eastAsia="en-US"/>
              </w:rPr>
            </w:pPr>
            <w:r w:rsidRPr="00B631C4">
              <w:rPr>
                <w:rFonts w:eastAsia="Calibri"/>
                <w:sz w:val="27"/>
                <w:szCs w:val="27"/>
                <w:lang w:eastAsia="en-US"/>
              </w:rPr>
              <w:t>12743</w:t>
            </w:r>
          </w:p>
        </w:tc>
      </w:tr>
      <w:tr w:rsidR="000F6D5C" w:rsidRPr="00B631C4" w14:paraId="15896FA6" w14:textId="77777777" w:rsidTr="000F6D5C">
        <w:tc>
          <w:tcPr>
            <w:tcW w:w="4025" w:type="dxa"/>
            <w:shd w:val="clear" w:color="auto" w:fill="auto"/>
            <w:vAlign w:val="center"/>
          </w:tcPr>
          <w:p w14:paraId="6886E8DA" w14:textId="3B5CC9FB" w:rsidR="000F6D5C" w:rsidRPr="00B631C4" w:rsidRDefault="000F6D5C" w:rsidP="000F6D5C">
            <w:pPr>
              <w:rPr>
                <w:rFonts w:eastAsia="Calibri"/>
                <w:iCs/>
                <w:sz w:val="27"/>
                <w:szCs w:val="27"/>
                <w:lang w:eastAsia="en-US"/>
              </w:rPr>
            </w:pPr>
            <w:r w:rsidRPr="00B631C4">
              <w:rPr>
                <w:rFonts w:eastAsia="Calibri"/>
                <w:sz w:val="27"/>
                <w:szCs w:val="27"/>
                <w:lang w:eastAsia="en-US"/>
              </w:rPr>
              <w:t>в том числе на ГВС:</w:t>
            </w:r>
          </w:p>
        </w:tc>
        <w:tc>
          <w:tcPr>
            <w:tcW w:w="1098" w:type="dxa"/>
            <w:shd w:val="clear" w:color="auto" w:fill="auto"/>
            <w:vAlign w:val="center"/>
          </w:tcPr>
          <w:p w14:paraId="1A9FF007" w14:textId="71BD7DBE" w:rsidR="000F6D5C" w:rsidRPr="00B631C4" w:rsidRDefault="000F6D5C" w:rsidP="000F6D5C">
            <w:pPr>
              <w:jc w:val="center"/>
              <w:rPr>
                <w:rFonts w:eastAsia="Calibri"/>
                <w:iCs/>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04C8078D" w14:textId="0D8DE0E1" w:rsidR="000F6D5C" w:rsidRPr="00B631C4" w:rsidRDefault="000F6D5C" w:rsidP="000F6D5C">
            <w:pPr>
              <w:jc w:val="both"/>
              <w:rPr>
                <w:rFonts w:eastAsia="Calibri"/>
                <w:iCs/>
                <w:sz w:val="27"/>
                <w:szCs w:val="27"/>
                <w:lang w:eastAsia="en-US"/>
              </w:rPr>
            </w:pPr>
            <w:r w:rsidRPr="00B631C4">
              <w:rPr>
                <w:rFonts w:eastAsia="Calibri"/>
                <w:sz w:val="27"/>
                <w:szCs w:val="27"/>
                <w:lang w:eastAsia="en-US"/>
              </w:rPr>
              <w:t>36038</w:t>
            </w:r>
          </w:p>
        </w:tc>
        <w:tc>
          <w:tcPr>
            <w:tcW w:w="1056" w:type="dxa"/>
            <w:shd w:val="clear" w:color="auto" w:fill="auto"/>
            <w:vAlign w:val="center"/>
          </w:tcPr>
          <w:p w14:paraId="08D658E2" w14:textId="16F8DF26" w:rsidR="000F6D5C" w:rsidRPr="00B631C4" w:rsidRDefault="000F6D5C" w:rsidP="000F6D5C">
            <w:pPr>
              <w:jc w:val="both"/>
              <w:rPr>
                <w:rFonts w:eastAsia="Calibri"/>
                <w:iCs/>
                <w:sz w:val="27"/>
                <w:szCs w:val="27"/>
                <w:lang w:eastAsia="en-US"/>
              </w:rPr>
            </w:pPr>
            <w:r w:rsidRPr="00B631C4">
              <w:rPr>
                <w:rFonts w:eastAsia="Calibri"/>
                <w:sz w:val="27"/>
                <w:szCs w:val="27"/>
                <w:lang w:eastAsia="en-US"/>
              </w:rPr>
              <w:t>37038</w:t>
            </w:r>
          </w:p>
        </w:tc>
        <w:tc>
          <w:tcPr>
            <w:tcW w:w="1056" w:type="dxa"/>
            <w:shd w:val="clear" w:color="auto" w:fill="auto"/>
            <w:vAlign w:val="center"/>
          </w:tcPr>
          <w:p w14:paraId="221C9378" w14:textId="64956C40" w:rsidR="000F6D5C" w:rsidRPr="00B631C4" w:rsidRDefault="000F6D5C" w:rsidP="000F6D5C">
            <w:pPr>
              <w:jc w:val="both"/>
              <w:rPr>
                <w:rFonts w:eastAsia="Calibri"/>
                <w:iCs/>
                <w:sz w:val="27"/>
                <w:szCs w:val="27"/>
                <w:lang w:eastAsia="en-US"/>
              </w:rPr>
            </w:pPr>
            <w:r w:rsidRPr="00B631C4">
              <w:rPr>
                <w:rFonts w:eastAsia="Calibri"/>
                <w:sz w:val="27"/>
                <w:szCs w:val="27"/>
                <w:lang w:eastAsia="en-US"/>
              </w:rPr>
              <w:t>38038</w:t>
            </w:r>
          </w:p>
        </w:tc>
        <w:tc>
          <w:tcPr>
            <w:tcW w:w="1056" w:type="dxa"/>
            <w:shd w:val="clear" w:color="auto" w:fill="auto"/>
            <w:vAlign w:val="center"/>
          </w:tcPr>
          <w:p w14:paraId="3D52335E" w14:textId="5366BCF9" w:rsidR="000F6D5C" w:rsidRPr="00B631C4" w:rsidRDefault="000F6D5C" w:rsidP="000F6D5C">
            <w:pPr>
              <w:jc w:val="both"/>
              <w:rPr>
                <w:rFonts w:eastAsia="Calibri"/>
                <w:iCs/>
                <w:sz w:val="27"/>
                <w:szCs w:val="27"/>
                <w:lang w:eastAsia="en-US"/>
              </w:rPr>
            </w:pPr>
            <w:r w:rsidRPr="00B631C4">
              <w:rPr>
                <w:rFonts w:eastAsia="Calibri"/>
                <w:sz w:val="27"/>
                <w:szCs w:val="27"/>
                <w:lang w:eastAsia="en-US"/>
              </w:rPr>
              <w:t>39038</w:t>
            </w:r>
          </w:p>
        </w:tc>
      </w:tr>
      <w:tr w:rsidR="000F6D5C" w:rsidRPr="00B631C4" w14:paraId="16B3363F" w14:textId="77777777" w:rsidTr="000F6D5C">
        <w:tc>
          <w:tcPr>
            <w:tcW w:w="4025" w:type="dxa"/>
            <w:shd w:val="clear" w:color="auto" w:fill="auto"/>
            <w:vAlign w:val="center"/>
          </w:tcPr>
          <w:p w14:paraId="4441AD11" w14:textId="43C3348C" w:rsidR="000F6D5C" w:rsidRPr="00B631C4" w:rsidRDefault="000F6D5C" w:rsidP="000F6D5C">
            <w:pPr>
              <w:rPr>
                <w:rFonts w:eastAsia="Calibri"/>
                <w:sz w:val="27"/>
                <w:szCs w:val="27"/>
                <w:lang w:eastAsia="en-US"/>
              </w:rPr>
            </w:pPr>
            <w:r w:rsidRPr="00B631C4">
              <w:rPr>
                <w:rFonts w:eastAsia="Calibri"/>
                <w:sz w:val="27"/>
                <w:szCs w:val="27"/>
                <w:lang w:eastAsia="en-US"/>
              </w:rPr>
              <w:t>производственные и хозяйственные нужды ТЭЦ</w:t>
            </w:r>
          </w:p>
        </w:tc>
        <w:tc>
          <w:tcPr>
            <w:tcW w:w="1098" w:type="dxa"/>
            <w:shd w:val="clear" w:color="auto" w:fill="auto"/>
            <w:vAlign w:val="center"/>
          </w:tcPr>
          <w:p w14:paraId="269934FA" w14:textId="32C3C284" w:rsidR="000F6D5C" w:rsidRPr="00B631C4" w:rsidRDefault="000F6D5C" w:rsidP="000F6D5C">
            <w:pPr>
              <w:jc w:val="center"/>
              <w:rPr>
                <w:rFonts w:eastAsia="Calibri"/>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5E921F74" w14:textId="1B0A0BC3" w:rsidR="000F6D5C" w:rsidRPr="00B631C4" w:rsidRDefault="000F6D5C" w:rsidP="000F6D5C">
            <w:pPr>
              <w:jc w:val="both"/>
              <w:rPr>
                <w:rFonts w:eastAsia="Calibri"/>
                <w:sz w:val="27"/>
                <w:szCs w:val="27"/>
                <w:lang w:eastAsia="en-US"/>
              </w:rPr>
            </w:pPr>
            <w:r w:rsidRPr="00B631C4">
              <w:rPr>
                <w:rFonts w:eastAsia="Calibri"/>
                <w:sz w:val="27"/>
                <w:szCs w:val="27"/>
                <w:lang w:eastAsia="en-US"/>
              </w:rPr>
              <w:t>2934</w:t>
            </w:r>
          </w:p>
        </w:tc>
        <w:tc>
          <w:tcPr>
            <w:tcW w:w="1056" w:type="dxa"/>
            <w:shd w:val="clear" w:color="auto" w:fill="auto"/>
            <w:vAlign w:val="center"/>
          </w:tcPr>
          <w:p w14:paraId="26CD8DAB" w14:textId="6B71E817" w:rsidR="000F6D5C" w:rsidRPr="00B631C4" w:rsidRDefault="000F6D5C" w:rsidP="000F6D5C">
            <w:pPr>
              <w:jc w:val="both"/>
              <w:rPr>
                <w:rFonts w:eastAsia="Calibri"/>
                <w:sz w:val="27"/>
                <w:szCs w:val="27"/>
                <w:lang w:eastAsia="en-US"/>
              </w:rPr>
            </w:pPr>
            <w:r w:rsidRPr="00B631C4">
              <w:rPr>
                <w:rFonts w:eastAsia="Calibri"/>
                <w:sz w:val="27"/>
                <w:szCs w:val="27"/>
                <w:lang w:eastAsia="en-US"/>
              </w:rPr>
              <w:t>2934</w:t>
            </w:r>
          </w:p>
        </w:tc>
        <w:tc>
          <w:tcPr>
            <w:tcW w:w="1056" w:type="dxa"/>
            <w:shd w:val="clear" w:color="auto" w:fill="auto"/>
            <w:vAlign w:val="center"/>
          </w:tcPr>
          <w:p w14:paraId="36C09B82" w14:textId="0BE1B9AA" w:rsidR="000F6D5C" w:rsidRPr="00B631C4" w:rsidRDefault="000F6D5C" w:rsidP="000F6D5C">
            <w:pPr>
              <w:jc w:val="both"/>
              <w:rPr>
                <w:rFonts w:eastAsia="Calibri"/>
                <w:sz w:val="27"/>
                <w:szCs w:val="27"/>
                <w:lang w:eastAsia="en-US"/>
              </w:rPr>
            </w:pPr>
            <w:r w:rsidRPr="00B631C4">
              <w:rPr>
                <w:rFonts w:eastAsia="Calibri"/>
                <w:sz w:val="27"/>
                <w:szCs w:val="27"/>
                <w:lang w:eastAsia="en-US"/>
              </w:rPr>
              <w:t>2934</w:t>
            </w:r>
          </w:p>
        </w:tc>
        <w:tc>
          <w:tcPr>
            <w:tcW w:w="1056" w:type="dxa"/>
            <w:shd w:val="clear" w:color="auto" w:fill="auto"/>
            <w:vAlign w:val="center"/>
          </w:tcPr>
          <w:p w14:paraId="161AA185" w14:textId="6D9C533F" w:rsidR="000F6D5C" w:rsidRPr="00B631C4" w:rsidRDefault="000F6D5C" w:rsidP="000F6D5C">
            <w:pPr>
              <w:jc w:val="both"/>
              <w:rPr>
                <w:rFonts w:eastAsia="Calibri"/>
                <w:sz w:val="27"/>
                <w:szCs w:val="27"/>
                <w:lang w:eastAsia="en-US"/>
              </w:rPr>
            </w:pPr>
            <w:r w:rsidRPr="00B631C4">
              <w:rPr>
                <w:rFonts w:eastAsia="Calibri"/>
                <w:sz w:val="27"/>
                <w:szCs w:val="27"/>
                <w:lang w:eastAsia="en-US"/>
              </w:rPr>
              <w:t>2934</w:t>
            </w:r>
          </w:p>
        </w:tc>
      </w:tr>
      <w:tr w:rsidR="000F6D5C" w:rsidRPr="00B631C4" w14:paraId="79AE80E7" w14:textId="77777777" w:rsidTr="000F6D5C">
        <w:tc>
          <w:tcPr>
            <w:tcW w:w="4025" w:type="dxa"/>
            <w:shd w:val="clear" w:color="auto" w:fill="auto"/>
            <w:vAlign w:val="center"/>
          </w:tcPr>
          <w:p w14:paraId="390E74BA" w14:textId="21328356" w:rsidR="000F6D5C" w:rsidRPr="00B631C4" w:rsidRDefault="000F6D5C" w:rsidP="000F6D5C">
            <w:pPr>
              <w:rPr>
                <w:rFonts w:eastAsia="Calibri"/>
                <w:sz w:val="27"/>
                <w:szCs w:val="27"/>
                <w:lang w:eastAsia="en-US"/>
              </w:rPr>
            </w:pPr>
            <w:r w:rsidRPr="00B631C4">
              <w:rPr>
                <w:rFonts w:eastAsia="Calibri"/>
                <w:sz w:val="27"/>
                <w:szCs w:val="27"/>
                <w:lang w:eastAsia="en-US"/>
              </w:rPr>
              <w:t>население</w:t>
            </w:r>
          </w:p>
        </w:tc>
        <w:tc>
          <w:tcPr>
            <w:tcW w:w="1098" w:type="dxa"/>
            <w:shd w:val="clear" w:color="auto" w:fill="auto"/>
            <w:vAlign w:val="center"/>
          </w:tcPr>
          <w:p w14:paraId="7AA0E69F" w14:textId="29E54001" w:rsidR="000F6D5C" w:rsidRPr="00B631C4" w:rsidRDefault="000F6D5C" w:rsidP="000F6D5C">
            <w:pPr>
              <w:jc w:val="center"/>
              <w:rPr>
                <w:rFonts w:eastAsia="Calibri"/>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09BC66EA" w14:textId="5AD51DF5" w:rsidR="000F6D5C" w:rsidRPr="00B631C4" w:rsidRDefault="000F6D5C" w:rsidP="000F6D5C">
            <w:pPr>
              <w:jc w:val="both"/>
              <w:rPr>
                <w:rFonts w:eastAsia="Calibri"/>
                <w:sz w:val="27"/>
                <w:szCs w:val="27"/>
                <w:lang w:eastAsia="en-US"/>
              </w:rPr>
            </w:pPr>
            <w:r w:rsidRPr="00B631C4">
              <w:rPr>
                <w:rFonts w:eastAsia="Calibri"/>
                <w:sz w:val="27"/>
                <w:szCs w:val="27"/>
                <w:lang w:eastAsia="en-US"/>
              </w:rPr>
              <w:t>23825</w:t>
            </w:r>
          </w:p>
        </w:tc>
        <w:tc>
          <w:tcPr>
            <w:tcW w:w="1056" w:type="dxa"/>
            <w:shd w:val="clear" w:color="auto" w:fill="auto"/>
            <w:vAlign w:val="center"/>
          </w:tcPr>
          <w:p w14:paraId="1BC4C9F2" w14:textId="3CEB37AA" w:rsidR="000F6D5C" w:rsidRPr="00B631C4" w:rsidRDefault="000F6D5C" w:rsidP="000F6D5C">
            <w:pPr>
              <w:jc w:val="both"/>
              <w:rPr>
                <w:rFonts w:eastAsia="Calibri"/>
                <w:sz w:val="27"/>
                <w:szCs w:val="27"/>
                <w:lang w:eastAsia="en-US"/>
              </w:rPr>
            </w:pPr>
            <w:r w:rsidRPr="00B631C4">
              <w:rPr>
                <w:rFonts w:eastAsia="Calibri"/>
                <w:sz w:val="27"/>
                <w:szCs w:val="27"/>
                <w:lang w:eastAsia="en-US"/>
              </w:rPr>
              <w:t>23825</w:t>
            </w:r>
          </w:p>
        </w:tc>
        <w:tc>
          <w:tcPr>
            <w:tcW w:w="1056" w:type="dxa"/>
            <w:shd w:val="clear" w:color="auto" w:fill="auto"/>
            <w:vAlign w:val="center"/>
          </w:tcPr>
          <w:p w14:paraId="6783FF76" w14:textId="26C351AC" w:rsidR="000F6D5C" w:rsidRPr="00B631C4" w:rsidRDefault="000F6D5C" w:rsidP="000F6D5C">
            <w:pPr>
              <w:jc w:val="both"/>
              <w:rPr>
                <w:rFonts w:eastAsia="Calibri"/>
                <w:sz w:val="27"/>
                <w:szCs w:val="27"/>
                <w:lang w:eastAsia="en-US"/>
              </w:rPr>
            </w:pPr>
            <w:r w:rsidRPr="00B631C4">
              <w:rPr>
                <w:rFonts w:eastAsia="Calibri"/>
                <w:sz w:val="27"/>
                <w:szCs w:val="27"/>
                <w:lang w:eastAsia="en-US"/>
              </w:rPr>
              <w:t>23825</w:t>
            </w:r>
          </w:p>
        </w:tc>
        <w:tc>
          <w:tcPr>
            <w:tcW w:w="1056" w:type="dxa"/>
            <w:shd w:val="clear" w:color="auto" w:fill="auto"/>
            <w:vAlign w:val="center"/>
          </w:tcPr>
          <w:p w14:paraId="4DEC34B2" w14:textId="2E20EFF4" w:rsidR="000F6D5C" w:rsidRPr="00B631C4" w:rsidRDefault="000F6D5C" w:rsidP="000F6D5C">
            <w:pPr>
              <w:jc w:val="both"/>
              <w:rPr>
                <w:rFonts w:eastAsia="Calibri"/>
                <w:sz w:val="27"/>
                <w:szCs w:val="27"/>
                <w:lang w:eastAsia="en-US"/>
              </w:rPr>
            </w:pPr>
            <w:r w:rsidRPr="00B631C4">
              <w:rPr>
                <w:rFonts w:eastAsia="Calibri"/>
                <w:sz w:val="27"/>
                <w:szCs w:val="27"/>
                <w:lang w:eastAsia="en-US"/>
              </w:rPr>
              <w:t>23825</w:t>
            </w:r>
          </w:p>
        </w:tc>
      </w:tr>
      <w:tr w:rsidR="000F6D5C" w:rsidRPr="00B631C4" w14:paraId="53AF2653" w14:textId="77777777" w:rsidTr="000F6D5C">
        <w:tc>
          <w:tcPr>
            <w:tcW w:w="4025" w:type="dxa"/>
            <w:shd w:val="clear" w:color="auto" w:fill="auto"/>
            <w:vAlign w:val="center"/>
          </w:tcPr>
          <w:p w14:paraId="0557B3A6" w14:textId="73283E16" w:rsidR="000F6D5C" w:rsidRPr="00B631C4" w:rsidRDefault="000F6D5C" w:rsidP="000F6D5C">
            <w:pPr>
              <w:rPr>
                <w:rFonts w:eastAsia="Calibri"/>
                <w:sz w:val="27"/>
                <w:szCs w:val="27"/>
                <w:lang w:eastAsia="en-US"/>
              </w:rPr>
            </w:pPr>
            <w:r w:rsidRPr="00B631C4">
              <w:rPr>
                <w:rFonts w:eastAsia="Calibri"/>
                <w:sz w:val="27"/>
                <w:szCs w:val="27"/>
                <w:lang w:eastAsia="en-US"/>
              </w:rPr>
              <w:t>бюджетная сфера</w:t>
            </w:r>
          </w:p>
        </w:tc>
        <w:tc>
          <w:tcPr>
            <w:tcW w:w="1098" w:type="dxa"/>
            <w:shd w:val="clear" w:color="auto" w:fill="auto"/>
            <w:vAlign w:val="center"/>
          </w:tcPr>
          <w:p w14:paraId="1093910B" w14:textId="69E2C681" w:rsidR="000F6D5C" w:rsidRPr="00B631C4" w:rsidRDefault="000F6D5C" w:rsidP="000F6D5C">
            <w:pPr>
              <w:jc w:val="center"/>
              <w:rPr>
                <w:rFonts w:eastAsia="Calibri"/>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08300D25" w14:textId="3BE62E16" w:rsidR="000F6D5C" w:rsidRPr="00B631C4" w:rsidRDefault="000F6D5C" w:rsidP="000F6D5C">
            <w:pPr>
              <w:jc w:val="both"/>
              <w:rPr>
                <w:rFonts w:eastAsia="Calibri"/>
                <w:sz w:val="27"/>
                <w:szCs w:val="27"/>
                <w:lang w:eastAsia="en-US"/>
              </w:rPr>
            </w:pPr>
            <w:r w:rsidRPr="00B631C4">
              <w:rPr>
                <w:rFonts w:eastAsia="Calibri"/>
                <w:sz w:val="27"/>
                <w:szCs w:val="27"/>
                <w:lang w:eastAsia="en-US"/>
              </w:rPr>
              <w:t>3251</w:t>
            </w:r>
          </w:p>
        </w:tc>
        <w:tc>
          <w:tcPr>
            <w:tcW w:w="1056" w:type="dxa"/>
            <w:shd w:val="clear" w:color="auto" w:fill="auto"/>
            <w:vAlign w:val="center"/>
          </w:tcPr>
          <w:p w14:paraId="3674F61F" w14:textId="0882D910" w:rsidR="000F6D5C" w:rsidRPr="00B631C4" w:rsidRDefault="000F6D5C" w:rsidP="000F6D5C">
            <w:pPr>
              <w:jc w:val="both"/>
              <w:rPr>
                <w:rFonts w:eastAsia="Calibri"/>
                <w:sz w:val="27"/>
                <w:szCs w:val="27"/>
                <w:lang w:eastAsia="en-US"/>
              </w:rPr>
            </w:pPr>
            <w:r w:rsidRPr="00B631C4">
              <w:rPr>
                <w:rFonts w:eastAsia="Calibri"/>
                <w:sz w:val="27"/>
                <w:szCs w:val="27"/>
                <w:lang w:eastAsia="en-US"/>
              </w:rPr>
              <w:t>3251</w:t>
            </w:r>
          </w:p>
        </w:tc>
        <w:tc>
          <w:tcPr>
            <w:tcW w:w="1056" w:type="dxa"/>
            <w:shd w:val="clear" w:color="auto" w:fill="auto"/>
            <w:vAlign w:val="center"/>
          </w:tcPr>
          <w:p w14:paraId="4012C726" w14:textId="1ECDF0D7" w:rsidR="000F6D5C" w:rsidRPr="00B631C4" w:rsidRDefault="000F6D5C" w:rsidP="000F6D5C">
            <w:pPr>
              <w:jc w:val="both"/>
              <w:rPr>
                <w:rFonts w:eastAsia="Calibri"/>
                <w:sz w:val="27"/>
                <w:szCs w:val="27"/>
                <w:lang w:eastAsia="en-US"/>
              </w:rPr>
            </w:pPr>
            <w:r w:rsidRPr="00B631C4">
              <w:rPr>
                <w:rFonts w:eastAsia="Calibri"/>
                <w:sz w:val="27"/>
                <w:szCs w:val="27"/>
                <w:lang w:eastAsia="en-US"/>
              </w:rPr>
              <w:t>3251</w:t>
            </w:r>
          </w:p>
        </w:tc>
        <w:tc>
          <w:tcPr>
            <w:tcW w:w="1056" w:type="dxa"/>
            <w:shd w:val="clear" w:color="auto" w:fill="auto"/>
            <w:vAlign w:val="center"/>
          </w:tcPr>
          <w:p w14:paraId="2B6EC603" w14:textId="5D9D1A28" w:rsidR="000F6D5C" w:rsidRPr="00B631C4" w:rsidRDefault="000F6D5C" w:rsidP="000F6D5C">
            <w:pPr>
              <w:jc w:val="both"/>
              <w:rPr>
                <w:rFonts w:eastAsia="Calibri"/>
                <w:sz w:val="27"/>
                <w:szCs w:val="27"/>
                <w:lang w:eastAsia="en-US"/>
              </w:rPr>
            </w:pPr>
            <w:r w:rsidRPr="00B631C4">
              <w:rPr>
                <w:rFonts w:eastAsia="Calibri"/>
                <w:sz w:val="27"/>
                <w:szCs w:val="27"/>
                <w:lang w:eastAsia="en-US"/>
              </w:rPr>
              <w:t>3251</w:t>
            </w:r>
          </w:p>
        </w:tc>
      </w:tr>
      <w:tr w:rsidR="000F6D5C" w:rsidRPr="00B631C4" w14:paraId="545B667C" w14:textId="77777777" w:rsidTr="000F6D5C">
        <w:tc>
          <w:tcPr>
            <w:tcW w:w="4025" w:type="dxa"/>
            <w:shd w:val="clear" w:color="auto" w:fill="auto"/>
            <w:vAlign w:val="center"/>
          </w:tcPr>
          <w:p w14:paraId="77EF1A01" w14:textId="6F015741" w:rsidR="000F6D5C" w:rsidRPr="00B631C4" w:rsidRDefault="000F6D5C" w:rsidP="000F6D5C">
            <w:pPr>
              <w:rPr>
                <w:rFonts w:eastAsia="Calibri"/>
                <w:sz w:val="27"/>
                <w:szCs w:val="27"/>
                <w:lang w:eastAsia="en-US"/>
              </w:rPr>
            </w:pPr>
            <w:r w:rsidRPr="00B631C4">
              <w:rPr>
                <w:rFonts w:eastAsia="Calibri"/>
                <w:sz w:val="27"/>
                <w:szCs w:val="27"/>
                <w:lang w:eastAsia="en-US"/>
              </w:rPr>
              <w:t>прочие</w:t>
            </w:r>
          </w:p>
        </w:tc>
        <w:tc>
          <w:tcPr>
            <w:tcW w:w="1098" w:type="dxa"/>
            <w:shd w:val="clear" w:color="auto" w:fill="auto"/>
            <w:vAlign w:val="center"/>
          </w:tcPr>
          <w:p w14:paraId="2AC58BAE" w14:textId="217D59F1" w:rsidR="000F6D5C" w:rsidRPr="00B631C4" w:rsidRDefault="000F6D5C" w:rsidP="000F6D5C">
            <w:pPr>
              <w:jc w:val="center"/>
              <w:rPr>
                <w:rFonts w:eastAsia="Calibri"/>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778C5AAA" w14:textId="60F039CE" w:rsidR="000F6D5C" w:rsidRPr="00B631C4" w:rsidRDefault="000F6D5C" w:rsidP="000F6D5C">
            <w:pPr>
              <w:jc w:val="both"/>
              <w:rPr>
                <w:rFonts w:eastAsia="Calibri"/>
                <w:sz w:val="27"/>
                <w:szCs w:val="27"/>
                <w:lang w:eastAsia="en-US"/>
              </w:rPr>
            </w:pPr>
            <w:r w:rsidRPr="00B631C4">
              <w:rPr>
                <w:rFonts w:eastAsia="Calibri"/>
                <w:sz w:val="27"/>
                <w:szCs w:val="27"/>
                <w:lang w:eastAsia="en-US"/>
              </w:rPr>
              <w:t>6028</w:t>
            </w:r>
          </w:p>
        </w:tc>
        <w:tc>
          <w:tcPr>
            <w:tcW w:w="1056" w:type="dxa"/>
            <w:shd w:val="clear" w:color="auto" w:fill="auto"/>
            <w:vAlign w:val="center"/>
          </w:tcPr>
          <w:p w14:paraId="5E7F1E66" w14:textId="7AE68A12" w:rsidR="000F6D5C" w:rsidRPr="00B631C4" w:rsidRDefault="000F6D5C" w:rsidP="000F6D5C">
            <w:pPr>
              <w:jc w:val="both"/>
              <w:rPr>
                <w:rFonts w:eastAsia="Calibri"/>
                <w:sz w:val="27"/>
                <w:szCs w:val="27"/>
                <w:lang w:eastAsia="en-US"/>
              </w:rPr>
            </w:pPr>
            <w:r w:rsidRPr="00B631C4">
              <w:rPr>
                <w:rFonts w:eastAsia="Calibri"/>
                <w:sz w:val="27"/>
                <w:szCs w:val="27"/>
                <w:lang w:eastAsia="en-US"/>
              </w:rPr>
              <w:t>7028</w:t>
            </w:r>
          </w:p>
        </w:tc>
        <w:tc>
          <w:tcPr>
            <w:tcW w:w="1056" w:type="dxa"/>
            <w:shd w:val="clear" w:color="auto" w:fill="auto"/>
            <w:vAlign w:val="center"/>
          </w:tcPr>
          <w:p w14:paraId="4DBE0599" w14:textId="794BC680" w:rsidR="000F6D5C" w:rsidRPr="00B631C4" w:rsidRDefault="000F6D5C" w:rsidP="000F6D5C">
            <w:pPr>
              <w:jc w:val="both"/>
              <w:rPr>
                <w:rFonts w:eastAsia="Calibri"/>
                <w:sz w:val="27"/>
                <w:szCs w:val="27"/>
                <w:lang w:eastAsia="en-US"/>
              </w:rPr>
            </w:pPr>
            <w:r w:rsidRPr="00B631C4">
              <w:rPr>
                <w:rFonts w:eastAsia="Calibri"/>
                <w:sz w:val="27"/>
                <w:szCs w:val="27"/>
                <w:lang w:eastAsia="en-US"/>
              </w:rPr>
              <w:t>8028</w:t>
            </w:r>
          </w:p>
        </w:tc>
        <w:tc>
          <w:tcPr>
            <w:tcW w:w="1056" w:type="dxa"/>
            <w:shd w:val="clear" w:color="auto" w:fill="auto"/>
            <w:vAlign w:val="center"/>
          </w:tcPr>
          <w:p w14:paraId="0DE9908F" w14:textId="6B0B2757" w:rsidR="000F6D5C" w:rsidRPr="00B631C4" w:rsidRDefault="000F6D5C" w:rsidP="000F6D5C">
            <w:pPr>
              <w:jc w:val="both"/>
              <w:rPr>
                <w:rFonts w:eastAsia="Calibri"/>
                <w:sz w:val="27"/>
                <w:szCs w:val="27"/>
                <w:lang w:eastAsia="en-US"/>
              </w:rPr>
            </w:pPr>
            <w:r w:rsidRPr="00B631C4">
              <w:rPr>
                <w:rFonts w:eastAsia="Calibri"/>
                <w:sz w:val="27"/>
                <w:szCs w:val="27"/>
                <w:lang w:eastAsia="en-US"/>
              </w:rPr>
              <w:t>9028</w:t>
            </w:r>
          </w:p>
        </w:tc>
      </w:tr>
      <w:tr w:rsidR="000F6D5C" w:rsidRPr="00B631C4" w14:paraId="1CFCE1E3" w14:textId="77777777" w:rsidTr="000F6D5C">
        <w:tc>
          <w:tcPr>
            <w:tcW w:w="4025" w:type="dxa"/>
            <w:shd w:val="clear" w:color="auto" w:fill="auto"/>
            <w:vAlign w:val="center"/>
          </w:tcPr>
          <w:p w14:paraId="5A42185B" w14:textId="25F124C6" w:rsidR="000F6D5C" w:rsidRPr="00B631C4" w:rsidRDefault="000F6D5C" w:rsidP="000F6D5C">
            <w:pPr>
              <w:rPr>
                <w:rFonts w:eastAsia="Calibri"/>
                <w:sz w:val="27"/>
                <w:szCs w:val="27"/>
                <w:lang w:eastAsia="en-US"/>
              </w:rPr>
            </w:pPr>
            <w:r w:rsidRPr="00B631C4">
              <w:rPr>
                <w:rFonts w:eastAsia="Calibri"/>
                <w:sz w:val="27"/>
                <w:szCs w:val="27"/>
                <w:lang w:eastAsia="en-US"/>
              </w:rPr>
              <w:t>Потери тепловой энергии в воде</w:t>
            </w:r>
          </w:p>
        </w:tc>
        <w:tc>
          <w:tcPr>
            <w:tcW w:w="1098" w:type="dxa"/>
            <w:shd w:val="clear" w:color="auto" w:fill="auto"/>
            <w:vAlign w:val="center"/>
          </w:tcPr>
          <w:p w14:paraId="34AD4CE0" w14:textId="2F1C96A0" w:rsidR="000F6D5C" w:rsidRPr="00B631C4" w:rsidRDefault="000F6D5C" w:rsidP="000F6D5C">
            <w:pPr>
              <w:jc w:val="center"/>
              <w:rPr>
                <w:rFonts w:eastAsia="Calibri"/>
                <w:sz w:val="27"/>
                <w:szCs w:val="27"/>
                <w:lang w:eastAsia="en-US"/>
              </w:rPr>
            </w:pPr>
            <w:r w:rsidRPr="00B631C4">
              <w:rPr>
                <w:rFonts w:eastAsia="Calibri"/>
                <w:sz w:val="27"/>
                <w:szCs w:val="27"/>
                <w:lang w:eastAsia="en-US"/>
              </w:rPr>
              <w:t>Гкал</w:t>
            </w:r>
          </w:p>
        </w:tc>
        <w:tc>
          <w:tcPr>
            <w:tcW w:w="1056" w:type="dxa"/>
            <w:shd w:val="clear" w:color="auto" w:fill="auto"/>
            <w:vAlign w:val="center"/>
          </w:tcPr>
          <w:p w14:paraId="776B03D7" w14:textId="76CB31AB" w:rsidR="000F6D5C" w:rsidRPr="00B631C4" w:rsidRDefault="000F6D5C" w:rsidP="000F6D5C">
            <w:pPr>
              <w:jc w:val="both"/>
              <w:rPr>
                <w:rFonts w:eastAsia="Calibri"/>
                <w:sz w:val="27"/>
                <w:szCs w:val="27"/>
                <w:lang w:eastAsia="en-US"/>
              </w:rPr>
            </w:pPr>
            <w:r w:rsidRPr="00B631C4">
              <w:rPr>
                <w:rFonts w:eastAsia="Calibri"/>
                <w:sz w:val="27"/>
                <w:szCs w:val="27"/>
                <w:lang w:eastAsia="en-US"/>
              </w:rPr>
              <w:t>37641</w:t>
            </w:r>
          </w:p>
        </w:tc>
        <w:tc>
          <w:tcPr>
            <w:tcW w:w="1056" w:type="dxa"/>
            <w:shd w:val="clear" w:color="auto" w:fill="auto"/>
            <w:vAlign w:val="center"/>
          </w:tcPr>
          <w:p w14:paraId="5F7F4078" w14:textId="6C3D5A24" w:rsidR="000F6D5C" w:rsidRPr="00B631C4" w:rsidRDefault="000F6D5C" w:rsidP="000F6D5C">
            <w:pPr>
              <w:jc w:val="both"/>
              <w:rPr>
                <w:rFonts w:eastAsia="Calibri"/>
                <w:sz w:val="27"/>
                <w:szCs w:val="27"/>
                <w:lang w:eastAsia="en-US"/>
              </w:rPr>
            </w:pPr>
            <w:r w:rsidRPr="00B631C4">
              <w:rPr>
                <w:rFonts w:eastAsia="Calibri"/>
                <w:sz w:val="27"/>
                <w:szCs w:val="27"/>
                <w:lang w:eastAsia="en-US"/>
              </w:rPr>
              <w:t>37641</w:t>
            </w:r>
          </w:p>
        </w:tc>
        <w:tc>
          <w:tcPr>
            <w:tcW w:w="1056" w:type="dxa"/>
            <w:shd w:val="clear" w:color="auto" w:fill="auto"/>
            <w:vAlign w:val="center"/>
          </w:tcPr>
          <w:p w14:paraId="2FD9350E" w14:textId="08B7FC03" w:rsidR="000F6D5C" w:rsidRPr="00B631C4" w:rsidRDefault="000F6D5C" w:rsidP="000F6D5C">
            <w:pPr>
              <w:jc w:val="both"/>
              <w:rPr>
                <w:rFonts w:eastAsia="Calibri"/>
                <w:sz w:val="27"/>
                <w:szCs w:val="27"/>
                <w:lang w:eastAsia="en-US"/>
              </w:rPr>
            </w:pPr>
            <w:r w:rsidRPr="00B631C4">
              <w:rPr>
                <w:rFonts w:eastAsia="Calibri"/>
                <w:sz w:val="27"/>
                <w:szCs w:val="27"/>
                <w:lang w:eastAsia="en-US"/>
              </w:rPr>
              <w:t>37641</w:t>
            </w:r>
          </w:p>
        </w:tc>
        <w:tc>
          <w:tcPr>
            <w:tcW w:w="1056" w:type="dxa"/>
            <w:shd w:val="clear" w:color="auto" w:fill="auto"/>
            <w:vAlign w:val="center"/>
          </w:tcPr>
          <w:p w14:paraId="3AD51E6C" w14:textId="154BA5FB" w:rsidR="000F6D5C" w:rsidRPr="00B631C4" w:rsidRDefault="000F6D5C" w:rsidP="000F6D5C">
            <w:pPr>
              <w:jc w:val="both"/>
              <w:rPr>
                <w:rFonts w:eastAsia="Calibri"/>
                <w:sz w:val="27"/>
                <w:szCs w:val="27"/>
                <w:lang w:eastAsia="en-US"/>
              </w:rPr>
            </w:pPr>
            <w:r w:rsidRPr="00B631C4">
              <w:rPr>
                <w:rFonts w:eastAsia="Calibri"/>
                <w:sz w:val="27"/>
                <w:szCs w:val="27"/>
                <w:lang w:eastAsia="en-US"/>
              </w:rPr>
              <w:t>37641</w:t>
            </w:r>
          </w:p>
        </w:tc>
      </w:tr>
    </w:tbl>
    <w:p w14:paraId="25FFD813" w14:textId="77777777" w:rsidR="009630A1" w:rsidRDefault="009630A1" w:rsidP="00C51261">
      <w:pPr>
        <w:widowControl w:val="0"/>
        <w:ind w:firstLine="851"/>
        <w:jc w:val="both"/>
        <w:rPr>
          <w:rFonts w:eastAsia="Arial"/>
          <w:sz w:val="28"/>
          <w:szCs w:val="28"/>
          <w:lang w:val="x-none" w:eastAsia="x-none"/>
        </w:rPr>
      </w:pPr>
    </w:p>
    <w:p w14:paraId="684ACEBA" w14:textId="3908F1BD" w:rsidR="00C51261" w:rsidRPr="00C51261" w:rsidRDefault="00C51261" w:rsidP="00F64668">
      <w:pPr>
        <w:widowControl w:val="0"/>
        <w:ind w:firstLine="567"/>
        <w:jc w:val="both"/>
        <w:rPr>
          <w:rFonts w:eastAsia="Arial"/>
          <w:sz w:val="28"/>
          <w:szCs w:val="28"/>
          <w:lang w:val="x-none" w:eastAsia="x-none"/>
        </w:rPr>
      </w:pPr>
      <w:r w:rsidRPr="00C51261">
        <w:rPr>
          <w:rFonts w:eastAsia="Arial"/>
          <w:sz w:val="28"/>
          <w:szCs w:val="28"/>
          <w:lang w:val="x-none" w:eastAsia="x-none"/>
        </w:rPr>
        <w:lastRenderedPageBreak/>
        <w:t>Целевые показатели развития системы теплоснабжения (Группа 2) в период с 2019 по 2022 годы представлены в таблице 1.</w:t>
      </w:r>
      <w:r w:rsidR="00C969BF">
        <w:rPr>
          <w:rFonts w:eastAsia="Arial"/>
          <w:sz w:val="28"/>
          <w:szCs w:val="28"/>
          <w:lang w:eastAsia="x-none"/>
        </w:rPr>
        <w:t>2</w:t>
      </w:r>
      <w:r w:rsidRPr="00C51261">
        <w:rPr>
          <w:rFonts w:eastAsia="Arial"/>
          <w:sz w:val="28"/>
          <w:szCs w:val="28"/>
          <w:lang w:val="x-none" w:eastAsia="x-none"/>
        </w:rPr>
        <w:t>.8.</w:t>
      </w:r>
    </w:p>
    <w:p w14:paraId="18E9B16E" w14:textId="43397B95"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t>Таблица 1.</w:t>
      </w:r>
      <w:r w:rsidR="00C969BF">
        <w:rPr>
          <w:rFonts w:eastAsia="Arial"/>
          <w:sz w:val="28"/>
          <w:szCs w:val="28"/>
          <w:lang w:eastAsia="x-none"/>
        </w:rPr>
        <w:t>2</w:t>
      </w:r>
      <w:r w:rsidRPr="00C51261">
        <w:rPr>
          <w:rFonts w:eastAsia="Arial"/>
          <w:sz w:val="28"/>
          <w:szCs w:val="28"/>
          <w:lang w:val="x-none" w:eastAsia="x-none"/>
        </w:rPr>
        <w:t>.8.</w:t>
      </w:r>
    </w:p>
    <w:p w14:paraId="5848861A" w14:textId="77777777" w:rsidR="00C51261" w:rsidRPr="00C51261" w:rsidRDefault="00C51261" w:rsidP="00C51261">
      <w:pPr>
        <w:widowControl w:val="0"/>
        <w:ind w:firstLine="851"/>
        <w:jc w:val="both"/>
        <w:rPr>
          <w:rFonts w:eastAsia="Arial"/>
          <w:sz w:val="28"/>
          <w:szCs w:val="28"/>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6"/>
        <w:gridCol w:w="1104"/>
        <w:gridCol w:w="1122"/>
        <w:gridCol w:w="1122"/>
        <w:gridCol w:w="1056"/>
        <w:gridCol w:w="1056"/>
        <w:gridCol w:w="1121"/>
      </w:tblGrid>
      <w:tr w:rsidR="009630A1" w:rsidRPr="00D05F3A" w14:paraId="7AA53C79" w14:textId="304B0341" w:rsidTr="009630A1">
        <w:tc>
          <w:tcPr>
            <w:tcW w:w="2766" w:type="dxa"/>
            <w:vMerge w:val="restart"/>
            <w:shd w:val="clear" w:color="auto" w:fill="auto"/>
            <w:vAlign w:val="center"/>
          </w:tcPr>
          <w:p w14:paraId="714D75AC" w14:textId="77777777" w:rsidR="009630A1" w:rsidRPr="00D05F3A" w:rsidRDefault="009630A1" w:rsidP="00AE075B">
            <w:pPr>
              <w:widowControl w:val="0"/>
              <w:jc w:val="center"/>
              <w:rPr>
                <w:rFonts w:eastAsia="Arial"/>
                <w:iCs/>
                <w:sz w:val="28"/>
                <w:szCs w:val="28"/>
              </w:rPr>
            </w:pPr>
            <w:r w:rsidRPr="00D05F3A">
              <w:rPr>
                <w:rFonts w:eastAsia="Arial"/>
                <w:bCs/>
                <w:iCs/>
                <w:color w:val="000000"/>
                <w:sz w:val="28"/>
                <w:szCs w:val="28"/>
                <w:shd w:val="clear" w:color="auto" w:fill="FFFFFF"/>
              </w:rPr>
              <w:t>Показатель</w:t>
            </w:r>
          </w:p>
        </w:tc>
        <w:tc>
          <w:tcPr>
            <w:tcW w:w="1104" w:type="dxa"/>
            <w:vMerge w:val="restart"/>
            <w:shd w:val="clear" w:color="auto" w:fill="auto"/>
            <w:vAlign w:val="center"/>
          </w:tcPr>
          <w:p w14:paraId="43A84CB5" w14:textId="77777777" w:rsidR="009630A1" w:rsidRPr="00D05F3A" w:rsidRDefault="009630A1" w:rsidP="00AE075B">
            <w:pPr>
              <w:widowControl w:val="0"/>
              <w:jc w:val="center"/>
              <w:rPr>
                <w:rFonts w:eastAsia="Arial"/>
                <w:iCs/>
                <w:sz w:val="28"/>
                <w:szCs w:val="28"/>
              </w:rPr>
            </w:pPr>
            <w:r w:rsidRPr="00D05F3A">
              <w:rPr>
                <w:rFonts w:eastAsia="Arial"/>
                <w:bCs/>
                <w:iCs/>
                <w:color w:val="000000"/>
                <w:sz w:val="28"/>
                <w:szCs w:val="28"/>
                <w:shd w:val="clear" w:color="auto" w:fill="FFFFFF"/>
              </w:rPr>
              <w:t>Ед. изм.</w:t>
            </w:r>
          </w:p>
        </w:tc>
        <w:tc>
          <w:tcPr>
            <w:tcW w:w="5477" w:type="dxa"/>
            <w:gridSpan w:val="5"/>
            <w:shd w:val="clear" w:color="auto" w:fill="auto"/>
            <w:vAlign w:val="center"/>
          </w:tcPr>
          <w:p w14:paraId="48C8A0BD" w14:textId="2B9DA828" w:rsidR="009630A1" w:rsidRPr="00D05F3A" w:rsidRDefault="009630A1" w:rsidP="00AE075B">
            <w:pPr>
              <w:widowControl w:val="0"/>
              <w:jc w:val="center"/>
              <w:rPr>
                <w:rFonts w:eastAsia="Arial"/>
                <w:iCs/>
                <w:sz w:val="28"/>
                <w:szCs w:val="28"/>
              </w:rPr>
            </w:pPr>
            <w:r w:rsidRPr="00D05F3A">
              <w:rPr>
                <w:rFonts w:eastAsia="Arial"/>
                <w:iCs/>
                <w:sz w:val="28"/>
                <w:szCs w:val="28"/>
              </w:rPr>
              <w:t>Период (годы)</w:t>
            </w:r>
          </w:p>
        </w:tc>
      </w:tr>
      <w:tr w:rsidR="00561C11" w:rsidRPr="00D05F3A" w14:paraId="7456D201" w14:textId="53CB617A" w:rsidTr="009630A1">
        <w:tc>
          <w:tcPr>
            <w:tcW w:w="2766" w:type="dxa"/>
            <w:vMerge/>
            <w:shd w:val="clear" w:color="auto" w:fill="auto"/>
          </w:tcPr>
          <w:p w14:paraId="300DF368" w14:textId="77777777" w:rsidR="00561C11" w:rsidRPr="00D05F3A" w:rsidRDefault="00561C11" w:rsidP="00AE075B">
            <w:pPr>
              <w:widowControl w:val="0"/>
              <w:jc w:val="both"/>
              <w:rPr>
                <w:rFonts w:eastAsia="Arial"/>
                <w:iCs/>
                <w:sz w:val="28"/>
                <w:szCs w:val="28"/>
              </w:rPr>
            </w:pPr>
          </w:p>
        </w:tc>
        <w:tc>
          <w:tcPr>
            <w:tcW w:w="1104" w:type="dxa"/>
            <w:vMerge/>
            <w:shd w:val="clear" w:color="auto" w:fill="auto"/>
          </w:tcPr>
          <w:p w14:paraId="223FA397" w14:textId="77777777" w:rsidR="00561C11" w:rsidRPr="00D05F3A" w:rsidRDefault="00561C11" w:rsidP="00AE075B">
            <w:pPr>
              <w:widowControl w:val="0"/>
              <w:jc w:val="both"/>
              <w:rPr>
                <w:rFonts w:eastAsia="Arial"/>
                <w:iCs/>
                <w:sz w:val="28"/>
                <w:szCs w:val="28"/>
              </w:rPr>
            </w:pPr>
          </w:p>
        </w:tc>
        <w:tc>
          <w:tcPr>
            <w:tcW w:w="1122" w:type="dxa"/>
            <w:shd w:val="clear" w:color="auto" w:fill="auto"/>
            <w:vAlign w:val="center"/>
          </w:tcPr>
          <w:p w14:paraId="7E73A447" w14:textId="77777777" w:rsidR="00561C11" w:rsidRPr="00D05F3A" w:rsidRDefault="00561C11" w:rsidP="00AE075B">
            <w:pPr>
              <w:widowControl w:val="0"/>
              <w:jc w:val="center"/>
              <w:rPr>
                <w:rFonts w:eastAsia="Arial"/>
                <w:iCs/>
                <w:sz w:val="28"/>
                <w:szCs w:val="28"/>
              </w:rPr>
            </w:pPr>
            <w:r w:rsidRPr="00D05F3A">
              <w:rPr>
                <w:rFonts w:eastAsia="Arial"/>
                <w:bCs/>
                <w:iCs/>
                <w:color w:val="000000"/>
                <w:sz w:val="28"/>
                <w:szCs w:val="28"/>
                <w:shd w:val="clear" w:color="auto" w:fill="FFFFFF"/>
              </w:rPr>
              <w:t>2019</w:t>
            </w:r>
          </w:p>
        </w:tc>
        <w:tc>
          <w:tcPr>
            <w:tcW w:w="1122" w:type="dxa"/>
            <w:shd w:val="clear" w:color="auto" w:fill="auto"/>
            <w:vAlign w:val="center"/>
          </w:tcPr>
          <w:p w14:paraId="3572427C" w14:textId="77777777" w:rsidR="00561C11" w:rsidRPr="00D05F3A" w:rsidRDefault="00561C11" w:rsidP="00AE075B">
            <w:pPr>
              <w:widowControl w:val="0"/>
              <w:jc w:val="center"/>
              <w:rPr>
                <w:rFonts w:eastAsia="Arial"/>
                <w:iCs/>
                <w:sz w:val="28"/>
                <w:szCs w:val="28"/>
              </w:rPr>
            </w:pPr>
            <w:r w:rsidRPr="00D05F3A">
              <w:rPr>
                <w:rFonts w:eastAsia="Arial"/>
                <w:bCs/>
                <w:iCs/>
                <w:color w:val="000000"/>
                <w:sz w:val="28"/>
                <w:szCs w:val="28"/>
                <w:shd w:val="clear" w:color="auto" w:fill="FFFFFF"/>
              </w:rPr>
              <w:t>2020</w:t>
            </w:r>
          </w:p>
        </w:tc>
        <w:tc>
          <w:tcPr>
            <w:tcW w:w="1056" w:type="dxa"/>
            <w:shd w:val="clear" w:color="auto" w:fill="auto"/>
            <w:vAlign w:val="center"/>
          </w:tcPr>
          <w:p w14:paraId="7B6D7146" w14:textId="77777777" w:rsidR="00561C11" w:rsidRPr="00D05F3A" w:rsidRDefault="00561C11" w:rsidP="00AE075B">
            <w:pPr>
              <w:widowControl w:val="0"/>
              <w:jc w:val="center"/>
              <w:rPr>
                <w:rFonts w:eastAsia="Arial"/>
                <w:iCs/>
                <w:sz w:val="28"/>
                <w:szCs w:val="28"/>
              </w:rPr>
            </w:pPr>
            <w:r w:rsidRPr="00D05F3A">
              <w:rPr>
                <w:rFonts w:eastAsia="Arial"/>
                <w:bCs/>
                <w:iCs/>
                <w:color w:val="000000"/>
                <w:sz w:val="28"/>
                <w:szCs w:val="28"/>
                <w:shd w:val="clear" w:color="auto" w:fill="FFFFFF"/>
              </w:rPr>
              <w:t>2021</w:t>
            </w:r>
          </w:p>
        </w:tc>
        <w:tc>
          <w:tcPr>
            <w:tcW w:w="1056" w:type="dxa"/>
            <w:shd w:val="clear" w:color="auto" w:fill="auto"/>
            <w:vAlign w:val="center"/>
          </w:tcPr>
          <w:p w14:paraId="309F8FA7" w14:textId="77777777" w:rsidR="00561C11" w:rsidRPr="00D05F3A" w:rsidRDefault="00561C11" w:rsidP="00AE075B">
            <w:pPr>
              <w:widowControl w:val="0"/>
              <w:jc w:val="center"/>
              <w:rPr>
                <w:rFonts w:eastAsia="Arial"/>
                <w:iCs/>
                <w:sz w:val="28"/>
                <w:szCs w:val="28"/>
              </w:rPr>
            </w:pPr>
            <w:r w:rsidRPr="00D05F3A">
              <w:rPr>
                <w:rFonts w:eastAsia="Arial"/>
                <w:bCs/>
                <w:iCs/>
                <w:color w:val="000000"/>
                <w:sz w:val="28"/>
                <w:szCs w:val="28"/>
                <w:shd w:val="clear" w:color="auto" w:fill="FFFFFF"/>
              </w:rPr>
              <w:t>2022</w:t>
            </w:r>
          </w:p>
        </w:tc>
        <w:tc>
          <w:tcPr>
            <w:tcW w:w="1121" w:type="dxa"/>
          </w:tcPr>
          <w:p w14:paraId="3C6777F6" w14:textId="7FF15FE7" w:rsidR="00561C11" w:rsidRPr="00D05F3A" w:rsidRDefault="009630A1" w:rsidP="00AE075B">
            <w:pPr>
              <w:widowControl w:val="0"/>
              <w:jc w:val="center"/>
              <w:rPr>
                <w:rFonts w:eastAsia="Arial"/>
                <w:bCs/>
                <w:iCs/>
                <w:color w:val="000000"/>
                <w:sz w:val="28"/>
                <w:szCs w:val="28"/>
                <w:shd w:val="clear" w:color="auto" w:fill="FFFFFF"/>
                <w:lang w:val="en-US"/>
              </w:rPr>
            </w:pPr>
            <w:r w:rsidRPr="00D05F3A">
              <w:rPr>
                <w:rFonts w:eastAsia="Arial"/>
                <w:bCs/>
                <w:iCs/>
                <w:color w:val="000000"/>
                <w:sz w:val="28"/>
                <w:szCs w:val="28"/>
                <w:shd w:val="clear" w:color="auto" w:fill="FFFFFF"/>
                <w:lang w:val="en-US"/>
              </w:rPr>
              <w:t>2023</w:t>
            </w:r>
          </w:p>
        </w:tc>
      </w:tr>
      <w:tr w:rsidR="00561C11" w:rsidRPr="00D05F3A" w14:paraId="3558A501" w14:textId="6871EEC2" w:rsidTr="009630A1">
        <w:tc>
          <w:tcPr>
            <w:tcW w:w="2766" w:type="dxa"/>
            <w:shd w:val="clear" w:color="auto" w:fill="auto"/>
            <w:vAlign w:val="center"/>
          </w:tcPr>
          <w:p w14:paraId="41C3767C" w14:textId="77777777" w:rsidR="00561C11" w:rsidRPr="00D05F3A" w:rsidRDefault="00561C11" w:rsidP="00AE075B">
            <w:pPr>
              <w:jc w:val="center"/>
              <w:rPr>
                <w:iCs/>
                <w:sz w:val="28"/>
                <w:szCs w:val="28"/>
              </w:rPr>
            </w:pPr>
            <w:r w:rsidRPr="00D05F3A">
              <w:rPr>
                <w:iCs/>
                <w:sz w:val="28"/>
                <w:szCs w:val="28"/>
              </w:rPr>
              <w:t>1</w:t>
            </w:r>
          </w:p>
        </w:tc>
        <w:tc>
          <w:tcPr>
            <w:tcW w:w="1104" w:type="dxa"/>
            <w:shd w:val="clear" w:color="auto" w:fill="auto"/>
            <w:vAlign w:val="center"/>
          </w:tcPr>
          <w:p w14:paraId="02A55249" w14:textId="77777777" w:rsidR="00561C11" w:rsidRPr="00D05F3A" w:rsidRDefault="00561C11" w:rsidP="00AE075B">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2</w:t>
            </w:r>
          </w:p>
        </w:tc>
        <w:tc>
          <w:tcPr>
            <w:tcW w:w="1122" w:type="dxa"/>
            <w:shd w:val="clear" w:color="auto" w:fill="auto"/>
            <w:vAlign w:val="center"/>
          </w:tcPr>
          <w:p w14:paraId="1B5268D4" w14:textId="77777777" w:rsidR="00561C11" w:rsidRPr="00D05F3A" w:rsidRDefault="00561C11" w:rsidP="00AE075B">
            <w:pPr>
              <w:jc w:val="center"/>
              <w:rPr>
                <w:iCs/>
                <w:sz w:val="28"/>
                <w:szCs w:val="28"/>
              </w:rPr>
            </w:pPr>
            <w:r w:rsidRPr="00D05F3A">
              <w:rPr>
                <w:iCs/>
                <w:sz w:val="28"/>
                <w:szCs w:val="28"/>
              </w:rPr>
              <w:t>3</w:t>
            </w:r>
          </w:p>
        </w:tc>
        <w:tc>
          <w:tcPr>
            <w:tcW w:w="1122" w:type="dxa"/>
            <w:shd w:val="clear" w:color="auto" w:fill="auto"/>
            <w:vAlign w:val="center"/>
          </w:tcPr>
          <w:p w14:paraId="438C4A3C" w14:textId="77777777" w:rsidR="00561C11" w:rsidRPr="00D05F3A" w:rsidRDefault="00561C11" w:rsidP="00AE075B">
            <w:pPr>
              <w:jc w:val="center"/>
              <w:rPr>
                <w:iCs/>
                <w:sz w:val="28"/>
                <w:szCs w:val="28"/>
              </w:rPr>
            </w:pPr>
            <w:r w:rsidRPr="00D05F3A">
              <w:rPr>
                <w:iCs/>
                <w:sz w:val="28"/>
                <w:szCs w:val="28"/>
              </w:rPr>
              <w:t>4</w:t>
            </w:r>
          </w:p>
        </w:tc>
        <w:tc>
          <w:tcPr>
            <w:tcW w:w="1056" w:type="dxa"/>
            <w:shd w:val="clear" w:color="auto" w:fill="auto"/>
            <w:vAlign w:val="center"/>
          </w:tcPr>
          <w:p w14:paraId="7808B9A2" w14:textId="77777777" w:rsidR="00561C11" w:rsidRPr="00D05F3A" w:rsidRDefault="00561C11" w:rsidP="00AE075B">
            <w:pPr>
              <w:jc w:val="center"/>
              <w:rPr>
                <w:iCs/>
                <w:sz w:val="28"/>
                <w:szCs w:val="28"/>
              </w:rPr>
            </w:pPr>
            <w:r w:rsidRPr="00D05F3A">
              <w:rPr>
                <w:iCs/>
                <w:sz w:val="28"/>
                <w:szCs w:val="28"/>
              </w:rPr>
              <w:t>5</w:t>
            </w:r>
          </w:p>
        </w:tc>
        <w:tc>
          <w:tcPr>
            <w:tcW w:w="1056" w:type="dxa"/>
            <w:shd w:val="clear" w:color="auto" w:fill="auto"/>
            <w:vAlign w:val="center"/>
          </w:tcPr>
          <w:p w14:paraId="01C673E4" w14:textId="77777777" w:rsidR="00561C11" w:rsidRPr="00D05F3A" w:rsidRDefault="00561C11" w:rsidP="00AE075B">
            <w:pPr>
              <w:jc w:val="center"/>
              <w:rPr>
                <w:iCs/>
                <w:sz w:val="28"/>
                <w:szCs w:val="28"/>
              </w:rPr>
            </w:pPr>
            <w:r w:rsidRPr="00D05F3A">
              <w:rPr>
                <w:iCs/>
                <w:sz w:val="28"/>
                <w:szCs w:val="28"/>
              </w:rPr>
              <w:t>6</w:t>
            </w:r>
          </w:p>
        </w:tc>
        <w:tc>
          <w:tcPr>
            <w:tcW w:w="1121" w:type="dxa"/>
          </w:tcPr>
          <w:p w14:paraId="75E172DF" w14:textId="69F925B0" w:rsidR="00561C11" w:rsidRPr="00D05F3A" w:rsidRDefault="009630A1" w:rsidP="00561C11">
            <w:pPr>
              <w:widowControl w:val="0"/>
              <w:jc w:val="center"/>
              <w:rPr>
                <w:rFonts w:eastAsia="Arial"/>
                <w:bCs/>
                <w:iCs/>
                <w:color w:val="000000"/>
                <w:sz w:val="28"/>
                <w:szCs w:val="28"/>
                <w:shd w:val="clear" w:color="auto" w:fill="FFFFFF"/>
                <w:lang w:val="en-US"/>
              </w:rPr>
            </w:pPr>
            <w:r w:rsidRPr="00D05F3A">
              <w:rPr>
                <w:rFonts w:eastAsia="Arial"/>
                <w:bCs/>
                <w:iCs/>
                <w:color w:val="000000"/>
                <w:sz w:val="28"/>
                <w:szCs w:val="28"/>
                <w:shd w:val="clear" w:color="auto" w:fill="FFFFFF"/>
                <w:lang w:val="en-US"/>
              </w:rPr>
              <w:t>7</w:t>
            </w:r>
          </w:p>
        </w:tc>
      </w:tr>
      <w:tr w:rsidR="00561C11" w:rsidRPr="00D05F3A" w14:paraId="3D292B2C" w14:textId="6500D284" w:rsidTr="009630A1">
        <w:tc>
          <w:tcPr>
            <w:tcW w:w="2766" w:type="dxa"/>
            <w:shd w:val="clear" w:color="auto" w:fill="auto"/>
            <w:vAlign w:val="center"/>
          </w:tcPr>
          <w:p w14:paraId="24BEF388" w14:textId="77777777" w:rsidR="00561C11" w:rsidRPr="00D05F3A" w:rsidRDefault="00561C11" w:rsidP="00AE075B">
            <w:pPr>
              <w:rPr>
                <w:iCs/>
                <w:sz w:val="28"/>
                <w:szCs w:val="28"/>
              </w:rPr>
            </w:pPr>
            <w:r w:rsidRPr="00D05F3A">
              <w:rPr>
                <w:iCs/>
                <w:sz w:val="28"/>
                <w:szCs w:val="28"/>
              </w:rPr>
              <w:t>Поступление эл. энергии из ОЭС</w:t>
            </w:r>
          </w:p>
        </w:tc>
        <w:tc>
          <w:tcPr>
            <w:tcW w:w="1104" w:type="dxa"/>
            <w:shd w:val="clear" w:color="auto" w:fill="auto"/>
            <w:vAlign w:val="center"/>
          </w:tcPr>
          <w:p w14:paraId="4C915C8E" w14:textId="77777777" w:rsidR="00561C11" w:rsidRPr="00D05F3A" w:rsidRDefault="00561C11" w:rsidP="00AE075B">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122" w:type="dxa"/>
            <w:shd w:val="clear" w:color="auto" w:fill="auto"/>
            <w:vAlign w:val="center"/>
          </w:tcPr>
          <w:p w14:paraId="7F989D9B" w14:textId="77777777" w:rsidR="00561C11" w:rsidRPr="00D05F3A" w:rsidRDefault="00561C11" w:rsidP="00AE075B">
            <w:pPr>
              <w:jc w:val="both"/>
              <w:rPr>
                <w:iCs/>
                <w:sz w:val="28"/>
                <w:szCs w:val="28"/>
              </w:rPr>
            </w:pPr>
            <w:r w:rsidRPr="00D05F3A">
              <w:rPr>
                <w:iCs/>
                <w:color w:val="000000"/>
                <w:sz w:val="28"/>
                <w:szCs w:val="28"/>
              </w:rPr>
              <w:t>24970</w:t>
            </w:r>
          </w:p>
        </w:tc>
        <w:tc>
          <w:tcPr>
            <w:tcW w:w="1122" w:type="dxa"/>
            <w:shd w:val="clear" w:color="auto" w:fill="auto"/>
            <w:vAlign w:val="center"/>
          </w:tcPr>
          <w:p w14:paraId="1CE34456" w14:textId="77777777" w:rsidR="00561C11" w:rsidRPr="00D05F3A" w:rsidRDefault="00561C11" w:rsidP="00AE075B">
            <w:pPr>
              <w:jc w:val="both"/>
              <w:rPr>
                <w:iCs/>
                <w:sz w:val="28"/>
                <w:szCs w:val="28"/>
              </w:rPr>
            </w:pPr>
            <w:r w:rsidRPr="00D05F3A">
              <w:rPr>
                <w:iCs/>
                <w:color w:val="000000"/>
                <w:sz w:val="28"/>
                <w:szCs w:val="28"/>
              </w:rPr>
              <w:t>35930</w:t>
            </w:r>
          </w:p>
        </w:tc>
        <w:tc>
          <w:tcPr>
            <w:tcW w:w="1056" w:type="dxa"/>
            <w:shd w:val="clear" w:color="auto" w:fill="auto"/>
            <w:vAlign w:val="center"/>
          </w:tcPr>
          <w:p w14:paraId="55C168FD" w14:textId="77777777" w:rsidR="00561C11" w:rsidRPr="00D05F3A" w:rsidRDefault="00561C11" w:rsidP="00AE075B">
            <w:pPr>
              <w:jc w:val="both"/>
              <w:rPr>
                <w:iCs/>
                <w:sz w:val="28"/>
                <w:szCs w:val="28"/>
              </w:rPr>
            </w:pPr>
            <w:r w:rsidRPr="00D05F3A">
              <w:rPr>
                <w:iCs/>
                <w:color w:val="000000"/>
                <w:sz w:val="28"/>
                <w:szCs w:val="28"/>
              </w:rPr>
              <w:t>36270</w:t>
            </w:r>
          </w:p>
        </w:tc>
        <w:tc>
          <w:tcPr>
            <w:tcW w:w="1056" w:type="dxa"/>
            <w:shd w:val="clear" w:color="auto" w:fill="auto"/>
            <w:vAlign w:val="center"/>
          </w:tcPr>
          <w:p w14:paraId="77E59244" w14:textId="77777777" w:rsidR="00561C11" w:rsidRPr="00D05F3A" w:rsidRDefault="00561C11" w:rsidP="00AE075B">
            <w:pPr>
              <w:jc w:val="both"/>
              <w:rPr>
                <w:iCs/>
                <w:sz w:val="28"/>
                <w:szCs w:val="28"/>
              </w:rPr>
            </w:pPr>
            <w:r w:rsidRPr="00D05F3A">
              <w:rPr>
                <w:iCs/>
                <w:color w:val="000000"/>
                <w:sz w:val="28"/>
                <w:szCs w:val="28"/>
              </w:rPr>
              <w:t>27630</w:t>
            </w:r>
          </w:p>
        </w:tc>
        <w:tc>
          <w:tcPr>
            <w:tcW w:w="1121" w:type="dxa"/>
            <w:vAlign w:val="center"/>
          </w:tcPr>
          <w:p w14:paraId="6B98F561" w14:textId="3F7262BC" w:rsidR="00561C11" w:rsidRPr="00D05F3A" w:rsidRDefault="00742BC2" w:rsidP="00561C11">
            <w:pPr>
              <w:jc w:val="both"/>
              <w:rPr>
                <w:iCs/>
                <w:color w:val="000000"/>
                <w:sz w:val="28"/>
                <w:szCs w:val="28"/>
                <w:lang w:val="en-US"/>
              </w:rPr>
            </w:pPr>
            <w:r w:rsidRPr="00D05F3A">
              <w:rPr>
                <w:iCs/>
                <w:color w:val="000000"/>
                <w:sz w:val="28"/>
                <w:szCs w:val="28"/>
                <w:lang w:val="en-US"/>
              </w:rPr>
              <w:t>29732</w:t>
            </w:r>
          </w:p>
        </w:tc>
      </w:tr>
      <w:tr w:rsidR="00561C11" w:rsidRPr="00D05F3A" w14:paraId="1BB880BE" w14:textId="660A8BDD" w:rsidTr="009630A1">
        <w:tc>
          <w:tcPr>
            <w:tcW w:w="2766" w:type="dxa"/>
            <w:shd w:val="clear" w:color="auto" w:fill="auto"/>
            <w:vAlign w:val="center"/>
          </w:tcPr>
          <w:p w14:paraId="6F6A032F" w14:textId="77777777" w:rsidR="00561C11" w:rsidRPr="00D05F3A" w:rsidRDefault="00561C11" w:rsidP="00AE075B">
            <w:pPr>
              <w:rPr>
                <w:iCs/>
                <w:sz w:val="28"/>
                <w:szCs w:val="28"/>
              </w:rPr>
            </w:pPr>
            <w:r w:rsidRPr="00D05F3A">
              <w:rPr>
                <w:iCs/>
                <w:sz w:val="28"/>
                <w:szCs w:val="28"/>
              </w:rPr>
              <w:t>Выработка электрической энергии ТЭЦ</w:t>
            </w:r>
          </w:p>
        </w:tc>
        <w:tc>
          <w:tcPr>
            <w:tcW w:w="1104" w:type="dxa"/>
            <w:shd w:val="clear" w:color="auto" w:fill="auto"/>
            <w:vAlign w:val="center"/>
          </w:tcPr>
          <w:p w14:paraId="510917DC" w14:textId="77777777" w:rsidR="00561C11" w:rsidRPr="00D05F3A" w:rsidRDefault="00561C11" w:rsidP="00AE075B">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122" w:type="dxa"/>
            <w:shd w:val="clear" w:color="auto" w:fill="auto"/>
            <w:vAlign w:val="center"/>
          </w:tcPr>
          <w:p w14:paraId="64E54170" w14:textId="77777777" w:rsidR="00561C11" w:rsidRPr="00D05F3A" w:rsidRDefault="00561C11" w:rsidP="00AE075B">
            <w:pPr>
              <w:jc w:val="both"/>
              <w:rPr>
                <w:iCs/>
                <w:sz w:val="28"/>
                <w:szCs w:val="28"/>
              </w:rPr>
            </w:pPr>
            <w:r w:rsidRPr="00D05F3A">
              <w:rPr>
                <w:iCs/>
                <w:color w:val="000000"/>
                <w:sz w:val="28"/>
                <w:szCs w:val="28"/>
              </w:rPr>
              <w:t>96313</w:t>
            </w:r>
          </w:p>
        </w:tc>
        <w:tc>
          <w:tcPr>
            <w:tcW w:w="1122" w:type="dxa"/>
            <w:shd w:val="clear" w:color="auto" w:fill="auto"/>
            <w:vAlign w:val="center"/>
          </w:tcPr>
          <w:p w14:paraId="4A0C62D1" w14:textId="77777777" w:rsidR="00561C11" w:rsidRPr="00D05F3A" w:rsidRDefault="00561C11" w:rsidP="00AE075B">
            <w:pPr>
              <w:jc w:val="both"/>
              <w:rPr>
                <w:iCs/>
                <w:sz w:val="28"/>
                <w:szCs w:val="28"/>
              </w:rPr>
            </w:pPr>
            <w:r w:rsidRPr="00D05F3A">
              <w:rPr>
                <w:iCs/>
                <w:color w:val="000000"/>
                <w:sz w:val="28"/>
                <w:szCs w:val="28"/>
              </w:rPr>
              <w:t>108200</w:t>
            </w:r>
          </w:p>
        </w:tc>
        <w:tc>
          <w:tcPr>
            <w:tcW w:w="1056" w:type="dxa"/>
            <w:shd w:val="clear" w:color="auto" w:fill="auto"/>
            <w:vAlign w:val="center"/>
          </w:tcPr>
          <w:p w14:paraId="5837D2CD" w14:textId="77777777" w:rsidR="00561C11" w:rsidRPr="00D05F3A" w:rsidRDefault="00561C11" w:rsidP="00AE075B">
            <w:pPr>
              <w:jc w:val="both"/>
              <w:rPr>
                <w:iCs/>
                <w:sz w:val="28"/>
                <w:szCs w:val="28"/>
              </w:rPr>
            </w:pPr>
            <w:r w:rsidRPr="00D05F3A">
              <w:rPr>
                <w:iCs/>
                <w:color w:val="000000"/>
                <w:sz w:val="28"/>
                <w:szCs w:val="28"/>
              </w:rPr>
              <w:t>110000</w:t>
            </w:r>
          </w:p>
        </w:tc>
        <w:tc>
          <w:tcPr>
            <w:tcW w:w="1056" w:type="dxa"/>
            <w:shd w:val="clear" w:color="auto" w:fill="auto"/>
            <w:vAlign w:val="center"/>
          </w:tcPr>
          <w:p w14:paraId="709EEB5F" w14:textId="77777777" w:rsidR="00561C11" w:rsidRPr="00D05F3A" w:rsidRDefault="00561C11" w:rsidP="00AE075B">
            <w:pPr>
              <w:jc w:val="both"/>
              <w:rPr>
                <w:iCs/>
                <w:sz w:val="28"/>
                <w:szCs w:val="28"/>
              </w:rPr>
            </w:pPr>
            <w:r w:rsidRPr="00D05F3A">
              <w:rPr>
                <w:iCs/>
                <w:color w:val="000000"/>
                <w:sz w:val="28"/>
                <w:szCs w:val="28"/>
              </w:rPr>
              <w:t>111000</w:t>
            </w:r>
          </w:p>
        </w:tc>
        <w:tc>
          <w:tcPr>
            <w:tcW w:w="1121" w:type="dxa"/>
            <w:vAlign w:val="center"/>
          </w:tcPr>
          <w:p w14:paraId="3DA4806A" w14:textId="47E74138" w:rsidR="00561C11" w:rsidRPr="00D05F3A" w:rsidRDefault="00561C11" w:rsidP="00561C11">
            <w:pPr>
              <w:jc w:val="both"/>
              <w:rPr>
                <w:iCs/>
                <w:color w:val="000000"/>
                <w:sz w:val="28"/>
                <w:szCs w:val="28"/>
              </w:rPr>
            </w:pPr>
            <w:r w:rsidRPr="00D05F3A">
              <w:rPr>
                <w:iCs/>
                <w:color w:val="000000"/>
                <w:sz w:val="28"/>
                <w:szCs w:val="28"/>
              </w:rPr>
              <w:t>114108</w:t>
            </w:r>
          </w:p>
        </w:tc>
      </w:tr>
      <w:tr w:rsidR="00561C11" w:rsidRPr="00D05F3A" w14:paraId="2FAC0042" w14:textId="6ADF4842" w:rsidTr="009630A1">
        <w:tc>
          <w:tcPr>
            <w:tcW w:w="2766" w:type="dxa"/>
            <w:shd w:val="clear" w:color="auto" w:fill="auto"/>
            <w:vAlign w:val="center"/>
          </w:tcPr>
          <w:p w14:paraId="102FBBCA" w14:textId="77777777" w:rsidR="00561C11" w:rsidRPr="00D05F3A" w:rsidRDefault="00561C11" w:rsidP="00AE075B">
            <w:pPr>
              <w:rPr>
                <w:iCs/>
                <w:sz w:val="28"/>
                <w:szCs w:val="28"/>
              </w:rPr>
            </w:pPr>
            <w:r w:rsidRPr="00D05F3A">
              <w:rPr>
                <w:iCs/>
                <w:sz w:val="28"/>
                <w:szCs w:val="28"/>
              </w:rPr>
              <w:t>Собственные нужды ТЭЦ</w:t>
            </w:r>
          </w:p>
        </w:tc>
        <w:tc>
          <w:tcPr>
            <w:tcW w:w="1104" w:type="dxa"/>
            <w:shd w:val="clear" w:color="auto" w:fill="auto"/>
            <w:vAlign w:val="center"/>
          </w:tcPr>
          <w:p w14:paraId="1243E1CB" w14:textId="77777777" w:rsidR="00561C11" w:rsidRPr="00D05F3A" w:rsidRDefault="00561C11" w:rsidP="00AE075B">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122" w:type="dxa"/>
            <w:shd w:val="clear" w:color="auto" w:fill="auto"/>
            <w:vAlign w:val="center"/>
          </w:tcPr>
          <w:p w14:paraId="5139DF12" w14:textId="77777777" w:rsidR="00561C11" w:rsidRPr="00D05F3A" w:rsidRDefault="00561C11" w:rsidP="00AE075B">
            <w:pPr>
              <w:jc w:val="both"/>
              <w:rPr>
                <w:iCs/>
                <w:sz w:val="28"/>
                <w:szCs w:val="28"/>
              </w:rPr>
            </w:pPr>
            <w:r w:rsidRPr="00D05F3A">
              <w:rPr>
                <w:iCs/>
                <w:color w:val="000000"/>
                <w:sz w:val="28"/>
                <w:szCs w:val="28"/>
              </w:rPr>
              <w:t>15713</w:t>
            </w:r>
          </w:p>
        </w:tc>
        <w:tc>
          <w:tcPr>
            <w:tcW w:w="1122" w:type="dxa"/>
            <w:shd w:val="clear" w:color="auto" w:fill="auto"/>
            <w:vAlign w:val="center"/>
          </w:tcPr>
          <w:p w14:paraId="342F8377" w14:textId="77777777" w:rsidR="00561C11" w:rsidRPr="00D05F3A" w:rsidRDefault="00561C11" w:rsidP="00AE075B">
            <w:pPr>
              <w:jc w:val="both"/>
              <w:rPr>
                <w:iCs/>
                <w:sz w:val="28"/>
                <w:szCs w:val="28"/>
              </w:rPr>
            </w:pPr>
            <w:r w:rsidRPr="00D05F3A">
              <w:rPr>
                <w:iCs/>
                <w:color w:val="000000"/>
                <w:sz w:val="28"/>
                <w:szCs w:val="28"/>
              </w:rPr>
              <w:t>16330</w:t>
            </w:r>
          </w:p>
        </w:tc>
        <w:tc>
          <w:tcPr>
            <w:tcW w:w="1056" w:type="dxa"/>
            <w:shd w:val="clear" w:color="auto" w:fill="auto"/>
            <w:vAlign w:val="center"/>
          </w:tcPr>
          <w:p w14:paraId="1DD3427A" w14:textId="77777777" w:rsidR="00561C11" w:rsidRPr="00D05F3A" w:rsidRDefault="00561C11" w:rsidP="00AE075B">
            <w:pPr>
              <w:jc w:val="both"/>
              <w:rPr>
                <w:iCs/>
                <w:sz w:val="28"/>
                <w:szCs w:val="28"/>
              </w:rPr>
            </w:pPr>
            <w:r w:rsidRPr="00D05F3A">
              <w:rPr>
                <w:iCs/>
                <w:color w:val="000000"/>
                <w:sz w:val="28"/>
                <w:szCs w:val="28"/>
              </w:rPr>
              <w:t>16330</w:t>
            </w:r>
          </w:p>
        </w:tc>
        <w:tc>
          <w:tcPr>
            <w:tcW w:w="1056" w:type="dxa"/>
            <w:shd w:val="clear" w:color="auto" w:fill="auto"/>
            <w:vAlign w:val="center"/>
          </w:tcPr>
          <w:p w14:paraId="4CA9F86B" w14:textId="77777777" w:rsidR="00561C11" w:rsidRPr="00D05F3A" w:rsidRDefault="00561C11" w:rsidP="00AE075B">
            <w:pPr>
              <w:jc w:val="both"/>
              <w:rPr>
                <w:iCs/>
                <w:sz w:val="28"/>
                <w:szCs w:val="28"/>
              </w:rPr>
            </w:pPr>
            <w:r w:rsidRPr="00D05F3A">
              <w:rPr>
                <w:iCs/>
                <w:color w:val="000000"/>
                <w:sz w:val="28"/>
                <w:szCs w:val="28"/>
              </w:rPr>
              <w:t>16500</w:t>
            </w:r>
          </w:p>
        </w:tc>
        <w:tc>
          <w:tcPr>
            <w:tcW w:w="1121" w:type="dxa"/>
            <w:vAlign w:val="center"/>
          </w:tcPr>
          <w:p w14:paraId="12E3FF72" w14:textId="1D094392" w:rsidR="00561C11" w:rsidRPr="00D05F3A" w:rsidRDefault="00561C11" w:rsidP="00561C11">
            <w:pPr>
              <w:jc w:val="both"/>
              <w:rPr>
                <w:iCs/>
                <w:color w:val="000000"/>
                <w:sz w:val="28"/>
                <w:szCs w:val="28"/>
              </w:rPr>
            </w:pPr>
            <w:r w:rsidRPr="00D05F3A">
              <w:rPr>
                <w:iCs/>
                <w:color w:val="000000"/>
                <w:sz w:val="28"/>
                <w:szCs w:val="28"/>
              </w:rPr>
              <w:t>16500</w:t>
            </w:r>
          </w:p>
        </w:tc>
      </w:tr>
      <w:tr w:rsidR="00561C11" w:rsidRPr="00D05F3A" w14:paraId="0F92BC04" w14:textId="4FCB6871" w:rsidTr="009630A1">
        <w:tc>
          <w:tcPr>
            <w:tcW w:w="2766" w:type="dxa"/>
            <w:tcBorders>
              <w:top w:val="single" w:sz="4" w:space="0" w:color="auto"/>
            </w:tcBorders>
            <w:shd w:val="clear" w:color="auto" w:fill="auto"/>
            <w:vAlign w:val="center"/>
          </w:tcPr>
          <w:p w14:paraId="7492A037" w14:textId="77777777" w:rsidR="00561C11" w:rsidRPr="00D05F3A" w:rsidRDefault="00561C11" w:rsidP="00AE075B">
            <w:pPr>
              <w:rPr>
                <w:iCs/>
                <w:sz w:val="28"/>
                <w:szCs w:val="28"/>
              </w:rPr>
            </w:pPr>
            <w:r w:rsidRPr="00D05F3A">
              <w:rPr>
                <w:iCs/>
                <w:sz w:val="28"/>
                <w:szCs w:val="28"/>
              </w:rPr>
              <w:t>Отпуск электрической энергии от ТЭЦ</w:t>
            </w:r>
          </w:p>
        </w:tc>
        <w:tc>
          <w:tcPr>
            <w:tcW w:w="1104" w:type="dxa"/>
            <w:tcBorders>
              <w:top w:val="single" w:sz="4" w:space="0" w:color="auto"/>
            </w:tcBorders>
            <w:shd w:val="clear" w:color="auto" w:fill="auto"/>
            <w:vAlign w:val="center"/>
          </w:tcPr>
          <w:p w14:paraId="38195FAF" w14:textId="77777777" w:rsidR="00561C11" w:rsidRPr="00D05F3A" w:rsidRDefault="00561C11" w:rsidP="00AE075B">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122" w:type="dxa"/>
            <w:tcBorders>
              <w:top w:val="single" w:sz="4" w:space="0" w:color="auto"/>
            </w:tcBorders>
            <w:shd w:val="clear" w:color="auto" w:fill="auto"/>
            <w:vAlign w:val="center"/>
          </w:tcPr>
          <w:p w14:paraId="4078803C" w14:textId="77777777" w:rsidR="00561C11" w:rsidRPr="00D05F3A" w:rsidRDefault="00561C11" w:rsidP="00AE075B">
            <w:pPr>
              <w:jc w:val="both"/>
              <w:rPr>
                <w:iCs/>
                <w:sz w:val="28"/>
                <w:szCs w:val="28"/>
              </w:rPr>
            </w:pPr>
            <w:r w:rsidRPr="00D05F3A">
              <w:rPr>
                <w:iCs/>
                <w:color w:val="000000"/>
                <w:sz w:val="28"/>
                <w:szCs w:val="28"/>
              </w:rPr>
              <w:t>80600</w:t>
            </w:r>
          </w:p>
        </w:tc>
        <w:tc>
          <w:tcPr>
            <w:tcW w:w="1122" w:type="dxa"/>
            <w:tcBorders>
              <w:top w:val="single" w:sz="4" w:space="0" w:color="auto"/>
            </w:tcBorders>
            <w:shd w:val="clear" w:color="auto" w:fill="auto"/>
            <w:vAlign w:val="center"/>
          </w:tcPr>
          <w:p w14:paraId="69DC5875" w14:textId="77777777" w:rsidR="00561C11" w:rsidRPr="00D05F3A" w:rsidRDefault="00561C11" w:rsidP="00AE075B">
            <w:pPr>
              <w:jc w:val="both"/>
              <w:rPr>
                <w:iCs/>
                <w:sz w:val="28"/>
                <w:szCs w:val="28"/>
              </w:rPr>
            </w:pPr>
            <w:r w:rsidRPr="00D05F3A">
              <w:rPr>
                <w:iCs/>
                <w:color w:val="000000"/>
                <w:sz w:val="28"/>
                <w:szCs w:val="28"/>
              </w:rPr>
              <w:t>91870</w:t>
            </w:r>
          </w:p>
        </w:tc>
        <w:tc>
          <w:tcPr>
            <w:tcW w:w="1056" w:type="dxa"/>
            <w:tcBorders>
              <w:top w:val="single" w:sz="4" w:space="0" w:color="auto"/>
            </w:tcBorders>
            <w:shd w:val="clear" w:color="auto" w:fill="auto"/>
            <w:vAlign w:val="center"/>
          </w:tcPr>
          <w:p w14:paraId="453A7877" w14:textId="77777777" w:rsidR="00561C11" w:rsidRPr="00D05F3A" w:rsidRDefault="00561C11" w:rsidP="00AE075B">
            <w:pPr>
              <w:jc w:val="both"/>
              <w:rPr>
                <w:iCs/>
                <w:sz w:val="28"/>
                <w:szCs w:val="28"/>
              </w:rPr>
            </w:pPr>
            <w:r w:rsidRPr="00D05F3A">
              <w:rPr>
                <w:iCs/>
                <w:color w:val="000000"/>
                <w:sz w:val="28"/>
                <w:szCs w:val="28"/>
              </w:rPr>
              <w:t>93670</w:t>
            </w:r>
          </w:p>
        </w:tc>
        <w:tc>
          <w:tcPr>
            <w:tcW w:w="1056" w:type="dxa"/>
            <w:tcBorders>
              <w:top w:val="single" w:sz="4" w:space="0" w:color="auto"/>
            </w:tcBorders>
            <w:shd w:val="clear" w:color="auto" w:fill="auto"/>
            <w:vAlign w:val="center"/>
          </w:tcPr>
          <w:p w14:paraId="6F2C3FA6" w14:textId="77777777" w:rsidR="00561C11" w:rsidRPr="00D05F3A" w:rsidRDefault="00561C11" w:rsidP="00AE075B">
            <w:pPr>
              <w:jc w:val="both"/>
              <w:rPr>
                <w:iCs/>
                <w:sz w:val="28"/>
                <w:szCs w:val="28"/>
              </w:rPr>
            </w:pPr>
            <w:r w:rsidRPr="00D05F3A">
              <w:rPr>
                <w:iCs/>
                <w:color w:val="000000"/>
                <w:sz w:val="28"/>
                <w:szCs w:val="28"/>
              </w:rPr>
              <w:t>94500</w:t>
            </w:r>
          </w:p>
        </w:tc>
        <w:tc>
          <w:tcPr>
            <w:tcW w:w="1121" w:type="dxa"/>
            <w:tcBorders>
              <w:top w:val="single" w:sz="4" w:space="0" w:color="auto"/>
            </w:tcBorders>
            <w:vAlign w:val="center"/>
          </w:tcPr>
          <w:p w14:paraId="4972A173" w14:textId="1665EBBD" w:rsidR="00561C11" w:rsidRPr="00D05F3A" w:rsidRDefault="00561C11" w:rsidP="00561C11">
            <w:pPr>
              <w:jc w:val="both"/>
              <w:rPr>
                <w:iCs/>
                <w:color w:val="000000"/>
                <w:sz w:val="28"/>
                <w:szCs w:val="28"/>
                <w:lang w:val="en-US"/>
              </w:rPr>
            </w:pPr>
            <w:r w:rsidRPr="00D05F3A">
              <w:rPr>
                <w:iCs/>
                <w:color w:val="000000"/>
                <w:sz w:val="28"/>
                <w:szCs w:val="28"/>
                <w:lang w:val="en-US"/>
              </w:rPr>
              <w:t>97610</w:t>
            </w:r>
          </w:p>
        </w:tc>
      </w:tr>
      <w:tr w:rsidR="00561C11" w:rsidRPr="00D05F3A" w14:paraId="274488EA" w14:textId="4DA88FEB" w:rsidTr="009630A1">
        <w:tc>
          <w:tcPr>
            <w:tcW w:w="2766" w:type="dxa"/>
            <w:tcBorders>
              <w:top w:val="single" w:sz="4" w:space="0" w:color="auto"/>
            </w:tcBorders>
            <w:shd w:val="clear" w:color="auto" w:fill="auto"/>
            <w:vAlign w:val="center"/>
          </w:tcPr>
          <w:p w14:paraId="0B43B0E9" w14:textId="77777777" w:rsidR="00561C11" w:rsidRPr="00D05F3A" w:rsidRDefault="00561C11" w:rsidP="00AE075B">
            <w:pPr>
              <w:rPr>
                <w:iCs/>
                <w:sz w:val="28"/>
                <w:szCs w:val="28"/>
              </w:rPr>
            </w:pPr>
            <w:r w:rsidRPr="00D05F3A">
              <w:rPr>
                <w:iCs/>
                <w:sz w:val="28"/>
                <w:szCs w:val="28"/>
              </w:rPr>
              <w:t>Отпуск электрической энергии всего, в том числе:</w:t>
            </w:r>
          </w:p>
        </w:tc>
        <w:tc>
          <w:tcPr>
            <w:tcW w:w="1104" w:type="dxa"/>
            <w:tcBorders>
              <w:top w:val="single" w:sz="4" w:space="0" w:color="auto"/>
            </w:tcBorders>
            <w:shd w:val="clear" w:color="auto" w:fill="auto"/>
            <w:vAlign w:val="center"/>
          </w:tcPr>
          <w:p w14:paraId="3EE68AC0" w14:textId="77777777" w:rsidR="00561C11" w:rsidRPr="00D05F3A" w:rsidRDefault="00561C11" w:rsidP="00AE075B">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122" w:type="dxa"/>
            <w:tcBorders>
              <w:top w:val="single" w:sz="4" w:space="0" w:color="auto"/>
            </w:tcBorders>
            <w:shd w:val="clear" w:color="auto" w:fill="auto"/>
            <w:vAlign w:val="center"/>
          </w:tcPr>
          <w:p w14:paraId="2D65B2C1" w14:textId="77777777" w:rsidR="00561C11" w:rsidRPr="00D05F3A" w:rsidRDefault="00561C11" w:rsidP="00AE075B">
            <w:pPr>
              <w:jc w:val="both"/>
              <w:rPr>
                <w:iCs/>
                <w:sz w:val="28"/>
                <w:szCs w:val="28"/>
              </w:rPr>
            </w:pPr>
            <w:r w:rsidRPr="00D05F3A">
              <w:rPr>
                <w:iCs/>
                <w:color w:val="000000"/>
                <w:sz w:val="28"/>
                <w:szCs w:val="28"/>
              </w:rPr>
              <w:t>105570</w:t>
            </w:r>
          </w:p>
        </w:tc>
        <w:tc>
          <w:tcPr>
            <w:tcW w:w="1122" w:type="dxa"/>
            <w:tcBorders>
              <w:top w:val="single" w:sz="4" w:space="0" w:color="auto"/>
            </w:tcBorders>
            <w:shd w:val="clear" w:color="auto" w:fill="auto"/>
            <w:vAlign w:val="center"/>
          </w:tcPr>
          <w:p w14:paraId="31876923" w14:textId="77777777" w:rsidR="00561C11" w:rsidRPr="00D05F3A" w:rsidRDefault="00561C11" w:rsidP="00AE075B">
            <w:pPr>
              <w:jc w:val="both"/>
              <w:rPr>
                <w:iCs/>
                <w:sz w:val="28"/>
                <w:szCs w:val="28"/>
              </w:rPr>
            </w:pPr>
            <w:r w:rsidRPr="00D05F3A">
              <w:rPr>
                <w:iCs/>
                <w:color w:val="000000"/>
                <w:sz w:val="28"/>
                <w:szCs w:val="28"/>
              </w:rPr>
              <w:t>127800</w:t>
            </w:r>
          </w:p>
        </w:tc>
        <w:tc>
          <w:tcPr>
            <w:tcW w:w="1056" w:type="dxa"/>
            <w:tcBorders>
              <w:top w:val="single" w:sz="4" w:space="0" w:color="auto"/>
            </w:tcBorders>
            <w:shd w:val="clear" w:color="auto" w:fill="auto"/>
            <w:vAlign w:val="center"/>
          </w:tcPr>
          <w:p w14:paraId="32D92115" w14:textId="77777777" w:rsidR="00561C11" w:rsidRPr="00D05F3A" w:rsidRDefault="00561C11" w:rsidP="00AE075B">
            <w:pPr>
              <w:jc w:val="both"/>
              <w:rPr>
                <w:iCs/>
                <w:sz w:val="28"/>
                <w:szCs w:val="28"/>
              </w:rPr>
            </w:pPr>
            <w:r w:rsidRPr="00D05F3A">
              <w:rPr>
                <w:iCs/>
                <w:color w:val="000000"/>
                <w:sz w:val="28"/>
                <w:szCs w:val="28"/>
              </w:rPr>
              <w:t>129940</w:t>
            </w:r>
          </w:p>
        </w:tc>
        <w:tc>
          <w:tcPr>
            <w:tcW w:w="1056" w:type="dxa"/>
            <w:tcBorders>
              <w:top w:val="single" w:sz="4" w:space="0" w:color="auto"/>
            </w:tcBorders>
            <w:shd w:val="clear" w:color="auto" w:fill="auto"/>
            <w:vAlign w:val="center"/>
          </w:tcPr>
          <w:p w14:paraId="4ED6F367" w14:textId="77777777" w:rsidR="00561C11" w:rsidRPr="00D05F3A" w:rsidRDefault="00561C11" w:rsidP="00AE075B">
            <w:pPr>
              <w:jc w:val="both"/>
              <w:rPr>
                <w:iCs/>
                <w:sz w:val="28"/>
                <w:szCs w:val="28"/>
              </w:rPr>
            </w:pPr>
            <w:r w:rsidRPr="00D05F3A">
              <w:rPr>
                <w:iCs/>
                <w:color w:val="000000"/>
                <w:sz w:val="28"/>
                <w:szCs w:val="28"/>
              </w:rPr>
              <w:t>122130</w:t>
            </w:r>
          </w:p>
        </w:tc>
        <w:tc>
          <w:tcPr>
            <w:tcW w:w="1121" w:type="dxa"/>
            <w:tcBorders>
              <w:top w:val="single" w:sz="4" w:space="0" w:color="auto"/>
            </w:tcBorders>
            <w:vAlign w:val="center"/>
          </w:tcPr>
          <w:p w14:paraId="56A60DBA" w14:textId="6C463A4F" w:rsidR="00561C11" w:rsidRPr="00D05F3A" w:rsidRDefault="00742BC2" w:rsidP="00561C11">
            <w:pPr>
              <w:jc w:val="both"/>
              <w:rPr>
                <w:iCs/>
                <w:color w:val="000000"/>
                <w:sz w:val="28"/>
                <w:szCs w:val="28"/>
                <w:lang w:val="en-US"/>
              </w:rPr>
            </w:pPr>
            <w:r w:rsidRPr="00D05F3A">
              <w:rPr>
                <w:iCs/>
                <w:color w:val="000000"/>
                <w:sz w:val="28"/>
                <w:szCs w:val="28"/>
                <w:lang w:val="en-US"/>
              </w:rPr>
              <w:t>130290</w:t>
            </w:r>
          </w:p>
        </w:tc>
      </w:tr>
      <w:tr w:rsidR="00561C11" w:rsidRPr="00D05F3A" w14:paraId="38ACCEC3" w14:textId="3B696CDE" w:rsidTr="009630A1">
        <w:tc>
          <w:tcPr>
            <w:tcW w:w="2766" w:type="dxa"/>
            <w:shd w:val="clear" w:color="auto" w:fill="auto"/>
            <w:vAlign w:val="center"/>
          </w:tcPr>
          <w:p w14:paraId="0B455253" w14:textId="77777777" w:rsidR="00561C11" w:rsidRPr="00D05F3A" w:rsidRDefault="00561C11" w:rsidP="00AE075B">
            <w:pPr>
              <w:rPr>
                <w:iCs/>
                <w:sz w:val="28"/>
                <w:szCs w:val="28"/>
              </w:rPr>
            </w:pPr>
            <w:r w:rsidRPr="00D05F3A">
              <w:rPr>
                <w:iCs/>
                <w:sz w:val="28"/>
                <w:szCs w:val="28"/>
              </w:rPr>
              <w:t>производственные и хозяйственные нужды ТЭЦ</w:t>
            </w:r>
          </w:p>
        </w:tc>
        <w:tc>
          <w:tcPr>
            <w:tcW w:w="1104" w:type="dxa"/>
            <w:shd w:val="clear" w:color="auto" w:fill="auto"/>
            <w:vAlign w:val="center"/>
          </w:tcPr>
          <w:p w14:paraId="7D740168" w14:textId="77777777" w:rsidR="00561C11" w:rsidRPr="00D05F3A" w:rsidRDefault="00561C11" w:rsidP="00AE075B">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122" w:type="dxa"/>
            <w:shd w:val="clear" w:color="auto" w:fill="auto"/>
            <w:vAlign w:val="center"/>
          </w:tcPr>
          <w:p w14:paraId="6666E904" w14:textId="77777777" w:rsidR="00561C11" w:rsidRPr="00D05F3A" w:rsidRDefault="00561C11" w:rsidP="00AE075B">
            <w:pPr>
              <w:jc w:val="both"/>
              <w:rPr>
                <w:iCs/>
                <w:sz w:val="28"/>
                <w:szCs w:val="28"/>
              </w:rPr>
            </w:pPr>
            <w:r w:rsidRPr="00D05F3A">
              <w:rPr>
                <w:iCs/>
                <w:color w:val="000000"/>
                <w:sz w:val="28"/>
                <w:szCs w:val="28"/>
              </w:rPr>
              <w:t>7290</w:t>
            </w:r>
          </w:p>
        </w:tc>
        <w:tc>
          <w:tcPr>
            <w:tcW w:w="1122" w:type="dxa"/>
            <w:shd w:val="clear" w:color="auto" w:fill="auto"/>
            <w:vAlign w:val="center"/>
          </w:tcPr>
          <w:p w14:paraId="15063092" w14:textId="77777777" w:rsidR="00561C11" w:rsidRPr="00D05F3A" w:rsidRDefault="00561C11" w:rsidP="00AE075B">
            <w:pPr>
              <w:jc w:val="both"/>
              <w:rPr>
                <w:iCs/>
                <w:sz w:val="28"/>
                <w:szCs w:val="28"/>
              </w:rPr>
            </w:pPr>
            <w:r w:rsidRPr="00D05F3A">
              <w:rPr>
                <w:iCs/>
                <w:color w:val="000000"/>
                <w:sz w:val="28"/>
                <w:szCs w:val="28"/>
              </w:rPr>
              <w:t>7290</w:t>
            </w:r>
          </w:p>
        </w:tc>
        <w:tc>
          <w:tcPr>
            <w:tcW w:w="1056" w:type="dxa"/>
            <w:shd w:val="clear" w:color="auto" w:fill="auto"/>
            <w:vAlign w:val="center"/>
          </w:tcPr>
          <w:p w14:paraId="29821D05" w14:textId="77777777" w:rsidR="00561C11" w:rsidRPr="00D05F3A" w:rsidRDefault="00561C11" w:rsidP="00AE075B">
            <w:pPr>
              <w:jc w:val="both"/>
              <w:rPr>
                <w:iCs/>
                <w:sz w:val="28"/>
                <w:szCs w:val="28"/>
              </w:rPr>
            </w:pPr>
            <w:r w:rsidRPr="00D05F3A">
              <w:rPr>
                <w:iCs/>
                <w:color w:val="000000"/>
                <w:sz w:val="28"/>
                <w:szCs w:val="28"/>
              </w:rPr>
              <w:t>7290</w:t>
            </w:r>
          </w:p>
        </w:tc>
        <w:tc>
          <w:tcPr>
            <w:tcW w:w="1056" w:type="dxa"/>
            <w:shd w:val="clear" w:color="auto" w:fill="auto"/>
            <w:vAlign w:val="center"/>
          </w:tcPr>
          <w:p w14:paraId="7FA00355" w14:textId="77777777" w:rsidR="00561C11" w:rsidRPr="00D05F3A" w:rsidRDefault="00561C11" w:rsidP="00AE075B">
            <w:pPr>
              <w:jc w:val="both"/>
              <w:rPr>
                <w:iCs/>
                <w:sz w:val="28"/>
                <w:szCs w:val="28"/>
              </w:rPr>
            </w:pPr>
            <w:r w:rsidRPr="00D05F3A">
              <w:rPr>
                <w:iCs/>
                <w:color w:val="000000"/>
                <w:sz w:val="28"/>
                <w:szCs w:val="28"/>
              </w:rPr>
              <w:t>7 280</w:t>
            </w:r>
          </w:p>
        </w:tc>
        <w:tc>
          <w:tcPr>
            <w:tcW w:w="1121" w:type="dxa"/>
            <w:vAlign w:val="center"/>
          </w:tcPr>
          <w:p w14:paraId="56824163" w14:textId="202C92F2" w:rsidR="00561C11" w:rsidRPr="00D05F3A" w:rsidRDefault="00561C11" w:rsidP="00561C11">
            <w:pPr>
              <w:jc w:val="both"/>
              <w:rPr>
                <w:iCs/>
                <w:color w:val="000000"/>
                <w:sz w:val="28"/>
                <w:szCs w:val="28"/>
                <w:lang w:val="en-US"/>
              </w:rPr>
            </w:pPr>
            <w:r w:rsidRPr="00D05F3A">
              <w:rPr>
                <w:iCs/>
                <w:color w:val="000000"/>
                <w:sz w:val="28"/>
                <w:szCs w:val="28"/>
                <w:lang w:val="en-US"/>
              </w:rPr>
              <w:t>7280</w:t>
            </w:r>
          </w:p>
        </w:tc>
      </w:tr>
      <w:tr w:rsidR="00561C11" w:rsidRPr="00D05F3A" w14:paraId="6F0368CA" w14:textId="5E134A68" w:rsidTr="009630A1">
        <w:tc>
          <w:tcPr>
            <w:tcW w:w="2766" w:type="dxa"/>
            <w:shd w:val="clear" w:color="auto" w:fill="auto"/>
            <w:vAlign w:val="center"/>
          </w:tcPr>
          <w:p w14:paraId="5884E47B" w14:textId="77777777" w:rsidR="00561C11" w:rsidRPr="00D05F3A" w:rsidRDefault="00561C11" w:rsidP="00AE075B">
            <w:pPr>
              <w:rPr>
                <w:iCs/>
                <w:sz w:val="28"/>
                <w:szCs w:val="28"/>
              </w:rPr>
            </w:pPr>
            <w:r w:rsidRPr="00D05F3A">
              <w:rPr>
                <w:iCs/>
                <w:sz w:val="28"/>
                <w:szCs w:val="28"/>
              </w:rPr>
              <w:t>население</w:t>
            </w:r>
          </w:p>
        </w:tc>
        <w:tc>
          <w:tcPr>
            <w:tcW w:w="1104" w:type="dxa"/>
            <w:shd w:val="clear" w:color="auto" w:fill="auto"/>
            <w:vAlign w:val="center"/>
          </w:tcPr>
          <w:p w14:paraId="7D3E341F" w14:textId="77777777" w:rsidR="00561C11" w:rsidRPr="00D05F3A" w:rsidRDefault="00561C11" w:rsidP="00AE075B">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122" w:type="dxa"/>
            <w:shd w:val="clear" w:color="auto" w:fill="auto"/>
            <w:vAlign w:val="center"/>
          </w:tcPr>
          <w:p w14:paraId="5662899D" w14:textId="77777777" w:rsidR="00561C11" w:rsidRPr="00D05F3A" w:rsidRDefault="00561C11" w:rsidP="00AE075B">
            <w:pPr>
              <w:jc w:val="both"/>
              <w:rPr>
                <w:iCs/>
                <w:sz w:val="28"/>
                <w:szCs w:val="28"/>
              </w:rPr>
            </w:pPr>
            <w:r w:rsidRPr="00D05F3A">
              <w:rPr>
                <w:iCs/>
                <w:color w:val="000000"/>
                <w:sz w:val="28"/>
                <w:szCs w:val="28"/>
              </w:rPr>
              <w:t>17640</w:t>
            </w:r>
          </w:p>
        </w:tc>
        <w:tc>
          <w:tcPr>
            <w:tcW w:w="1122" w:type="dxa"/>
            <w:shd w:val="clear" w:color="auto" w:fill="auto"/>
            <w:vAlign w:val="center"/>
          </w:tcPr>
          <w:p w14:paraId="1D462BB9" w14:textId="77777777" w:rsidR="00561C11" w:rsidRPr="00D05F3A" w:rsidRDefault="00561C11" w:rsidP="00AE075B">
            <w:pPr>
              <w:jc w:val="both"/>
              <w:rPr>
                <w:iCs/>
                <w:sz w:val="28"/>
                <w:szCs w:val="28"/>
              </w:rPr>
            </w:pPr>
            <w:r w:rsidRPr="00D05F3A">
              <w:rPr>
                <w:iCs/>
                <w:color w:val="000000"/>
                <w:sz w:val="28"/>
                <w:szCs w:val="28"/>
              </w:rPr>
              <w:t>16810</w:t>
            </w:r>
          </w:p>
        </w:tc>
        <w:tc>
          <w:tcPr>
            <w:tcW w:w="1056" w:type="dxa"/>
            <w:shd w:val="clear" w:color="auto" w:fill="auto"/>
            <w:vAlign w:val="center"/>
          </w:tcPr>
          <w:p w14:paraId="280809F6" w14:textId="77777777" w:rsidR="00561C11" w:rsidRPr="00D05F3A" w:rsidRDefault="00561C11" w:rsidP="00AE075B">
            <w:pPr>
              <w:jc w:val="both"/>
              <w:rPr>
                <w:iCs/>
                <w:sz w:val="28"/>
                <w:szCs w:val="28"/>
              </w:rPr>
            </w:pPr>
            <w:r w:rsidRPr="00D05F3A">
              <w:rPr>
                <w:iCs/>
                <w:color w:val="000000"/>
                <w:sz w:val="28"/>
                <w:szCs w:val="28"/>
              </w:rPr>
              <w:t>16810</w:t>
            </w:r>
          </w:p>
        </w:tc>
        <w:tc>
          <w:tcPr>
            <w:tcW w:w="1056" w:type="dxa"/>
            <w:shd w:val="clear" w:color="auto" w:fill="auto"/>
            <w:vAlign w:val="center"/>
          </w:tcPr>
          <w:p w14:paraId="5772ED38" w14:textId="77777777" w:rsidR="00561C11" w:rsidRPr="00D05F3A" w:rsidRDefault="00561C11" w:rsidP="00AE075B">
            <w:pPr>
              <w:jc w:val="both"/>
              <w:rPr>
                <w:iCs/>
                <w:sz w:val="28"/>
                <w:szCs w:val="28"/>
              </w:rPr>
            </w:pPr>
            <w:r w:rsidRPr="00D05F3A">
              <w:rPr>
                <w:iCs/>
                <w:color w:val="000000"/>
                <w:sz w:val="28"/>
                <w:szCs w:val="28"/>
              </w:rPr>
              <w:t>16 570</w:t>
            </w:r>
          </w:p>
        </w:tc>
        <w:tc>
          <w:tcPr>
            <w:tcW w:w="1121" w:type="dxa"/>
            <w:vAlign w:val="center"/>
          </w:tcPr>
          <w:p w14:paraId="251A50A6" w14:textId="779AF743" w:rsidR="00561C11" w:rsidRPr="00D05F3A" w:rsidRDefault="00561C11" w:rsidP="00561C11">
            <w:pPr>
              <w:jc w:val="both"/>
              <w:rPr>
                <w:iCs/>
                <w:color w:val="000000"/>
                <w:sz w:val="28"/>
                <w:szCs w:val="28"/>
                <w:lang w:val="en-US"/>
              </w:rPr>
            </w:pPr>
            <w:r w:rsidRPr="00D05F3A">
              <w:rPr>
                <w:iCs/>
                <w:color w:val="000000"/>
                <w:sz w:val="28"/>
                <w:szCs w:val="28"/>
                <w:lang w:val="en-US"/>
              </w:rPr>
              <w:t>16880</w:t>
            </w:r>
          </w:p>
        </w:tc>
      </w:tr>
      <w:tr w:rsidR="00561C11" w:rsidRPr="00D05F3A" w14:paraId="5208AC77" w14:textId="7D94B41D" w:rsidTr="009630A1">
        <w:tc>
          <w:tcPr>
            <w:tcW w:w="2766" w:type="dxa"/>
            <w:shd w:val="clear" w:color="auto" w:fill="auto"/>
            <w:vAlign w:val="center"/>
          </w:tcPr>
          <w:p w14:paraId="70D7F95A" w14:textId="77777777" w:rsidR="00561C11" w:rsidRPr="00D05F3A" w:rsidRDefault="00561C11" w:rsidP="00AE075B">
            <w:pPr>
              <w:rPr>
                <w:iCs/>
                <w:sz w:val="28"/>
                <w:szCs w:val="28"/>
              </w:rPr>
            </w:pPr>
            <w:r w:rsidRPr="00D05F3A">
              <w:rPr>
                <w:iCs/>
                <w:sz w:val="28"/>
                <w:szCs w:val="28"/>
              </w:rPr>
              <w:t>бюджетная сфера</w:t>
            </w:r>
          </w:p>
        </w:tc>
        <w:tc>
          <w:tcPr>
            <w:tcW w:w="1104" w:type="dxa"/>
            <w:shd w:val="clear" w:color="auto" w:fill="auto"/>
            <w:vAlign w:val="center"/>
          </w:tcPr>
          <w:p w14:paraId="2885E829" w14:textId="77777777" w:rsidR="00561C11" w:rsidRPr="00D05F3A" w:rsidRDefault="00561C11" w:rsidP="00AE075B">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122" w:type="dxa"/>
            <w:shd w:val="clear" w:color="auto" w:fill="auto"/>
            <w:vAlign w:val="center"/>
          </w:tcPr>
          <w:p w14:paraId="3428271D" w14:textId="77777777" w:rsidR="00561C11" w:rsidRPr="00D05F3A" w:rsidRDefault="00561C11" w:rsidP="00AE075B">
            <w:pPr>
              <w:jc w:val="both"/>
              <w:rPr>
                <w:iCs/>
                <w:sz w:val="28"/>
                <w:szCs w:val="28"/>
              </w:rPr>
            </w:pPr>
            <w:r w:rsidRPr="00D05F3A">
              <w:rPr>
                <w:iCs/>
                <w:color w:val="000000"/>
                <w:sz w:val="28"/>
                <w:szCs w:val="28"/>
              </w:rPr>
              <w:t>3000</w:t>
            </w:r>
          </w:p>
        </w:tc>
        <w:tc>
          <w:tcPr>
            <w:tcW w:w="1122" w:type="dxa"/>
            <w:shd w:val="clear" w:color="auto" w:fill="auto"/>
            <w:vAlign w:val="center"/>
          </w:tcPr>
          <w:p w14:paraId="0371628C" w14:textId="77777777" w:rsidR="00561C11" w:rsidRPr="00D05F3A" w:rsidRDefault="00561C11" w:rsidP="00AE075B">
            <w:pPr>
              <w:jc w:val="both"/>
              <w:rPr>
                <w:iCs/>
                <w:sz w:val="28"/>
                <w:szCs w:val="28"/>
              </w:rPr>
            </w:pPr>
            <w:r w:rsidRPr="00D05F3A">
              <w:rPr>
                <w:iCs/>
                <w:color w:val="000000"/>
                <w:sz w:val="28"/>
                <w:szCs w:val="28"/>
              </w:rPr>
              <w:t>2880</w:t>
            </w:r>
          </w:p>
        </w:tc>
        <w:tc>
          <w:tcPr>
            <w:tcW w:w="1056" w:type="dxa"/>
            <w:shd w:val="clear" w:color="auto" w:fill="auto"/>
            <w:vAlign w:val="center"/>
          </w:tcPr>
          <w:p w14:paraId="2FDE54A0" w14:textId="77777777" w:rsidR="00561C11" w:rsidRPr="00D05F3A" w:rsidRDefault="00561C11" w:rsidP="00AE075B">
            <w:pPr>
              <w:jc w:val="both"/>
              <w:rPr>
                <w:iCs/>
                <w:sz w:val="28"/>
                <w:szCs w:val="28"/>
              </w:rPr>
            </w:pPr>
            <w:r w:rsidRPr="00D05F3A">
              <w:rPr>
                <w:iCs/>
                <w:color w:val="000000"/>
                <w:sz w:val="28"/>
                <w:szCs w:val="28"/>
              </w:rPr>
              <w:t>2880</w:t>
            </w:r>
          </w:p>
        </w:tc>
        <w:tc>
          <w:tcPr>
            <w:tcW w:w="1056" w:type="dxa"/>
            <w:shd w:val="clear" w:color="auto" w:fill="auto"/>
            <w:vAlign w:val="center"/>
          </w:tcPr>
          <w:p w14:paraId="7F6147B3" w14:textId="77777777" w:rsidR="00561C11" w:rsidRPr="00D05F3A" w:rsidRDefault="00561C11" w:rsidP="00AE075B">
            <w:pPr>
              <w:jc w:val="both"/>
              <w:rPr>
                <w:iCs/>
                <w:sz w:val="28"/>
                <w:szCs w:val="28"/>
              </w:rPr>
            </w:pPr>
            <w:r w:rsidRPr="00D05F3A">
              <w:rPr>
                <w:iCs/>
                <w:color w:val="000000"/>
                <w:sz w:val="28"/>
                <w:szCs w:val="28"/>
              </w:rPr>
              <w:t>2 930</w:t>
            </w:r>
          </w:p>
        </w:tc>
        <w:tc>
          <w:tcPr>
            <w:tcW w:w="1121" w:type="dxa"/>
            <w:vAlign w:val="center"/>
          </w:tcPr>
          <w:p w14:paraId="4CCEA522" w14:textId="3D61F23C" w:rsidR="00561C11" w:rsidRPr="00D05F3A" w:rsidRDefault="00561C11" w:rsidP="00561C11">
            <w:pPr>
              <w:jc w:val="both"/>
              <w:rPr>
                <w:iCs/>
                <w:color w:val="000000"/>
                <w:sz w:val="28"/>
                <w:szCs w:val="28"/>
                <w:lang w:val="en-US"/>
              </w:rPr>
            </w:pPr>
            <w:r w:rsidRPr="00D05F3A">
              <w:rPr>
                <w:iCs/>
                <w:color w:val="000000"/>
                <w:sz w:val="28"/>
                <w:szCs w:val="28"/>
                <w:lang w:val="en-US"/>
              </w:rPr>
              <w:t>2950</w:t>
            </w:r>
          </w:p>
        </w:tc>
      </w:tr>
      <w:tr w:rsidR="00561C11" w:rsidRPr="00D05F3A" w14:paraId="7EB354BB" w14:textId="2EA1F912" w:rsidTr="009630A1">
        <w:tc>
          <w:tcPr>
            <w:tcW w:w="2766" w:type="dxa"/>
            <w:shd w:val="clear" w:color="auto" w:fill="auto"/>
            <w:vAlign w:val="center"/>
          </w:tcPr>
          <w:p w14:paraId="31CD369C" w14:textId="77777777" w:rsidR="00561C11" w:rsidRPr="00D05F3A" w:rsidRDefault="00561C11" w:rsidP="00AE075B">
            <w:pPr>
              <w:rPr>
                <w:iCs/>
                <w:sz w:val="28"/>
                <w:szCs w:val="28"/>
              </w:rPr>
            </w:pPr>
            <w:r w:rsidRPr="00D05F3A">
              <w:rPr>
                <w:iCs/>
                <w:sz w:val="28"/>
                <w:szCs w:val="28"/>
              </w:rPr>
              <w:t>прочие</w:t>
            </w:r>
          </w:p>
        </w:tc>
        <w:tc>
          <w:tcPr>
            <w:tcW w:w="1104" w:type="dxa"/>
            <w:shd w:val="clear" w:color="auto" w:fill="auto"/>
            <w:vAlign w:val="center"/>
          </w:tcPr>
          <w:p w14:paraId="28B4CF4C"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тыс. кВт-ч</w:t>
            </w:r>
          </w:p>
        </w:tc>
        <w:tc>
          <w:tcPr>
            <w:tcW w:w="1122" w:type="dxa"/>
            <w:shd w:val="clear" w:color="auto" w:fill="auto"/>
            <w:vAlign w:val="center"/>
          </w:tcPr>
          <w:p w14:paraId="3B815B2B" w14:textId="77777777" w:rsidR="00561C11" w:rsidRPr="00D05F3A" w:rsidRDefault="00561C11" w:rsidP="00AE075B">
            <w:pPr>
              <w:jc w:val="both"/>
              <w:rPr>
                <w:iCs/>
                <w:sz w:val="28"/>
                <w:szCs w:val="28"/>
              </w:rPr>
            </w:pPr>
            <w:r w:rsidRPr="00D05F3A">
              <w:rPr>
                <w:iCs/>
                <w:color w:val="000000"/>
                <w:sz w:val="28"/>
                <w:szCs w:val="28"/>
              </w:rPr>
              <w:t>70050</w:t>
            </w:r>
          </w:p>
        </w:tc>
        <w:tc>
          <w:tcPr>
            <w:tcW w:w="1122" w:type="dxa"/>
            <w:shd w:val="clear" w:color="auto" w:fill="auto"/>
            <w:vAlign w:val="center"/>
          </w:tcPr>
          <w:p w14:paraId="6C93622D" w14:textId="77777777" w:rsidR="00561C11" w:rsidRPr="00D05F3A" w:rsidRDefault="00561C11" w:rsidP="00AE075B">
            <w:pPr>
              <w:jc w:val="both"/>
              <w:rPr>
                <w:iCs/>
                <w:sz w:val="28"/>
                <w:szCs w:val="28"/>
              </w:rPr>
            </w:pPr>
            <w:r w:rsidRPr="00D05F3A">
              <w:rPr>
                <w:iCs/>
                <w:color w:val="000000"/>
                <w:sz w:val="28"/>
                <w:szCs w:val="28"/>
              </w:rPr>
              <w:t>93350</w:t>
            </w:r>
          </w:p>
        </w:tc>
        <w:tc>
          <w:tcPr>
            <w:tcW w:w="1056" w:type="dxa"/>
            <w:shd w:val="clear" w:color="auto" w:fill="auto"/>
            <w:vAlign w:val="center"/>
          </w:tcPr>
          <w:p w14:paraId="6D2A4537" w14:textId="77777777" w:rsidR="00561C11" w:rsidRPr="00D05F3A" w:rsidRDefault="00561C11" w:rsidP="00AE075B">
            <w:pPr>
              <w:jc w:val="both"/>
              <w:rPr>
                <w:iCs/>
                <w:sz w:val="28"/>
                <w:szCs w:val="28"/>
              </w:rPr>
            </w:pPr>
            <w:r w:rsidRPr="00D05F3A">
              <w:rPr>
                <w:iCs/>
                <w:color w:val="000000"/>
                <w:sz w:val="28"/>
                <w:szCs w:val="28"/>
              </w:rPr>
              <w:t>95150</w:t>
            </w:r>
          </w:p>
        </w:tc>
        <w:tc>
          <w:tcPr>
            <w:tcW w:w="1056" w:type="dxa"/>
            <w:shd w:val="clear" w:color="auto" w:fill="auto"/>
            <w:vAlign w:val="center"/>
          </w:tcPr>
          <w:p w14:paraId="09AE4C57" w14:textId="77777777" w:rsidR="00561C11" w:rsidRPr="00D05F3A" w:rsidRDefault="00561C11" w:rsidP="00AE075B">
            <w:pPr>
              <w:jc w:val="both"/>
              <w:rPr>
                <w:iCs/>
                <w:sz w:val="28"/>
                <w:szCs w:val="28"/>
              </w:rPr>
            </w:pPr>
            <w:r w:rsidRPr="00D05F3A">
              <w:rPr>
                <w:iCs/>
                <w:color w:val="000000"/>
                <w:sz w:val="28"/>
                <w:szCs w:val="28"/>
              </w:rPr>
              <w:t>87 540</w:t>
            </w:r>
          </w:p>
        </w:tc>
        <w:tc>
          <w:tcPr>
            <w:tcW w:w="1121" w:type="dxa"/>
            <w:vAlign w:val="center"/>
          </w:tcPr>
          <w:p w14:paraId="16DCFAB6" w14:textId="7276CED6" w:rsidR="00561C11" w:rsidRPr="00D05F3A" w:rsidRDefault="00742BC2" w:rsidP="00561C11">
            <w:pPr>
              <w:jc w:val="both"/>
              <w:rPr>
                <w:iCs/>
                <w:color w:val="000000"/>
                <w:sz w:val="28"/>
                <w:szCs w:val="28"/>
                <w:lang w:val="en-US"/>
              </w:rPr>
            </w:pPr>
            <w:r w:rsidRPr="00D05F3A">
              <w:rPr>
                <w:iCs/>
                <w:color w:val="000000"/>
                <w:sz w:val="28"/>
                <w:szCs w:val="28"/>
                <w:lang w:val="en-US"/>
              </w:rPr>
              <w:t>95370</w:t>
            </w:r>
          </w:p>
        </w:tc>
      </w:tr>
      <w:tr w:rsidR="00561C11" w:rsidRPr="00D05F3A" w14:paraId="7D16C996" w14:textId="368AE36C" w:rsidTr="009630A1">
        <w:tc>
          <w:tcPr>
            <w:tcW w:w="2766" w:type="dxa"/>
            <w:shd w:val="clear" w:color="auto" w:fill="auto"/>
            <w:vAlign w:val="center"/>
          </w:tcPr>
          <w:p w14:paraId="40C693CD" w14:textId="77777777" w:rsidR="00561C11" w:rsidRPr="00D05F3A" w:rsidRDefault="00561C11" w:rsidP="00AE075B">
            <w:pPr>
              <w:rPr>
                <w:iCs/>
                <w:sz w:val="28"/>
                <w:szCs w:val="28"/>
              </w:rPr>
            </w:pPr>
            <w:r w:rsidRPr="00D05F3A">
              <w:rPr>
                <w:iCs/>
                <w:sz w:val="28"/>
                <w:szCs w:val="28"/>
              </w:rPr>
              <w:t>Потери электрической энергии</w:t>
            </w:r>
          </w:p>
        </w:tc>
        <w:tc>
          <w:tcPr>
            <w:tcW w:w="1104" w:type="dxa"/>
            <w:shd w:val="clear" w:color="auto" w:fill="auto"/>
            <w:vAlign w:val="center"/>
          </w:tcPr>
          <w:p w14:paraId="1D2101B5"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тыс. кВт-ч</w:t>
            </w:r>
          </w:p>
        </w:tc>
        <w:tc>
          <w:tcPr>
            <w:tcW w:w="1122" w:type="dxa"/>
            <w:shd w:val="clear" w:color="auto" w:fill="auto"/>
            <w:vAlign w:val="center"/>
          </w:tcPr>
          <w:p w14:paraId="164B3541" w14:textId="77777777" w:rsidR="00561C11" w:rsidRPr="00D05F3A" w:rsidRDefault="00561C11" w:rsidP="00AE075B">
            <w:pPr>
              <w:jc w:val="both"/>
              <w:rPr>
                <w:iCs/>
                <w:sz w:val="28"/>
                <w:szCs w:val="28"/>
              </w:rPr>
            </w:pPr>
            <w:r w:rsidRPr="00D05F3A">
              <w:rPr>
                <w:iCs/>
                <w:color w:val="000000"/>
                <w:sz w:val="28"/>
                <w:szCs w:val="28"/>
              </w:rPr>
              <w:t>7590</w:t>
            </w:r>
          </w:p>
        </w:tc>
        <w:tc>
          <w:tcPr>
            <w:tcW w:w="1122" w:type="dxa"/>
            <w:shd w:val="clear" w:color="auto" w:fill="auto"/>
            <w:vAlign w:val="center"/>
          </w:tcPr>
          <w:p w14:paraId="5E46B070" w14:textId="77777777" w:rsidR="00561C11" w:rsidRPr="00D05F3A" w:rsidRDefault="00561C11" w:rsidP="00AE075B">
            <w:pPr>
              <w:jc w:val="both"/>
              <w:rPr>
                <w:iCs/>
                <w:sz w:val="28"/>
                <w:szCs w:val="28"/>
              </w:rPr>
            </w:pPr>
            <w:r w:rsidRPr="00D05F3A">
              <w:rPr>
                <w:iCs/>
                <w:color w:val="000000"/>
                <w:sz w:val="28"/>
                <w:szCs w:val="28"/>
              </w:rPr>
              <w:t>7470</w:t>
            </w:r>
          </w:p>
        </w:tc>
        <w:tc>
          <w:tcPr>
            <w:tcW w:w="1056" w:type="dxa"/>
            <w:shd w:val="clear" w:color="auto" w:fill="auto"/>
            <w:vAlign w:val="center"/>
          </w:tcPr>
          <w:p w14:paraId="58EBB0DF" w14:textId="77777777" w:rsidR="00561C11" w:rsidRPr="00D05F3A" w:rsidRDefault="00561C11" w:rsidP="00AE075B">
            <w:pPr>
              <w:jc w:val="both"/>
              <w:rPr>
                <w:iCs/>
                <w:sz w:val="28"/>
                <w:szCs w:val="28"/>
              </w:rPr>
            </w:pPr>
            <w:r w:rsidRPr="00D05F3A">
              <w:rPr>
                <w:iCs/>
                <w:sz w:val="28"/>
                <w:szCs w:val="28"/>
              </w:rPr>
              <w:t>7810</w:t>
            </w:r>
          </w:p>
        </w:tc>
        <w:tc>
          <w:tcPr>
            <w:tcW w:w="1056" w:type="dxa"/>
            <w:shd w:val="clear" w:color="auto" w:fill="auto"/>
            <w:vAlign w:val="center"/>
          </w:tcPr>
          <w:p w14:paraId="64ED4256" w14:textId="77777777" w:rsidR="00561C11" w:rsidRPr="00D05F3A" w:rsidRDefault="00561C11" w:rsidP="00AE075B">
            <w:pPr>
              <w:jc w:val="both"/>
              <w:rPr>
                <w:iCs/>
                <w:sz w:val="28"/>
                <w:szCs w:val="28"/>
              </w:rPr>
            </w:pPr>
            <w:r w:rsidRPr="00D05F3A">
              <w:rPr>
                <w:iCs/>
                <w:sz w:val="28"/>
                <w:szCs w:val="28"/>
              </w:rPr>
              <w:t>7 810</w:t>
            </w:r>
          </w:p>
        </w:tc>
        <w:tc>
          <w:tcPr>
            <w:tcW w:w="1121" w:type="dxa"/>
            <w:vAlign w:val="center"/>
          </w:tcPr>
          <w:p w14:paraId="09436EC5" w14:textId="6074DAC0" w:rsidR="00561C11" w:rsidRPr="00D05F3A" w:rsidRDefault="00742BC2" w:rsidP="00561C11">
            <w:pPr>
              <w:jc w:val="both"/>
              <w:rPr>
                <w:iCs/>
                <w:color w:val="000000"/>
                <w:sz w:val="28"/>
                <w:szCs w:val="28"/>
                <w:lang w:val="en-US"/>
              </w:rPr>
            </w:pPr>
            <w:r w:rsidRPr="00D05F3A">
              <w:rPr>
                <w:iCs/>
                <w:color w:val="000000"/>
                <w:sz w:val="28"/>
                <w:szCs w:val="28"/>
                <w:lang w:val="en-US"/>
              </w:rPr>
              <w:t>7810</w:t>
            </w:r>
          </w:p>
        </w:tc>
      </w:tr>
      <w:tr w:rsidR="00561C11" w:rsidRPr="00D05F3A" w14:paraId="41F39F8F" w14:textId="7AFD2872" w:rsidTr="009630A1">
        <w:tc>
          <w:tcPr>
            <w:tcW w:w="2766" w:type="dxa"/>
            <w:shd w:val="clear" w:color="auto" w:fill="auto"/>
            <w:vAlign w:val="center"/>
          </w:tcPr>
          <w:p w14:paraId="6E40725B" w14:textId="77777777" w:rsidR="00561C11" w:rsidRPr="00D05F3A" w:rsidRDefault="00561C11" w:rsidP="00AE075B">
            <w:pPr>
              <w:rPr>
                <w:iCs/>
                <w:sz w:val="28"/>
                <w:szCs w:val="28"/>
              </w:rPr>
            </w:pPr>
            <w:r w:rsidRPr="00D05F3A">
              <w:rPr>
                <w:iCs/>
                <w:sz w:val="28"/>
                <w:szCs w:val="28"/>
              </w:rPr>
              <w:t>Отпуск тепловой энергии:</w:t>
            </w:r>
          </w:p>
        </w:tc>
        <w:tc>
          <w:tcPr>
            <w:tcW w:w="1104" w:type="dxa"/>
            <w:shd w:val="clear" w:color="auto" w:fill="auto"/>
            <w:vAlign w:val="center"/>
          </w:tcPr>
          <w:p w14:paraId="396FF86E"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Гкал</w:t>
            </w:r>
          </w:p>
        </w:tc>
        <w:tc>
          <w:tcPr>
            <w:tcW w:w="1122" w:type="dxa"/>
            <w:shd w:val="clear" w:color="auto" w:fill="auto"/>
            <w:vAlign w:val="center"/>
          </w:tcPr>
          <w:p w14:paraId="179A790B" w14:textId="77777777" w:rsidR="00561C11" w:rsidRPr="00D05F3A" w:rsidRDefault="00561C11" w:rsidP="00AE075B">
            <w:pPr>
              <w:jc w:val="both"/>
              <w:rPr>
                <w:iCs/>
                <w:sz w:val="28"/>
                <w:szCs w:val="28"/>
              </w:rPr>
            </w:pPr>
            <w:r w:rsidRPr="00D05F3A">
              <w:rPr>
                <w:iCs/>
                <w:color w:val="000000"/>
                <w:sz w:val="28"/>
                <w:szCs w:val="28"/>
              </w:rPr>
              <w:t>342200</w:t>
            </w:r>
          </w:p>
        </w:tc>
        <w:tc>
          <w:tcPr>
            <w:tcW w:w="1122" w:type="dxa"/>
            <w:shd w:val="clear" w:color="auto" w:fill="auto"/>
            <w:vAlign w:val="center"/>
          </w:tcPr>
          <w:p w14:paraId="1C224FC0" w14:textId="77777777" w:rsidR="00561C11" w:rsidRPr="00D05F3A" w:rsidRDefault="00561C11" w:rsidP="00AE075B">
            <w:pPr>
              <w:jc w:val="both"/>
              <w:rPr>
                <w:iCs/>
                <w:sz w:val="28"/>
                <w:szCs w:val="28"/>
              </w:rPr>
            </w:pPr>
            <w:r w:rsidRPr="00D05F3A">
              <w:rPr>
                <w:iCs/>
                <w:color w:val="000000"/>
                <w:sz w:val="28"/>
                <w:szCs w:val="28"/>
              </w:rPr>
              <w:t>377810</w:t>
            </w:r>
          </w:p>
        </w:tc>
        <w:tc>
          <w:tcPr>
            <w:tcW w:w="1056" w:type="dxa"/>
            <w:shd w:val="clear" w:color="auto" w:fill="auto"/>
            <w:vAlign w:val="center"/>
          </w:tcPr>
          <w:p w14:paraId="6B5A276E" w14:textId="77777777" w:rsidR="00561C11" w:rsidRPr="00D05F3A" w:rsidRDefault="00561C11" w:rsidP="00AE075B">
            <w:pPr>
              <w:jc w:val="both"/>
              <w:rPr>
                <w:iCs/>
                <w:sz w:val="28"/>
                <w:szCs w:val="28"/>
              </w:rPr>
            </w:pPr>
            <w:r w:rsidRPr="00D05F3A">
              <w:rPr>
                <w:iCs/>
                <w:color w:val="000000"/>
                <w:sz w:val="28"/>
                <w:szCs w:val="28"/>
              </w:rPr>
              <w:t>379840</w:t>
            </w:r>
          </w:p>
        </w:tc>
        <w:tc>
          <w:tcPr>
            <w:tcW w:w="1056" w:type="dxa"/>
            <w:shd w:val="clear" w:color="auto" w:fill="auto"/>
            <w:vAlign w:val="center"/>
          </w:tcPr>
          <w:p w14:paraId="7CA78704" w14:textId="77777777" w:rsidR="00561C11" w:rsidRPr="00D05F3A" w:rsidRDefault="00561C11" w:rsidP="00AE075B">
            <w:pPr>
              <w:jc w:val="both"/>
              <w:rPr>
                <w:iCs/>
                <w:sz w:val="28"/>
                <w:szCs w:val="28"/>
              </w:rPr>
            </w:pPr>
            <w:r w:rsidRPr="00D05F3A">
              <w:rPr>
                <w:iCs/>
                <w:color w:val="000000"/>
                <w:sz w:val="28"/>
                <w:szCs w:val="28"/>
              </w:rPr>
              <w:t>381970</w:t>
            </w:r>
          </w:p>
        </w:tc>
        <w:tc>
          <w:tcPr>
            <w:tcW w:w="1121" w:type="dxa"/>
            <w:vAlign w:val="center"/>
          </w:tcPr>
          <w:p w14:paraId="5D05960C" w14:textId="2F65000E" w:rsidR="00561C11" w:rsidRPr="00D05F3A" w:rsidRDefault="00C6133F" w:rsidP="00561C11">
            <w:pPr>
              <w:jc w:val="both"/>
              <w:rPr>
                <w:iCs/>
                <w:color w:val="000000"/>
                <w:sz w:val="28"/>
                <w:szCs w:val="28"/>
              </w:rPr>
            </w:pPr>
            <w:r w:rsidRPr="00D05F3A">
              <w:rPr>
                <w:iCs/>
                <w:color w:val="000000"/>
                <w:sz w:val="28"/>
                <w:szCs w:val="28"/>
              </w:rPr>
              <w:t>380800</w:t>
            </w:r>
          </w:p>
        </w:tc>
      </w:tr>
      <w:tr w:rsidR="00561C11" w:rsidRPr="00D05F3A" w14:paraId="39A75892" w14:textId="3A5A3548" w:rsidTr="009630A1">
        <w:tc>
          <w:tcPr>
            <w:tcW w:w="2766" w:type="dxa"/>
            <w:shd w:val="clear" w:color="auto" w:fill="auto"/>
            <w:vAlign w:val="center"/>
          </w:tcPr>
          <w:p w14:paraId="3A3D1B93" w14:textId="77777777" w:rsidR="00561C11" w:rsidRPr="00D05F3A" w:rsidRDefault="00561C11" w:rsidP="00AE075B">
            <w:pPr>
              <w:rPr>
                <w:iCs/>
                <w:sz w:val="28"/>
                <w:szCs w:val="28"/>
              </w:rPr>
            </w:pPr>
            <w:r w:rsidRPr="00D05F3A">
              <w:rPr>
                <w:iCs/>
                <w:sz w:val="28"/>
                <w:szCs w:val="28"/>
              </w:rPr>
              <w:t>в том числе в Паре</w:t>
            </w:r>
          </w:p>
        </w:tc>
        <w:tc>
          <w:tcPr>
            <w:tcW w:w="1104" w:type="dxa"/>
            <w:shd w:val="clear" w:color="auto" w:fill="auto"/>
            <w:vAlign w:val="center"/>
          </w:tcPr>
          <w:p w14:paraId="55579C16"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Гкал</w:t>
            </w:r>
          </w:p>
        </w:tc>
        <w:tc>
          <w:tcPr>
            <w:tcW w:w="1122" w:type="dxa"/>
            <w:shd w:val="clear" w:color="auto" w:fill="auto"/>
            <w:vAlign w:val="center"/>
          </w:tcPr>
          <w:p w14:paraId="1D0BCEFD" w14:textId="77777777" w:rsidR="00561C11" w:rsidRPr="00D05F3A" w:rsidRDefault="00561C11" w:rsidP="00AE075B">
            <w:pPr>
              <w:jc w:val="both"/>
              <w:rPr>
                <w:iCs/>
                <w:sz w:val="28"/>
                <w:szCs w:val="28"/>
              </w:rPr>
            </w:pPr>
            <w:r w:rsidRPr="00D05F3A">
              <w:rPr>
                <w:iCs/>
                <w:color w:val="000000"/>
                <w:sz w:val="28"/>
                <w:szCs w:val="28"/>
              </w:rPr>
              <w:t>180530</w:t>
            </w:r>
          </w:p>
        </w:tc>
        <w:tc>
          <w:tcPr>
            <w:tcW w:w="1122" w:type="dxa"/>
            <w:shd w:val="clear" w:color="auto" w:fill="auto"/>
            <w:vAlign w:val="center"/>
          </w:tcPr>
          <w:p w14:paraId="69106EF7" w14:textId="77777777" w:rsidR="00561C11" w:rsidRPr="00D05F3A" w:rsidRDefault="00561C11" w:rsidP="00AE075B">
            <w:pPr>
              <w:jc w:val="both"/>
              <w:rPr>
                <w:iCs/>
                <w:sz w:val="28"/>
                <w:szCs w:val="28"/>
              </w:rPr>
            </w:pPr>
            <w:r w:rsidRPr="00D05F3A">
              <w:rPr>
                <w:iCs/>
                <w:color w:val="000000"/>
                <w:sz w:val="28"/>
                <w:szCs w:val="28"/>
              </w:rPr>
              <w:t>220460</w:t>
            </w:r>
          </w:p>
        </w:tc>
        <w:tc>
          <w:tcPr>
            <w:tcW w:w="1056" w:type="dxa"/>
            <w:shd w:val="clear" w:color="auto" w:fill="auto"/>
            <w:vAlign w:val="center"/>
          </w:tcPr>
          <w:p w14:paraId="367DD645" w14:textId="77777777" w:rsidR="00561C11" w:rsidRPr="00D05F3A" w:rsidRDefault="00561C11" w:rsidP="00AE075B">
            <w:pPr>
              <w:jc w:val="both"/>
              <w:rPr>
                <w:iCs/>
                <w:sz w:val="28"/>
                <w:szCs w:val="28"/>
              </w:rPr>
            </w:pPr>
            <w:r w:rsidRPr="00D05F3A">
              <w:rPr>
                <w:iCs/>
                <w:color w:val="000000"/>
                <w:sz w:val="28"/>
                <w:szCs w:val="28"/>
              </w:rPr>
              <w:t>223660</w:t>
            </w:r>
          </w:p>
        </w:tc>
        <w:tc>
          <w:tcPr>
            <w:tcW w:w="1056" w:type="dxa"/>
            <w:shd w:val="clear" w:color="auto" w:fill="auto"/>
            <w:vAlign w:val="center"/>
          </w:tcPr>
          <w:p w14:paraId="1491D50F" w14:textId="77777777" w:rsidR="00561C11" w:rsidRPr="00D05F3A" w:rsidRDefault="00561C11" w:rsidP="00AE075B">
            <w:pPr>
              <w:jc w:val="both"/>
              <w:rPr>
                <w:iCs/>
                <w:sz w:val="28"/>
                <w:szCs w:val="28"/>
              </w:rPr>
            </w:pPr>
            <w:r w:rsidRPr="00D05F3A">
              <w:rPr>
                <w:iCs/>
                <w:color w:val="000000"/>
                <w:sz w:val="28"/>
                <w:szCs w:val="28"/>
              </w:rPr>
              <w:t>226960</w:t>
            </w:r>
          </w:p>
        </w:tc>
        <w:tc>
          <w:tcPr>
            <w:tcW w:w="1121" w:type="dxa"/>
            <w:vAlign w:val="center"/>
          </w:tcPr>
          <w:p w14:paraId="31BAECB7" w14:textId="2A103030" w:rsidR="00561C11" w:rsidRPr="00D05F3A" w:rsidRDefault="00742BC2" w:rsidP="00561C11">
            <w:pPr>
              <w:jc w:val="both"/>
              <w:rPr>
                <w:iCs/>
                <w:color w:val="000000"/>
                <w:sz w:val="28"/>
                <w:szCs w:val="28"/>
                <w:lang w:val="en-US"/>
              </w:rPr>
            </w:pPr>
            <w:r w:rsidRPr="00D05F3A">
              <w:rPr>
                <w:iCs/>
                <w:color w:val="000000"/>
                <w:sz w:val="28"/>
                <w:szCs w:val="28"/>
                <w:lang w:val="en-US"/>
              </w:rPr>
              <w:t>226960</w:t>
            </w:r>
          </w:p>
        </w:tc>
      </w:tr>
      <w:tr w:rsidR="00561C11" w:rsidRPr="00D05F3A" w14:paraId="50DC1414" w14:textId="6B17EEFC" w:rsidTr="009630A1">
        <w:tc>
          <w:tcPr>
            <w:tcW w:w="2766" w:type="dxa"/>
            <w:shd w:val="clear" w:color="auto" w:fill="auto"/>
            <w:vAlign w:val="center"/>
          </w:tcPr>
          <w:p w14:paraId="63FDB4C0" w14:textId="77777777" w:rsidR="00561C11" w:rsidRPr="00D05F3A" w:rsidRDefault="00561C11" w:rsidP="00AE075B">
            <w:pPr>
              <w:rPr>
                <w:iCs/>
                <w:sz w:val="28"/>
                <w:szCs w:val="28"/>
              </w:rPr>
            </w:pPr>
            <w:r w:rsidRPr="00D05F3A">
              <w:rPr>
                <w:iCs/>
                <w:sz w:val="28"/>
                <w:szCs w:val="28"/>
              </w:rPr>
              <w:t>в том числе в Воде:</w:t>
            </w:r>
          </w:p>
        </w:tc>
        <w:tc>
          <w:tcPr>
            <w:tcW w:w="1104" w:type="dxa"/>
            <w:shd w:val="clear" w:color="auto" w:fill="auto"/>
            <w:vAlign w:val="center"/>
          </w:tcPr>
          <w:p w14:paraId="170C102E"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Гкал</w:t>
            </w:r>
          </w:p>
        </w:tc>
        <w:tc>
          <w:tcPr>
            <w:tcW w:w="1122" w:type="dxa"/>
            <w:shd w:val="clear" w:color="auto" w:fill="auto"/>
            <w:vAlign w:val="center"/>
          </w:tcPr>
          <w:p w14:paraId="44D573CD" w14:textId="77777777" w:rsidR="00561C11" w:rsidRPr="00D05F3A" w:rsidRDefault="00561C11" w:rsidP="00AE075B">
            <w:pPr>
              <w:jc w:val="both"/>
              <w:rPr>
                <w:iCs/>
                <w:sz w:val="28"/>
                <w:szCs w:val="28"/>
              </w:rPr>
            </w:pPr>
            <w:r w:rsidRPr="00D05F3A">
              <w:rPr>
                <w:iCs/>
                <w:color w:val="000000"/>
                <w:sz w:val="28"/>
                <w:szCs w:val="28"/>
              </w:rPr>
              <w:t>161670</w:t>
            </w:r>
          </w:p>
        </w:tc>
        <w:tc>
          <w:tcPr>
            <w:tcW w:w="1122" w:type="dxa"/>
            <w:shd w:val="clear" w:color="auto" w:fill="auto"/>
            <w:vAlign w:val="center"/>
          </w:tcPr>
          <w:p w14:paraId="4BC85710" w14:textId="77777777" w:rsidR="00561C11" w:rsidRPr="00D05F3A" w:rsidRDefault="00561C11" w:rsidP="00AE075B">
            <w:pPr>
              <w:jc w:val="both"/>
              <w:rPr>
                <w:iCs/>
                <w:sz w:val="28"/>
                <w:szCs w:val="28"/>
              </w:rPr>
            </w:pPr>
            <w:r w:rsidRPr="00D05F3A">
              <w:rPr>
                <w:iCs/>
                <w:color w:val="000000"/>
                <w:sz w:val="28"/>
                <w:szCs w:val="28"/>
              </w:rPr>
              <w:t>157350</w:t>
            </w:r>
          </w:p>
        </w:tc>
        <w:tc>
          <w:tcPr>
            <w:tcW w:w="1056" w:type="dxa"/>
            <w:shd w:val="clear" w:color="auto" w:fill="auto"/>
            <w:vAlign w:val="center"/>
          </w:tcPr>
          <w:p w14:paraId="5FC0E79D" w14:textId="77777777" w:rsidR="00561C11" w:rsidRPr="00D05F3A" w:rsidRDefault="00561C11" w:rsidP="00AE075B">
            <w:pPr>
              <w:jc w:val="both"/>
              <w:rPr>
                <w:iCs/>
                <w:sz w:val="28"/>
                <w:szCs w:val="28"/>
              </w:rPr>
            </w:pPr>
            <w:r w:rsidRPr="00D05F3A">
              <w:rPr>
                <w:iCs/>
                <w:color w:val="000000"/>
                <w:sz w:val="28"/>
                <w:szCs w:val="28"/>
              </w:rPr>
              <w:t>156180</w:t>
            </w:r>
          </w:p>
        </w:tc>
        <w:tc>
          <w:tcPr>
            <w:tcW w:w="1056" w:type="dxa"/>
            <w:shd w:val="clear" w:color="auto" w:fill="auto"/>
            <w:vAlign w:val="center"/>
          </w:tcPr>
          <w:p w14:paraId="068253F8" w14:textId="77777777" w:rsidR="00561C11" w:rsidRPr="00D05F3A" w:rsidRDefault="00561C11" w:rsidP="00AE075B">
            <w:pPr>
              <w:jc w:val="both"/>
              <w:rPr>
                <w:iCs/>
                <w:sz w:val="28"/>
                <w:szCs w:val="28"/>
              </w:rPr>
            </w:pPr>
            <w:r w:rsidRPr="00D05F3A">
              <w:rPr>
                <w:iCs/>
                <w:color w:val="000000"/>
                <w:sz w:val="28"/>
                <w:szCs w:val="28"/>
              </w:rPr>
              <w:t>155010</w:t>
            </w:r>
          </w:p>
        </w:tc>
        <w:tc>
          <w:tcPr>
            <w:tcW w:w="1121" w:type="dxa"/>
            <w:vAlign w:val="center"/>
          </w:tcPr>
          <w:p w14:paraId="103836D5" w14:textId="2F766B52" w:rsidR="00561C11" w:rsidRPr="00D05F3A" w:rsidRDefault="00742BC2" w:rsidP="00561C11">
            <w:pPr>
              <w:jc w:val="both"/>
              <w:rPr>
                <w:iCs/>
                <w:color w:val="000000"/>
                <w:sz w:val="28"/>
                <w:szCs w:val="28"/>
                <w:lang w:val="en-US"/>
              </w:rPr>
            </w:pPr>
            <w:r w:rsidRPr="00D05F3A">
              <w:rPr>
                <w:iCs/>
                <w:color w:val="000000"/>
                <w:sz w:val="28"/>
                <w:szCs w:val="28"/>
                <w:lang w:val="en-US"/>
              </w:rPr>
              <w:t>153840</w:t>
            </w:r>
          </w:p>
        </w:tc>
      </w:tr>
      <w:tr w:rsidR="00561C11" w:rsidRPr="00D05F3A" w14:paraId="3E126E77" w14:textId="579C3177" w:rsidTr="009630A1">
        <w:tc>
          <w:tcPr>
            <w:tcW w:w="2766" w:type="dxa"/>
            <w:shd w:val="clear" w:color="auto" w:fill="auto"/>
            <w:vAlign w:val="center"/>
          </w:tcPr>
          <w:p w14:paraId="25FB2BF1" w14:textId="77777777" w:rsidR="00561C11" w:rsidRPr="00D05F3A" w:rsidRDefault="00561C11" w:rsidP="00AE075B">
            <w:pPr>
              <w:rPr>
                <w:iCs/>
                <w:sz w:val="28"/>
                <w:szCs w:val="28"/>
              </w:rPr>
            </w:pPr>
            <w:r w:rsidRPr="00D05F3A">
              <w:rPr>
                <w:iCs/>
                <w:sz w:val="28"/>
                <w:szCs w:val="28"/>
              </w:rPr>
              <w:t>в том числе на отопление:</w:t>
            </w:r>
          </w:p>
        </w:tc>
        <w:tc>
          <w:tcPr>
            <w:tcW w:w="1104" w:type="dxa"/>
            <w:shd w:val="clear" w:color="auto" w:fill="auto"/>
            <w:vAlign w:val="center"/>
          </w:tcPr>
          <w:p w14:paraId="2FD18CE0"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Гкал</w:t>
            </w:r>
          </w:p>
        </w:tc>
        <w:tc>
          <w:tcPr>
            <w:tcW w:w="1122" w:type="dxa"/>
            <w:shd w:val="clear" w:color="auto" w:fill="auto"/>
            <w:vAlign w:val="center"/>
          </w:tcPr>
          <w:p w14:paraId="15163C6D" w14:textId="77777777" w:rsidR="00561C11" w:rsidRPr="00D05F3A" w:rsidRDefault="00561C11" w:rsidP="00AE075B">
            <w:pPr>
              <w:jc w:val="both"/>
              <w:rPr>
                <w:iCs/>
                <w:sz w:val="28"/>
                <w:szCs w:val="28"/>
              </w:rPr>
            </w:pPr>
            <w:r w:rsidRPr="00D05F3A">
              <w:rPr>
                <w:iCs/>
                <w:color w:val="000000"/>
                <w:sz w:val="28"/>
                <w:szCs w:val="28"/>
              </w:rPr>
              <w:t>86210</w:t>
            </w:r>
          </w:p>
        </w:tc>
        <w:tc>
          <w:tcPr>
            <w:tcW w:w="1122" w:type="dxa"/>
            <w:shd w:val="clear" w:color="auto" w:fill="auto"/>
            <w:vAlign w:val="center"/>
          </w:tcPr>
          <w:p w14:paraId="1118ED47" w14:textId="77777777" w:rsidR="00561C11" w:rsidRPr="00D05F3A" w:rsidRDefault="00561C11" w:rsidP="00AE075B">
            <w:pPr>
              <w:jc w:val="both"/>
              <w:rPr>
                <w:iCs/>
                <w:sz w:val="28"/>
                <w:szCs w:val="28"/>
              </w:rPr>
            </w:pPr>
            <w:r w:rsidRPr="00D05F3A">
              <w:rPr>
                <w:iCs/>
                <w:color w:val="000000"/>
                <w:sz w:val="28"/>
                <w:szCs w:val="28"/>
              </w:rPr>
              <w:t>85510</w:t>
            </w:r>
          </w:p>
        </w:tc>
        <w:tc>
          <w:tcPr>
            <w:tcW w:w="1056" w:type="dxa"/>
            <w:shd w:val="clear" w:color="auto" w:fill="auto"/>
            <w:vAlign w:val="center"/>
          </w:tcPr>
          <w:p w14:paraId="045381CE" w14:textId="77777777" w:rsidR="00561C11" w:rsidRPr="00D05F3A" w:rsidRDefault="00561C11" w:rsidP="00AE075B">
            <w:pPr>
              <w:jc w:val="both"/>
              <w:rPr>
                <w:iCs/>
                <w:sz w:val="28"/>
                <w:szCs w:val="28"/>
              </w:rPr>
            </w:pPr>
            <w:r w:rsidRPr="00D05F3A">
              <w:rPr>
                <w:iCs/>
                <w:color w:val="000000"/>
                <w:sz w:val="28"/>
                <w:szCs w:val="28"/>
              </w:rPr>
              <w:t>85510</w:t>
            </w:r>
          </w:p>
        </w:tc>
        <w:tc>
          <w:tcPr>
            <w:tcW w:w="1056" w:type="dxa"/>
            <w:shd w:val="clear" w:color="auto" w:fill="auto"/>
            <w:vAlign w:val="center"/>
          </w:tcPr>
          <w:p w14:paraId="12A77A7B" w14:textId="77777777" w:rsidR="00561C11" w:rsidRPr="00D05F3A" w:rsidRDefault="00561C11" w:rsidP="00AE075B">
            <w:pPr>
              <w:jc w:val="both"/>
              <w:rPr>
                <w:iCs/>
                <w:sz w:val="28"/>
                <w:szCs w:val="28"/>
              </w:rPr>
            </w:pPr>
            <w:r w:rsidRPr="00D05F3A">
              <w:rPr>
                <w:iCs/>
                <w:color w:val="000000"/>
                <w:sz w:val="28"/>
                <w:szCs w:val="28"/>
              </w:rPr>
              <w:t>84000</w:t>
            </w:r>
          </w:p>
        </w:tc>
        <w:tc>
          <w:tcPr>
            <w:tcW w:w="1121" w:type="dxa"/>
            <w:vAlign w:val="center"/>
          </w:tcPr>
          <w:p w14:paraId="1E2282E4" w14:textId="755AE2D4" w:rsidR="00561C11" w:rsidRPr="00D05F3A" w:rsidRDefault="009630A1" w:rsidP="00561C11">
            <w:pPr>
              <w:jc w:val="both"/>
              <w:rPr>
                <w:iCs/>
                <w:color w:val="000000"/>
                <w:sz w:val="28"/>
                <w:szCs w:val="28"/>
                <w:lang w:val="en-US"/>
              </w:rPr>
            </w:pPr>
            <w:r w:rsidRPr="00D05F3A">
              <w:rPr>
                <w:iCs/>
                <w:color w:val="000000"/>
                <w:sz w:val="28"/>
                <w:szCs w:val="28"/>
                <w:lang w:val="en-US"/>
              </w:rPr>
              <w:t>84000</w:t>
            </w:r>
          </w:p>
        </w:tc>
      </w:tr>
      <w:tr w:rsidR="00561C11" w:rsidRPr="00D05F3A" w14:paraId="0025059E" w14:textId="2D042472" w:rsidTr="009630A1">
        <w:tc>
          <w:tcPr>
            <w:tcW w:w="2766" w:type="dxa"/>
            <w:shd w:val="clear" w:color="auto" w:fill="auto"/>
            <w:vAlign w:val="center"/>
          </w:tcPr>
          <w:p w14:paraId="6424A465" w14:textId="77777777" w:rsidR="00561C11" w:rsidRPr="00D05F3A" w:rsidRDefault="00561C11" w:rsidP="00AE075B">
            <w:pPr>
              <w:rPr>
                <w:iCs/>
                <w:sz w:val="28"/>
                <w:szCs w:val="28"/>
              </w:rPr>
            </w:pPr>
            <w:r w:rsidRPr="00D05F3A">
              <w:rPr>
                <w:iCs/>
                <w:sz w:val="28"/>
                <w:szCs w:val="28"/>
              </w:rPr>
              <w:t>хозяйственные нужды ТЭЦ</w:t>
            </w:r>
          </w:p>
        </w:tc>
        <w:tc>
          <w:tcPr>
            <w:tcW w:w="1104" w:type="dxa"/>
            <w:shd w:val="clear" w:color="auto" w:fill="auto"/>
            <w:vAlign w:val="center"/>
          </w:tcPr>
          <w:p w14:paraId="6CC3965F"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Гкал</w:t>
            </w:r>
          </w:p>
        </w:tc>
        <w:tc>
          <w:tcPr>
            <w:tcW w:w="1122" w:type="dxa"/>
            <w:shd w:val="clear" w:color="auto" w:fill="auto"/>
            <w:vAlign w:val="center"/>
          </w:tcPr>
          <w:p w14:paraId="266CB8FE" w14:textId="77777777" w:rsidR="00561C11" w:rsidRPr="00D05F3A" w:rsidRDefault="00561C11" w:rsidP="00AE075B">
            <w:pPr>
              <w:jc w:val="both"/>
              <w:rPr>
                <w:iCs/>
                <w:sz w:val="28"/>
                <w:szCs w:val="28"/>
              </w:rPr>
            </w:pPr>
            <w:r w:rsidRPr="00D05F3A">
              <w:rPr>
                <w:iCs/>
                <w:color w:val="000000"/>
                <w:sz w:val="28"/>
                <w:szCs w:val="28"/>
              </w:rPr>
              <w:t>1160</w:t>
            </w:r>
          </w:p>
        </w:tc>
        <w:tc>
          <w:tcPr>
            <w:tcW w:w="1122" w:type="dxa"/>
            <w:shd w:val="clear" w:color="auto" w:fill="auto"/>
            <w:vAlign w:val="center"/>
          </w:tcPr>
          <w:p w14:paraId="3401B321" w14:textId="77777777" w:rsidR="00561C11" w:rsidRPr="00D05F3A" w:rsidRDefault="00561C11" w:rsidP="00AE075B">
            <w:pPr>
              <w:jc w:val="both"/>
              <w:rPr>
                <w:iCs/>
                <w:sz w:val="28"/>
                <w:szCs w:val="28"/>
              </w:rPr>
            </w:pPr>
            <w:r w:rsidRPr="00D05F3A">
              <w:rPr>
                <w:iCs/>
                <w:color w:val="000000"/>
                <w:sz w:val="28"/>
                <w:szCs w:val="28"/>
              </w:rPr>
              <w:t>1160</w:t>
            </w:r>
          </w:p>
        </w:tc>
        <w:tc>
          <w:tcPr>
            <w:tcW w:w="1056" w:type="dxa"/>
            <w:shd w:val="clear" w:color="auto" w:fill="auto"/>
            <w:vAlign w:val="center"/>
          </w:tcPr>
          <w:p w14:paraId="4041BE13" w14:textId="77777777" w:rsidR="00561C11" w:rsidRPr="00D05F3A" w:rsidRDefault="00561C11" w:rsidP="00AE075B">
            <w:pPr>
              <w:jc w:val="both"/>
              <w:rPr>
                <w:iCs/>
                <w:sz w:val="28"/>
                <w:szCs w:val="28"/>
              </w:rPr>
            </w:pPr>
            <w:r w:rsidRPr="00D05F3A">
              <w:rPr>
                <w:iCs/>
                <w:color w:val="000000"/>
                <w:sz w:val="28"/>
                <w:szCs w:val="28"/>
              </w:rPr>
              <w:t>1160</w:t>
            </w:r>
          </w:p>
        </w:tc>
        <w:tc>
          <w:tcPr>
            <w:tcW w:w="1056" w:type="dxa"/>
            <w:shd w:val="clear" w:color="auto" w:fill="auto"/>
            <w:vAlign w:val="center"/>
          </w:tcPr>
          <w:p w14:paraId="3525A483" w14:textId="7F524086" w:rsidR="00561C11" w:rsidRPr="00D05F3A" w:rsidRDefault="00561C11" w:rsidP="00AE075B">
            <w:pPr>
              <w:jc w:val="both"/>
              <w:rPr>
                <w:iCs/>
                <w:sz w:val="28"/>
                <w:szCs w:val="28"/>
              </w:rPr>
            </w:pPr>
            <w:r w:rsidRPr="00D05F3A">
              <w:rPr>
                <w:iCs/>
                <w:color w:val="000000"/>
                <w:sz w:val="28"/>
                <w:szCs w:val="28"/>
              </w:rPr>
              <w:t>1160</w:t>
            </w:r>
          </w:p>
        </w:tc>
        <w:tc>
          <w:tcPr>
            <w:tcW w:w="1121" w:type="dxa"/>
            <w:vAlign w:val="center"/>
          </w:tcPr>
          <w:p w14:paraId="12F6E50F" w14:textId="3657F128" w:rsidR="00561C11" w:rsidRPr="00D05F3A" w:rsidRDefault="0011334E" w:rsidP="00561C11">
            <w:pPr>
              <w:jc w:val="both"/>
              <w:rPr>
                <w:iCs/>
                <w:color w:val="000000"/>
                <w:sz w:val="28"/>
                <w:szCs w:val="28"/>
                <w:lang w:val="en-US"/>
              </w:rPr>
            </w:pPr>
            <w:r w:rsidRPr="00D05F3A">
              <w:rPr>
                <w:iCs/>
                <w:color w:val="000000"/>
                <w:sz w:val="28"/>
                <w:szCs w:val="28"/>
                <w:lang w:val="en-US"/>
              </w:rPr>
              <w:t>1160</w:t>
            </w:r>
          </w:p>
        </w:tc>
      </w:tr>
      <w:tr w:rsidR="00561C11" w:rsidRPr="00D05F3A" w14:paraId="31596D5A" w14:textId="24BE3A68" w:rsidTr="009630A1">
        <w:tc>
          <w:tcPr>
            <w:tcW w:w="2766" w:type="dxa"/>
            <w:shd w:val="clear" w:color="auto" w:fill="auto"/>
            <w:vAlign w:val="center"/>
          </w:tcPr>
          <w:p w14:paraId="27553194" w14:textId="77777777" w:rsidR="00561C11" w:rsidRPr="00D05F3A" w:rsidRDefault="00561C11" w:rsidP="00AE075B">
            <w:pPr>
              <w:rPr>
                <w:iCs/>
                <w:sz w:val="28"/>
                <w:szCs w:val="28"/>
              </w:rPr>
            </w:pPr>
            <w:r w:rsidRPr="00D05F3A">
              <w:rPr>
                <w:iCs/>
                <w:sz w:val="28"/>
                <w:szCs w:val="28"/>
              </w:rPr>
              <w:t>население</w:t>
            </w:r>
          </w:p>
        </w:tc>
        <w:tc>
          <w:tcPr>
            <w:tcW w:w="1104" w:type="dxa"/>
            <w:shd w:val="clear" w:color="auto" w:fill="auto"/>
            <w:vAlign w:val="center"/>
          </w:tcPr>
          <w:p w14:paraId="0A5BB092"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Гкал</w:t>
            </w:r>
          </w:p>
        </w:tc>
        <w:tc>
          <w:tcPr>
            <w:tcW w:w="1122" w:type="dxa"/>
            <w:shd w:val="clear" w:color="auto" w:fill="auto"/>
            <w:vAlign w:val="center"/>
          </w:tcPr>
          <w:p w14:paraId="7A917C92" w14:textId="77777777" w:rsidR="00561C11" w:rsidRPr="00D05F3A" w:rsidRDefault="00561C11" w:rsidP="00AE075B">
            <w:pPr>
              <w:jc w:val="both"/>
              <w:rPr>
                <w:iCs/>
                <w:sz w:val="28"/>
                <w:szCs w:val="28"/>
              </w:rPr>
            </w:pPr>
            <w:r w:rsidRPr="00D05F3A">
              <w:rPr>
                <w:iCs/>
                <w:color w:val="000000"/>
                <w:sz w:val="28"/>
                <w:szCs w:val="28"/>
              </w:rPr>
              <w:t>61440</w:t>
            </w:r>
          </w:p>
        </w:tc>
        <w:tc>
          <w:tcPr>
            <w:tcW w:w="1122" w:type="dxa"/>
            <w:shd w:val="clear" w:color="auto" w:fill="auto"/>
            <w:vAlign w:val="center"/>
          </w:tcPr>
          <w:p w14:paraId="3A64DB56" w14:textId="77777777" w:rsidR="00561C11" w:rsidRPr="00D05F3A" w:rsidRDefault="00561C11" w:rsidP="00AE075B">
            <w:pPr>
              <w:jc w:val="both"/>
              <w:rPr>
                <w:iCs/>
                <w:sz w:val="28"/>
                <w:szCs w:val="28"/>
              </w:rPr>
            </w:pPr>
            <w:r w:rsidRPr="00D05F3A">
              <w:rPr>
                <w:iCs/>
                <w:color w:val="000000"/>
                <w:sz w:val="28"/>
                <w:szCs w:val="28"/>
              </w:rPr>
              <w:t>59830</w:t>
            </w:r>
          </w:p>
        </w:tc>
        <w:tc>
          <w:tcPr>
            <w:tcW w:w="1056" w:type="dxa"/>
            <w:shd w:val="clear" w:color="auto" w:fill="auto"/>
            <w:vAlign w:val="center"/>
          </w:tcPr>
          <w:p w14:paraId="4A3F341B" w14:textId="77777777" w:rsidR="00561C11" w:rsidRPr="00D05F3A" w:rsidRDefault="00561C11" w:rsidP="00AE075B">
            <w:pPr>
              <w:jc w:val="both"/>
              <w:rPr>
                <w:iCs/>
                <w:sz w:val="28"/>
                <w:szCs w:val="28"/>
              </w:rPr>
            </w:pPr>
            <w:r w:rsidRPr="00D05F3A">
              <w:rPr>
                <w:iCs/>
                <w:color w:val="000000"/>
                <w:sz w:val="28"/>
                <w:szCs w:val="28"/>
              </w:rPr>
              <w:t>59830</w:t>
            </w:r>
          </w:p>
        </w:tc>
        <w:tc>
          <w:tcPr>
            <w:tcW w:w="1056" w:type="dxa"/>
            <w:shd w:val="clear" w:color="auto" w:fill="auto"/>
            <w:vAlign w:val="center"/>
          </w:tcPr>
          <w:p w14:paraId="75BEBCAF" w14:textId="77777777" w:rsidR="00561C11" w:rsidRPr="00D05F3A" w:rsidRDefault="00561C11" w:rsidP="00AE075B">
            <w:pPr>
              <w:jc w:val="both"/>
              <w:rPr>
                <w:iCs/>
                <w:sz w:val="28"/>
                <w:szCs w:val="28"/>
              </w:rPr>
            </w:pPr>
            <w:r w:rsidRPr="00D05F3A">
              <w:rPr>
                <w:iCs/>
                <w:color w:val="000000"/>
                <w:sz w:val="28"/>
                <w:szCs w:val="28"/>
              </w:rPr>
              <w:t>58 470</w:t>
            </w:r>
          </w:p>
        </w:tc>
        <w:tc>
          <w:tcPr>
            <w:tcW w:w="1121" w:type="dxa"/>
            <w:vAlign w:val="center"/>
          </w:tcPr>
          <w:p w14:paraId="30D365F9" w14:textId="48BF8317" w:rsidR="00561C11" w:rsidRPr="00D05F3A" w:rsidRDefault="0011334E" w:rsidP="00561C11">
            <w:pPr>
              <w:jc w:val="both"/>
              <w:rPr>
                <w:iCs/>
                <w:color w:val="000000"/>
                <w:sz w:val="28"/>
                <w:szCs w:val="28"/>
                <w:lang w:val="en-US"/>
              </w:rPr>
            </w:pPr>
            <w:r w:rsidRPr="00D05F3A">
              <w:rPr>
                <w:iCs/>
                <w:color w:val="000000"/>
                <w:sz w:val="28"/>
                <w:szCs w:val="28"/>
                <w:lang w:val="en-US"/>
              </w:rPr>
              <w:t>58470</w:t>
            </w:r>
          </w:p>
        </w:tc>
      </w:tr>
      <w:tr w:rsidR="00561C11" w:rsidRPr="00D05F3A" w14:paraId="317B6B28" w14:textId="38FBD228" w:rsidTr="009630A1">
        <w:tc>
          <w:tcPr>
            <w:tcW w:w="2766" w:type="dxa"/>
            <w:shd w:val="clear" w:color="auto" w:fill="auto"/>
            <w:vAlign w:val="center"/>
          </w:tcPr>
          <w:p w14:paraId="4EC4DF33" w14:textId="77777777" w:rsidR="00561C11" w:rsidRPr="00D05F3A" w:rsidRDefault="00561C11" w:rsidP="00AE075B">
            <w:pPr>
              <w:rPr>
                <w:iCs/>
                <w:sz w:val="28"/>
                <w:szCs w:val="28"/>
              </w:rPr>
            </w:pPr>
            <w:r w:rsidRPr="00D05F3A">
              <w:rPr>
                <w:iCs/>
                <w:sz w:val="28"/>
                <w:szCs w:val="28"/>
              </w:rPr>
              <w:t>бюджетная сфера</w:t>
            </w:r>
          </w:p>
        </w:tc>
        <w:tc>
          <w:tcPr>
            <w:tcW w:w="1104" w:type="dxa"/>
            <w:shd w:val="clear" w:color="auto" w:fill="auto"/>
            <w:vAlign w:val="center"/>
          </w:tcPr>
          <w:p w14:paraId="71B388A2"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Гкал</w:t>
            </w:r>
          </w:p>
        </w:tc>
        <w:tc>
          <w:tcPr>
            <w:tcW w:w="1122" w:type="dxa"/>
            <w:shd w:val="clear" w:color="auto" w:fill="auto"/>
            <w:vAlign w:val="center"/>
          </w:tcPr>
          <w:p w14:paraId="0F8D9847" w14:textId="77777777" w:rsidR="00561C11" w:rsidRPr="00D05F3A" w:rsidRDefault="00561C11" w:rsidP="00AE075B">
            <w:pPr>
              <w:jc w:val="both"/>
              <w:rPr>
                <w:iCs/>
                <w:sz w:val="28"/>
                <w:szCs w:val="28"/>
              </w:rPr>
            </w:pPr>
            <w:r w:rsidRPr="00D05F3A">
              <w:rPr>
                <w:iCs/>
                <w:color w:val="000000"/>
                <w:sz w:val="28"/>
                <w:szCs w:val="28"/>
              </w:rPr>
              <w:t>11180</w:t>
            </w:r>
          </w:p>
        </w:tc>
        <w:tc>
          <w:tcPr>
            <w:tcW w:w="1122" w:type="dxa"/>
            <w:shd w:val="clear" w:color="auto" w:fill="auto"/>
            <w:vAlign w:val="center"/>
          </w:tcPr>
          <w:p w14:paraId="4617A526" w14:textId="77777777" w:rsidR="00561C11" w:rsidRPr="00D05F3A" w:rsidRDefault="00561C11" w:rsidP="00AE075B">
            <w:pPr>
              <w:jc w:val="both"/>
              <w:rPr>
                <w:iCs/>
                <w:sz w:val="28"/>
                <w:szCs w:val="28"/>
              </w:rPr>
            </w:pPr>
            <w:r w:rsidRPr="00D05F3A">
              <w:rPr>
                <w:iCs/>
                <w:color w:val="000000"/>
                <w:sz w:val="28"/>
                <w:szCs w:val="28"/>
              </w:rPr>
              <w:t>10820</w:t>
            </w:r>
          </w:p>
        </w:tc>
        <w:tc>
          <w:tcPr>
            <w:tcW w:w="1056" w:type="dxa"/>
            <w:shd w:val="clear" w:color="auto" w:fill="auto"/>
            <w:vAlign w:val="center"/>
          </w:tcPr>
          <w:p w14:paraId="142775FA" w14:textId="77777777" w:rsidR="00561C11" w:rsidRPr="00D05F3A" w:rsidRDefault="00561C11" w:rsidP="00AE075B">
            <w:pPr>
              <w:jc w:val="both"/>
              <w:rPr>
                <w:iCs/>
                <w:sz w:val="28"/>
                <w:szCs w:val="28"/>
              </w:rPr>
            </w:pPr>
            <w:r w:rsidRPr="00D05F3A">
              <w:rPr>
                <w:iCs/>
                <w:color w:val="000000"/>
                <w:sz w:val="28"/>
                <w:szCs w:val="28"/>
              </w:rPr>
              <w:t>10820</w:t>
            </w:r>
          </w:p>
        </w:tc>
        <w:tc>
          <w:tcPr>
            <w:tcW w:w="1056" w:type="dxa"/>
            <w:shd w:val="clear" w:color="auto" w:fill="auto"/>
            <w:vAlign w:val="center"/>
          </w:tcPr>
          <w:p w14:paraId="48E5C31F" w14:textId="77777777" w:rsidR="00561C11" w:rsidRPr="00D05F3A" w:rsidRDefault="00561C11" w:rsidP="00AE075B">
            <w:pPr>
              <w:jc w:val="both"/>
              <w:rPr>
                <w:iCs/>
                <w:sz w:val="28"/>
                <w:szCs w:val="28"/>
              </w:rPr>
            </w:pPr>
            <w:r w:rsidRPr="00D05F3A">
              <w:rPr>
                <w:iCs/>
                <w:color w:val="000000"/>
                <w:sz w:val="28"/>
                <w:szCs w:val="28"/>
              </w:rPr>
              <w:t>10 820</w:t>
            </w:r>
          </w:p>
        </w:tc>
        <w:tc>
          <w:tcPr>
            <w:tcW w:w="1121" w:type="dxa"/>
            <w:vAlign w:val="center"/>
          </w:tcPr>
          <w:p w14:paraId="2FBA140F" w14:textId="2535774D" w:rsidR="00561C11" w:rsidRPr="00D05F3A" w:rsidRDefault="0011334E" w:rsidP="00561C11">
            <w:pPr>
              <w:jc w:val="both"/>
              <w:rPr>
                <w:iCs/>
                <w:color w:val="000000"/>
                <w:sz w:val="28"/>
                <w:szCs w:val="28"/>
                <w:lang w:val="en-US"/>
              </w:rPr>
            </w:pPr>
            <w:r w:rsidRPr="00D05F3A">
              <w:rPr>
                <w:iCs/>
                <w:color w:val="000000"/>
                <w:sz w:val="28"/>
                <w:szCs w:val="28"/>
                <w:lang w:val="en-US"/>
              </w:rPr>
              <w:t>10820</w:t>
            </w:r>
          </w:p>
        </w:tc>
      </w:tr>
      <w:tr w:rsidR="00561C11" w:rsidRPr="00D05F3A" w14:paraId="13D512EF" w14:textId="10A060E3" w:rsidTr="009630A1">
        <w:tc>
          <w:tcPr>
            <w:tcW w:w="2766" w:type="dxa"/>
            <w:shd w:val="clear" w:color="auto" w:fill="auto"/>
            <w:vAlign w:val="center"/>
          </w:tcPr>
          <w:p w14:paraId="66CAB0C6" w14:textId="77777777" w:rsidR="00561C11" w:rsidRPr="00D05F3A" w:rsidRDefault="00561C11" w:rsidP="00AE075B">
            <w:pPr>
              <w:rPr>
                <w:iCs/>
                <w:sz w:val="28"/>
                <w:szCs w:val="28"/>
              </w:rPr>
            </w:pPr>
            <w:r w:rsidRPr="00D05F3A">
              <w:rPr>
                <w:iCs/>
                <w:sz w:val="28"/>
                <w:szCs w:val="28"/>
              </w:rPr>
              <w:t>прочие</w:t>
            </w:r>
          </w:p>
        </w:tc>
        <w:tc>
          <w:tcPr>
            <w:tcW w:w="1104" w:type="dxa"/>
            <w:shd w:val="clear" w:color="auto" w:fill="auto"/>
            <w:vAlign w:val="center"/>
          </w:tcPr>
          <w:p w14:paraId="08EC9491" w14:textId="77777777" w:rsidR="00561C11" w:rsidRPr="00D05F3A" w:rsidRDefault="00561C11" w:rsidP="00AE075B">
            <w:pPr>
              <w:widowControl w:val="0"/>
              <w:jc w:val="both"/>
              <w:rPr>
                <w:rFonts w:eastAsia="Arial"/>
                <w:iCs/>
                <w:sz w:val="28"/>
                <w:szCs w:val="28"/>
              </w:rPr>
            </w:pPr>
            <w:r w:rsidRPr="00D05F3A">
              <w:rPr>
                <w:rFonts w:eastAsia="Arial"/>
                <w:iCs/>
                <w:color w:val="000000"/>
                <w:sz w:val="28"/>
                <w:szCs w:val="28"/>
                <w:shd w:val="clear" w:color="auto" w:fill="FFFFFF"/>
              </w:rPr>
              <w:t>Гкал</w:t>
            </w:r>
          </w:p>
        </w:tc>
        <w:tc>
          <w:tcPr>
            <w:tcW w:w="1122" w:type="dxa"/>
            <w:shd w:val="clear" w:color="auto" w:fill="auto"/>
            <w:vAlign w:val="center"/>
          </w:tcPr>
          <w:p w14:paraId="770C4315" w14:textId="77777777" w:rsidR="00561C11" w:rsidRPr="00D05F3A" w:rsidRDefault="00561C11" w:rsidP="00AE075B">
            <w:pPr>
              <w:jc w:val="both"/>
              <w:rPr>
                <w:iCs/>
                <w:sz w:val="28"/>
                <w:szCs w:val="28"/>
              </w:rPr>
            </w:pPr>
            <w:r w:rsidRPr="00D05F3A">
              <w:rPr>
                <w:iCs/>
                <w:color w:val="000000"/>
                <w:sz w:val="28"/>
                <w:szCs w:val="28"/>
              </w:rPr>
              <w:t>12430</w:t>
            </w:r>
          </w:p>
        </w:tc>
        <w:tc>
          <w:tcPr>
            <w:tcW w:w="1122" w:type="dxa"/>
            <w:shd w:val="clear" w:color="auto" w:fill="auto"/>
            <w:vAlign w:val="center"/>
          </w:tcPr>
          <w:p w14:paraId="2C76769D" w14:textId="77777777" w:rsidR="00561C11" w:rsidRPr="00D05F3A" w:rsidRDefault="00561C11" w:rsidP="00AE075B">
            <w:pPr>
              <w:jc w:val="both"/>
              <w:rPr>
                <w:iCs/>
                <w:sz w:val="28"/>
                <w:szCs w:val="28"/>
              </w:rPr>
            </w:pPr>
            <w:r w:rsidRPr="00D05F3A">
              <w:rPr>
                <w:iCs/>
                <w:color w:val="000000"/>
                <w:sz w:val="28"/>
                <w:szCs w:val="28"/>
              </w:rPr>
              <w:t>13700</w:t>
            </w:r>
          </w:p>
        </w:tc>
        <w:tc>
          <w:tcPr>
            <w:tcW w:w="1056" w:type="dxa"/>
            <w:shd w:val="clear" w:color="auto" w:fill="auto"/>
            <w:vAlign w:val="center"/>
          </w:tcPr>
          <w:p w14:paraId="57B133C9" w14:textId="77777777" w:rsidR="00561C11" w:rsidRPr="00D05F3A" w:rsidRDefault="00561C11" w:rsidP="00AE075B">
            <w:pPr>
              <w:jc w:val="both"/>
              <w:rPr>
                <w:iCs/>
                <w:sz w:val="28"/>
                <w:szCs w:val="28"/>
              </w:rPr>
            </w:pPr>
            <w:r w:rsidRPr="00D05F3A">
              <w:rPr>
                <w:iCs/>
                <w:color w:val="000000"/>
                <w:sz w:val="28"/>
                <w:szCs w:val="28"/>
              </w:rPr>
              <w:t>13700</w:t>
            </w:r>
          </w:p>
        </w:tc>
        <w:tc>
          <w:tcPr>
            <w:tcW w:w="1056" w:type="dxa"/>
            <w:shd w:val="clear" w:color="auto" w:fill="auto"/>
            <w:vAlign w:val="center"/>
          </w:tcPr>
          <w:p w14:paraId="441C7C30" w14:textId="77777777" w:rsidR="00561C11" w:rsidRPr="00D05F3A" w:rsidRDefault="00561C11" w:rsidP="00AE075B">
            <w:pPr>
              <w:jc w:val="both"/>
              <w:rPr>
                <w:iCs/>
                <w:sz w:val="28"/>
                <w:szCs w:val="28"/>
              </w:rPr>
            </w:pPr>
            <w:r w:rsidRPr="00D05F3A">
              <w:rPr>
                <w:iCs/>
                <w:color w:val="000000"/>
                <w:sz w:val="28"/>
                <w:szCs w:val="28"/>
              </w:rPr>
              <w:t>13 550</w:t>
            </w:r>
          </w:p>
        </w:tc>
        <w:tc>
          <w:tcPr>
            <w:tcW w:w="1121" w:type="dxa"/>
            <w:vAlign w:val="center"/>
          </w:tcPr>
          <w:p w14:paraId="73B1AB58" w14:textId="2B785386" w:rsidR="00561C11" w:rsidRPr="00D05F3A" w:rsidRDefault="0011334E" w:rsidP="00561C11">
            <w:pPr>
              <w:jc w:val="both"/>
              <w:rPr>
                <w:iCs/>
                <w:color w:val="000000"/>
                <w:sz w:val="28"/>
                <w:szCs w:val="28"/>
                <w:lang w:val="en-US"/>
              </w:rPr>
            </w:pPr>
            <w:r w:rsidRPr="00D05F3A">
              <w:rPr>
                <w:iCs/>
                <w:color w:val="000000"/>
                <w:sz w:val="28"/>
                <w:szCs w:val="28"/>
                <w:lang w:val="en-US"/>
              </w:rPr>
              <w:t>18570</w:t>
            </w:r>
          </w:p>
        </w:tc>
      </w:tr>
    </w:tbl>
    <w:p w14:paraId="566EBCE1" w14:textId="2BF9CEE1"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lastRenderedPageBreak/>
        <w:t>Продолжение таблицы 1.</w:t>
      </w:r>
      <w:r w:rsidR="00C969BF">
        <w:rPr>
          <w:rFonts w:eastAsia="Arial"/>
          <w:sz w:val="28"/>
          <w:szCs w:val="28"/>
          <w:lang w:eastAsia="x-none"/>
        </w:rPr>
        <w:t>2</w:t>
      </w:r>
      <w:r w:rsidRPr="00C51261">
        <w:rPr>
          <w:rFonts w:eastAsia="Arial"/>
          <w:sz w:val="28"/>
          <w:szCs w:val="28"/>
          <w:lang w:val="x-none" w:eastAsia="x-none"/>
        </w:rPr>
        <w:t>.8.</w:t>
      </w:r>
    </w:p>
    <w:p w14:paraId="7150DD0D" w14:textId="77777777" w:rsidR="00C51261" w:rsidRPr="00C51261" w:rsidRDefault="00C51261" w:rsidP="00C51261">
      <w:pPr>
        <w:widowControl w:val="0"/>
        <w:jc w:val="both"/>
        <w:rPr>
          <w:rFonts w:eastAsia="Arial"/>
          <w:sz w:val="28"/>
          <w:szCs w:val="28"/>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2"/>
        <w:gridCol w:w="1107"/>
        <w:gridCol w:w="1072"/>
        <w:gridCol w:w="1133"/>
        <w:gridCol w:w="1056"/>
        <w:gridCol w:w="1077"/>
        <w:gridCol w:w="1130"/>
      </w:tblGrid>
      <w:tr w:rsidR="009630A1" w:rsidRPr="00D05F3A" w14:paraId="48E046D5" w14:textId="0FC25400" w:rsidTr="002F77D5">
        <w:tc>
          <w:tcPr>
            <w:tcW w:w="2772" w:type="dxa"/>
            <w:vMerge w:val="restart"/>
            <w:shd w:val="clear" w:color="auto" w:fill="auto"/>
            <w:vAlign w:val="center"/>
          </w:tcPr>
          <w:p w14:paraId="463D2958" w14:textId="77777777" w:rsidR="009630A1" w:rsidRPr="00D05F3A" w:rsidRDefault="009630A1" w:rsidP="00AE075B">
            <w:pPr>
              <w:jc w:val="both"/>
              <w:rPr>
                <w:rFonts w:eastAsia="Calibri"/>
                <w:iCs/>
                <w:sz w:val="28"/>
                <w:szCs w:val="28"/>
                <w:lang w:eastAsia="en-US"/>
              </w:rPr>
            </w:pPr>
            <w:r w:rsidRPr="00D05F3A">
              <w:rPr>
                <w:rFonts w:eastAsia="Calibri"/>
                <w:bCs/>
                <w:iCs/>
                <w:sz w:val="28"/>
                <w:szCs w:val="28"/>
                <w:lang w:eastAsia="en-US"/>
              </w:rPr>
              <w:t>Показатель</w:t>
            </w:r>
          </w:p>
        </w:tc>
        <w:tc>
          <w:tcPr>
            <w:tcW w:w="1107" w:type="dxa"/>
            <w:vMerge w:val="restart"/>
            <w:shd w:val="clear" w:color="auto" w:fill="auto"/>
            <w:vAlign w:val="center"/>
          </w:tcPr>
          <w:p w14:paraId="3367E4EB" w14:textId="77777777" w:rsidR="009630A1" w:rsidRPr="00D05F3A" w:rsidRDefault="009630A1" w:rsidP="00AE075B">
            <w:pPr>
              <w:jc w:val="both"/>
              <w:rPr>
                <w:rFonts w:eastAsia="Calibri"/>
                <w:iCs/>
                <w:sz w:val="28"/>
                <w:szCs w:val="28"/>
                <w:lang w:eastAsia="en-US"/>
              </w:rPr>
            </w:pPr>
            <w:r w:rsidRPr="00D05F3A">
              <w:rPr>
                <w:rFonts w:eastAsia="Calibri"/>
                <w:bCs/>
                <w:iCs/>
                <w:sz w:val="28"/>
                <w:szCs w:val="28"/>
                <w:lang w:eastAsia="en-US"/>
              </w:rPr>
              <w:t>Ед. изм.</w:t>
            </w:r>
          </w:p>
        </w:tc>
        <w:tc>
          <w:tcPr>
            <w:tcW w:w="5468" w:type="dxa"/>
            <w:gridSpan w:val="5"/>
            <w:shd w:val="clear" w:color="auto" w:fill="auto"/>
            <w:vAlign w:val="center"/>
          </w:tcPr>
          <w:p w14:paraId="2D1D3DB2" w14:textId="21394325" w:rsidR="009630A1" w:rsidRPr="00D05F3A" w:rsidRDefault="009630A1" w:rsidP="00AE075B">
            <w:pPr>
              <w:jc w:val="both"/>
              <w:rPr>
                <w:rFonts w:eastAsia="Calibri"/>
                <w:iCs/>
                <w:sz w:val="28"/>
                <w:szCs w:val="28"/>
                <w:lang w:eastAsia="en-US"/>
              </w:rPr>
            </w:pPr>
            <w:r w:rsidRPr="00D05F3A">
              <w:rPr>
                <w:rFonts w:eastAsia="Calibri"/>
                <w:iCs/>
                <w:sz w:val="28"/>
                <w:szCs w:val="28"/>
                <w:lang w:eastAsia="en-US"/>
              </w:rPr>
              <w:t>Период (годы)</w:t>
            </w:r>
          </w:p>
        </w:tc>
      </w:tr>
      <w:tr w:rsidR="009630A1" w:rsidRPr="00D05F3A" w14:paraId="75786911" w14:textId="55D4AA42" w:rsidTr="009630A1">
        <w:tc>
          <w:tcPr>
            <w:tcW w:w="2772" w:type="dxa"/>
            <w:vMerge/>
            <w:shd w:val="clear" w:color="auto" w:fill="auto"/>
          </w:tcPr>
          <w:p w14:paraId="5F0A42E0" w14:textId="77777777" w:rsidR="009630A1" w:rsidRPr="00D05F3A" w:rsidRDefault="009630A1" w:rsidP="00AE075B">
            <w:pPr>
              <w:jc w:val="both"/>
              <w:rPr>
                <w:rFonts w:eastAsia="Calibri"/>
                <w:iCs/>
                <w:sz w:val="28"/>
                <w:szCs w:val="28"/>
                <w:lang w:eastAsia="en-US"/>
              </w:rPr>
            </w:pPr>
          </w:p>
        </w:tc>
        <w:tc>
          <w:tcPr>
            <w:tcW w:w="1107" w:type="dxa"/>
            <w:vMerge/>
            <w:shd w:val="clear" w:color="auto" w:fill="auto"/>
          </w:tcPr>
          <w:p w14:paraId="27B481FD" w14:textId="77777777" w:rsidR="009630A1" w:rsidRPr="00D05F3A" w:rsidRDefault="009630A1" w:rsidP="00AE075B">
            <w:pPr>
              <w:jc w:val="both"/>
              <w:rPr>
                <w:rFonts w:eastAsia="Calibri"/>
                <w:iCs/>
                <w:sz w:val="28"/>
                <w:szCs w:val="28"/>
                <w:lang w:eastAsia="en-US"/>
              </w:rPr>
            </w:pPr>
          </w:p>
        </w:tc>
        <w:tc>
          <w:tcPr>
            <w:tcW w:w="1072" w:type="dxa"/>
            <w:shd w:val="clear" w:color="auto" w:fill="auto"/>
            <w:vAlign w:val="center"/>
          </w:tcPr>
          <w:p w14:paraId="52EB8EFE" w14:textId="77777777" w:rsidR="009630A1" w:rsidRPr="00D05F3A" w:rsidRDefault="009630A1" w:rsidP="00AE075B">
            <w:pPr>
              <w:widowControl w:val="0"/>
              <w:jc w:val="center"/>
              <w:rPr>
                <w:rFonts w:eastAsia="Arial"/>
                <w:iCs/>
                <w:sz w:val="28"/>
                <w:szCs w:val="28"/>
              </w:rPr>
            </w:pPr>
            <w:r w:rsidRPr="00D05F3A">
              <w:rPr>
                <w:rFonts w:eastAsia="Arial"/>
                <w:bCs/>
                <w:iCs/>
                <w:color w:val="000000"/>
                <w:sz w:val="28"/>
                <w:szCs w:val="28"/>
                <w:shd w:val="clear" w:color="auto" w:fill="FFFFFF"/>
              </w:rPr>
              <w:t>2019</w:t>
            </w:r>
          </w:p>
        </w:tc>
        <w:tc>
          <w:tcPr>
            <w:tcW w:w="1133" w:type="dxa"/>
            <w:shd w:val="clear" w:color="auto" w:fill="auto"/>
            <w:vAlign w:val="center"/>
          </w:tcPr>
          <w:p w14:paraId="31D97613" w14:textId="77777777" w:rsidR="009630A1" w:rsidRPr="00D05F3A" w:rsidRDefault="009630A1" w:rsidP="00AE075B">
            <w:pPr>
              <w:widowControl w:val="0"/>
              <w:jc w:val="center"/>
              <w:rPr>
                <w:rFonts w:eastAsia="Arial"/>
                <w:iCs/>
                <w:sz w:val="28"/>
                <w:szCs w:val="28"/>
              </w:rPr>
            </w:pPr>
            <w:r w:rsidRPr="00D05F3A">
              <w:rPr>
                <w:rFonts w:eastAsia="Arial"/>
                <w:bCs/>
                <w:iCs/>
                <w:color w:val="000000"/>
                <w:sz w:val="28"/>
                <w:szCs w:val="28"/>
                <w:shd w:val="clear" w:color="auto" w:fill="FFFFFF"/>
              </w:rPr>
              <w:t>2020</w:t>
            </w:r>
          </w:p>
        </w:tc>
        <w:tc>
          <w:tcPr>
            <w:tcW w:w="1056" w:type="dxa"/>
            <w:shd w:val="clear" w:color="auto" w:fill="auto"/>
            <w:vAlign w:val="center"/>
          </w:tcPr>
          <w:p w14:paraId="7E937B88" w14:textId="77777777" w:rsidR="009630A1" w:rsidRPr="00D05F3A" w:rsidRDefault="009630A1" w:rsidP="00AE075B">
            <w:pPr>
              <w:widowControl w:val="0"/>
              <w:jc w:val="center"/>
              <w:rPr>
                <w:rFonts w:eastAsia="Arial"/>
                <w:iCs/>
                <w:sz w:val="28"/>
                <w:szCs w:val="28"/>
              </w:rPr>
            </w:pPr>
            <w:r w:rsidRPr="00D05F3A">
              <w:rPr>
                <w:rFonts w:eastAsia="Arial"/>
                <w:bCs/>
                <w:iCs/>
                <w:color w:val="000000"/>
                <w:sz w:val="28"/>
                <w:szCs w:val="28"/>
                <w:shd w:val="clear" w:color="auto" w:fill="FFFFFF"/>
              </w:rPr>
              <w:t>2021</w:t>
            </w:r>
          </w:p>
        </w:tc>
        <w:tc>
          <w:tcPr>
            <w:tcW w:w="1077" w:type="dxa"/>
            <w:shd w:val="clear" w:color="auto" w:fill="auto"/>
            <w:vAlign w:val="center"/>
          </w:tcPr>
          <w:p w14:paraId="7AF71F4B" w14:textId="77777777" w:rsidR="009630A1" w:rsidRPr="00D05F3A" w:rsidRDefault="009630A1" w:rsidP="00AE075B">
            <w:pPr>
              <w:widowControl w:val="0"/>
              <w:jc w:val="center"/>
              <w:rPr>
                <w:rFonts w:eastAsia="Arial"/>
                <w:iCs/>
                <w:sz w:val="28"/>
                <w:szCs w:val="28"/>
              </w:rPr>
            </w:pPr>
            <w:r w:rsidRPr="00D05F3A">
              <w:rPr>
                <w:rFonts w:eastAsia="Arial"/>
                <w:bCs/>
                <w:iCs/>
                <w:color w:val="000000"/>
                <w:sz w:val="28"/>
                <w:szCs w:val="28"/>
                <w:shd w:val="clear" w:color="auto" w:fill="FFFFFF"/>
              </w:rPr>
              <w:t>2022</w:t>
            </w:r>
          </w:p>
        </w:tc>
        <w:tc>
          <w:tcPr>
            <w:tcW w:w="1130" w:type="dxa"/>
          </w:tcPr>
          <w:p w14:paraId="5A948296" w14:textId="2EB2DA64" w:rsidR="009630A1" w:rsidRPr="00D05F3A" w:rsidRDefault="009630A1" w:rsidP="00AE075B">
            <w:pPr>
              <w:widowControl w:val="0"/>
              <w:jc w:val="center"/>
              <w:rPr>
                <w:rFonts w:eastAsia="Arial"/>
                <w:bCs/>
                <w:iCs/>
                <w:color w:val="000000"/>
                <w:sz w:val="28"/>
                <w:szCs w:val="28"/>
                <w:shd w:val="clear" w:color="auto" w:fill="FFFFFF"/>
                <w:lang w:val="en-US"/>
              </w:rPr>
            </w:pPr>
            <w:r w:rsidRPr="00D05F3A">
              <w:rPr>
                <w:rFonts w:eastAsia="Arial"/>
                <w:bCs/>
                <w:iCs/>
                <w:color w:val="000000"/>
                <w:sz w:val="28"/>
                <w:szCs w:val="28"/>
                <w:shd w:val="clear" w:color="auto" w:fill="FFFFFF"/>
                <w:lang w:val="en-US"/>
              </w:rPr>
              <w:t>2023</w:t>
            </w:r>
          </w:p>
        </w:tc>
      </w:tr>
      <w:tr w:rsidR="009630A1" w:rsidRPr="00D05F3A" w14:paraId="079FC0A8" w14:textId="0E62A1D1" w:rsidTr="009630A1">
        <w:tc>
          <w:tcPr>
            <w:tcW w:w="2772" w:type="dxa"/>
            <w:shd w:val="clear" w:color="auto" w:fill="auto"/>
            <w:vAlign w:val="center"/>
          </w:tcPr>
          <w:p w14:paraId="2763B5E0" w14:textId="77777777" w:rsidR="009630A1" w:rsidRPr="00D05F3A" w:rsidRDefault="009630A1" w:rsidP="00AE075B">
            <w:pPr>
              <w:jc w:val="center"/>
              <w:rPr>
                <w:rFonts w:eastAsia="Calibri"/>
                <w:iCs/>
                <w:sz w:val="28"/>
                <w:szCs w:val="28"/>
                <w:lang w:eastAsia="en-US"/>
              </w:rPr>
            </w:pPr>
            <w:r w:rsidRPr="00D05F3A">
              <w:rPr>
                <w:rFonts w:eastAsia="Calibri"/>
                <w:iCs/>
                <w:sz w:val="28"/>
                <w:szCs w:val="28"/>
                <w:lang w:eastAsia="en-US"/>
              </w:rPr>
              <w:t>1</w:t>
            </w:r>
          </w:p>
        </w:tc>
        <w:tc>
          <w:tcPr>
            <w:tcW w:w="1107" w:type="dxa"/>
            <w:shd w:val="clear" w:color="auto" w:fill="auto"/>
            <w:vAlign w:val="center"/>
          </w:tcPr>
          <w:p w14:paraId="3745203A" w14:textId="77777777" w:rsidR="009630A1" w:rsidRPr="00D05F3A" w:rsidRDefault="009630A1" w:rsidP="00AE075B">
            <w:pPr>
              <w:jc w:val="center"/>
              <w:rPr>
                <w:rFonts w:eastAsia="Calibri"/>
                <w:iCs/>
                <w:sz w:val="28"/>
                <w:szCs w:val="28"/>
                <w:lang w:eastAsia="en-US"/>
              </w:rPr>
            </w:pPr>
            <w:r w:rsidRPr="00D05F3A">
              <w:rPr>
                <w:rFonts w:eastAsia="Calibri"/>
                <w:iCs/>
                <w:sz w:val="28"/>
                <w:szCs w:val="28"/>
                <w:lang w:eastAsia="en-US"/>
              </w:rPr>
              <w:t>2</w:t>
            </w:r>
          </w:p>
        </w:tc>
        <w:tc>
          <w:tcPr>
            <w:tcW w:w="1072" w:type="dxa"/>
            <w:shd w:val="clear" w:color="auto" w:fill="auto"/>
            <w:vAlign w:val="center"/>
          </w:tcPr>
          <w:p w14:paraId="71F22057" w14:textId="77777777" w:rsidR="009630A1" w:rsidRPr="00D05F3A" w:rsidRDefault="009630A1" w:rsidP="00AE075B">
            <w:pPr>
              <w:jc w:val="center"/>
              <w:rPr>
                <w:rFonts w:eastAsia="Calibri"/>
                <w:iCs/>
                <w:sz w:val="28"/>
                <w:szCs w:val="28"/>
                <w:lang w:eastAsia="en-US"/>
              </w:rPr>
            </w:pPr>
            <w:r w:rsidRPr="00D05F3A">
              <w:rPr>
                <w:rFonts w:eastAsia="Calibri"/>
                <w:iCs/>
                <w:sz w:val="28"/>
                <w:szCs w:val="28"/>
                <w:lang w:eastAsia="en-US"/>
              </w:rPr>
              <w:t>3</w:t>
            </w:r>
          </w:p>
        </w:tc>
        <w:tc>
          <w:tcPr>
            <w:tcW w:w="1133" w:type="dxa"/>
            <w:shd w:val="clear" w:color="auto" w:fill="auto"/>
            <w:vAlign w:val="center"/>
          </w:tcPr>
          <w:p w14:paraId="70CFB08C" w14:textId="77777777" w:rsidR="009630A1" w:rsidRPr="00D05F3A" w:rsidRDefault="009630A1" w:rsidP="00AE075B">
            <w:pPr>
              <w:jc w:val="center"/>
              <w:rPr>
                <w:rFonts w:eastAsia="Calibri"/>
                <w:iCs/>
                <w:sz w:val="28"/>
                <w:szCs w:val="28"/>
                <w:lang w:eastAsia="en-US"/>
              </w:rPr>
            </w:pPr>
            <w:r w:rsidRPr="00D05F3A">
              <w:rPr>
                <w:rFonts w:eastAsia="Calibri"/>
                <w:iCs/>
                <w:sz w:val="28"/>
                <w:szCs w:val="28"/>
                <w:lang w:eastAsia="en-US"/>
              </w:rPr>
              <w:t>4</w:t>
            </w:r>
          </w:p>
        </w:tc>
        <w:tc>
          <w:tcPr>
            <w:tcW w:w="1056" w:type="dxa"/>
            <w:shd w:val="clear" w:color="auto" w:fill="auto"/>
            <w:vAlign w:val="center"/>
          </w:tcPr>
          <w:p w14:paraId="6AB4F04E" w14:textId="77777777" w:rsidR="009630A1" w:rsidRPr="00D05F3A" w:rsidRDefault="009630A1" w:rsidP="00AE075B">
            <w:pPr>
              <w:jc w:val="center"/>
              <w:rPr>
                <w:rFonts w:eastAsia="Calibri"/>
                <w:iCs/>
                <w:sz w:val="28"/>
                <w:szCs w:val="28"/>
                <w:lang w:eastAsia="en-US"/>
              </w:rPr>
            </w:pPr>
            <w:r w:rsidRPr="00D05F3A">
              <w:rPr>
                <w:rFonts w:eastAsia="Calibri"/>
                <w:iCs/>
                <w:sz w:val="28"/>
                <w:szCs w:val="28"/>
                <w:lang w:eastAsia="en-US"/>
              </w:rPr>
              <w:t>5</w:t>
            </w:r>
          </w:p>
        </w:tc>
        <w:tc>
          <w:tcPr>
            <w:tcW w:w="1077" w:type="dxa"/>
            <w:shd w:val="clear" w:color="auto" w:fill="auto"/>
            <w:vAlign w:val="center"/>
          </w:tcPr>
          <w:p w14:paraId="3A73CD82" w14:textId="77777777" w:rsidR="009630A1" w:rsidRPr="00D05F3A" w:rsidRDefault="009630A1" w:rsidP="00AE075B">
            <w:pPr>
              <w:jc w:val="center"/>
              <w:rPr>
                <w:rFonts w:eastAsia="Calibri"/>
                <w:iCs/>
                <w:sz w:val="28"/>
                <w:szCs w:val="28"/>
                <w:lang w:eastAsia="en-US"/>
              </w:rPr>
            </w:pPr>
            <w:r w:rsidRPr="00D05F3A">
              <w:rPr>
                <w:rFonts w:eastAsia="Calibri"/>
                <w:iCs/>
                <w:sz w:val="28"/>
                <w:szCs w:val="28"/>
                <w:lang w:eastAsia="en-US"/>
              </w:rPr>
              <w:t>6</w:t>
            </w:r>
          </w:p>
        </w:tc>
        <w:tc>
          <w:tcPr>
            <w:tcW w:w="1130" w:type="dxa"/>
          </w:tcPr>
          <w:p w14:paraId="78E682EC" w14:textId="76281762" w:rsidR="009630A1" w:rsidRPr="00D05F3A" w:rsidRDefault="009630A1" w:rsidP="00AE075B">
            <w:pPr>
              <w:jc w:val="center"/>
              <w:rPr>
                <w:rFonts w:eastAsia="Calibri"/>
                <w:iCs/>
                <w:sz w:val="28"/>
                <w:szCs w:val="28"/>
                <w:lang w:val="en-US" w:eastAsia="en-US"/>
              </w:rPr>
            </w:pPr>
            <w:r w:rsidRPr="00D05F3A">
              <w:rPr>
                <w:rFonts w:eastAsia="Calibri"/>
                <w:iCs/>
                <w:sz w:val="28"/>
                <w:szCs w:val="28"/>
                <w:lang w:val="en-US" w:eastAsia="en-US"/>
              </w:rPr>
              <w:t>7</w:t>
            </w:r>
          </w:p>
        </w:tc>
      </w:tr>
      <w:tr w:rsidR="009630A1" w:rsidRPr="00D05F3A" w14:paraId="3682AFEA" w14:textId="77777777" w:rsidTr="002F77D5">
        <w:tc>
          <w:tcPr>
            <w:tcW w:w="2772" w:type="dxa"/>
            <w:shd w:val="clear" w:color="auto" w:fill="auto"/>
            <w:vAlign w:val="center"/>
          </w:tcPr>
          <w:p w14:paraId="44EB6E3A" w14:textId="2935AF53" w:rsidR="009630A1" w:rsidRPr="00D05F3A" w:rsidRDefault="009630A1" w:rsidP="009630A1">
            <w:pPr>
              <w:jc w:val="center"/>
              <w:rPr>
                <w:rFonts w:eastAsia="Calibri"/>
                <w:iCs/>
                <w:sz w:val="28"/>
                <w:szCs w:val="28"/>
                <w:lang w:eastAsia="en-US"/>
              </w:rPr>
            </w:pPr>
            <w:r w:rsidRPr="00D05F3A">
              <w:rPr>
                <w:iCs/>
                <w:sz w:val="28"/>
                <w:szCs w:val="28"/>
              </w:rPr>
              <w:t>в том числе на ГВС:</w:t>
            </w:r>
          </w:p>
        </w:tc>
        <w:tc>
          <w:tcPr>
            <w:tcW w:w="1107" w:type="dxa"/>
            <w:shd w:val="clear" w:color="auto" w:fill="auto"/>
            <w:vAlign w:val="center"/>
          </w:tcPr>
          <w:p w14:paraId="16F07633" w14:textId="0B93BD4D" w:rsidR="009630A1" w:rsidRPr="00D05F3A" w:rsidRDefault="009630A1" w:rsidP="009630A1">
            <w:pPr>
              <w:jc w:val="center"/>
              <w:rPr>
                <w:rFonts w:eastAsia="Calibri"/>
                <w:iCs/>
                <w:sz w:val="28"/>
                <w:szCs w:val="28"/>
                <w:lang w:eastAsia="en-US"/>
              </w:rPr>
            </w:pPr>
            <w:r w:rsidRPr="00D05F3A">
              <w:rPr>
                <w:rFonts w:eastAsia="Arial"/>
                <w:iCs/>
                <w:color w:val="000000"/>
                <w:sz w:val="28"/>
                <w:szCs w:val="28"/>
                <w:shd w:val="clear" w:color="auto" w:fill="FFFFFF"/>
              </w:rPr>
              <w:t>Гкал</w:t>
            </w:r>
          </w:p>
        </w:tc>
        <w:tc>
          <w:tcPr>
            <w:tcW w:w="1072" w:type="dxa"/>
            <w:shd w:val="clear" w:color="auto" w:fill="auto"/>
            <w:vAlign w:val="center"/>
          </w:tcPr>
          <w:p w14:paraId="21F32ED0" w14:textId="3DD1FBA7" w:rsidR="009630A1" w:rsidRPr="00D05F3A" w:rsidRDefault="009630A1" w:rsidP="009630A1">
            <w:pPr>
              <w:jc w:val="center"/>
              <w:rPr>
                <w:rFonts w:eastAsia="Calibri"/>
                <w:iCs/>
                <w:sz w:val="28"/>
                <w:szCs w:val="28"/>
                <w:lang w:eastAsia="en-US"/>
              </w:rPr>
            </w:pPr>
            <w:r w:rsidRPr="00D05F3A">
              <w:rPr>
                <w:iCs/>
                <w:color w:val="000000"/>
                <w:sz w:val="28"/>
                <w:szCs w:val="28"/>
              </w:rPr>
              <w:t>30040</w:t>
            </w:r>
          </w:p>
        </w:tc>
        <w:tc>
          <w:tcPr>
            <w:tcW w:w="1133" w:type="dxa"/>
            <w:shd w:val="clear" w:color="auto" w:fill="auto"/>
            <w:vAlign w:val="center"/>
          </w:tcPr>
          <w:p w14:paraId="0957A274" w14:textId="3BB016DA" w:rsidR="009630A1" w:rsidRPr="00D05F3A" w:rsidRDefault="009630A1" w:rsidP="009630A1">
            <w:pPr>
              <w:jc w:val="center"/>
              <w:rPr>
                <w:rFonts w:eastAsia="Calibri"/>
                <w:iCs/>
                <w:sz w:val="28"/>
                <w:szCs w:val="28"/>
                <w:lang w:eastAsia="en-US"/>
              </w:rPr>
            </w:pPr>
            <w:r w:rsidRPr="00D05F3A">
              <w:rPr>
                <w:iCs/>
                <w:color w:val="000000"/>
                <w:sz w:val="28"/>
                <w:szCs w:val="28"/>
              </w:rPr>
              <w:t>28760</w:t>
            </w:r>
          </w:p>
        </w:tc>
        <w:tc>
          <w:tcPr>
            <w:tcW w:w="1056" w:type="dxa"/>
            <w:shd w:val="clear" w:color="auto" w:fill="auto"/>
            <w:vAlign w:val="center"/>
          </w:tcPr>
          <w:p w14:paraId="01FFFB29" w14:textId="6D697339" w:rsidR="009630A1" w:rsidRPr="00D05F3A" w:rsidRDefault="009630A1" w:rsidP="009630A1">
            <w:pPr>
              <w:jc w:val="center"/>
              <w:rPr>
                <w:rFonts w:eastAsia="Calibri"/>
                <w:iCs/>
                <w:sz w:val="28"/>
                <w:szCs w:val="28"/>
                <w:lang w:eastAsia="en-US"/>
              </w:rPr>
            </w:pPr>
            <w:r w:rsidRPr="00D05F3A">
              <w:rPr>
                <w:iCs/>
                <w:color w:val="000000"/>
                <w:sz w:val="28"/>
                <w:szCs w:val="28"/>
              </w:rPr>
              <w:t>28760</w:t>
            </w:r>
          </w:p>
        </w:tc>
        <w:tc>
          <w:tcPr>
            <w:tcW w:w="1077" w:type="dxa"/>
            <w:shd w:val="clear" w:color="auto" w:fill="auto"/>
            <w:vAlign w:val="center"/>
          </w:tcPr>
          <w:p w14:paraId="5452FE27" w14:textId="01763D3C" w:rsidR="009630A1" w:rsidRPr="00D05F3A" w:rsidRDefault="009630A1" w:rsidP="009630A1">
            <w:pPr>
              <w:jc w:val="center"/>
              <w:rPr>
                <w:rFonts w:eastAsia="Calibri"/>
                <w:iCs/>
                <w:sz w:val="28"/>
                <w:szCs w:val="28"/>
                <w:lang w:eastAsia="en-US"/>
              </w:rPr>
            </w:pPr>
            <w:r w:rsidRPr="00D05F3A">
              <w:rPr>
                <w:iCs/>
                <w:color w:val="000000"/>
                <w:sz w:val="28"/>
                <w:szCs w:val="28"/>
              </w:rPr>
              <w:t>30270</w:t>
            </w:r>
          </w:p>
        </w:tc>
        <w:tc>
          <w:tcPr>
            <w:tcW w:w="1130" w:type="dxa"/>
            <w:vAlign w:val="center"/>
          </w:tcPr>
          <w:p w14:paraId="0EED0919" w14:textId="3017CD16" w:rsidR="009630A1" w:rsidRPr="00D05F3A" w:rsidRDefault="009630A1" w:rsidP="009630A1">
            <w:pPr>
              <w:jc w:val="center"/>
              <w:rPr>
                <w:rFonts w:eastAsia="Calibri"/>
                <w:iCs/>
                <w:sz w:val="28"/>
                <w:szCs w:val="28"/>
                <w:lang w:eastAsia="en-US"/>
              </w:rPr>
            </w:pPr>
            <w:r w:rsidRPr="00D05F3A">
              <w:rPr>
                <w:iCs/>
                <w:color w:val="000000"/>
                <w:sz w:val="28"/>
                <w:szCs w:val="28"/>
                <w:lang w:val="en-US"/>
              </w:rPr>
              <w:t>30270</w:t>
            </w:r>
          </w:p>
        </w:tc>
      </w:tr>
      <w:tr w:rsidR="009630A1" w:rsidRPr="00D05F3A" w14:paraId="4C214E7A" w14:textId="77777777" w:rsidTr="002F77D5">
        <w:tc>
          <w:tcPr>
            <w:tcW w:w="2772" w:type="dxa"/>
            <w:shd w:val="clear" w:color="auto" w:fill="auto"/>
            <w:vAlign w:val="center"/>
          </w:tcPr>
          <w:p w14:paraId="52276353" w14:textId="1C2397DE" w:rsidR="009630A1" w:rsidRPr="00D05F3A" w:rsidRDefault="009630A1" w:rsidP="0053045F">
            <w:pPr>
              <w:rPr>
                <w:rFonts w:eastAsia="Calibri"/>
                <w:iCs/>
                <w:sz w:val="28"/>
                <w:szCs w:val="28"/>
                <w:lang w:eastAsia="en-US"/>
              </w:rPr>
            </w:pPr>
            <w:r w:rsidRPr="00D05F3A">
              <w:rPr>
                <w:iCs/>
                <w:sz w:val="28"/>
                <w:szCs w:val="28"/>
              </w:rPr>
              <w:t>производственные и хозяйственные нужды ТЭЦ</w:t>
            </w:r>
          </w:p>
        </w:tc>
        <w:tc>
          <w:tcPr>
            <w:tcW w:w="1107" w:type="dxa"/>
            <w:shd w:val="clear" w:color="auto" w:fill="auto"/>
            <w:vAlign w:val="center"/>
          </w:tcPr>
          <w:p w14:paraId="4C1A3C58" w14:textId="1C85DA95" w:rsidR="009630A1" w:rsidRPr="00D05F3A" w:rsidRDefault="009630A1" w:rsidP="009630A1">
            <w:pPr>
              <w:jc w:val="center"/>
              <w:rPr>
                <w:rFonts w:eastAsia="Calibri"/>
                <w:iCs/>
                <w:sz w:val="28"/>
                <w:szCs w:val="28"/>
                <w:lang w:eastAsia="en-US"/>
              </w:rPr>
            </w:pPr>
            <w:r w:rsidRPr="00D05F3A">
              <w:rPr>
                <w:rFonts w:eastAsia="Arial"/>
                <w:iCs/>
                <w:color w:val="000000"/>
                <w:sz w:val="28"/>
                <w:szCs w:val="28"/>
                <w:shd w:val="clear" w:color="auto" w:fill="FFFFFF"/>
              </w:rPr>
              <w:t>Гкал</w:t>
            </w:r>
          </w:p>
        </w:tc>
        <w:tc>
          <w:tcPr>
            <w:tcW w:w="1072" w:type="dxa"/>
            <w:shd w:val="clear" w:color="auto" w:fill="auto"/>
            <w:vAlign w:val="center"/>
          </w:tcPr>
          <w:p w14:paraId="2589E9F7" w14:textId="561F476E" w:rsidR="009630A1" w:rsidRPr="00D05F3A" w:rsidRDefault="009630A1" w:rsidP="009630A1">
            <w:pPr>
              <w:jc w:val="center"/>
              <w:rPr>
                <w:rFonts w:eastAsia="Calibri"/>
                <w:iCs/>
                <w:sz w:val="28"/>
                <w:szCs w:val="28"/>
                <w:lang w:eastAsia="en-US"/>
              </w:rPr>
            </w:pPr>
            <w:r w:rsidRPr="00D05F3A">
              <w:rPr>
                <w:iCs/>
                <w:color w:val="000000"/>
                <w:sz w:val="28"/>
                <w:szCs w:val="28"/>
              </w:rPr>
              <w:t>2940</w:t>
            </w:r>
          </w:p>
        </w:tc>
        <w:tc>
          <w:tcPr>
            <w:tcW w:w="1133" w:type="dxa"/>
            <w:shd w:val="clear" w:color="auto" w:fill="auto"/>
            <w:vAlign w:val="center"/>
          </w:tcPr>
          <w:p w14:paraId="36E17515" w14:textId="09041920" w:rsidR="009630A1" w:rsidRPr="00D05F3A" w:rsidRDefault="009630A1" w:rsidP="009630A1">
            <w:pPr>
              <w:jc w:val="center"/>
              <w:rPr>
                <w:rFonts w:eastAsia="Calibri"/>
                <w:iCs/>
                <w:sz w:val="28"/>
                <w:szCs w:val="28"/>
                <w:lang w:eastAsia="en-US"/>
              </w:rPr>
            </w:pPr>
            <w:r w:rsidRPr="00D05F3A">
              <w:rPr>
                <w:iCs/>
                <w:color w:val="000000"/>
                <w:sz w:val="28"/>
                <w:szCs w:val="28"/>
              </w:rPr>
              <w:t>2940</w:t>
            </w:r>
          </w:p>
        </w:tc>
        <w:tc>
          <w:tcPr>
            <w:tcW w:w="1056" w:type="dxa"/>
            <w:shd w:val="clear" w:color="auto" w:fill="auto"/>
            <w:vAlign w:val="center"/>
          </w:tcPr>
          <w:p w14:paraId="025583FE" w14:textId="7D44876F" w:rsidR="009630A1" w:rsidRPr="00D05F3A" w:rsidRDefault="009630A1" w:rsidP="009630A1">
            <w:pPr>
              <w:jc w:val="center"/>
              <w:rPr>
                <w:rFonts w:eastAsia="Calibri"/>
                <w:iCs/>
                <w:sz w:val="28"/>
                <w:szCs w:val="28"/>
                <w:lang w:eastAsia="en-US"/>
              </w:rPr>
            </w:pPr>
            <w:r w:rsidRPr="00D05F3A">
              <w:rPr>
                <w:iCs/>
                <w:color w:val="000000"/>
                <w:sz w:val="28"/>
                <w:szCs w:val="28"/>
              </w:rPr>
              <w:t>2940</w:t>
            </w:r>
          </w:p>
        </w:tc>
        <w:tc>
          <w:tcPr>
            <w:tcW w:w="1077" w:type="dxa"/>
            <w:shd w:val="clear" w:color="auto" w:fill="auto"/>
            <w:vAlign w:val="center"/>
          </w:tcPr>
          <w:p w14:paraId="25B56730" w14:textId="490CB0F9" w:rsidR="009630A1" w:rsidRPr="00D05F3A" w:rsidRDefault="009630A1" w:rsidP="009630A1">
            <w:pPr>
              <w:jc w:val="center"/>
              <w:rPr>
                <w:rFonts w:eastAsia="Calibri"/>
                <w:iCs/>
                <w:sz w:val="28"/>
                <w:szCs w:val="28"/>
                <w:lang w:eastAsia="en-US"/>
              </w:rPr>
            </w:pPr>
            <w:r w:rsidRPr="00D05F3A">
              <w:rPr>
                <w:iCs/>
                <w:color w:val="000000"/>
                <w:sz w:val="28"/>
                <w:szCs w:val="28"/>
              </w:rPr>
              <w:t>2 940</w:t>
            </w:r>
          </w:p>
        </w:tc>
        <w:tc>
          <w:tcPr>
            <w:tcW w:w="1130" w:type="dxa"/>
            <w:vAlign w:val="center"/>
          </w:tcPr>
          <w:p w14:paraId="3B4473F5" w14:textId="06EE1FD8" w:rsidR="009630A1" w:rsidRPr="00D05F3A" w:rsidRDefault="009630A1" w:rsidP="009630A1">
            <w:pPr>
              <w:jc w:val="center"/>
              <w:rPr>
                <w:rFonts w:eastAsia="Calibri"/>
                <w:iCs/>
                <w:sz w:val="28"/>
                <w:szCs w:val="28"/>
                <w:lang w:eastAsia="en-US"/>
              </w:rPr>
            </w:pPr>
            <w:r w:rsidRPr="00D05F3A">
              <w:rPr>
                <w:iCs/>
                <w:color w:val="000000"/>
                <w:sz w:val="28"/>
                <w:szCs w:val="28"/>
                <w:lang w:val="en-US"/>
              </w:rPr>
              <w:t>2940</w:t>
            </w:r>
          </w:p>
        </w:tc>
      </w:tr>
      <w:tr w:rsidR="009630A1" w:rsidRPr="00D05F3A" w14:paraId="3E1CA43A" w14:textId="77777777" w:rsidTr="002F77D5">
        <w:tc>
          <w:tcPr>
            <w:tcW w:w="2772" w:type="dxa"/>
            <w:shd w:val="clear" w:color="auto" w:fill="auto"/>
            <w:vAlign w:val="center"/>
          </w:tcPr>
          <w:p w14:paraId="13B0716C" w14:textId="78485DB5" w:rsidR="009630A1" w:rsidRPr="00D05F3A" w:rsidRDefault="009630A1" w:rsidP="0053045F">
            <w:pPr>
              <w:rPr>
                <w:rFonts w:eastAsia="Calibri"/>
                <w:iCs/>
                <w:sz w:val="28"/>
                <w:szCs w:val="28"/>
                <w:lang w:eastAsia="en-US"/>
              </w:rPr>
            </w:pPr>
            <w:r w:rsidRPr="00D05F3A">
              <w:rPr>
                <w:iCs/>
                <w:sz w:val="28"/>
                <w:szCs w:val="28"/>
              </w:rPr>
              <w:t>население</w:t>
            </w:r>
          </w:p>
        </w:tc>
        <w:tc>
          <w:tcPr>
            <w:tcW w:w="1107" w:type="dxa"/>
            <w:shd w:val="clear" w:color="auto" w:fill="auto"/>
            <w:vAlign w:val="center"/>
          </w:tcPr>
          <w:p w14:paraId="72FBE990" w14:textId="0B3FEA75" w:rsidR="009630A1" w:rsidRPr="00D05F3A" w:rsidRDefault="009630A1" w:rsidP="009630A1">
            <w:pPr>
              <w:jc w:val="center"/>
              <w:rPr>
                <w:rFonts w:eastAsia="Calibri"/>
                <w:iCs/>
                <w:sz w:val="28"/>
                <w:szCs w:val="28"/>
                <w:lang w:eastAsia="en-US"/>
              </w:rPr>
            </w:pPr>
            <w:r w:rsidRPr="00D05F3A">
              <w:rPr>
                <w:rFonts w:eastAsia="Arial"/>
                <w:iCs/>
                <w:color w:val="000000"/>
                <w:sz w:val="28"/>
                <w:szCs w:val="28"/>
                <w:shd w:val="clear" w:color="auto" w:fill="FFFFFF"/>
              </w:rPr>
              <w:t>Гкал</w:t>
            </w:r>
          </w:p>
        </w:tc>
        <w:tc>
          <w:tcPr>
            <w:tcW w:w="1072" w:type="dxa"/>
            <w:shd w:val="clear" w:color="auto" w:fill="auto"/>
            <w:vAlign w:val="center"/>
          </w:tcPr>
          <w:p w14:paraId="453C3565" w14:textId="2E124E2A" w:rsidR="009630A1" w:rsidRPr="00D05F3A" w:rsidRDefault="009630A1" w:rsidP="009630A1">
            <w:pPr>
              <w:jc w:val="center"/>
              <w:rPr>
                <w:rFonts w:eastAsia="Calibri"/>
                <w:iCs/>
                <w:sz w:val="28"/>
                <w:szCs w:val="28"/>
                <w:lang w:eastAsia="en-US"/>
              </w:rPr>
            </w:pPr>
            <w:r w:rsidRPr="00D05F3A">
              <w:rPr>
                <w:iCs/>
                <w:color w:val="000000"/>
                <w:sz w:val="28"/>
                <w:szCs w:val="28"/>
              </w:rPr>
              <w:t>19100</w:t>
            </w:r>
          </w:p>
        </w:tc>
        <w:tc>
          <w:tcPr>
            <w:tcW w:w="1133" w:type="dxa"/>
            <w:shd w:val="clear" w:color="auto" w:fill="auto"/>
            <w:vAlign w:val="center"/>
          </w:tcPr>
          <w:p w14:paraId="31D935BD" w14:textId="0F4D7BED" w:rsidR="009630A1" w:rsidRPr="00D05F3A" w:rsidRDefault="009630A1" w:rsidP="009630A1">
            <w:pPr>
              <w:jc w:val="center"/>
              <w:rPr>
                <w:rFonts w:eastAsia="Calibri"/>
                <w:iCs/>
                <w:sz w:val="28"/>
                <w:szCs w:val="28"/>
                <w:lang w:eastAsia="en-US"/>
              </w:rPr>
            </w:pPr>
            <w:r w:rsidRPr="00D05F3A">
              <w:rPr>
                <w:iCs/>
                <w:color w:val="000000"/>
                <w:sz w:val="28"/>
                <w:szCs w:val="28"/>
              </w:rPr>
              <w:t>18960</w:t>
            </w:r>
          </w:p>
        </w:tc>
        <w:tc>
          <w:tcPr>
            <w:tcW w:w="1056" w:type="dxa"/>
            <w:shd w:val="clear" w:color="auto" w:fill="auto"/>
            <w:vAlign w:val="center"/>
          </w:tcPr>
          <w:p w14:paraId="74EF6986" w14:textId="2A97DE55" w:rsidR="009630A1" w:rsidRPr="00D05F3A" w:rsidRDefault="009630A1" w:rsidP="009630A1">
            <w:pPr>
              <w:jc w:val="center"/>
              <w:rPr>
                <w:rFonts w:eastAsia="Calibri"/>
                <w:iCs/>
                <w:sz w:val="28"/>
                <w:szCs w:val="28"/>
                <w:lang w:eastAsia="en-US"/>
              </w:rPr>
            </w:pPr>
            <w:r w:rsidRPr="00D05F3A">
              <w:rPr>
                <w:iCs/>
                <w:color w:val="000000"/>
                <w:sz w:val="28"/>
                <w:szCs w:val="28"/>
              </w:rPr>
              <w:t>18960</w:t>
            </w:r>
          </w:p>
        </w:tc>
        <w:tc>
          <w:tcPr>
            <w:tcW w:w="1077" w:type="dxa"/>
            <w:shd w:val="clear" w:color="auto" w:fill="auto"/>
            <w:vAlign w:val="center"/>
          </w:tcPr>
          <w:p w14:paraId="1FB04007" w14:textId="1F39354D" w:rsidR="009630A1" w:rsidRPr="00D05F3A" w:rsidRDefault="009630A1" w:rsidP="009630A1">
            <w:pPr>
              <w:jc w:val="center"/>
              <w:rPr>
                <w:rFonts w:eastAsia="Calibri"/>
                <w:iCs/>
                <w:sz w:val="28"/>
                <w:szCs w:val="28"/>
                <w:lang w:eastAsia="en-US"/>
              </w:rPr>
            </w:pPr>
            <w:r w:rsidRPr="00D05F3A">
              <w:rPr>
                <w:iCs/>
                <w:color w:val="000000"/>
                <w:sz w:val="28"/>
                <w:szCs w:val="28"/>
              </w:rPr>
              <w:t>20 480</w:t>
            </w:r>
          </w:p>
        </w:tc>
        <w:tc>
          <w:tcPr>
            <w:tcW w:w="1130" w:type="dxa"/>
            <w:vAlign w:val="center"/>
          </w:tcPr>
          <w:p w14:paraId="47951A3E" w14:textId="70BE9D51" w:rsidR="009630A1" w:rsidRPr="00D05F3A" w:rsidRDefault="009630A1" w:rsidP="009630A1">
            <w:pPr>
              <w:jc w:val="center"/>
              <w:rPr>
                <w:rFonts w:eastAsia="Calibri"/>
                <w:iCs/>
                <w:sz w:val="28"/>
                <w:szCs w:val="28"/>
                <w:lang w:eastAsia="en-US"/>
              </w:rPr>
            </w:pPr>
            <w:r w:rsidRPr="00D05F3A">
              <w:rPr>
                <w:iCs/>
                <w:color w:val="000000"/>
                <w:sz w:val="28"/>
                <w:szCs w:val="28"/>
                <w:lang w:val="en-US"/>
              </w:rPr>
              <w:t>20480</w:t>
            </w:r>
          </w:p>
        </w:tc>
      </w:tr>
      <w:tr w:rsidR="009630A1" w:rsidRPr="00D05F3A" w14:paraId="678DE982" w14:textId="77777777" w:rsidTr="002F77D5">
        <w:tc>
          <w:tcPr>
            <w:tcW w:w="2772" w:type="dxa"/>
            <w:shd w:val="clear" w:color="auto" w:fill="auto"/>
            <w:vAlign w:val="center"/>
          </w:tcPr>
          <w:p w14:paraId="3B0141C2" w14:textId="5BA61E2A" w:rsidR="009630A1" w:rsidRPr="00D05F3A" w:rsidRDefault="009630A1" w:rsidP="0053045F">
            <w:pPr>
              <w:rPr>
                <w:rFonts w:eastAsia="Calibri"/>
                <w:iCs/>
                <w:sz w:val="28"/>
                <w:szCs w:val="28"/>
                <w:lang w:eastAsia="en-US"/>
              </w:rPr>
            </w:pPr>
            <w:r w:rsidRPr="00D05F3A">
              <w:rPr>
                <w:iCs/>
                <w:sz w:val="28"/>
                <w:szCs w:val="28"/>
              </w:rPr>
              <w:t>бюджетная сфера</w:t>
            </w:r>
          </w:p>
        </w:tc>
        <w:tc>
          <w:tcPr>
            <w:tcW w:w="1107" w:type="dxa"/>
            <w:shd w:val="clear" w:color="auto" w:fill="auto"/>
            <w:vAlign w:val="center"/>
          </w:tcPr>
          <w:p w14:paraId="3A4475FC" w14:textId="0EE02746" w:rsidR="009630A1" w:rsidRPr="00D05F3A" w:rsidRDefault="009630A1" w:rsidP="009630A1">
            <w:pPr>
              <w:jc w:val="center"/>
              <w:rPr>
                <w:rFonts w:eastAsia="Calibri"/>
                <w:iCs/>
                <w:sz w:val="28"/>
                <w:szCs w:val="28"/>
                <w:lang w:eastAsia="en-US"/>
              </w:rPr>
            </w:pPr>
            <w:r w:rsidRPr="00D05F3A">
              <w:rPr>
                <w:rFonts w:eastAsia="Arial"/>
                <w:iCs/>
                <w:color w:val="000000"/>
                <w:sz w:val="28"/>
                <w:szCs w:val="28"/>
                <w:shd w:val="clear" w:color="auto" w:fill="FFFFFF"/>
              </w:rPr>
              <w:t>Гкал</w:t>
            </w:r>
          </w:p>
        </w:tc>
        <w:tc>
          <w:tcPr>
            <w:tcW w:w="1072" w:type="dxa"/>
            <w:shd w:val="clear" w:color="auto" w:fill="auto"/>
            <w:vAlign w:val="center"/>
          </w:tcPr>
          <w:p w14:paraId="6F6F1B76" w14:textId="484F5F21" w:rsidR="009630A1" w:rsidRPr="00D05F3A" w:rsidRDefault="009630A1" w:rsidP="009630A1">
            <w:pPr>
              <w:jc w:val="center"/>
              <w:rPr>
                <w:rFonts w:eastAsia="Calibri"/>
                <w:iCs/>
                <w:sz w:val="28"/>
                <w:szCs w:val="28"/>
                <w:lang w:eastAsia="en-US"/>
              </w:rPr>
            </w:pPr>
            <w:r w:rsidRPr="00D05F3A">
              <w:rPr>
                <w:iCs/>
                <w:color w:val="000000"/>
                <w:sz w:val="28"/>
                <w:szCs w:val="28"/>
              </w:rPr>
              <w:t>2020</w:t>
            </w:r>
          </w:p>
        </w:tc>
        <w:tc>
          <w:tcPr>
            <w:tcW w:w="1133" w:type="dxa"/>
            <w:shd w:val="clear" w:color="auto" w:fill="auto"/>
            <w:vAlign w:val="center"/>
          </w:tcPr>
          <w:p w14:paraId="147D72AF" w14:textId="28013F65" w:rsidR="009630A1" w:rsidRPr="00D05F3A" w:rsidRDefault="009630A1" w:rsidP="009630A1">
            <w:pPr>
              <w:jc w:val="center"/>
              <w:rPr>
                <w:rFonts w:eastAsia="Calibri"/>
                <w:iCs/>
                <w:sz w:val="28"/>
                <w:szCs w:val="28"/>
                <w:lang w:eastAsia="en-US"/>
              </w:rPr>
            </w:pPr>
            <w:r w:rsidRPr="00D05F3A">
              <w:rPr>
                <w:iCs/>
                <w:color w:val="000000"/>
                <w:sz w:val="28"/>
                <w:szCs w:val="28"/>
              </w:rPr>
              <w:t>1260</w:t>
            </w:r>
          </w:p>
        </w:tc>
        <w:tc>
          <w:tcPr>
            <w:tcW w:w="1056" w:type="dxa"/>
            <w:shd w:val="clear" w:color="auto" w:fill="auto"/>
            <w:vAlign w:val="center"/>
          </w:tcPr>
          <w:p w14:paraId="2BA55DF2" w14:textId="52E9C754" w:rsidR="009630A1" w:rsidRPr="00D05F3A" w:rsidRDefault="009630A1" w:rsidP="009630A1">
            <w:pPr>
              <w:jc w:val="center"/>
              <w:rPr>
                <w:rFonts w:eastAsia="Calibri"/>
                <w:iCs/>
                <w:sz w:val="28"/>
                <w:szCs w:val="28"/>
                <w:lang w:eastAsia="en-US"/>
              </w:rPr>
            </w:pPr>
            <w:r w:rsidRPr="00D05F3A">
              <w:rPr>
                <w:iCs/>
                <w:color w:val="000000"/>
                <w:sz w:val="28"/>
                <w:szCs w:val="28"/>
              </w:rPr>
              <w:t>1260</w:t>
            </w:r>
          </w:p>
        </w:tc>
        <w:tc>
          <w:tcPr>
            <w:tcW w:w="1077" w:type="dxa"/>
            <w:shd w:val="clear" w:color="auto" w:fill="auto"/>
            <w:vAlign w:val="center"/>
          </w:tcPr>
          <w:p w14:paraId="0211D380" w14:textId="6D90BFD9" w:rsidR="009630A1" w:rsidRPr="00D05F3A" w:rsidRDefault="009630A1" w:rsidP="009630A1">
            <w:pPr>
              <w:jc w:val="center"/>
              <w:rPr>
                <w:rFonts w:eastAsia="Calibri"/>
                <w:iCs/>
                <w:sz w:val="28"/>
                <w:szCs w:val="28"/>
                <w:lang w:eastAsia="en-US"/>
              </w:rPr>
            </w:pPr>
            <w:r w:rsidRPr="00D05F3A">
              <w:rPr>
                <w:iCs/>
                <w:color w:val="000000"/>
                <w:sz w:val="28"/>
                <w:szCs w:val="28"/>
              </w:rPr>
              <w:t>880</w:t>
            </w:r>
          </w:p>
        </w:tc>
        <w:tc>
          <w:tcPr>
            <w:tcW w:w="1130" w:type="dxa"/>
            <w:vAlign w:val="center"/>
          </w:tcPr>
          <w:p w14:paraId="00EB8D07" w14:textId="651CDBF8" w:rsidR="009630A1" w:rsidRPr="00D05F3A" w:rsidRDefault="009630A1" w:rsidP="009630A1">
            <w:pPr>
              <w:jc w:val="center"/>
              <w:rPr>
                <w:rFonts w:eastAsia="Calibri"/>
                <w:iCs/>
                <w:sz w:val="28"/>
                <w:szCs w:val="28"/>
                <w:lang w:eastAsia="en-US"/>
              </w:rPr>
            </w:pPr>
            <w:r w:rsidRPr="00D05F3A">
              <w:rPr>
                <w:iCs/>
                <w:color w:val="000000"/>
                <w:sz w:val="28"/>
                <w:szCs w:val="28"/>
                <w:lang w:val="en-US"/>
              </w:rPr>
              <w:t>880</w:t>
            </w:r>
          </w:p>
        </w:tc>
      </w:tr>
      <w:tr w:rsidR="009630A1" w:rsidRPr="00D05F3A" w14:paraId="71E19AE9" w14:textId="77777777" w:rsidTr="002F77D5">
        <w:tc>
          <w:tcPr>
            <w:tcW w:w="2772" w:type="dxa"/>
            <w:shd w:val="clear" w:color="auto" w:fill="auto"/>
            <w:vAlign w:val="center"/>
          </w:tcPr>
          <w:p w14:paraId="4648E69B" w14:textId="1F2FA7EA" w:rsidR="009630A1" w:rsidRPr="00D05F3A" w:rsidRDefault="009630A1" w:rsidP="0053045F">
            <w:pPr>
              <w:rPr>
                <w:rFonts w:eastAsia="Calibri"/>
                <w:iCs/>
                <w:sz w:val="28"/>
                <w:szCs w:val="28"/>
                <w:lang w:eastAsia="en-US"/>
              </w:rPr>
            </w:pPr>
            <w:r w:rsidRPr="00D05F3A">
              <w:rPr>
                <w:iCs/>
                <w:sz w:val="28"/>
                <w:szCs w:val="28"/>
              </w:rPr>
              <w:t>прочие</w:t>
            </w:r>
          </w:p>
        </w:tc>
        <w:tc>
          <w:tcPr>
            <w:tcW w:w="1107" w:type="dxa"/>
            <w:shd w:val="clear" w:color="auto" w:fill="auto"/>
            <w:vAlign w:val="center"/>
          </w:tcPr>
          <w:p w14:paraId="75C3B0D5" w14:textId="0249884A" w:rsidR="009630A1" w:rsidRPr="00D05F3A" w:rsidRDefault="009630A1" w:rsidP="009630A1">
            <w:pPr>
              <w:jc w:val="center"/>
              <w:rPr>
                <w:rFonts w:eastAsia="Calibri"/>
                <w:iCs/>
                <w:sz w:val="28"/>
                <w:szCs w:val="28"/>
                <w:lang w:eastAsia="en-US"/>
              </w:rPr>
            </w:pPr>
            <w:r w:rsidRPr="00D05F3A">
              <w:rPr>
                <w:rFonts w:eastAsia="Arial"/>
                <w:iCs/>
                <w:color w:val="000000"/>
                <w:sz w:val="28"/>
                <w:szCs w:val="28"/>
                <w:shd w:val="clear" w:color="auto" w:fill="FFFFFF"/>
              </w:rPr>
              <w:t>Гкал</w:t>
            </w:r>
          </w:p>
        </w:tc>
        <w:tc>
          <w:tcPr>
            <w:tcW w:w="1072" w:type="dxa"/>
            <w:shd w:val="clear" w:color="auto" w:fill="auto"/>
            <w:vAlign w:val="center"/>
          </w:tcPr>
          <w:p w14:paraId="6F63C420" w14:textId="59FE2EE9" w:rsidR="009630A1" w:rsidRPr="00D05F3A" w:rsidRDefault="009630A1" w:rsidP="009630A1">
            <w:pPr>
              <w:jc w:val="center"/>
              <w:rPr>
                <w:rFonts w:eastAsia="Calibri"/>
                <w:iCs/>
                <w:sz w:val="28"/>
                <w:szCs w:val="28"/>
                <w:lang w:eastAsia="en-US"/>
              </w:rPr>
            </w:pPr>
            <w:r w:rsidRPr="00D05F3A">
              <w:rPr>
                <w:iCs/>
                <w:color w:val="000000"/>
                <w:sz w:val="28"/>
                <w:szCs w:val="28"/>
              </w:rPr>
              <w:t>5980</w:t>
            </w:r>
          </w:p>
        </w:tc>
        <w:tc>
          <w:tcPr>
            <w:tcW w:w="1133" w:type="dxa"/>
            <w:shd w:val="clear" w:color="auto" w:fill="auto"/>
            <w:vAlign w:val="center"/>
          </w:tcPr>
          <w:p w14:paraId="6167FD6E" w14:textId="075A8B0D" w:rsidR="009630A1" w:rsidRPr="00D05F3A" w:rsidRDefault="009630A1" w:rsidP="009630A1">
            <w:pPr>
              <w:jc w:val="center"/>
              <w:rPr>
                <w:rFonts w:eastAsia="Calibri"/>
                <w:iCs/>
                <w:sz w:val="28"/>
                <w:szCs w:val="28"/>
                <w:lang w:eastAsia="en-US"/>
              </w:rPr>
            </w:pPr>
            <w:r w:rsidRPr="00D05F3A">
              <w:rPr>
                <w:iCs/>
                <w:color w:val="000000"/>
                <w:sz w:val="28"/>
                <w:szCs w:val="28"/>
              </w:rPr>
              <w:t>5600</w:t>
            </w:r>
          </w:p>
        </w:tc>
        <w:tc>
          <w:tcPr>
            <w:tcW w:w="1056" w:type="dxa"/>
            <w:shd w:val="clear" w:color="auto" w:fill="auto"/>
            <w:vAlign w:val="center"/>
          </w:tcPr>
          <w:p w14:paraId="6D723DE6" w14:textId="37951324" w:rsidR="009630A1" w:rsidRPr="00D05F3A" w:rsidRDefault="009630A1" w:rsidP="009630A1">
            <w:pPr>
              <w:jc w:val="center"/>
              <w:rPr>
                <w:rFonts w:eastAsia="Calibri"/>
                <w:iCs/>
                <w:sz w:val="28"/>
                <w:szCs w:val="28"/>
                <w:lang w:eastAsia="en-US"/>
              </w:rPr>
            </w:pPr>
            <w:r w:rsidRPr="00D05F3A">
              <w:rPr>
                <w:iCs/>
                <w:color w:val="000000"/>
                <w:sz w:val="28"/>
                <w:szCs w:val="28"/>
              </w:rPr>
              <w:t>5600</w:t>
            </w:r>
          </w:p>
        </w:tc>
        <w:tc>
          <w:tcPr>
            <w:tcW w:w="1077" w:type="dxa"/>
            <w:shd w:val="clear" w:color="auto" w:fill="auto"/>
            <w:vAlign w:val="center"/>
          </w:tcPr>
          <w:p w14:paraId="52BD91B2" w14:textId="6D0C265D" w:rsidR="009630A1" w:rsidRPr="00D05F3A" w:rsidRDefault="009630A1" w:rsidP="009630A1">
            <w:pPr>
              <w:jc w:val="center"/>
              <w:rPr>
                <w:rFonts w:eastAsia="Calibri"/>
                <w:iCs/>
                <w:sz w:val="28"/>
                <w:szCs w:val="28"/>
                <w:lang w:eastAsia="en-US"/>
              </w:rPr>
            </w:pPr>
            <w:r w:rsidRPr="00D05F3A">
              <w:rPr>
                <w:iCs/>
                <w:color w:val="000000"/>
                <w:sz w:val="28"/>
                <w:szCs w:val="28"/>
              </w:rPr>
              <w:t>5 970</w:t>
            </w:r>
          </w:p>
        </w:tc>
        <w:tc>
          <w:tcPr>
            <w:tcW w:w="1130" w:type="dxa"/>
            <w:vAlign w:val="center"/>
          </w:tcPr>
          <w:p w14:paraId="4D8B3E4B" w14:textId="0628B945" w:rsidR="009630A1" w:rsidRPr="00D05F3A" w:rsidRDefault="009630A1" w:rsidP="009630A1">
            <w:pPr>
              <w:jc w:val="center"/>
              <w:rPr>
                <w:rFonts w:eastAsia="Calibri"/>
                <w:iCs/>
                <w:sz w:val="28"/>
                <w:szCs w:val="28"/>
                <w:lang w:eastAsia="en-US"/>
              </w:rPr>
            </w:pPr>
            <w:r w:rsidRPr="00D05F3A">
              <w:rPr>
                <w:iCs/>
                <w:color w:val="000000"/>
                <w:sz w:val="28"/>
                <w:szCs w:val="28"/>
                <w:lang w:val="en-US"/>
              </w:rPr>
              <w:t>2240</w:t>
            </w:r>
          </w:p>
        </w:tc>
      </w:tr>
      <w:tr w:rsidR="009630A1" w:rsidRPr="00D05F3A" w14:paraId="026E2A1A" w14:textId="77777777" w:rsidTr="002F77D5">
        <w:tc>
          <w:tcPr>
            <w:tcW w:w="2772" w:type="dxa"/>
            <w:shd w:val="clear" w:color="auto" w:fill="auto"/>
            <w:vAlign w:val="center"/>
          </w:tcPr>
          <w:p w14:paraId="4DCFDD64" w14:textId="63584CBA" w:rsidR="009630A1" w:rsidRPr="00D05F3A" w:rsidRDefault="009630A1" w:rsidP="0053045F">
            <w:pPr>
              <w:rPr>
                <w:rFonts w:eastAsia="Calibri"/>
                <w:iCs/>
                <w:sz w:val="28"/>
                <w:szCs w:val="28"/>
                <w:lang w:eastAsia="en-US"/>
              </w:rPr>
            </w:pPr>
            <w:r w:rsidRPr="00D05F3A">
              <w:rPr>
                <w:iCs/>
                <w:sz w:val="28"/>
                <w:szCs w:val="28"/>
              </w:rPr>
              <w:t>Потери тепловой энергии в воде</w:t>
            </w:r>
          </w:p>
        </w:tc>
        <w:tc>
          <w:tcPr>
            <w:tcW w:w="1107" w:type="dxa"/>
            <w:shd w:val="clear" w:color="auto" w:fill="auto"/>
            <w:vAlign w:val="center"/>
          </w:tcPr>
          <w:p w14:paraId="3A6D14AE" w14:textId="4D847268" w:rsidR="009630A1" w:rsidRPr="00D05F3A" w:rsidRDefault="009630A1" w:rsidP="009630A1">
            <w:pPr>
              <w:jc w:val="center"/>
              <w:rPr>
                <w:rFonts w:eastAsia="Calibri"/>
                <w:iCs/>
                <w:sz w:val="28"/>
                <w:szCs w:val="28"/>
                <w:lang w:eastAsia="en-US"/>
              </w:rPr>
            </w:pPr>
            <w:r w:rsidRPr="00D05F3A">
              <w:rPr>
                <w:rFonts w:eastAsia="Arial"/>
                <w:iCs/>
                <w:color w:val="000000"/>
                <w:sz w:val="28"/>
                <w:szCs w:val="28"/>
                <w:shd w:val="clear" w:color="auto" w:fill="FFFFFF"/>
              </w:rPr>
              <w:t>Гкал</w:t>
            </w:r>
          </w:p>
        </w:tc>
        <w:tc>
          <w:tcPr>
            <w:tcW w:w="1072" w:type="dxa"/>
            <w:shd w:val="clear" w:color="auto" w:fill="auto"/>
            <w:vAlign w:val="center"/>
          </w:tcPr>
          <w:p w14:paraId="05BF2F68" w14:textId="6D25DCC4" w:rsidR="009630A1" w:rsidRPr="00D05F3A" w:rsidRDefault="009630A1" w:rsidP="009630A1">
            <w:pPr>
              <w:jc w:val="center"/>
              <w:rPr>
                <w:rFonts w:eastAsia="Calibri"/>
                <w:iCs/>
                <w:sz w:val="28"/>
                <w:szCs w:val="28"/>
                <w:lang w:eastAsia="en-US"/>
              </w:rPr>
            </w:pPr>
            <w:r w:rsidRPr="00D05F3A">
              <w:rPr>
                <w:iCs/>
                <w:color w:val="000000"/>
                <w:sz w:val="28"/>
                <w:szCs w:val="28"/>
              </w:rPr>
              <w:t>45420</w:t>
            </w:r>
          </w:p>
        </w:tc>
        <w:tc>
          <w:tcPr>
            <w:tcW w:w="1133" w:type="dxa"/>
            <w:shd w:val="clear" w:color="auto" w:fill="auto"/>
            <w:vAlign w:val="center"/>
          </w:tcPr>
          <w:p w14:paraId="128A543E" w14:textId="60933500" w:rsidR="009630A1" w:rsidRPr="00D05F3A" w:rsidRDefault="009630A1" w:rsidP="009630A1">
            <w:pPr>
              <w:jc w:val="center"/>
              <w:rPr>
                <w:rFonts w:eastAsia="Calibri"/>
                <w:iCs/>
                <w:sz w:val="28"/>
                <w:szCs w:val="28"/>
                <w:lang w:eastAsia="en-US"/>
              </w:rPr>
            </w:pPr>
            <w:r w:rsidRPr="00D05F3A">
              <w:rPr>
                <w:iCs/>
                <w:color w:val="000000"/>
                <w:sz w:val="28"/>
                <w:szCs w:val="28"/>
              </w:rPr>
              <w:t>43080</w:t>
            </w:r>
          </w:p>
        </w:tc>
        <w:tc>
          <w:tcPr>
            <w:tcW w:w="1056" w:type="dxa"/>
            <w:shd w:val="clear" w:color="auto" w:fill="auto"/>
            <w:vAlign w:val="center"/>
          </w:tcPr>
          <w:p w14:paraId="5FCE8F7C" w14:textId="0A652D20" w:rsidR="009630A1" w:rsidRPr="00D05F3A" w:rsidRDefault="009630A1" w:rsidP="009630A1">
            <w:pPr>
              <w:jc w:val="center"/>
              <w:rPr>
                <w:rFonts w:eastAsia="Calibri"/>
                <w:iCs/>
                <w:sz w:val="28"/>
                <w:szCs w:val="28"/>
                <w:lang w:eastAsia="en-US"/>
              </w:rPr>
            </w:pPr>
            <w:r w:rsidRPr="00D05F3A">
              <w:rPr>
                <w:iCs/>
                <w:color w:val="000000"/>
                <w:sz w:val="28"/>
                <w:szCs w:val="28"/>
              </w:rPr>
              <w:t>41910</w:t>
            </w:r>
          </w:p>
        </w:tc>
        <w:tc>
          <w:tcPr>
            <w:tcW w:w="1077" w:type="dxa"/>
            <w:shd w:val="clear" w:color="auto" w:fill="auto"/>
            <w:vAlign w:val="center"/>
          </w:tcPr>
          <w:p w14:paraId="12637465" w14:textId="6680DC38" w:rsidR="009630A1" w:rsidRPr="00D05F3A" w:rsidRDefault="009630A1" w:rsidP="009630A1">
            <w:pPr>
              <w:jc w:val="center"/>
              <w:rPr>
                <w:rFonts w:eastAsia="Calibri"/>
                <w:iCs/>
                <w:sz w:val="28"/>
                <w:szCs w:val="28"/>
                <w:lang w:eastAsia="en-US"/>
              </w:rPr>
            </w:pPr>
            <w:r w:rsidRPr="00D05F3A">
              <w:rPr>
                <w:iCs/>
                <w:color w:val="000000"/>
                <w:sz w:val="28"/>
                <w:szCs w:val="28"/>
              </w:rPr>
              <w:t>40740</w:t>
            </w:r>
          </w:p>
        </w:tc>
        <w:tc>
          <w:tcPr>
            <w:tcW w:w="1130" w:type="dxa"/>
            <w:vAlign w:val="center"/>
          </w:tcPr>
          <w:p w14:paraId="0C751332" w14:textId="788D4800" w:rsidR="009630A1" w:rsidRPr="00D05F3A" w:rsidRDefault="009630A1" w:rsidP="009630A1">
            <w:pPr>
              <w:jc w:val="center"/>
              <w:rPr>
                <w:rFonts w:eastAsia="Calibri"/>
                <w:iCs/>
                <w:sz w:val="28"/>
                <w:szCs w:val="28"/>
                <w:lang w:eastAsia="en-US"/>
              </w:rPr>
            </w:pPr>
            <w:r w:rsidRPr="00D05F3A">
              <w:rPr>
                <w:iCs/>
                <w:color w:val="000000"/>
                <w:sz w:val="28"/>
                <w:szCs w:val="28"/>
                <w:lang w:val="en-US"/>
              </w:rPr>
              <w:t>39565</w:t>
            </w:r>
          </w:p>
        </w:tc>
      </w:tr>
      <w:tr w:rsidR="009630A1" w:rsidRPr="00D05F3A" w14:paraId="1FAD2D33" w14:textId="77777777" w:rsidTr="002F77D5">
        <w:tc>
          <w:tcPr>
            <w:tcW w:w="2772" w:type="dxa"/>
            <w:shd w:val="clear" w:color="auto" w:fill="auto"/>
            <w:vAlign w:val="center"/>
          </w:tcPr>
          <w:p w14:paraId="490CA7D2" w14:textId="5F102B46" w:rsidR="009630A1" w:rsidRPr="00D05F3A" w:rsidRDefault="009630A1" w:rsidP="0053045F">
            <w:pPr>
              <w:rPr>
                <w:rFonts w:eastAsia="Calibri"/>
                <w:iCs/>
                <w:sz w:val="28"/>
                <w:szCs w:val="28"/>
                <w:lang w:eastAsia="en-US"/>
              </w:rPr>
            </w:pPr>
            <w:r w:rsidRPr="00D05F3A">
              <w:rPr>
                <w:rFonts w:eastAsia="Calibri"/>
                <w:iCs/>
                <w:sz w:val="28"/>
                <w:szCs w:val="28"/>
                <w:lang w:eastAsia="en-US"/>
              </w:rPr>
              <w:t xml:space="preserve">Удельный расход условного топлива </w:t>
            </w:r>
            <w:r w:rsidRPr="00D05F3A">
              <w:rPr>
                <w:iCs/>
                <w:sz w:val="28"/>
                <w:szCs w:val="28"/>
              </w:rPr>
              <w:t>на отпуск электрической энергии</w:t>
            </w:r>
          </w:p>
        </w:tc>
        <w:tc>
          <w:tcPr>
            <w:tcW w:w="1107" w:type="dxa"/>
            <w:shd w:val="clear" w:color="auto" w:fill="auto"/>
            <w:vAlign w:val="center"/>
          </w:tcPr>
          <w:p w14:paraId="058F0B12" w14:textId="0A58FF44" w:rsidR="009630A1" w:rsidRPr="00D05F3A" w:rsidRDefault="009630A1" w:rsidP="009630A1">
            <w:pPr>
              <w:jc w:val="center"/>
              <w:rPr>
                <w:rFonts w:eastAsia="Calibri"/>
                <w:iCs/>
                <w:sz w:val="28"/>
                <w:szCs w:val="28"/>
                <w:lang w:eastAsia="en-US"/>
              </w:rPr>
            </w:pPr>
            <w:r w:rsidRPr="00D05F3A">
              <w:rPr>
                <w:rFonts w:eastAsia="Arial"/>
                <w:iCs/>
                <w:color w:val="000000"/>
                <w:sz w:val="28"/>
                <w:szCs w:val="28"/>
                <w:shd w:val="clear" w:color="auto" w:fill="FFFFFF"/>
              </w:rPr>
              <w:t>г/кВт-ч</w:t>
            </w:r>
          </w:p>
        </w:tc>
        <w:tc>
          <w:tcPr>
            <w:tcW w:w="1072" w:type="dxa"/>
            <w:shd w:val="clear" w:color="auto" w:fill="auto"/>
            <w:vAlign w:val="center"/>
          </w:tcPr>
          <w:p w14:paraId="5BA8549B" w14:textId="13457739" w:rsidR="009630A1" w:rsidRPr="00D05F3A" w:rsidRDefault="009630A1" w:rsidP="009630A1">
            <w:pPr>
              <w:jc w:val="center"/>
              <w:rPr>
                <w:rFonts w:eastAsia="Calibri"/>
                <w:iCs/>
                <w:sz w:val="28"/>
                <w:szCs w:val="28"/>
                <w:lang w:eastAsia="en-US"/>
              </w:rPr>
            </w:pPr>
            <w:r w:rsidRPr="00D05F3A">
              <w:rPr>
                <w:iCs/>
                <w:color w:val="000000"/>
                <w:sz w:val="28"/>
                <w:szCs w:val="28"/>
              </w:rPr>
              <w:t>510,58</w:t>
            </w:r>
          </w:p>
        </w:tc>
        <w:tc>
          <w:tcPr>
            <w:tcW w:w="1133" w:type="dxa"/>
            <w:shd w:val="clear" w:color="auto" w:fill="auto"/>
            <w:vAlign w:val="center"/>
          </w:tcPr>
          <w:p w14:paraId="63C29872" w14:textId="6AFB7CED" w:rsidR="009630A1" w:rsidRPr="00D05F3A" w:rsidRDefault="009630A1" w:rsidP="009630A1">
            <w:pPr>
              <w:jc w:val="center"/>
              <w:rPr>
                <w:rFonts w:eastAsia="Calibri"/>
                <w:iCs/>
                <w:sz w:val="28"/>
                <w:szCs w:val="28"/>
                <w:lang w:eastAsia="en-US"/>
              </w:rPr>
            </w:pPr>
            <w:r w:rsidRPr="00D05F3A">
              <w:rPr>
                <w:iCs/>
                <w:color w:val="000000"/>
                <w:sz w:val="28"/>
                <w:szCs w:val="28"/>
              </w:rPr>
              <w:t>510,58</w:t>
            </w:r>
          </w:p>
        </w:tc>
        <w:tc>
          <w:tcPr>
            <w:tcW w:w="1056" w:type="dxa"/>
            <w:shd w:val="clear" w:color="auto" w:fill="auto"/>
            <w:vAlign w:val="center"/>
          </w:tcPr>
          <w:p w14:paraId="3B5F3AF6" w14:textId="4CF48B48" w:rsidR="009630A1" w:rsidRPr="00D05F3A" w:rsidRDefault="009630A1" w:rsidP="009630A1">
            <w:pPr>
              <w:jc w:val="center"/>
              <w:rPr>
                <w:rFonts w:eastAsia="Calibri"/>
                <w:iCs/>
                <w:sz w:val="28"/>
                <w:szCs w:val="28"/>
                <w:lang w:eastAsia="en-US"/>
              </w:rPr>
            </w:pPr>
            <w:r w:rsidRPr="00D05F3A">
              <w:rPr>
                <w:iCs/>
                <w:color w:val="000000"/>
                <w:sz w:val="28"/>
                <w:szCs w:val="28"/>
              </w:rPr>
              <w:t>510,58</w:t>
            </w:r>
          </w:p>
        </w:tc>
        <w:tc>
          <w:tcPr>
            <w:tcW w:w="1077" w:type="dxa"/>
            <w:shd w:val="clear" w:color="auto" w:fill="auto"/>
            <w:vAlign w:val="center"/>
          </w:tcPr>
          <w:p w14:paraId="4F65B846" w14:textId="5C90144F" w:rsidR="009630A1" w:rsidRPr="00D05F3A" w:rsidRDefault="009630A1" w:rsidP="009630A1">
            <w:pPr>
              <w:jc w:val="center"/>
              <w:rPr>
                <w:rFonts w:eastAsia="Calibri"/>
                <w:iCs/>
                <w:sz w:val="28"/>
                <w:szCs w:val="28"/>
                <w:lang w:eastAsia="en-US"/>
              </w:rPr>
            </w:pPr>
            <w:r w:rsidRPr="00D05F3A">
              <w:rPr>
                <w:iCs/>
                <w:color w:val="000000"/>
                <w:sz w:val="28"/>
                <w:szCs w:val="28"/>
              </w:rPr>
              <w:t>510,58</w:t>
            </w:r>
          </w:p>
        </w:tc>
        <w:tc>
          <w:tcPr>
            <w:tcW w:w="1130" w:type="dxa"/>
            <w:vAlign w:val="center"/>
          </w:tcPr>
          <w:p w14:paraId="0C5B2528" w14:textId="1DA2644E" w:rsidR="009630A1" w:rsidRPr="00D05F3A" w:rsidRDefault="009630A1" w:rsidP="009630A1">
            <w:pPr>
              <w:jc w:val="center"/>
              <w:rPr>
                <w:rFonts w:eastAsia="Calibri"/>
                <w:iCs/>
                <w:sz w:val="28"/>
                <w:szCs w:val="28"/>
                <w:lang w:eastAsia="en-US"/>
              </w:rPr>
            </w:pPr>
            <w:r w:rsidRPr="00D05F3A">
              <w:rPr>
                <w:iCs/>
                <w:color w:val="000000"/>
                <w:sz w:val="28"/>
                <w:szCs w:val="28"/>
                <w:lang w:val="en-US"/>
              </w:rPr>
              <w:t>510</w:t>
            </w:r>
            <w:r w:rsidR="0053045F" w:rsidRPr="00D05F3A">
              <w:rPr>
                <w:iCs/>
                <w:color w:val="000000"/>
                <w:sz w:val="28"/>
                <w:szCs w:val="28"/>
              </w:rPr>
              <w:t>,</w:t>
            </w:r>
            <w:r w:rsidRPr="00D05F3A">
              <w:rPr>
                <w:iCs/>
                <w:color w:val="000000"/>
                <w:sz w:val="28"/>
                <w:szCs w:val="28"/>
                <w:lang w:val="en-US"/>
              </w:rPr>
              <w:t>58</w:t>
            </w:r>
          </w:p>
        </w:tc>
      </w:tr>
      <w:tr w:rsidR="009630A1" w:rsidRPr="00D05F3A" w14:paraId="102D6A91" w14:textId="3E399A2F" w:rsidTr="0053045F">
        <w:tc>
          <w:tcPr>
            <w:tcW w:w="2772" w:type="dxa"/>
            <w:shd w:val="clear" w:color="auto" w:fill="auto"/>
            <w:vAlign w:val="center"/>
          </w:tcPr>
          <w:p w14:paraId="16AEAB00" w14:textId="77777777" w:rsidR="009630A1" w:rsidRPr="00D05F3A" w:rsidRDefault="009630A1" w:rsidP="0053045F">
            <w:pPr>
              <w:rPr>
                <w:iCs/>
                <w:sz w:val="28"/>
                <w:szCs w:val="28"/>
              </w:rPr>
            </w:pPr>
            <w:r w:rsidRPr="00D05F3A">
              <w:rPr>
                <w:rFonts w:eastAsia="Calibri"/>
                <w:iCs/>
                <w:sz w:val="28"/>
                <w:szCs w:val="28"/>
                <w:lang w:eastAsia="en-US"/>
              </w:rPr>
              <w:t>Удельный расход условного топлива</w:t>
            </w:r>
            <w:r w:rsidRPr="00D05F3A">
              <w:rPr>
                <w:iCs/>
                <w:sz w:val="28"/>
                <w:szCs w:val="28"/>
              </w:rPr>
              <w:t xml:space="preserve"> на отпуск тепловой энергии</w:t>
            </w:r>
          </w:p>
        </w:tc>
        <w:tc>
          <w:tcPr>
            <w:tcW w:w="1107" w:type="dxa"/>
            <w:shd w:val="clear" w:color="auto" w:fill="auto"/>
            <w:vAlign w:val="center"/>
          </w:tcPr>
          <w:p w14:paraId="45E2DACB" w14:textId="77777777" w:rsidR="009630A1" w:rsidRPr="00D05F3A" w:rsidRDefault="009630A1" w:rsidP="009630A1">
            <w:pPr>
              <w:widowControl w:val="0"/>
              <w:jc w:val="both"/>
              <w:rPr>
                <w:rFonts w:eastAsia="Arial"/>
                <w:iCs/>
                <w:color w:val="000000"/>
                <w:sz w:val="28"/>
                <w:szCs w:val="28"/>
                <w:shd w:val="clear" w:color="auto" w:fill="FFFFFF"/>
              </w:rPr>
            </w:pPr>
            <w:r w:rsidRPr="00D05F3A">
              <w:rPr>
                <w:rFonts w:eastAsia="Arial"/>
                <w:iCs/>
                <w:color w:val="000000"/>
                <w:sz w:val="28"/>
                <w:szCs w:val="28"/>
                <w:shd w:val="clear" w:color="auto" w:fill="FFFFFF"/>
              </w:rPr>
              <w:t>кг/Гкал</w:t>
            </w:r>
          </w:p>
        </w:tc>
        <w:tc>
          <w:tcPr>
            <w:tcW w:w="1072" w:type="dxa"/>
            <w:shd w:val="clear" w:color="auto" w:fill="auto"/>
            <w:vAlign w:val="center"/>
          </w:tcPr>
          <w:p w14:paraId="2AF075A3" w14:textId="77777777" w:rsidR="009630A1" w:rsidRPr="00D05F3A" w:rsidRDefault="009630A1" w:rsidP="009630A1">
            <w:pPr>
              <w:jc w:val="both"/>
              <w:rPr>
                <w:iCs/>
                <w:sz w:val="28"/>
                <w:szCs w:val="28"/>
              </w:rPr>
            </w:pPr>
            <w:r w:rsidRPr="00D05F3A">
              <w:rPr>
                <w:iCs/>
                <w:color w:val="000000"/>
                <w:sz w:val="28"/>
                <w:szCs w:val="28"/>
              </w:rPr>
              <w:t>157,56</w:t>
            </w:r>
          </w:p>
        </w:tc>
        <w:tc>
          <w:tcPr>
            <w:tcW w:w="1133" w:type="dxa"/>
            <w:shd w:val="clear" w:color="auto" w:fill="auto"/>
            <w:vAlign w:val="center"/>
          </w:tcPr>
          <w:p w14:paraId="65DDCA86" w14:textId="77777777" w:rsidR="009630A1" w:rsidRPr="00D05F3A" w:rsidRDefault="009630A1" w:rsidP="009630A1">
            <w:pPr>
              <w:jc w:val="both"/>
              <w:rPr>
                <w:iCs/>
                <w:sz w:val="28"/>
                <w:szCs w:val="28"/>
              </w:rPr>
            </w:pPr>
            <w:r w:rsidRPr="00D05F3A">
              <w:rPr>
                <w:iCs/>
                <w:color w:val="000000"/>
                <w:sz w:val="28"/>
                <w:szCs w:val="28"/>
              </w:rPr>
              <w:t>157,56</w:t>
            </w:r>
          </w:p>
        </w:tc>
        <w:tc>
          <w:tcPr>
            <w:tcW w:w="1056" w:type="dxa"/>
            <w:shd w:val="clear" w:color="auto" w:fill="auto"/>
            <w:vAlign w:val="center"/>
          </w:tcPr>
          <w:p w14:paraId="08AF6E7E" w14:textId="77777777" w:rsidR="009630A1" w:rsidRPr="00D05F3A" w:rsidRDefault="009630A1" w:rsidP="009630A1">
            <w:pPr>
              <w:jc w:val="both"/>
              <w:rPr>
                <w:iCs/>
                <w:sz w:val="28"/>
                <w:szCs w:val="28"/>
              </w:rPr>
            </w:pPr>
            <w:r w:rsidRPr="00D05F3A">
              <w:rPr>
                <w:iCs/>
                <w:color w:val="000000"/>
                <w:sz w:val="28"/>
                <w:szCs w:val="28"/>
              </w:rPr>
              <w:t>157,56</w:t>
            </w:r>
          </w:p>
        </w:tc>
        <w:tc>
          <w:tcPr>
            <w:tcW w:w="1077" w:type="dxa"/>
            <w:shd w:val="clear" w:color="auto" w:fill="auto"/>
            <w:vAlign w:val="center"/>
          </w:tcPr>
          <w:p w14:paraId="4D2E9C42" w14:textId="77777777" w:rsidR="009630A1" w:rsidRPr="00D05F3A" w:rsidRDefault="009630A1" w:rsidP="009630A1">
            <w:pPr>
              <w:jc w:val="both"/>
              <w:rPr>
                <w:iCs/>
                <w:sz w:val="28"/>
                <w:szCs w:val="28"/>
              </w:rPr>
            </w:pPr>
            <w:r w:rsidRPr="00D05F3A">
              <w:rPr>
                <w:iCs/>
                <w:color w:val="000000"/>
                <w:sz w:val="28"/>
                <w:szCs w:val="28"/>
              </w:rPr>
              <w:t>157,56</w:t>
            </w:r>
          </w:p>
        </w:tc>
        <w:tc>
          <w:tcPr>
            <w:tcW w:w="1130" w:type="dxa"/>
            <w:vAlign w:val="center"/>
          </w:tcPr>
          <w:p w14:paraId="42DCE00E" w14:textId="27BB20F8" w:rsidR="009630A1" w:rsidRPr="00D05F3A" w:rsidRDefault="0053045F" w:rsidP="009630A1">
            <w:pPr>
              <w:jc w:val="both"/>
              <w:rPr>
                <w:iCs/>
                <w:color w:val="000000"/>
                <w:sz w:val="28"/>
                <w:szCs w:val="28"/>
                <w:lang w:val="en-US"/>
              </w:rPr>
            </w:pPr>
            <w:r w:rsidRPr="00D05F3A">
              <w:rPr>
                <w:iCs/>
                <w:color w:val="000000"/>
                <w:sz w:val="28"/>
                <w:szCs w:val="28"/>
                <w:lang w:val="en-US"/>
              </w:rPr>
              <w:t>157</w:t>
            </w:r>
            <w:r w:rsidRPr="00D05F3A">
              <w:rPr>
                <w:iCs/>
                <w:color w:val="000000"/>
                <w:sz w:val="28"/>
                <w:szCs w:val="28"/>
              </w:rPr>
              <w:t>,</w:t>
            </w:r>
            <w:r w:rsidRPr="00D05F3A">
              <w:rPr>
                <w:iCs/>
                <w:color w:val="000000"/>
                <w:sz w:val="28"/>
                <w:szCs w:val="28"/>
                <w:lang w:val="en-US"/>
              </w:rPr>
              <w:t>56</w:t>
            </w:r>
          </w:p>
        </w:tc>
      </w:tr>
      <w:tr w:rsidR="009630A1" w:rsidRPr="00D05F3A" w14:paraId="016E1BCA" w14:textId="2E8C50E7" w:rsidTr="0053045F">
        <w:tc>
          <w:tcPr>
            <w:tcW w:w="2772" w:type="dxa"/>
            <w:shd w:val="clear" w:color="auto" w:fill="auto"/>
            <w:vAlign w:val="center"/>
          </w:tcPr>
          <w:p w14:paraId="395E074E" w14:textId="77777777" w:rsidR="009630A1" w:rsidRPr="00D05F3A" w:rsidRDefault="009630A1" w:rsidP="0053045F">
            <w:pPr>
              <w:rPr>
                <w:iCs/>
                <w:sz w:val="28"/>
                <w:szCs w:val="28"/>
              </w:rPr>
            </w:pPr>
            <w:r w:rsidRPr="00D05F3A">
              <w:rPr>
                <w:iCs/>
                <w:sz w:val="28"/>
                <w:szCs w:val="28"/>
              </w:rPr>
              <w:t>Расход условного топлива на отпуск эл. энергии</w:t>
            </w:r>
          </w:p>
        </w:tc>
        <w:tc>
          <w:tcPr>
            <w:tcW w:w="1107" w:type="dxa"/>
            <w:shd w:val="clear" w:color="auto" w:fill="auto"/>
            <w:vAlign w:val="center"/>
          </w:tcPr>
          <w:p w14:paraId="674B11E0" w14:textId="77777777" w:rsidR="009630A1" w:rsidRPr="00D05F3A" w:rsidRDefault="009630A1" w:rsidP="009630A1">
            <w:pPr>
              <w:spacing w:after="200" w:line="276" w:lineRule="auto"/>
              <w:jc w:val="center"/>
              <w:rPr>
                <w:iCs/>
              </w:rPr>
            </w:pPr>
            <w:r w:rsidRPr="00D05F3A">
              <w:rPr>
                <w:rFonts w:eastAsia="Arial"/>
                <w:iCs/>
                <w:color w:val="000000"/>
                <w:sz w:val="28"/>
                <w:szCs w:val="28"/>
                <w:shd w:val="clear" w:color="auto" w:fill="FFFFFF"/>
              </w:rPr>
              <w:t>т</w:t>
            </w:r>
          </w:p>
        </w:tc>
        <w:tc>
          <w:tcPr>
            <w:tcW w:w="1072" w:type="dxa"/>
            <w:shd w:val="clear" w:color="auto" w:fill="auto"/>
            <w:vAlign w:val="center"/>
          </w:tcPr>
          <w:p w14:paraId="45F9B6B6" w14:textId="77777777" w:rsidR="009630A1" w:rsidRPr="00D05F3A" w:rsidRDefault="009630A1" w:rsidP="009630A1">
            <w:pPr>
              <w:jc w:val="both"/>
              <w:rPr>
                <w:iCs/>
                <w:sz w:val="28"/>
                <w:szCs w:val="28"/>
              </w:rPr>
            </w:pPr>
            <w:r w:rsidRPr="00D05F3A">
              <w:rPr>
                <w:iCs/>
                <w:color w:val="000000"/>
                <w:sz w:val="28"/>
                <w:szCs w:val="28"/>
              </w:rPr>
              <w:t>41153</w:t>
            </w:r>
          </w:p>
        </w:tc>
        <w:tc>
          <w:tcPr>
            <w:tcW w:w="1133" w:type="dxa"/>
            <w:shd w:val="clear" w:color="auto" w:fill="auto"/>
            <w:vAlign w:val="center"/>
          </w:tcPr>
          <w:p w14:paraId="17E33305" w14:textId="77777777" w:rsidR="009630A1" w:rsidRPr="00D05F3A" w:rsidRDefault="009630A1" w:rsidP="009630A1">
            <w:pPr>
              <w:jc w:val="both"/>
              <w:rPr>
                <w:iCs/>
                <w:sz w:val="28"/>
                <w:szCs w:val="28"/>
              </w:rPr>
            </w:pPr>
            <w:r w:rsidRPr="00D05F3A">
              <w:rPr>
                <w:iCs/>
                <w:color w:val="000000"/>
                <w:sz w:val="28"/>
                <w:szCs w:val="28"/>
              </w:rPr>
              <w:t>46907</w:t>
            </w:r>
          </w:p>
        </w:tc>
        <w:tc>
          <w:tcPr>
            <w:tcW w:w="1056" w:type="dxa"/>
            <w:shd w:val="clear" w:color="auto" w:fill="auto"/>
            <w:vAlign w:val="center"/>
          </w:tcPr>
          <w:p w14:paraId="02290490" w14:textId="77777777" w:rsidR="009630A1" w:rsidRPr="00D05F3A" w:rsidRDefault="009630A1" w:rsidP="009630A1">
            <w:pPr>
              <w:jc w:val="both"/>
              <w:rPr>
                <w:iCs/>
                <w:sz w:val="28"/>
                <w:szCs w:val="28"/>
              </w:rPr>
            </w:pPr>
            <w:r w:rsidRPr="00D05F3A">
              <w:rPr>
                <w:iCs/>
                <w:color w:val="000000"/>
                <w:sz w:val="28"/>
                <w:szCs w:val="28"/>
              </w:rPr>
              <w:t>47826</w:t>
            </w:r>
          </w:p>
        </w:tc>
        <w:tc>
          <w:tcPr>
            <w:tcW w:w="1077" w:type="dxa"/>
            <w:shd w:val="clear" w:color="auto" w:fill="auto"/>
            <w:vAlign w:val="center"/>
          </w:tcPr>
          <w:p w14:paraId="7AA0AF32" w14:textId="77777777" w:rsidR="009630A1" w:rsidRPr="00D05F3A" w:rsidRDefault="009630A1" w:rsidP="009630A1">
            <w:pPr>
              <w:jc w:val="both"/>
              <w:rPr>
                <w:iCs/>
                <w:sz w:val="28"/>
                <w:szCs w:val="28"/>
              </w:rPr>
            </w:pPr>
            <w:r w:rsidRPr="00D05F3A">
              <w:rPr>
                <w:iCs/>
                <w:color w:val="000000"/>
                <w:sz w:val="28"/>
                <w:szCs w:val="28"/>
              </w:rPr>
              <w:t>48250</w:t>
            </w:r>
          </w:p>
        </w:tc>
        <w:tc>
          <w:tcPr>
            <w:tcW w:w="1130" w:type="dxa"/>
            <w:vAlign w:val="center"/>
          </w:tcPr>
          <w:p w14:paraId="58088343" w14:textId="72CA3E05" w:rsidR="009630A1" w:rsidRPr="00D05F3A" w:rsidRDefault="0053045F" w:rsidP="009630A1">
            <w:pPr>
              <w:jc w:val="both"/>
              <w:rPr>
                <w:iCs/>
                <w:color w:val="000000"/>
                <w:sz w:val="28"/>
                <w:szCs w:val="28"/>
              </w:rPr>
            </w:pPr>
            <w:r w:rsidRPr="00D05F3A">
              <w:rPr>
                <w:iCs/>
                <w:color w:val="000000"/>
                <w:sz w:val="28"/>
                <w:szCs w:val="28"/>
              </w:rPr>
              <w:t>49837</w:t>
            </w:r>
          </w:p>
        </w:tc>
      </w:tr>
      <w:tr w:rsidR="009630A1" w:rsidRPr="00D05F3A" w14:paraId="7F8F3ED3" w14:textId="59A076E8" w:rsidTr="0053045F">
        <w:tc>
          <w:tcPr>
            <w:tcW w:w="2772" w:type="dxa"/>
            <w:shd w:val="clear" w:color="auto" w:fill="auto"/>
            <w:vAlign w:val="center"/>
          </w:tcPr>
          <w:p w14:paraId="782CB9EB" w14:textId="77777777" w:rsidR="009630A1" w:rsidRPr="00D05F3A" w:rsidRDefault="009630A1" w:rsidP="009630A1">
            <w:pPr>
              <w:rPr>
                <w:iCs/>
                <w:sz w:val="28"/>
                <w:szCs w:val="28"/>
              </w:rPr>
            </w:pPr>
            <w:r w:rsidRPr="00D05F3A">
              <w:rPr>
                <w:iCs/>
                <w:sz w:val="28"/>
                <w:szCs w:val="28"/>
              </w:rPr>
              <w:t>Расход условного топлива на отпуск тепловой энергии</w:t>
            </w:r>
          </w:p>
        </w:tc>
        <w:tc>
          <w:tcPr>
            <w:tcW w:w="1107" w:type="dxa"/>
            <w:shd w:val="clear" w:color="auto" w:fill="auto"/>
            <w:vAlign w:val="center"/>
          </w:tcPr>
          <w:p w14:paraId="66E56CA6" w14:textId="77777777" w:rsidR="009630A1" w:rsidRPr="00D05F3A" w:rsidRDefault="009630A1" w:rsidP="009630A1">
            <w:pPr>
              <w:spacing w:after="200" w:line="276" w:lineRule="auto"/>
              <w:jc w:val="center"/>
              <w:rPr>
                <w:iCs/>
              </w:rPr>
            </w:pPr>
            <w:r w:rsidRPr="00D05F3A">
              <w:rPr>
                <w:rFonts w:eastAsia="Arial"/>
                <w:iCs/>
                <w:color w:val="000000"/>
                <w:sz w:val="28"/>
                <w:szCs w:val="28"/>
                <w:shd w:val="clear" w:color="auto" w:fill="FFFFFF"/>
              </w:rPr>
              <w:t>т</w:t>
            </w:r>
          </w:p>
        </w:tc>
        <w:tc>
          <w:tcPr>
            <w:tcW w:w="1072" w:type="dxa"/>
            <w:shd w:val="clear" w:color="auto" w:fill="auto"/>
            <w:vAlign w:val="center"/>
          </w:tcPr>
          <w:p w14:paraId="0A86007D" w14:textId="77777777" w:rsidR="009630A1" w:rsidRPr="00D05F3A" w:rsidRDefault="009630A1" w:rsidP="009630A1">
            <w:pPr>
              <w:jc w:val="both"/>
              <w:rPr>
                <w:iCs/>
                <w:sz w:val="28"/>
                <w:szCs w:val="28"/>
              </w:rPr>
            </w:pPr>
            <w:r w:rsidRPr="00D05F3A">
              <w:rPr>
                <w:iCs/>
                <w:color w:val="000000"/>
                <w:sz w:val="28"/>
                <w:szCs w:val="28"/>
              </w:rPr>
              <w:t>53917</w:t>
            </w:r>
          </w:p>
        </w:tc>
        <w:tc>
          <w:tcPr>
            <w:tcW w:w="1133" w:type="dxa"/>
            <w:shd w:val="clear" w:color="auto" w:fill="auto"/>
            <w:vAlign w:val="center"/>
          </w:tcPr>
          <w:p w14:paraId="51CD6944" w14:textId="77777777" w:rsidR="009630A1" w:rsidRPr="00D05F3A" w:rsidRDefault="009630A1" w:rsidP="009630A1">
            <w:pPr>
              <w:jc w:val="both"/>
              <w:rPr>
                <w:iCs/>
                <w:sz w:val="28"/>
                <w:szCs w:val="28"/>
              </w:rPr>
            </w:pPr>
            <w:r w:rsidRPr="00D05F3A">
              <w:rPr>
                <w:iCs/>
                <w:color w:val="000000"/>
                <w:sz w:val="28"/>
                <w:szCs w:val="28"/>
              </w:rPr>
              <w:t>59528</w:t>
            </w:r>
          </w:p>
        </w:tc>
        <w:tc>
          <w:tcPr>
            <w:tcW w:w="1056" w:type="dxa"/>
            <w:shd w:val="clear" w:color="auto" w:fill="auto"/>
            <w:vAlign w:val="center"/>
          </w:tcPr>
          <w:p w14:paraId="504C35D6" w14:textId="77777777" w:rsidR="009630A1" w:rsidRPr="00D05F3A" w:rsidRDefault="009630A1" w:rsidP="009630A1">
            <w:pPr>
              <w:jc w:val="both"/>
              <w:rPr>
                <w:iCs/>
                <w:sz w:val="28"/>
                <w:szCs w:val="28"/>
              </w:rPr>
            </w:pPr>
            <w:r w:rsidRPr="00D05F3A">
              <w:rPr>
                <w:iCs/>
                <w:color w:val="000000"/>
                <w:sz w:val="28"/>
                <w:szCs w:val="28"/>
              </w:rPr>
              <w:t>59848</w:t>
            </w:r>
          </w:p>
        </w:tc>
        <w:tc>
          <w:tcPr>
            <w:tcW w:w="1077" w:type="dxa"/>
            <w:shd w:val="clear" w:color="auto" w:fill="auto"/>
            <w:vAlign w:val="center"/>
          </w:tcPr>
          <w:p w14:paraId="16BA2E4F" w14:textId="77777777" w:rsidR="009630A1" w:rsidRPr="00D05F3A" w:rsidRDefault="009630A1" w:rsidP="009630A1">
            <w:pPr>
              <w:jc w:val="both"/>
              <w:rPr>
                <w:iCs/>
                <w:sz w:val="28"/>
                <w:szCs w:val="28"/>
              </w:rPr>
            </w:pPr>
            <w:r w:rsidRPr="00D05F3A">
              <w:rPr>
                <w:iCs/>
                <w:color w:val="000000"/>
                <w:sz w:val="28"/>
                <w:szCs w:val="28"/>
              </w:rPr>
              <w:t>60183</w:t>
            </w:r>
          </w:p>
        </w:tc>
        <w:tc>
          <w:tcPr>
            <w:tcW w:w="1130" w:type="dxa"/>
            <w:vAlign w:val="center"/>
          </w:tcPr>
          <w:p w14:paraId="7BFE8CC0" w14:textId="73180067" w:rsidR="009630A1" w:rsidRPr="00D05F3A" w:rsidRDefault="0053045F" w:rsidP="009630A1">
            <w:pPr>
              <w:jc w:val="both"/>
              <w:rPr>
                <w:iCs/>
                <w:color w:val="000000"/>
                <w:sz w:val="28"/>
                <w:szCs w:val="28"/>
              </w:rPr>
            </w:pPr>
            <w:r w:rsidRPr="00D05F3A">
              <w:rPr>
                <w:iCs/>
                <w:color w:val="000000"/>
                <w:sz w:val="28"/>
                <w:szCs w:val="28"/>
              </w:rPr>
              <w:t>59999</w:t>
            </w:r>
          </w:p>
        </w:tc>
      </w:tr>
      <w:tr w:rsidR="009630A1" w:rsidRPr="00D05F3A" w14:paraId="09E42B7C" w14:textId="6F6AA638" w:rsidTr="0053045F">
        <w:tc>
          <w:tcPr>
            <w:tcW w:w="2772" w:type="dxa"/>
            <w:shd w:val="clear" w:color="auto" w:fill="auto"/>
            <w:vAlign w:val="center"/>
          </w:tcPr>
          <w:p w14:paraId="356A1259" w14:textId="77777777" w:rsidR="009630A1" w:rsidRPr="00D05F3A" w:rsidRDefault="009630A1" w:rsidP="009630A1">
            <w:pPr>
              <w:rPr>
                <w:iCs/>
                <w:sz w:val="28"/>
                <w:szCs w:val="28"/>
              </w:rPr>
            </w:pPr>
            <w:r w:rsidRPr="00D05F3A">
              <w:rPr>
                <w:iCs/>
                <w:sz w:val="28"/>
                <w:szCs w:val="28"/>
              </w:rPr>
              <w:t>Расход условного топлива, всего</w:t>
            </w:r>
          </w:p>
        </w:tc>
        <w:tc>
          <w:tcPr>
            <w:tcW w:w="1107" w:type="dxa"/>
            <w:shd w:val="clear" w:color="auto" w:fill="auto"/>
            <w:vAlign w:val="center"/>
          </w:tcPr>
          <w:p w14:paraId="414EB72D" w14:textId="77777777" w:rsidR="009630A1" w:rsidRPr="00D05F3A" w:rsidRDefault="009630A1" w:rsidP="009630A1">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т</w:t>
            </w:r>
          </w:p>
        </w:tc>
        <w:tc>
          <w:tcPr>
            <w:tcW w:w="1072" w:type="dxa"/>
            <w:shd w:val="clear" w:color="auto" w:fill="auto"/>
            <w:vAlign w:val="center"/>
          </w:tcPr>
          <w:p w14:paraId="03D600D5" w14:textId="77777777" w:rsidR="009630A1" w:rsidRPr="00D05F3A" w:rsidRDefault="009630A1" w:rsidP="009630A1">
            <w:pPr>
              <w:jc w:val="both"/>
              <w:rPr>
                <w:iCs/>
                <w:sz w:val="28"/>
                <w:szCs w:val="28"/>
              </w:rPr>
            </w:pPr>
            <w:r w:rsidRPr="00D05F3A">
              <w:rPr>
                <w:iCs/>
                <w:color w:val="000000"/>
                <w:sz w:val="28"/>
                <w:szCs w:val="28"/>
              </w:rPr>
              <w:t>95070</w:t>
            </w:r>
          </w:p>
        </w:tc>
        <w:tc>
          <w:tcPr>
            <w:tcW w:w="1133" w:type="dxa"/>
            <w:shd w:val="clear" w:color="auto" w:fill="auto"/>
            <w:vAlign w:val="center"/>
          </w:tcPr>
          <w:p w14:paraId="43EAA9CB" w14:textId="77777777" w:rsidR="009630A1" w:rsidRPr="00D05F3A" w:rsidRDefault="009630A1" w:rsidP="009630A1">
            <w:pPr>
              <w:jc w:val="both"/>
              <w:rPr>
                <w:iCs/>
                <w:sz w:val="28"/>
                <w:szCs w:val="28"/>
              </w:rPr>
            </w:pPr>
            <w:r w:rsidRPr="00D05F3A">
              <w:rPr>
                <w:iCs/>
                <w:color w:val="000000"/>
                <w:sz w:val="28"/>
                <w:szCs w:val="28"/>
              </w:rPr>
              <w:t>106435</w:t>
            </w:r>
          </w:p>
        </w:tc>
        <w:tc>
          <w:tcPr>
            <w:tcW w:w="1056" w:type="dxa"/>
            <w:shd w:val="clear" w:color="auto" w:fill="auto"/>
            <w:vAlign w:val="center"/>
          </w:tcPr>
          <w:p w14:paraId="1C80B65A" w14:textId="77777777" w:rsidR="009630A1" w:rsidRPr="00D05F3A" w:rsidRDefault="009630A1" w:rsidP="009630A1">
            <w:pPr>
              <w:jc w:val="both"/>
              <w:rPr>
                <w:iCs/>
                <w:sz w:val="28"/>
                <w:szCs w:val="28"/>
              </w:rPr>
            </w:pPr>
            <w:r w:rsidRPr="00D05F3A">
              <w:rPr>
                <w:iCs/>
                <w:color w:val="000000"/>
                <w:sz w:val="28"/>
                <w:szCs w:val="28"/>
              </w:rPr>
              <w:t>107674</w:t>
            </w:r>
          </w:p>
        </w:tc>
        <w:tc>
          <w:tcPr>
            <w:tcW w:w="1077" w:type="dxa"/>
            <w:shd w:val="clear" w:color="auto" w:fill="auto"/>
            <w:vAlign w:val="center"/>
          </w:tcPr>
          <w:p w14:paraId="10E059DD" w14:textId="77777777" w:rsidR="009630A1" w:rsidRPr="00D05F3A" w:rsidRDefault="009630A1" w:rsidP="009630A1">
            <w:pPr>
              <w:jc w:val="both"/>
              <w:rPr>
                <w:iCs/>
                <w:sz w:val="28"/>
                <w:szCs w:val="28"/>
              </w:rPr>
            </w:pPr>
            <w:r w:rsidRPr="00D05F3A">
              <w:rPr>
                <w:iCs/>
                <w:color w:val="000000"/>
                <w:sz w:val="28"/>
                <w:szCs w:val="28"/>
              </w:rPr>
              <w:t>108433</w:t>
            </w:r>
          </w:p>
        </w:tc>
        <w:tc>
          <w:tcPr>
            <w:tcW w:w="1130" w:type="dxa"/>
            <w:vAlign w:val="center"/>
          </w:tcPr>
          <w:p w14:paraId="6977B7F0" w14:textId="482E883B" w:rsidR="009630A1" w:rsidRPr="00D05F3A" w:rsidRDefault="0053045F" w:rsidP="009630A1">
            <w:pPr>
              <w:jc w:val="both"/>
              <w:rPr>
                <w:iCs/>
                <w:color w:val="000000"/>
                <w:sz w:val="28"/>
                <w:szCs w:val="28"/>
              </w:rPr>
            </w:pPr>
            <w:r w:rsidRPr="00D05F3A">
              <w:rPr>
                <w:iCs/>
                <w:color w:val="000000"/>
                <w:sz w:val="28"/>
                <w:szCs w:val="28"/>
              </w:rPr>
              <w:t>109835</w:t>
            </w:r>
          </w:p>
        </w:tc>
      </w:tr>
      <w:tr w:rsidR="009630A1" w:rsidRPr="00D05F3A" w14:paraId="26F9168F" w14:textId="30D86D4C" w:rsidTr="0053045F">
        <w:tc>
          <w:tcPr>
            <w:tcW w:w="2772" w:type="dxa"/>
            <w:shd w:val="clear" w:color="auto" w:fill="auto"/>
            <w:vAlign w:val="center"/>
          </w:tcPr>
          <w:p w14:paraId="1164F05E" w14:textId="77777777" w:rsidR="009630A1" w:rsidRPr="00D05F3A" w:rsidRDefault="009630A1" w:rsidP="009630A1">
            <w:pPr>
              <w:rPr>
                <w:iCs/>
                <w:sz w:val="28"/>
                <w:szCs w:val="28"/>
              </w:rPr>
            </w:pPr>
            <w:r w:rsidRPr="00D05F3A">
              <w:rPr>
                <w:iCs/>
                <w:sz w:val="28"/>
                <w:szCs w:val="28"/>
              </w:rPr>
              <w:t>Расход натурального топлива, всего</w:t>
            </w:r>
          </w:p>
        </w:tc>
        <w:tc>
          <w:tcPr>
            <w:tcW w:w="1107" w:type="dxa"/>
            <w:shd w:val="clear" w:color="auto" w:fill="auto"/>
            <w:vAlign w:val="center"/>
          </w:tcPr>
          <w:p w14:paraId="68660217" w14:textId="77777777" w:rsidR="009630A1" w:rsidRPr="00D05F3A" w:rsidRDefault="009630A1" w:rsidP="009630A1">
            <w:pPr>
              <w:widowControl w:val="0"/>
              <w:jc w:val="center"/>
              <w:rPr>
                <w:rFonts w:eastAsia="Arial"/>
                <w:iCs/>
                <w:color w:val="000000"/>
                <w:sz w:val="28"/>
                <w:szCs w:val="28"/>
                <w:shd w:val="clear" w:color="auto" w:fill="FFFFFF"/>
              </w:rPr>
            </w:pPr>
            <w:r w:rsidRPr="00D05F3A">
              <w:rPr>
                <w:rFonts w:eastAsia="Arial"/>
                <w:iCs/>
                <w:sz w:val="28"/>
                <w:szCs w:val="28"/>
              </w:rPr>
              <w:t>тыс. м</w:t>
            </w:r>
            <w:r w:rsidRPr="00D05F3A">
              <w:rPr>
                <w:rFonts w:eastAsia="Arial"/>
                <w:iCs/>
                <w:sz w:val="28"/>
                <w:szCs w:val="28"/>
                <w:vertAlign w:val="superscript"/>
              </w:rPr>
              <w:t>3</w:t>
            </w:r>
          </w:p>
        </w:tc>
        <w:tc>
          <w:tcPr>
            <w:tcW w:w="1072" w:type="dxa"/>
            <w:shd w:val="clear" w:color="auto" w:fill="auto"/>
            <w:vAlign w:val="center"/>
          </w:tcPr>
          <w:p w14:paraId="2C6B122F" w14:textId="77777777" w:rsidR="009630A1" w:rsidRPr="00D05F3A" w:rsidRDefault="009630A1" w:rsidP="009630A1">
            <w:pPr>
              <w:jc w:val="both"/>
              <w:rPr>
                <w:iCs/>
                <w:sz w:val="28"/>
                <w:szCs w:val="28"/>
              </w:rPr>
            </w:pPr>
            <w:r w:rsidRPr="00D05F3A">
              <w:rPr>
                <w:iCs/>
                <w:color w:val="000000"/>
                <w:sz w:val="28"/>
                <w:szCs w:val="28"/>
              </w:rPr>
              <w:t>80441</w:t>
            </w:r>
          </w:p>
        </w:tc>
        <w:tc>
          <w:tcPr>
            <w:tcW w:w="1133" w:type="dxa"/>
            <w:shd w:val="clear" w:color="auto" w:fill="auto"/>
            <w:vAlign w:val="center"/>
          </w:tcPr>
          <w:p w14:paraId="22A56925" w14:textId="77777777" w:rsidR="009630A1" w:rsidRPr="00D05F3A" w:rsidRDefault="009630A1" w:rsidP="009630A1">
            <w:pPr>
              <w:jc w:val="both"/>
              <w:rPr>
                <w:iCs/>
                <w:sz w:val="28"/>
                <w:szCs w:val="28"/>
              </w:rPr>
            </w:pPr>
            <w:r w:rsidRPr="00D05F3A">
              <w:rPr>
                <w:iCs/>
                <w:color w:val="000000"/>
                <w:sz w:val="28"/>
                <w:szCs w:val="28"/>
              </w:rPr>
              <w:t>90473</w:t>
            </w:r>
          </w:p>
        </w:tc>
        <w:tc>
          <w:tcPr>
            <w:tcW w:w="1056" w:type="dxa"/>
            <w:shd w:val="clear" w:color="auto" w:fill="auto"/>
            <w:vAlign w:val="center"/>
          </w:tcPr>
          <w:p w14:paraId="3EBF82A3" w14:textId="77777777" w:rsidR="009630A1" w:rsidRPr="00D05F3A" w:rsidRDefault="009630A1" w:rsidP="009630A1">
            <w:pPr>
              <w:jc w:val="both"/>
              <w:rPr>
                <w:iCs/>
                <w:sz w:val="28"/>
                <w:szCs w:val="28"/>
              </w:rPr>
            </w:pPr>
            <w:r w:rsidRPr="00D05F3A">
              <w:rPr>
                <w:iCs/>
                <w:color w:val="000000"/>
                <w:sz w:val="28"/>
                <w:szCs w:val="28"/>
              </w:rPr>
              <w:t>89728</w:t>
            </w:r>
          </w:p>
        </w:tc>
        <w:tc>
          <w:tcPr>
            <w:tcW w:w="1077" w:type="dxa"/>
            <w:shd w:val="clear" w:color="auto" w:fill="auto"/>
            <w:vAlign w:val="center"/>
          </w:tcPr>
          <w:p w14:paraId="54038B05" w14:textId="77777777" w:rsidR="009630A1" w:rsidRPr="00D05F3A" w:rsidRDefault="009630A1" w:rsidP="009630A1">
            <w:pPr>
              <w:jc w:val="both"/>
              <w:rPr>
                <w:iCs/>
                <w:sz w:val="28"/>
                <w:szCs w:val="28"/>
              </w:rPr>
            </w:pPr>
            <w:r w:rsidRPr="00D05F3A">
              <w:rPr>
                <w:iCs/>
                <w:color w:val="000000"/>
                <w:sz w:val="28"/>
                <w:szCs w:val="28"/>
              </w:rPr>
              <w:t>90458</w:t>
            </w:r>
          </w:p>
        </w:tc>
        <w:tc>
          <w:tcPr>
            <w:tcW w:w="1130" w:type="dxa"/>
            <w:vAlign w:val="center"/>
          </w:tcPr>
          <w:p w14:paraId="79E5C0CA" w14:textId="215DB17B" w:rsidR="009630A1" w:rsidRPr="00D05F3A" w:rsidRDefault="0053045F" w:rsidP="009630A1">
            <w:pPr>
              <w:jc w:val="both"/>
              <w:rPr>
                <w:iCs/>
                <w:color w:val="000000"/>
                <w:sz w:val="28"/>
                <w:szCs w:val="28"/>
              </w:rPr>
            </w:pPr>
            <w:r w:rsidRPr="00D05F3A">
              <w:rPr>
                <w:iCs/>
                <w:color w:val="000000"/>
                <w:sz w:val="28"/>
                <w:szCs w:val="28"/>
              </w:rPr>
              <w:t>91628</w:t>
            </w:r>
          </w:p>
        </w:tc>
      </w:tr>
    </w:tbl>
    <w:p w14:paraId="3CE33A53" w14:textId="77777777" w:rsidR="00C51261" w:rsidRPr="00C51261" w:rsidRDefault="00C51261" w:rsidP="00C51261">
      <w:pPr>
        <w:widowControl w:val="0"/>
        <w:jc w:val="both"/>
        <w:rPr>
          <w:rFonts w:eastAsia="Arial"/>
          <w:sz w:val="28"/>
          <w:szCs w:val="28"/>
          <w:lang w:val="x-none" w:eastAsia="x-none"/>
        </w:rPr>
      </w:pPr>
    </w:p>
    <w:p w14:paraId="74415BD7" w14:textId="24793F4C" w:rsidR="00C51261" w:rsidRDefault="00C51261" w:rsidP="00F64668">
      <w:pPr>
        <w:widowControl w:val="0"/>
        <w:ind w:firstLine="567"/>
        <w:jc w:val="both"/>
        <w:rPr>
          <w:rFonts w:eastAsia="Arial"/>
          <w:sz w:val="28"/>
          <w:szCs w:val="28"/>
          <w:lang w:val="x-none" w:eastAsia="x-none"/>
        </w:rPr>
      </w:pPr>
      <w:r w:rsidRPr="00C51261">
        <w:rPr>
          <w:rFonts w:eastAsia="Arial"/>
          <w:sz w:val="28"/>
          <w:szCs w:val="28"/>
          <w:lang w:val="x-none" w:eastAsia="x-none"/>
        </w:rPr>
        <w:t>Целевые показатели развития системы теплоснабжения города Лермонтова (Группа 2) в период с 202</w:t>
      </w:r>
      <w:r w:rsidR="00B7244C">
        <w:rPr>
          <w:rFonts w:eastAsia="Arial"/>
          <w:sz w:val="28"/>
          <w:szCs w:val="28"/>
          <w:lang w:val="x-none" w:eastAsia="x-none"/>
        </w:rPr>
        <w:t>4</w:t>
      </w:r>
      <w:r w:rsidRPr="00C51261">
        <w:rPr>
          <w:rFonts w:eastAsia="Arial"/>
          <w:sz w:val="28"/>
          <w:szCs w:val="28"/>
          <w:lang w:val="x-none" w:eastAsia="x-none"/>
        </w:rPr>
        <w:t xml:space="preserve"> по 202</w:t>
      </w:r>
      <w:r w:rsidR="00EE7487">
        <w:rPr>
          <w:rFonts w:eastAsia="Arial"/>
          <w:sz w:val="28"/>
          <w:szCs w:val="28"/>
          <w:lang w:eastAsia="x-none"/>
        </w:rPr>
        <w:t>7</w:t>
      </w:r>
      <w:r w:rsidRPr="00C51261">
        <w:rPr>
          <w:rFonts w:eastAsia="Arial"/>
          <w:sz w:val="28"/>
          <w:szCs w:val="28"/>
          <w:lang w:val="x-none" w:eastAsia="x-none"/>
        </w:rPr>
        <w:t xml:space="preserve"> годы представлены в  таблице 1.</w:t>
      </w:r>
      <w:r w:rsidR="00C969BF">
        <w:rPr>
          <w:rFonts w:eastAsia="Arial"/>
          <w:sz w:val="28"/>
          <w:szCs w:val="28"/>
          <w:lang w:eastAsia="x-none"/>
        </w:rPr>
        <w:t>2</w:t>
      </w:r>
      <w:r w:rsidRPr="00C51261">
        <w:rPr>
          <w:rFonts w:eastAsia="Arial"/>
          <w:sz w:val="28"/>
          <w:szCs w:val="28"/>
          <w:lang w:val="x-none" w:eastAsia="x-none"/>
        </w:rPr>
        <w:t>.9.</w:t>
      </w:r>
    </w:p>
    <w:p w14:paraId="3656C916" w14:textId="3A6D1A0C" w:rsidR="00B631C4" w:rsidRDefault="00B631C4" w:rsidP="00C51261">
      <w:pPr>
        <w:widowControl w:val="0"/>
        <w:ind w:firstLine="851"/>
        <w:jc w:val="both"/>
        <w:rPr>
          <w:rFonts w:eastAsia="Arial"/>
          <w:sz w:val="28"/>
          <w:szCs w:val="28"/>
          <w:lang w:val="x-none" w:eastAsia="x-none"/>
        </w:rPr>
      </w:pPr>
    </w:p>
    <w:p w14:paraId="068D1C06" w14:textId="6E78C79A" w:rsidR="00B631C4" w:rsidRDefault="00B631C4" w:rsidP="00C51261">
      <w:pPr>
        <w:widowControl w:val="0"/>
        <w:ind w:firstLine="851"/>
        <w:jc w:val="both"/>
        <w:rPr>
          <w:rFonts w:eastAsia="Arial"/>
          <w:sz w:val="28"/>
          <w:szCs w:val="28"/>
          <w:lang w:val="x-none" w:eastAsia="x-none"/>
        </w:rPr>
      </w:pPr>
    </w:p>
    <w:p w14:paraId="2A8E4C58" w14:textId="301386F0" w:rsidR="00B631C4" w:rsidRDefault="00B631C4" w:rsidP="00C51261">
      <w:pPr>
        <w:widowControl w:val="0"/>
        <w:ind w:firstLine="851"/>
        <w:jc w:val="both"/>
        <w:rPr>
          <w:rFonts w:eastAsia="Arial"/>
          <w:sz w:val="28"/>
          <w:szCs w:val="28"/>
          <w:lang w:val="x-none" w:eastAsia="x-none"/>
        </w:rPr>
      </w:pPr>
    </w:p>
    <w:p w14:paraId="782C7D26" w14:textId="5DCA2472" w:rsidR="00B631C4" w:rsidRDefault="00B631C4" w:rsidP="00C51261">
      <w:pPr>
        <w:widowControl w:val="0"/>
        <w:ind w:firstLine="851"/>
        <w:jc w:val="both"/>
        <w:rPr>
          <w:rFonts w:eastAsia="Arial"/>
          <w:sz w:val="28"/>
          <w:szCs w:val="28"/>
          <w:lang w:val="x-none" w:eastAsia="x-none"/>
        </w:rPr>
      </w:pPr>
    </w:p>
    <w:p w14:paraId="2EE51D2E" w14:textId="269D398A" w:rsidR="00B631C4" w:rsidRDefault="00B631C4" w:rsidP="00C51261">
      <w:pPr>
        <w:widowControl w:val="0"/>
        <w:ind w:firstLine="851"/>
        <w:jc w:val="both"/>
        <w:rPr>
          <w:rFonts w:eastAsia="Arial"/>
          <w:sz w:val="28"/>
          <w:szCs w:val="28"/>
          <w:lang w:val="x-none" w:eastAsia="x-none"/>
        </w:rPr>
      </w:pPr>
    </w:p>
    <w:p w14:paraId="78B53613" w14:textId="5AE87A07" w:rsidR="00B631C4" w:rsidRDefault="00B631C4" w:rsidP="00C51261">
      <w:pPr>
        <w:widowControl w:val="0"/>
        <w:ind w:firstLine="851"/>
        <w:jc w:val="both"/>
        <w:rPr>
          <w:rFonts w:eastAsia="Arial"/>
          <w:sz w:val="28"/>
          <w:szCs w:val="28"/>
          <w:lang w:val="x-none" w:eastAsia="x-none"/>
        </w:rPr>
      </w:pPr>
    </w:p>
    <w:p w14:paraId="239E3397" w14:textId="072DE18E" w:rsidR="00B631C4" w:rsidRDefault="00B631C4" w:rsidP="00C51261">
      <w:pPr>
        <w:widowControl w:val="0"/>
        <w:ind w:firstLine="851"/>
        <w:jc w:val="both"/>
        <w:rPr>
          <w:rFonts w:eastAsia="Arial"/>
          <w:sz w:val="28"/>
          <w:szCs w:val="28"/>
          <w:lang w:val="x-none" w:eastAsia="x-none"/>
        </w:rPr>
      </w:pPr>
    </w:p>
    <w:p w14:paraId="0A6D3135" w14:textId="26D446BF"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lastRenderedPageBreak/>
        <w:t>Таблица 1.</w:t>
      </w:r>
      <w:r w:rsidR="00C969BF">
        <w:rPr>
          <w:rFonts w:eastAsia="Arial"/>
          <w:sz w:val="28"/>
          <w:szCs w:val="28"/>
          <w:lang w:eastAsia="x-none"/>
        </w:rPr>
        <w:t>2</w:t>
      </w:r>
      <w:r w:rsidRPr="00C51261">
        <w:rPr>
          <w:rFonts w:eastAsia="Arial"/>
          <w:sz w:val="28"/>
          <w:szCs w:val="28"/>
          <w:lang w:val="x-none" w:eastAsia="x-none"/>
        </w:rPr>
        <w:t>.9.</w:t>
      </w:r>
    </w:p>
    <w:p w14:paraId="1A057986" w14:textId="77777777" w:rsidR="00C51261" w:rsidRPr="00C51261" w:rsidRDefault="00C51261" w:rsidP="00C51261">
      <w:pPr>
        <w:jc w:val="both"/>
        <w:rPr>
          <w:sz w:val="28"/>
          <w:szCs w:val="28"/>
        </w:rPr>
      </w:pPr>
    </w:p>
    <w:tbl>
      <w:tblPr>
        <w:tblOverlap w:val="never"/>
        <w:tblW w:w="9640" w:type="dxa"/>
        <w:tblInd w:w="-132" w:type="dxa"/>
        <w:tblLayout w:type="fixed"/>
        <w:tblCellMar>
          <w:left w:w="10" w:type="dxa"/>
          <w:right w:w="10" w:type="dxa"/>
        </w:tblCellMar>
        <w:tblLook w:val="04A0" w:firstRow="1" w:lastRow="0" w:firstColumn="1" w:lastColumn="0" w:noHBand="0" w:noVBand="1"/>
      </w:tblPr>
      <w:tblGrid>
        <w:gridCol w:w="4253"/>
        <w:gridCol w:w="1077"/>
        <w:gridCol w:w="1077"/>
        <w:gridCol w:w="1078"/>
        <w:gridCol w:w="1077"/>
        <w:gridCol w:w="1078"/>
      </w:tblGrid>
      <w:tr w:rsidR="00AE075B" w:rsidRPr="00D05F3A" w14:paraId="5DBFE3BD" w14:textId="77777777" w:rsidTr="00AE075B">
        <w:trPr>
          <w:trHeight w:val="552"/>
        </w:trPr>
        <w:tc>
          <w:tcPr>
            <w:tcW w:w="4253" w:type="dxa"/>
            <w:vMerge w:val="restart"/>
            <w:tcBorders>
              <w:top w:val="single" w:sz="4" w:space="0" w:color="auto"/>
              <w:left w:val="single" w:sz="4" w:space="0" w:color="auto"/>
            </w:tcBorders>
            <w:shd w:val="clear" w:color="auto" w:fill="FFFFFF"/>
            <w:vAlign w:val="center"/>
          </w:tcPr>
          <w:p w14:paraId="5F13D727" w14:textId="77777777" w:rsidR="00AE075B" w:rsidRPr="00D05F3A" w:rsidRDefault="00AE075B" w:rsidP="00AE075B">
            <w:pPr>
              <w:widowControl w:val="0"/>
              <w:shd w:val="clear" w:color="auto" w:fill="FFFFFF"/>
              <w:ind w:hanging="360"/>
              <w:jc w:val="center"/>
              <w:rPr>
                <w:rFonts w:eastAsia="Arial"/>
                <w:bCs/>
                <w:iCs/>
                <w:color w:val="000000"/>
                <w:sz w:val="28"/>
                <w:szCs w:val="28"/>
                <w:shd w:val="clear" w:color="auto" w:fill="FFFFFF"/>
              </w:rPr>
            </w:pPr>
            <w:r w:rsidRPr="00D05F3A">
              <w:rPr>
                <w:rFonts w:eastAsia="Arial"/>
                <w:bCs/>
                <w:iCs/>
                <w:color w:val="000000"/>
                <w:sz w:val="28"/>
                <w:szCs w:val="28"/>
                <w:shd w:val="clear" w:color="auto" w:fill="FFFFFF"/>
              </w:rPr>
              <w:t>Показатель</w:t>
            </w:r>
          </w:p>
        </w:tc>
        <w:tc>
          <w:tcPr>
            <w:tcW w:w="1077" w:type="dxa"/>
            <w:vMerge w:val="restart"/>
            <w:tcBorders>
              <w:top w:val="single" w:sz="4" w:space="0" w:color="auto"/>
              <w:left w:val="single" w:sz="4" w:space="0" w:color="auto"/>
            </w:tcBorders>
            <w:shd w:val="clear" w:color="auto" w:fill="FFFFFF"/>
            <w:vAlign w:val="center"/>
          </w:tcPr>
          <w:p w14:paraId="1731EC54" w14:textId="77777777" w:rsidR="00AE075B" w:rsidRPr="00D05F3A" w:rsidRDefault="00AE075B" w:rsidP="00AE075B">
            <w:pPr>
              <w:widowControl w:val="0"/>
              <w:shd w:val="clear" w:color="auto" w:fill="FFFFFF"/>
              <w:ind w:hanging="360"/>
              <w:jc w:val="right"/>
              <w:rPr>
                <w:rFonts w:eastAsia="Arial"/>
                <w:bCs/>
                <w:iCs/>
                <w:color w:val="000000"/>
                <w:sz w:val="28"/>
                <w:szCs w:val="28"/>
                <w:shd w:val="clear" w:color="auto" w:fill="FFFFFF"/>
              </w:rPr>
            </w:pPr>
            <w:r w:rsidRPr="00D05F3A">
              <w:rPr>
                <w:rFonts w:eastAsia="Arial"/>
                <w:bCs/>
                <w:iCs/>
                <w:color w:val="000000"/>
                <w:sz w:val="28"/>
                <w:szCs w:val="28"/>
                <w:shd w:val="clear" w:color="auto" w:fill="FFFFFF"/>
              </w:rPr>
              <w:t>Ед. изм.</w:t>
            </w:r>
          </w:p>
        </w:tc>
        <w:tc>
          <w:tcPr>
            <w:tcW w:w="4310" w:type="dxa"/>
            <w:gridSpan w:val="4"/>
            <w:tcBorders>
              <w:top w:val="single" w:sz="4" w:space="0" w:color="auto"/>
              <w:left w:val="single" w:sz="4" w:space="0" w:color="auto"/>
              <w:right w:val="single" w:sz="4" w:space="0" w:color="auto"/>
            </w:tcBorders>
            <w:shd w:val="clear" w:color="auto" w:fill="FFFFFF"/>
            <w:vAlign w:val="center"/>
          </w:tcPr>
          <w:p w14:paraId="71442156" w14:textId="77777777" w:rsidR="00AE075B" w:rsidRPr="00D05F3A" w:rsidRDefault="00AE075B" w:rsidP="00AE075B">
            <w:pPr>
              <w:widowControl w:val="0"/>
              <w:jc w:val="center"/>
              <w:rPr>
                <w:rFonts w:eastAsia="Arial"/>
                <w:bCs/>
                <w:iCs/>
                <w:color w:val="000000"/>
                <w:sz w:val="28"/>
                <w:szCs w:val="28"/>
                <w:shd w:val="clear" w:color="auto" w:fill="FFFFFF"/>
              </w:rPr>
            </w:pPr>
            <w:r w:rsidRPr="00D05F3A">
              <w:rPr>
                <w:rFonts w:eastAsia="Arial"/>
                <w:iCs/>
                <w:sz w:val="28"/>
                <w:szCs w:val="28"/>
              </w:rPr>
              <w:t>Период (годы)</w:t>
            </w:r>
          </w:p>
        </w:tc>
      </w:tr>
      <w:tr w:rsidR="004D559F" w:rsidRPr="00D05F3A" w14:paraId="1DBA1D67" w14:textId="77777777" w:rsidTr="00AE075B">
        <w:trPr>
          <w:trHeight w:val="552"/>
        </w:trPr>
        <w:tc>
          <w:tcPr>
            <w:tcW w:w="4253" w:type="dxa"/>
            <w:vMerge/>
            <w:tcBorders>
              <w:left w:val="single" w:sz="4" w:space="0" w:color="auto"/>
            </w:tcBorders>
            <w:shd w:val="clear" w:color="auto" w:fill="FFFFFF"/>
            <w:vAlign w:val="center"/>
          </w:tcPr>
          <w:p w14:paraId="2590C179" w14:textId="77777777" w:rsidR="004D559F" w:rsidRPr="00D05F3A" w:rsidRDefault="004D559F" w:rsidP="004D559F">
            <w:pPr>
              <w:widowControl w:val="0"/>
              <w:jc w:val="both"/>
              <w:rPr>
                <w:rFonts w:eastAsia="Arial"/>
                <w:iCs/>
                <w:sz w:val="28"/>
                <w:szCs w:val="28"/>
              </w:rPr>
            </w:pPr>
          </w:p>
        </w:tc>
        <w:tc>
          <w:tcPr>
            <w:tcW w:w="1077" w:type="dxa"/>
            <w:vMerge/>
            <w:tcBorders>
              <w:left w:val="single" w:sz="4" w:space="0" w:color="auto"/>
            </w:tcBorders>
            <w:shd w:val="clear" w:color="auto" w:fill="FFFFFF"/>
            <w:vAlign w:val="center"/>
          </w:tcPr>
          <w:p w14:paraId="3D5B0371" w14:textId="77777777" w:rsidR="004D559F" w:rsidRPr="00D05F3A" w:rsidRDefault="004D559F" w:rsidP="004D559F">
            <w:pPr>
              <w:widowControl w:val="0"/>
              <w:rPr>
                <w:rFonts w:eastAsia="Arial"/>
                <w:iCs/>
                <w:sz w:val="28"/>
                <w:szCs w:val="28"/>
              </w:rPr>
            </w:pPr>
          </w:p>
        </w:tc>
        <w:tc>
          <w:tcPr>
            <w:tcW w:w="1077" w:type="dxa"/>
            <w:tcBorders>
              <w:top w:val="single" w:sz="4" w:space="0" w:color="auto"/>
              <w:left w:val="single" w:sz="4" w:space="0" w:color="auto"/>
            </w:tcBorders>
            <w:shd w:val="clear" w:color="auto" w:fill="FFFFFF"/>
            <w:vAlign w:val="center"/>
          </w:tcPr>
          <w:p w14:paraId="679FE0A3" w14:textId="0E719CE7" w:rsidR="004D559F" w:rsidRPr="00D05F3A" w:rsidRDefault="004D559F" w:rsidP="004D559F">
            <w:pPr>
              <w:widowControl w:val="0"/>
              <w:rPr>
                <w:rFonts w:eastAsia="Arial"/>
                <w:iCs/>
                <w:sz w:val="28"/>
                <w:szCs w:val="28"/>
              </w:rPr>
            </w:pPr>
            <w:r w:rsidRPr="00D05F3A">
              <w:rPr>
                <w:rFonts w:eastAsia="Arial"/>
                <w:bCs/>
                <w:iCs/>
                <w:color w:val="000000"/>
                <w:sz w:val="28"/>
                <w:szCs w:val="28"/>
                <w:shd w:val="clear" w:color="auto" w:fill="FFFFFF"/>
              </w:rPr>
              <w:t>2024</w:t>
            </w:r>
          </w:p>
        </w:tc>
        <w:tc>
          <w:tcPr>
            <w:tcW w:w="1078" w:type="dxa"/>
            <w:tcBorders>
              <w:top w:val="single" w:sz="4" w:space="0" w:color="auto"/>
              <w:left w:val="single" w:sz="4" w:space="0" w:color="auto"/>
            </w:tcBorders>
            <w:shd w:val="clear" w:color="auto" w:fill="FFFFFF"/>
            <w:vAlign w:val="center"/>
          </w:tcPr>
          <w:p w14:paraId="7B79BE34" w14:textId="1E7AE8CE" w:rsidR="004D559F" w:rsidRPr="00D05F3A" w:rsidRDefault="004D559F" w:rsidP="004D559F">
            <w:pPr>
              <w:widowControl w:val="0"/>
              <w:rPr>
                <w:rFonts w:eastAsia="Arial"/>
                <w:iCs/>
                <w:sz w:val="28"/>
                <w:szCs w:val="28"/>
              </w:rPr>
            </w:pPr>
            <w:r w:rsidRPr="00D05F3A">
              <w:rPr>
                <w:rFonts w:eastAsia="Arial"/>
                <w:bCs/>
                <w:iCs/>
                <w:color w:val="000000"/>
                <w:sz w:val="28"/>
                <w:szCs w:val="28"/>
                <w:shd w:val="clear" w:color="auto" w:fill="FFFFFF"/>
              </w:rPr>
              <w:t>2025</w:t>
            </w:r>
          </w:p>
        </w:tc>
        <w:tc>
          <w:tcPr>
            <w:tcW w:w="1077" w:type="dxa"/>
            <w:tcBorders>
              <w:top w:val="single" w:sz="4" w:space="0" w:color="auto"/>
              <w:left w:val="single" w:sz="4" w:space="0" w:color="auto"/>
            </w:tcBorders>
            <w:shd w:val="clear" w:color="auto" w:fill="FFFFFF"/>
            <w:vAlign w:val="center"/>
          </w:tcPr>
          <w:p w14:paraId="0882CDCD" w14:textId="34D9E6D0" w:rsidR="004D559F" w:rsidRPr="00D05F3A" w:rsidRDefault="004D559F" w:rsidP="004D559F">
            <w:pPr>
              <w:widowControl w:val="0"/>
              <w:rPr>
                <w:rFonts w:eastAsia="Arial"/>
                <w:iCs/>
                <w:sz w:val="28"/>
                <w:szCs w:val="28"/>
              </w:rPr>
            </w:pPr>
            <w:r w:rsidRPr="00D05F3A">
              <w:rPr>
                <w:rFonts w:eastAsia="Arial"/>
                <w:bCs/>
                <w:iCs/>
                <w:color w:val="000000"/>
                <w:sz w:val="28"/>
                <w:szCs w:val="28"/>
                <w:shd w:val="clear" w:color="auto" w:fill="FFFFFF"/>
              </w:rPr>
              <w:t>2026</w:t>
            </w:r>
          </w:p>
        </w:tc>
        <w:tc>
          <w:tcPr>
            <w:tcW w:w="1078" w:type="dxa"/>
            <w:tcBorders>
              <w:top w:val="single" w:sz="4" w:space="0" w:color="auto"/>
              <w:left w:val="single" w:sz="4" w:space="0" w:color="auto"/>
              <w:right w:val="single" w:sz="4" w:space="0" w:color="auto"/>
            </w:tcBorders>
            <w:shd w:val="clear" w:color="auto" w:fill="FFFFFF"/>
            <w:vAlign w:val="center"/>
          </w:tcPr>
          <w:p w14:paraId="1D1DDD29" w14:textId="2C130320" w:rsidR="004D559F" w:rsidRPr="00D05F3A" w:rsidRDefault="004D559F" w:rsidP="004D559F">
            <w:pPr>
              <w:widowControl w:val="0"/>
              <w:rPr>
                <w:rFonts w:eastAsia="Arial"/>
                <w:iCs/>
                <w:sz w:val="28"/>
                <w:szCs w:val="28"/>
              </w:rPr>
            </w:pPr>
            <w:r w:rsidRPr="00D05F3A">
              <w:rPr>
                <w:rFonts w:eastAsia="Arial"/>
                <w:bCs/>
                <w:iCs/>
                <w:color w:val="000000"/>
                <w:sz w:val="28"/>
                <w:szCs w:val="28"/>
                <w:shd w:val="clear" w:color="auto" w:fill="FFFFFF"/>
              </w:rPr>
              <w:t>2027</w:t>
            </w:r>
          </w:p>
        </w:tc>
      </w:tr>
      <w:tr w:rsidR="004D559F" w:rsidRPr="00D05F3A" w14:paraId="16C26E47" w14:textId="77777777" w:rsidTr="00AE075B">
        <w:trPr>
          <w:trHeight w:val="340"/>
        </w:trPr>
        <w:tc>
          <w:tcPr>
            <w:tcW w:w="4253" w:type="dxa"/>
            <w:tcBorders>
              <w:top w:val="single" w:sz="4" w:space="0" w:color="auto"/>
              <w:left w:val="single" w:sz="4" w:space="0" w:color="auto"/>
            </w:tcBorders>
            <w:shd w:val="clear" w:color="auto" w:fill="FFFFFF"/>
            <w:vAlign w:val="center"/>
          </w:tcPr>
          <w:p w14:paraId="0806B20B" w14:textId="77777777" w:rsidR="004D559F" w:rsidRPr="00D05F3A" w:rsidRDefault="004D559F" w:rsidP="004D559F">
            <w:pPr>
              <w:jc w:val="center"/>
              <w:rPr>
                <w:iCs/>
                <w:sz w:val="28"/>
                <w:szCs w:val="28"/>
              </w:rPr>
            </w:pPr>
            <w:r w:rsidRPr="00D05F3A">
              <w:rPr>
                <w:iCs/>
                <w:sz w:val="28"/>
                <w:szCs w:val="28"/>
              </w:rPr>
              <w:t>1</w:t>
            </w:r>
          </w:p>
        </w:tc>
        <w:tc>
          <w:tcPr>
            <w:tcW w:w="1077" w:type="dxa"/>
            <w:tcBorders>
              <w:top w:val="single" w:sz="4" w:space="0" w:color="auto"/>
              <w:left w:val="single" w:sz="4" w:space="0" w:color="auto"/>
            </w:tcBorders>
            <w:shd w:val="clear" w:color="auto" w:fill="FFFFFF"/>
            <w:vAlign w:val="center"/>
          </w:tcPr>
          <w:p w14:paraId="03E8F743" w14:textId="77777777" w:rsidR="004D559F" w:rsidRPr="00D05F3A" w:rsidRDefault="004D559F" w:rsidP="004D559F">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2</w:t>
            </w:r>
          </w:p>
        </w:tc>
        <w:tc>
          <w:tcPr>
            <w:tcW w:w="1077" w:type="dxa"/>
            <w:tcBorders>
              <w:top w:val="single" w:sz="4" w:space="0" w:color="auto"/>
              <w:left w:val="single" w:sz="4" w:space="0" w:color="auto"/>
            </w:tcBorders>
            <w:shd w:val="clear" w:color="auto" w:fill="FFFFFF"/>
            <w:vAlign w:val="center"/>
          </w:tcPr>
          <w:p w14:paraId="1B627FB6" w14:textId="5A942688" w:rsidR="004D559F" w:rsidRPr="00D05F3A" w:rsidRDefault="004D559F" w:rsidP="004D559F">
            <w:pPr>
              <w:jc w:val="center"/>
              <w:rPr>
                <w:iCs/>
                <w:sz w:val="28"/>
                <w:szCs w:val="28"/>
              </w:rPr>
            </w:pPr>
            <w:r w:rsidRPr="00D05F3A">
              <w:rPr>
                <w:iCs/>
                <w:sz w:val="28"/>
                <w:szCs w:val="28"/>
              </w:rPr>
              <w:t>3</w:t>
            </w:r>
          </w:p>
        </w:tc>
        <w:tc>
          <w:tcPr>
            <w:tcW w:w="1078" w:type="dxa"/>
            <w:tcBorders>
              <w:top w:val="single" w:sz="4" w:space="0" w:color="auto"/>
              <w:left w:val="single" w:sz="4" w:space="0" w:color="auto"/>
            </w:tcBorders>
            <w:shd w:val="clear" w:color="auto" w:fill="FFFFFF"/>
            <w:vAlign w:val="center"/>
          </w:tcPr>
          <w:p w14:paraId="2CCA2FB3" w14:textId="3F9D8CCA" w:rsidR="004D559F" w:rsidRPr="00D05F3A" w:rsidRDefault="004D559F" w:rsidP="004D559F">
            <w:pPr>
              <w:jc w:val="center"/>
              <w:rPr>
                <w:iCs/>
                <w:sz w:val="28"/>
                <w:szCs w:val="28"/>
              </w:rPr>
            </w:pPr>
            <w:r w:rsidRPr="00D05F3A">
              <w:rPr>
                <w:iCs/>
                <w:sz w:val="28"/>
                <w:szCs w:val="28"/>
              </w:rPr>
              <w:t>4</w:t>
            </w:r>
          </w:p>
        </w:tc>
        <w:tc>
          <w:tcPr>
            <w:tcW w:w="1077" w:type="dxa"/>
            <w:tcBorders>
              <w:top w:val="single" w:sz="4" w:space="0" w:color="auto"/>
              <w:left w:val="single" w:sz="4" w:space="0" w:color="auto"/>
            </w:tcBorders>
            <w:shd w:val="clear" w:color="auto" w:fill="FFFFFF"/>
            <w:vAlign w:val="center"/>
          </w:tcPr>
          <w:p w14:paraId="6394C3E9" w14:textId="15FB8745" w:rsidR="004D559F" w:rsidRPr="00D05F3A" w:rsidRDefault="004D559F" w:rsidP="004D559F">
            <w:pPr>
              <w:jc w:val="center"/>
              <w:rPr>
                <w:iCs/>
                <w:sz w:val="28"/>
                <w:szCs w:val="28"/>
              </w:rPr>
            </w:pPr>
            <w:r w:rsidRPr="00D05F3A">
              <w:rPr>
                <w:iCs/>
                <w:sz w:val="28"/>
                <w:szCs w:val="28"/>
              </w:rPr>
              <w:t>5</w:t>
            </w:r>
          </w:p>
        </w:tc>
        <w:tc>
          <w:tcPr>
            <w:tcW w:w="1078" w:type="dxa"/>
            <w:tcBorders>
              <w:top w:val="single" w:sz="4" w:space="0" w:color="auto"/>
              <w:left w:val="single" w:sz="4" w:space="0" w:color="auto"/>
              <w:right w:val="single" w:sz="4" w:space="0" w:color="auto"/>
            </w:tcBorders>
            <w:shd w:val="clear" w:color="auto" w:fill="FFFFFF"/>
            <w:vAlign w:val="center"/>
          </w:tcPr>
          <w:p w14:paraId="5D2CB256" w14:textId="0E912B3D" w:rsidR="004D559F" w:rsidRPr="00D05F3A" w:rsidRDefault="004D559F" w:rsidP="004D559F">
            <w:pPr>
              <w:jc w:val="center"/>
              <w:rPr>
                <w:iCs/>
                <w:sz w:val="28"/>
                <w:szCs w:val="28"/>
              </w:rPr>
            </w:pPr>
            <w:r w:rsidRPr="00D05F3A">
              <w:rPr>
                <w:iCs/>
                <w:sz w:val="28"/>
                <w:szCs w:val="28"/>
              </w:rPr>
              <w:t>6</w:t>
            </w:r>
          </w:p>
        </w:tc>
      </w:tr>
      <w:tr w:rsidR="00A568A0" w:rsidRPr="00D05F3A" w14:paraId="4312F5BF" w14:textId="77777777" w:rsidTr="00AE075B">
        <w:trPr>
          <w:trHeight w:val="340"/>
        </w:trPr>
        <w:tc>
          <w:tcPr>
            <w:tcW w:w="4253" w:type="dxa"/>
            <w:tcBorders>
              <w:top w:val="single" w:sz="4" w:space="0" w:color="auto"/>
              <w:left w:val="single" w:sz="4" w:space="0" w:color="auto"/>
            </w:tcBorders>
            <w:shd w:val="clear" w:color="auto" w:fill="FFFFFF"/>
            <w:vAlign w:val="center"/>
          </w:tcPr>
          <w:p w14:paraId="3C0D55E3" w14:textId="77777777" w:rsidR="00A568A0" w:rsidRPr="00D05F3A" w:rsidRDefault="00A568A0" w:rsidP="00A568A0">
            <w:pPr>
              <w:rPr>
                <w:iCs/>
                <w:sz w:val="28"/>
                <w:szCs w:val="28"/>
              </w:rPr>
            </w:pPr>
            <w:r w:rsidRPr="00D05F3A">
              <w:rPr>
                <w:iCs/>
                <w:sz w:val="28"/>
                <w:szCs w:val="28"/>
              </w:rPr>
              <w:t>Поступление эл. энергии из ОЭС</w:t>
            </w:r>
          </w:p>
        </w:tc>
        <w:tc>
          <w:tcPr>
            <w:tcW w:w="1077" w:type="dxa"/>
            <w:tcBorders>
              <w:top w:val="single" w:sz="4" w:space="0" w:color="auto"/>
              <w:left w:val="single" w:sz="4" w:space="0" w:color="auto"/>
            </w:tcBorders>
            <w:shd w:val="clear" w:color="auto" w:fill="FFFFFF"/>
            <w:vAlign w:val="center"/>
          </w:tcPr>
          <w:p w14:paraId="66A4B2DD" w14:textId="77777777" w:rsidR="00A568A0" w:rsidRPr="00D05F3A" w:rsidRDefault="00A568A0" w:rsidP="00A568A0">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tcBorders>
            <w:shd w:val="clear" w:color="auto" w:fill="FFFFFF"/>
            <w:vAlign w:val="center"/>
          </w:tcPr>
          <w:p w14:paraId="576EBA7A" w14:textId="3F351D6A" w:rsidR="00A568A0" w:rsidRPr="00D05F3A" w:rsidRDefault="00A568A0" w:rsidP="00A568A0">
            <w:pPr>
              <w:jc w:val="center"/>
              <w:rPr>
                <w:iCs/>
                <w:sz w:val="28"/>
                <w:szCs w:val="28"/>
              </w:rPr>
            </w:pPr>
            <w:r>
              <w:rPr>
                <w:color w:val="000000"/>
                <w:sz w:val="28"/>
                <w:szCs w:val="28"/>
              </w:rPr>
              <w:t>23786</w:t>
            </w:r>
          </w:p>
        </w:tc>
        <w:tc>
          <w:tcPr>
            <w:tcW w:w="1078" w:type="dxa"/>
            <w:tcBorders>
              <w:top w:val="single" w:sz="4" w:space="0" w:color="auto"/>
              <w:left w:val="single" w:sz="4" w:space="0" w:color="auto"/>
            </w:tcBorders>
            <w:shd w:val="clear" w:color="auto" w:fill="FFFFFF"/>
            <w:vAlign w:val="center"/>
          </w:tcPr>
          <w:p w14:paraId="4DF4AD44" w14:textId="33E269BF" w:rsidR="00A568A0" w:rsidRPr="00D05F3A" w:rsidRDefault="00A568A0" w:rsidP="00A568A0">
            <w:pPr>
              <w:jc w:val="center"/>
              <w:rPr>
                <w:iCs/>
                <w:sz w:val="28"/>
                <w:szCs w:val="28"/>
              </w:rPr>
            </w:pPr>
            <w:r>
              <w:rPr>
                <w:color w:val="000000"/>
                <w:sz w:val="28"/>
                <w:szCs w:val="28"/>
              </w:rPr>
              <w:t>23786</w:t>
            </w:r>
          </w:p>
        </w:tc>
        <w:tc>
          <w:tcPr>
            <w:tcW w:w="1077" w:type="dxa"/>
            <w:tcBorders>
              <w:top w:val="single" w:sz="4" w:space="0" w:color="auto"/>
              <w:left w:val="single" w:sz="4" w:space="0" w:color="auto"/>
            </w:tcBorders>
            <w:shd w:val="clear" w:color="auto" w:fill="FFFFFF"/>
            <w:vAlign w:val="center"/>
          </w:tcPr>
          <w:p w14:paraId="3EA7E677" w14:textId="71B03A3B" w:rsidR="00A568A0" w:rsidRPr="00D05F3A" w:rsidRDefault="00A568A0" w:rsidP="00A568A0">
            <w:pPr>
              <w:jc w:val="center"/>
              <w:rPr>
                <w:iCs/>
                <w:sz w:val="28"/>
                <w:szCs w:val="28"/>
              </w:rPr>
            </w:pPr>
            <w:r>
              <w:rPr>
                <w:color w:val="000000"/>
                <w:sz w:val="28"/>
                <w:szCs w:val="28"/>
              </w:rPr>
              <w:t>23786</w:t>
            </w:r>
          </w:p>
        </w:tc>
        <w:tc>
          <w:tcPr>
            <w:tcW w:w="1078" w:type="dxa"/>
            <w:tcBorders>
              <w:top w:val="single" w:sz="4" w:space="0" w:color="auto"/>
              <w:left w:val="single" w:sz="4" w:space="0" w:color="auto"/>
              <w:right w:val="single" w:sz="4" w:space="0" w:color="auto"/>
            </w:tcBorders>
            <w:shd w:val="clear" w:color="auto" w:fill="FFFFFF"/>
            <w:vAlign w:val="center"/>
          </w:tcPr>
          <w:p w14:paraId="4A413820" w14:textId="5B6A7996" w:rsidR="00A568A0" w:rsidRPr="00D05F3A" w:rsidRDefault="00A568A0" w:rsidP="00A568A0">
            <w:pPr>
              <w:jc w:val="center"/>
              <w:rPr>
                <w:iCs/>
                <w:sz w:val="28"/>
                <w:szCs w:val="28"/>
              </w:rPr>
            </w:pPr>
            <w:r>
              <w:rPr>
                <w:color w:val="000000"/>
                <w:sz w:val="28"/>
                <w:szCs w:val="28"/>
              </w:rPr>
              <w:t>23786</w:t>
            </w:r>
          </w:p>
        </w:tc>
      </w:tr>
      <w:tr w:rsidR="00A568A0" w:rsidRPr="00D05F3A" w14:paraId="4B1D88FA" w14:textId="77777777" w:rsidTr="00AE075B">
        <w:trPr>
          <w:trHeight w:val="340"/>
        </w:trPr>
        <w:tc>
          <w:tcPr>
            <w:tcW w:w="4253" w:type="dxa"/>
            <w:tcBorders>
              <w:top w:val="single" w:sz="4" w:space="0" w:color="auto"/>
              <w:left w:val="single" w:sz="4" w:space="0" w:color="auto"/>
            </w:tcBorders>
            <w:shd w:val="clear" w:color="auto" w:fill="FFFFFF"/>
            <w:vAlign w:val="center"/>
          </w:tcPr>
          <w:p w14:paraId="496A7D39" w14:textId="77777777" w:rsidR="00A568A0" w:rsidRPr="00D05F3A" w:rsidRDefault="00A568A0" w:rsidP="00A568A0">
            <w:pPr>
              <w:rPr>
                <w:iCs/>
                <w:sz w:val="28"/>
                <w:szCs w:val="28"/>
              </w:rPr>
            </w:pPr>
            <w:r w:rsidRPr="00D05F3A">
              <w:rPr>
                <w:iCs/>
                <w:sz w:val="28"/>
                <w:szCs w:val="28"/>
              </w:rPr>
              <w:t>Выработка электрической</w:t>
            </w:r>
          </w:p>
          <w:p w14:paraId="1552CF92" w14:textId="77777777" w:rsidR="00A568A0" w:rsidRPr="00D05F3A" w:rsidRDefault="00A568A0" w:rsidP="00A568A0">
            <w:pPr>
              <w:rPr>
                <w:iCs/>
                <w:sz w:val="28"/>
                <w:szCs w:val="28"/>
              </w:rPr>
            </w:pPr>
            <w:r w:rsidRPr="00D05F3A">
              <w:rPr>
                <w:iCs/>
                <w:sz w:val="28"/>
                <w:szCs w:val="28"/>
              </w:rPr>
              <w:t>энергии ТЭЦ</w:t>
            </w:r>
          </w:p>
        </w:tc>
        <w:tc>
          <w:tcPr>
            <w:tcW w:w="1077" w:type="dxa"/>
            <w:tcBorders>
              <w:top w:val="single" w:sz="4" w:space="0" w:color="auto"/>
              <w:left w:val="single" w:sz="4" w:space="0" w:color="auto"/>
            </w:tcBorders>
            <w:shd w:val="clear" w:color="auto" w:fill="FFFFFF"/>
            <w:vAlign w:val="center"/>
          </w:tcPr>
          <w:p w14:paraId="24F1E20B" w14:textId="77777777" w:rsidR="00A568A0" w:rsidRPr="00D05F3A" w:rsidRDefault="00A568A0" w:rsidP="00A568A0">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tcBorders>
            <w:shd w:val="clear" w:color="auto" w:fill="FFFFFF"/>
            <w:vAlign w:val="center"/>
          </w:tcPr>
          <w:p w14:paraId="6E7976D7" w14:textId="3DA5E481" w:rsidR="00A568A0" w:rsidRPr="00D05F3A" w:rsidRDefault="00A568A0" w:rsidP="00A568A0">
            <w:pPr>
              <w:jc w:val="center"/>
              <w:rPr>
                <w:iCs/>
                <w:sz w:val="28"/>
                <w:szCs w:val="28"/>
              </w:rPr>
            </w:pPr>
            <w:r>
              <w:rPr>
                <w:color w:val="000000"/>
                <w:sz w:val="28"/>
                <w:szCs w:val="28"/>
              </w:rPr>
              <w:t>1264</w:t>
            </w:r>
            <w:r w:rsidR="0081103B">
              <w:rPr>
                <w:color w:val="000000"/>
                <w:sz w:val="28"/>
                <w:szCs w:val="28"/>
              </w:rPr>
              <w:t>79</w:t>
            </w:r>
          </w:p>
        </w:tc>
        <w:tc>
          <w:tcPr>
            <w:tcW w:w="1078" w:type="dxa"/>
            <w:tcBorders>
              <w:top w:val="single" w:sz="4" w:space="0" w:color="auto"/>
              <w:left w:val="single" w:sz="4" w:space="0" w:color="auto"/>
            </w:tcBorders>
            <w:shd w:val="clear" w:color="auto" w:fill="FFFFFF"/>
            <w:vAlign w:val="center"/>
          </w:tcPr>
          <w:p w14:paraId="44D114CF" w14:textId="62F7E70C" w:rsidR="00A568A0" w:rsidRPr="00D05F3A" w:rsidRDefault="00A568A0" w:rsidP="00A568A0">
            <w:pPr>
              <w:jc w:val="center"/>
              <w:rPr>
                <w:iCs/>
                <w:sz w:val="28"/>
                <w:szCs w:val="28"/>
              </w:rPr>
            </w:pPr>
            <w:r>
              <w:rPr>
                <w:color w:val="000000"/>
                <w:sz w:val="28"/>
                <w:szCs w:val="28"/>
              </w:rPr>
              <w:t>126938</w:t>
            </w:r>
          </w:p>
        </w:tc>
        <w:tc>
          <w:tcPr>
            <w:tcW w:w="1077" w:type="dxa"/>
            <w:tcBorders>
              <w:top w:val="single" w:sz="4" w:space="0" w:color="auto"/>
              <w:left w:val="single" w:sz="4" w:space="0" w:color="auto"/>
            </w:tcBorders>
            <w:shd w:val="clear" w:color="auto" w:fill="FFFFFF"/>
            <w:vAlign w:val="center"/>
          </w:tcPr>
          <w:p w14:paraId="24182909" w14:textId="545BE1E4" w:rsidR="00A568A0" w:rsidRPr="00D05F3A" w:rsidRDefault="00A568A0" w:rsidP="00A568A0">
            <w:pPr>
              <w:jc w:val="center"/>
              <w:rPr>
                <w:iCs/>
                <w:sz w:val="28"/>
                <w:szCs w:val="28"/>
              </w:rPr>
            </w:pPr>
            <w:r>
              <w:rPr>
                <w:color w:val="000000"/>
                <w:sz w:val="28"/>
                <w:szCs w:val="28"/>
              </w:rPr>
              <w:t>126938</w:t>
            </w:r>
          </w:p>
        </w:tc>
        <w:tc>
          <w:tcPr>
            <w:tcW w:w="1078" w:type="dxa"/>
            <w:tcBorders>
              <w:top w:val="single" w:sz="4" w:space="0" w:color="auto"/>
              <w:left w:val="single" w:sz="4" w:space="0" w:color="auto"/>
              <w:right w:val="single" w:sz="4" w:space="0" w:color="auto"/>
            </w:tcBorders>
            <w:shd w:val="clear" w:color="auto" w:fill="FFFFFF"/>
            <w:vAlign w:val="center"/>
          </w:tcPr>
          <w:p w14:paraId="4DEAFDF5" w14:textId="5E0D36C8" w:rsidR="00A568A0" w:rsidRPr="00D05F3A" w:rsidRDefault="00A568A0" w:rsidP="00A568A0">
            <w:pPr>
              <w:jc w:val="center"/>
              <w:rPr>
                <w:iCs/>
                <w:sz w:val="28"/>
                <w:szCs w:val="28"/>
              </w:rPr>
            </w:pPr>
            <w:r>
              <w:rPr>
                <w:color w:val="000000"/>
                <w:sz w:val="28"/>
                <w:szCs w:val="28"/>
              </w:rPr>
              <w:t>126938</w:t>
            </w:r>
          </w:p>
        </w:tc>
      </w:tr>
      <w:tr w:rsidR="00A568A0" w:rsidRPr="00D05F3A" w14:paraId="489C905A" w14:textId="77777777" w:rsidTr="00AE075B">
        <w:trPr>
          <w:trHeight w:val="340"/>
        </w:trPr>
        <w:tc>
          <w:tcPr>
            <w:tcW w:w="4253" w:type="dxa"/>
            <w:tcBorders>
              <w:top w:val="single" w:sz="4" w:space="0" w:color="auto"/>
              <w:left w:val="single" w:sz="4" w:space="0" w:color="auto"/>
            </w:tcBorders>
            <w:shd w:val="clear" w:color="auto" w:fill="FFFFFF"/>
            <w:vAlign w:val="center"/>
          </w:tcPr>
          <w:p w14:paraId="471CCB04" w14:textId="77777777" w:rsidR="00A568A0" w:rsidRPr="00D05F3A" w:rsidRDefault="00A568A0" w:rsidP="00A568A0">
            <w:pPr>
              <w:rPr>
                <w:iCs/>
                <w:sz w:val="28"/>
                <w:szCs w:val="28"/>
              </w:rPr>
            </w:pPr>
            <w:r w:rsidRPr="00D05F3A">
              <w:rPr>
                <w:iCs/>
                <w:sz w:val="28"/>
                <w:szCs w:val="28"/>
              </w:rPr>
              <w:t>Собственные нужды ТЭЦ</w:t>
            </w:r>
          </w:p>
        </w:tc>
        <w:tc>
          <w:tcPr>
            <w:tcW w:w="1077" w:type="dxa"/>
            <w:tcBorders>
              <w:top w:val="single" w:sz="4" w:space="0" w:color="auto"/>
              <w:left w:val="single" w:sz="4" w:space="0" w:color="auto"/>
            </w:tcBorders>
            <w:shd w:val="clear" w:color="auto" w:fill="FFFFFF"/>
            <w:vAlign w:val="center"/>
          </w:tcPr>
          <w:p w14:paraId="36A53D62" w14:textId="77777777" w:rsidR="00A568A0" w:rsidRPr="00D05F3A" w:rsidRDefault="00A568A0" w:rsidP="00A568A0">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tcBorders>
            <w:shd w:val="clear" w:color="auto" w:fill="FFFFFF"/>
            <w:vAlign w:val="center"/>
          </w:tcPr>
          <w:p w14:paraId="7C30A5C6" w14:textId="25F1AFE1" w:rsidR="00A568A0" w:rsidRPr="00D05F3A" w:rsidRDefault="00A568A0" w:rsidP="00A568A0">
            <w:pPr>
              <w:jc w:val="center"/>
              <w:rPr>
                <w:iCs/>
                <w:sz w:val="28"/>
                <w:szCs w:val="28"/>
              </w:rPr>
            </w:pPr>
            <w:r>
              <w:rPr>
                <w:color w:val="000000"/>
                <w:sz w:val="28"/>
                <w:szCs w:val="28"/>
              </w:rPr>
              <w:t>16500</w:t>
            </w:r>
          </w:p>
        </w:tc>
        <w:tc>
          <w:tcPr>
            <w:tcW w:w="1078" w:type="dxa"/>
            <w:tcBorders>
              <w:top w:val="single" w:sz="4" w:space="0" w:color="auto"/>
              <w:left w:val="single" w:sz="4" w:space="0" w:color="auto"/>
            </w:tcBorders>
            <w:shd w:val="clear" w:color="auto" w:fill="FFFFFF"/>
            <w:vAlign w:val="center"/>
          </w:tcPr>
          <w:p w14:paraId="7154A093" w14:textId="2BB1D429" w:rsidR="00A568A0" w:rsidRPr="00D05F3A" w:rsidRDefault="00A568A0" w:rsidP="00A568A0">
            <w:pPr>
              <w:jc w:val="center"/>
              <w:rPr>
                <w:iCs/>
                <w:sz w:val="28"/>
                <w:szCs w:val="28"/>
              </w:rPr>
            </w:pPr>
            <w:r>
              <w:rPr>
                <w:color w:val="000000"/>
                <w:sz w:val="28"/>
                <w:szCs w:val="28"/>
              </w:rPr>
              <w:t>16500</w:t>
            </w:r>
          </w:p>
        </w:tc>
        <w:tc>
          <w:tcPr>
            <w:tcW w:w="1077" w:type="dxa"/>
            <w:tcBorders>
              <w:top w:val="single" w:sz="4" w:space="0" w:color="auto"/>
              <w:left w:val="single" w:sz="4" w:space="0" w:color="auto"/>
            </w:tcBorders>
            <w:shd w:val="clear" w:color="auto" w:fill="FFFFFF"/>
            <w:vAlign w:val="center"/>
          </w:tcPr>
          <w:p w14:paraId="56A12D26" w14:textId="68AB90EB" w:rsidR="00A568A0" w:rsidRPr="00D05F3A" w:rsidRDefault="00A568A0" w:rsidP="00A568A0">
            <w:pPr>
              <w:jc w:val="center"/>
              <w:rPr>
                <w:iCs/>
                <w:sz w:val="28"/>
                <w:szCs w:val="28"/>
              </w:rPr>
            </w:pPr>
            <w:r>
              <w:rPr>
                <w:color w:val="000000"/>
                <w:sz w:val="28"/>
                <w:szCs w:val="28"/>
              </w:rPr>
              <w:t>16500</w:t>
            </w:r>
          </w:p>
        </w:tc>
        <w:tc>
          <w:tcPr>
            <w:tcW w:w="1078" w:type="dxa"/>
            <w:tcBorders>
              <w:top w:val="single" w:sz="4" w:space="0" w:color="auto"/>
              <w:left w:val="single" w:sz="4" w:space="0" w:color="auto"/>
              <w:right w:val="single" w:sz="4" w:space="0" w:color="auto"/>
            </w:tcBorders>
            <w:shd w:val="clear" w:color="auto" w:fill="FFFFFF"/>
            <w:vAlign w:val="center"/>
          </w:tcPr>
          <w:p w14:paraId="004DED7D" w14:textId="3BF73D31" w:rsidR="00A568A0" w:rsidRPr="00D05F3A" w:rsidRDefault="00A568A0" w:rsidP="00A568A0">
            <w:pPr>
              <w:jc w:val="center"/>
              <w:rPr>
                <w:iCs/>
                <w:sz w:val="28"/>
                <w:szCs w:val="28"/>
              </w:rPr>
            </w:pPr>
            <w:r>
              <w:rPr>
                <w:color w:val="000000"/>
                <w:sz w:val="28"/>
                <w:szCs w:val="28"/>
              </w:rPr>
              <w:t>16500</w:t>
            </w:r>
          </w:p>
        </w:tc>
      </w:tr>
      <w:tr w:rsidR="00A568A0" w:rsidRPr="00D05F3A" w14:paraId="57D3E286" w14:textId="77777777" w:rsidTr="00AE075B">
        <w:trPr>
          <w:trHeight w:val="340"/>
        </w:trPr>
        <w:tc>
          <w:tcPr>
            <w:tcW w:w="4253" w:type="dxa"/>
            <w:tcBorders>
              <w:top w:val="single" w:sz="4" w:space="0" w:color="auto"/>
              <w:left w:val="single" w:sz="4" w:space="0" w:color="auto"/>
            </w:tcBorders>
            <w:shd w:val="clear" w:color="auto" w:fill="FFFFFF"/>
            <w:vAlign w:val="center"/>
          </w:tcPr>
          <w:p w14:paraId="395AB286" w14:textId="77777777" w:rsidR="00A568A0" w:rsidRPr="00D05F3A" w:rsidRDefault="00A568A0" w:rsidP="00A568A0">
            <w:pPr>
              <w:rPr>
                <w:iCs/>
                <w:sz w:val="28"/>
                <w:szCs w:val="28"/>
              </w:rPr>
            </w:pPr>
            <w:r w:rsidRPr="00D05F3A">
              <w:rPr>
                <w:iCs/>
                <w:sz w:val="28"/>
                <w:szCs w:val="28"/>
              </w:rPr>
              <w:t>Отпуск электрической энергии от ТЭЦ</w:t>
            </w:r>
          </w:p>
        </w:tc>
        <w:tc>
          <w:tcPr>
            <w:tcW w:w="1077" w:type="dxa"/>
            <w:tcBorders>
              <w:top w:val="single" w:sz="4" w:space="0" w:color="auto"/>
              <w:left w:val="single" w:sz="4" w:space="0" w:color="auto"/>
            </w:tcBorders>
            <w:shd w:val="clear" w:color="auto" w:fill="FFFFFF"/>
            <w:vAlign w:val="center"/>
          </w:tcPr>
          <w:p w14:paraId="677FA122" w14:textId="77777777" w:rsidR="00A568A0" w:rsidRPr="00D05F3A" w:rsidRDefault="00A568A0" w:rsidP="00A568A0">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tcBorders>
            <w:shd w:val="clear" w:color="auto" w:fill="FFFFFF"/>
            <w:vAlign w:val="center"/>
          </w:tcPr>
          <w:p w14:paraId="2655891E" w14:textId="63C12190" w:rsidR="00A568A0" w:rsidRPr="00D05F3A" w:rsidRDefault="00A568A0" w:rsidP="00A568A0">
            <w:pPr>
              <w:jc w:val="center"/>
              <w:rPr>
                <w:iCs/>
                <w:sz w:val="28"/>
                <w:szCs w:val="28"/>
              </w:rPr>
            </w:pPr>
            <w:r>
              <w:rPr>
                <w:color w:val="000000"/>
                <w:sz w:val="28"/>
                <w:szCs w:val="28"/>
              </w:rPr>
              <w:t>1099</w:t>
            </w:r>
            <w:r w:rsidR="0081103B">
              <w:rPr>
                <w:color w:val="000000"/>
                <w:sz w:val="28"/>
                <w:szCs w:val="28"/>
              </w:rPr>
              <w:t>79</w:t>
            </w:r>
          </w:p>
        </w:tc>
        <w:tc>
          <w:tcPr>
            <w:tcW w:w="1078" w:type="dxa"/>
            <w:tcBorders>
              <w:top w:val="single" w:sz="4" w:space="0" w:color="auto"/>
              <w:left w:val="single" w:sz="4" w:space="0" w:color="auto"/>
            </w:tcBorders>
            <w:shd w:val="clear" w:color="auto" w:fill="FFFFFF"/>
            <w:vAlign w:val="center"/>
          </w:tcPr>
          <w:p w14:paraId="3A7A0FBA" w14:textId="47087649" w:rsidR="00A568A0" w:rsidRPr="00D05F3A" w:rsidRDefault="00A568A0" w:rsidP="00A568A0">
            <w:pPr>
              <w:jc w:val="center"/>
              <w:rPr>
                <w:iCs/>
                <w:sz w:val="28"/>
                <w:szCs w:val="28"/>
              </w:rPr>
            </w:pPr>
            <w:r>
              <w:rPr>
                <w:color w:val="000000"/>
                <w:sz w:val="28"/>
                <w:szCs w:val="28"/>
              </w:rPr>
              <w:t>110438</w:t>
            </w:r>
          </w:p>
        </w:tc>
        <w:tc>
          <w:tcPr>
            <w:tcW w:w="1077" w:type="dxa"/>
            <w:tcBorders>
              <w:top w:val="single" w:sz="4" w:space="0" w:color="auto"/>
              <w:left w:val="single" w:sz="4" w:space="0" w:color="auto"/>
            </w:tcBorders>
            <w:shd w:val="clear" w:color="auto" w:fill="FFFFFF"/>
            <w:vAlign w:val="center"/>
          </w:tcPr>
          <w:p w14:paraId="77BA2583" w14:textId="6714FAC7" w:rsidR="00A568A0" w:rsidRPr="00D05F3A" w:rsidRDefault="00A568A0" w:rsidP="00A568A0">
            <w:pPr>
              <w:jc w:val="center"/>
              <w:rPr>
                <w:iCs/>
                <w:sz w:val="28"/>
                <w:szCs w:val="28"/>
              </w:rPr>
            </w:pPr>
            <w:r>
              <w:rPr>
                <w:color w:val="000000"/>
                <w:sz w:val="28"/>
                <w:szCs w:val="28"/>
              </w:rPr>
              <w:t>110438</w:t>
            </w:r>
          </w:p>
        </w:tc>
        <w:tc>
          <w:tcPr>
            <w:tcW w:w="1078" w:type="dxa"/>
            <w:tcBorders>
              <w:top w:val="single" w:sz="4" w:space="0" w:color="auto"/>
              <w:left w:val="single" w:sz="4" w:space="0" w:color="auto"/>
              <w:right w:val="single" w:sz="4" w:space="0" w:color="auto"/>
            </w:tcBorders>
            <w:shd w:val="clear" w:color="auto" w:fill="FFFFFF"/>
            <w:vAlign w:val="center"/>
          </w:tcPr>
          <w:p w14:paraId="3B3E15B7" w14:textId="107EBC0A" w:rsidR="00A568A0" w:rsidRPr="00D05F3A" w:rsidRDefault="00A568A0" w:rsidP="00A568A0">
            <w:pPr>
              <w:jc w:val="center"/>
              <w:rPr>
                <w:iCs/>
                <w:sz w:val="28"/>
                <w:szCs w:val="28"/>
              </w:rPr>
            </w:pPr>
            <w:r>
              <w:rPr>
                <w:color w:val="000000"/>
                <w:sz w:val="28"/>
                <w:szCs w:val="28"/>
              </w:rPr>
              <w:t>110438</w:t>
            </w:r>
          </w:p>
        </w:tc>
      </w:tr>
      <w:tr w:rsidR="00A568A0" w:rsidRPr="00D05F3A" w14:paraId="006A116D" w14:textId="77777777" w:rsidTr="00AE075B">
        <w:trPr>
          <w:trHeight w:val="340"/>
        </w:trPr>
        <w:tc>
          <w:tcPr>
            <w:tcW w:w="4253" w:type="dxa"/>
            <w:tcBorders>
              <w:top w:val="single" w:sz="4" w:space="0" w:color="auto"/>
              <w:left w:val="single" w:sz="4" w:space="0" w:color="auto"/>
            </w:tcBorders>
            <w:shd w:val="clear" w:color="auto" w:fill="FFFFFF"/>
            <w:vAlign w:val="center"/>
          </w:tcPr>
          <w:p w14:paraId="76A60EBC" w14:textId="77777777" w:rsidR="00A568A0" w:rsidRPr="00D05F3A" w:rsidRDefault="00A568A0" w:rsidP="00A568A0">
            <w:pPr>
              <w:rPr>
                <w:iCs/>
                <w:sz w:val="28"/>
                <w:szCs w:val="28"/>
              </w:rPr>
            </w:pPr>
            <w:r w:rsidRPr="00D05F3A">
              <w:rPr>
                <w:iCs/>
                <w:sz w:val="28"/>
                <w:szCs w:val="28"/>
              </w:rPr>
              <w:t>Отпуск электрической энергии всего, в том числе:</w:t>
            </w:r>
          </w:p>
        </w:tc>
        <w:tc>
          <w:tcPr>
            <w:tcW w:w="1077" w:type="dxa"/>
            <w:tcBorders>
              <w:top w:val="single" w:sz="4" w:space="0" w:color="auto"/>
              <w:left w:val="single" w:sz="4" w:space="0" w:color="auto"/>
            </w:tcBorders>
            <w:shd w:val="clear" w:color="auto" w:fill="FFFFFF"/>
            <w:vAlign w:val="center"/>
          </w:tcPr>
          <w:p w14:paraId="5B903D41" w14:textId="77777777" w:rsidR="00A568A0" w:rsidRPr="00D05F3A" w:rsidRDefault="00A568A0" w:rsidP="00A568A0">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tcBorders>
            <w:shd w:val="clear" w:color="auto" w:fill="FFFFFF"/>
            <w:vAlign w:val="center"/>
          </w:tcPr>
          <w:p w14:paraId="478AC34D" w14:textId="77C8BDD7" w:rsidR="00A568A0" w:rsidRPr="00D05F3A" w:rsidRDefault="00A568A0" w:rsidP="00A568A0">
            <w:pPr>
              <w:jc w:val="center"/>
              <w:rPr>
                <w:iCs/>
                <w:sz w:val="28"/>
                <w:szCs w:val="28"/>
              </w:rPr>
            </w:pPr>
            <w:r>
              <w:rPr>
                <w:color w:val="000000"/>
                <w:sz w:val="28"/>
                <w:szCs w:val="28"/>
              </w:rPr>
              <w:t>13376</w:t>
            </w:r>
            <w:r w:rsidR="0081103B">
              <w:rPr>
                <w:color w:val="000000"/>
                <w:sz w:val="28"/>
                <w:szCs w:val="28"/>
              </w:rPr>
              <w:t>5</w:t>
            </w:r>
          </w:p>
        </w:tc>
        <w:tc>
          <w:tcPr>
            <w:tcW w:w="1078" w:type="dxa"/>
            <w:tcBorders>
              <w:top w:val="single" w:sz="4" w:space="0" w:color="auto"/>
              <w:left w:val="single" w:sz="4" w:space="0" w:color="auto"/>
            </w:tcBorders>
            <w:shd w:val="clear" w:color="auto" w:fill="FFFFFF"/>
            <w:vAlign w:val="center"/>
          </w:tcPr>
          <w:p w14:paraId="31732EE6" w14:textId="599C69D0" w:rsidR="00A568A0" w:rsidRPr="00D05F3A" w:rsidRDefault="00A568A0" w:rsidP="00A568A0">
            <w:pPr>
              <w:jc w:val="center"/>
              <w:rPr>
                <w:iCs/>
                <w:sz w:val="28"/>
                <w:szCs w:val="28"/>
              </w:rPr>
            </w:pPr>
            <w:r>
              <w:rPr>
                <w:color w:val="000000"/>
                <w:sz w:val="28"/>
                <w:szCs w:val="28"/>
              </w:rPr>
              <w:t>13422</w:t>
            </w:r>
            <w:r w:rsidR="001A4F1F">
              <w:rPr>
                <w:color w:val="000000"/>
                <w:sz w:val="28"/>
                <w:szCs w:val="28"/>
              </w:rPr>
              <w:t>3</w:t>
            </w:r>
          </w:p>
        </w:tc>
        <w:tc>
          <w:tcPr>
            <w:tcW w:w="1077" w:type="dxa"/>
            <w:tcBorders>
              <w:top w:val="single" w:sz="4" w:space="0" w:color="auto"/>
              <w:left w:val="single" w:sz="4" w:space="0" w:color="auto"/>
            </w:tcBorders>
            <w:shd w:val="clear" w:color="auto" w:fill="FFFFFF"/>
            <w:vAlign w:val="center"/>
          </w:tcPr>
          <w:p w14:paraId="2ADB03CC" w14:textId="439A33B3" w:rsidR="00A568A0" w:rsidRPr="00D05F3A" w:rsidRDefault="00A568A0" w:rsidP="00A568A0">
            <w:pPr>
              <w:jc w:val="center"/>
              <w:rPr>
                <w:iCs/>
                <w:sz w:val="28"/>
                <w:szCs w:val="28"/>
              </w:rPr>
            </w:pPr>
            <w:r>
              <w:rPr>
                <w:color w:val="000000"/>
                <w:sz w:val="28"/>
                <w:szCs w:val="28"/>
              </w:rPr>
              <w:t>134223</w:t>
            </w:r>
          </w:p>
        </w:tc>
        <w:tc>
          <w:tcPr>
            <w:tcW w:w="1078" w:type="dxa"/>
            <w:tcBorders>
              <w:top w:val="single" w:sz="4" w:space="0" w:color="auto"/>
              <w:left w:val="single" w:sz="4" w:space="0" w:color="auto"/>
              <w:right w:val="single" w:sz="4" w:space="0" w:color="auto"/>
            </w:tcBorders>
            <w:shd w:val="clear" w:color="auto" w:fill="FFFFFF"/>
            <w:vAlign w:val="center"/>
          </w:tcPr>
          <w:p w14:paraId="2F2D8592" w14:textId="52E2894D" w:rsidR="00A568A0" w:rsidRPr="00D05F3A" w:rsidRDefault="00A568A0" w:rsidP="00A568A0">
            <w:pPr>
              <w:jc w:val="center"/>
              <w:rPr>
                <w:iCs/>
                <w:sz w:val="28"/>
                <w:szCs w:val="28"/>
              </w:rPr>
            </w:pPr>
            <w:r>
              <w:rPr>
                <w:color w:val="000000"/>
                <w:sz w:val="28"/>
                <w:szCs w:val="28"/>
              </w:rPr>
              <w:t>134223</w:t>
            </w:r>
          </w:p>
        </w:tc>
      </w:tr>
      <w:tr w:rsidR="00A568A0" w:rsidRPr="00D05F3A" w14:paraId="0C3C96E0" w14:textId="77777777" w:rsidTr="00AE075B">
        <w:trPr>
          <w:trHeight w:val="340"/>
        </w:trPr>
        <w:tc>
          <w:tcPr>
            <w:tcW w:w="4253" w:type="dxa"/>
            <w:tcBorders>
              <w:top w:val="single" w:sz="4" w:space="0" w:color="auto"/>
              <w:left w:val="single" w:sz="4" w:space="0" w:color="auto"/>
            </w:tcBorders>
            <w:shd w:val="clear" w:color="auto" w:fill="FFFFFF"/>
            <w:vAlign w:val="center"/>
          </w:tcPr>
          <w:p w14:paraId="002B3ED8" w14:textId="77777777" w:rsidR="00A568A0" w:rsidRPr="00D05F3A" w:rsidRDefault="00A568A0" w:rsidP="00A568A0">
            <w:pPr>
              <w:rPr>
                <w:iCs/>
                <w:sz w:val="28"/>
                <w:szCs w:val="28"/>
              </w:rPr>
            </w:pPr>
            <w:r w:rsidRPr="00D05F3A">
              <w:rPr>
                <w:iCs/>
                <w:sz w:val="28"/>
                <w:szCs w:val="28"/>
              </w:rPr>
              <w:t>производственные и хозяйственные нужды ТЭЦ</w:t>
            </w:r>
          </w:p>
        </w:tc>
        <w:tc>
          <w:tcPr>
            <w:tcW w:w="1077" w:type="dxa"/>
            <w:tcBorders>
              <w:top w:val="single" w:sz="4" w:space="0" w:color="auto"/>
              <w:left w:val="single" w:sz="4" w:space="0" w:color="auto"/>
            </w:tcBorders>
            <w:shd w:val="clear" w:color="auto" w:fill="FFFFFF"/>
            <w:vAlign w:val="center"/>
          </w:tcPr>
          <w:p w14:paraId="16169972" w14:textId="77777777" w:rsidR="00A568A0" w:rsidRPr="00D05F3A" w:rsidRDefault="00A568A0" w:rsidP="00A568A0">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tcBorders>
            <w:shd w:val="clear" w:color="auto" w:fill="FFFFFF"/>
            <w:vAlign w:val="center"/>
          </w:tcPr>
          <w:p w14:paraId="7C09797F" w14:textId="1A81F7F8" w:rsidR="00A568A0" w:rsidRPr="00D05F3A" w:rsidRDefault="00A568A0" w:rsidP="00A568A0">
            <w:pPr>
              <w:jc w:val="center"/>
              <w:rPr>
                <w:iCs/>
                <w:sz w:val="28"/>
                <w:szCs w:val="28"/>
              </w:rPr>
            </w:pPr>
            <w:r>
              <w:rPr>
                <w:color w:val="000000"/>
                <w:sz w:val="28"/>
                <w:szCs w:val="28"/>
              </w:rPr>
              <w:t>7280</w:t>
            </w:r>
          </w:p>
        </w:tc>
        <w:tc>
          <w:tcPr>
            <w:tcW w:w="1078" w:type="dxa"/>
            <w:tcBorders>
              <w:top w:val="single" w:sz="4" w:space="0" w:color="auto"/>
              <w:left w:val="single" w:sz="4" w:space="0" w:color="auto"/>
            </w:tcBorders>
            <w:shd w:val="clear" w:color="auto" w:fill="FFFFFF"/>
            <w:vAlign w:val="center"/>
          </w:tcPr>
          <w:p w14:paraId="1286F1BA" w14:textId="6F8B00AD" w:rsidR="00A568A0" w:rsidRPr="00D05F3A" w:rsidRDefault="00A568A0" w:rsidP="00A568A0">
            <w:pPr>
              <w:jc w:val="center"/>
              <w:rPr>
                <w:iCs/>
                <w:sz w:val="28"/>
                <w:szCs w:val="28"/>
              </w:rPr>
            </w:pPr>
            <w:r>
              <w:rPr>
                <w:color w:val="000000"/>
                <w:sz w:val="28"/>
                <w:szCs w:val="28"/>
              </w:rPr>
              <w:t>7280</w:t>
            </w:r>
          </w:p>
        </w:tc>
        <w:tc>
          <w:tcPr>
            <w:tcW w:w="1077" w:type="dxa"/>
            <w:tcBorders>
              <w:top w:val="single" w:sz="4" w:space="0" w:color="auto"/>
              <w:left w:val="single" w:sz="4" w:space="0" w:color="auto"/>
            </w:tcBorders>
            <w:shd w:val="clear" w:color="auto" w:fill="FFFFFF"/>
            <w:vAlign w:val="center"/>
          </w:tcPr>
          <w:p w14:paraId="5DF43852" w14:textId="5781DEAB" w:rsidR="00A568A0" w:rsidRPr="00D05F3A" w:rsidRDefault="00A568A0" w:rsidP="00A568A0">
            <w:pPr>
              <w:jc w:val="center"/>
              <w:rPr>
                <w:iCs/>
                <w:sz w:val="28"/>
                <w:szCs w:val="28"/>
              </w:rPr>
            </w:pPr>
            <w:r>
              <w:rPr>
                <w:color w:val="000000"/>
                <w:sz w:val="28"/>
                <w:szCs w:val="28"/>
              </w:rPr>
              <w:t>7280</w:t>
            </w:r>
          </w:p>
        </w:tc>
        <w:tc>
          <w:tcPr>
            <w:tcW w:w="1078" w:type="dxa"/>
            <w:tcBorders>
              <w:top w:val="single" w:sz="4" w:space="0" w:color="auto"/>
              <w:left w:val="single" w:sz="4" w:space="0" w:color="auto"/>
              <w:right w:val="single" w:sz="4" w:space="0" w:color="auto"/>
            </w:tcBorders>
            <w:shd w:val="clear" w:color="auto" w:fill="FFFFFF"/>
            <w:vAlign w:val="center"/>
          </w:tcPr>
          <w:p w14:paraId="7D219420" w14:textId="1BE7A34C" w:rsidR="00A568A0" w:rsidRPr="00D05F3A" w:rsidRDefault="00A568A0" w:rsidP="00A568A0">
            <w:pPr>
              <w:jc w:val="center"/>
              <w:rPr>
                <w:iCs/>
                <w:sz w:val="28"/>
                <w:szCs w:val="28"/>
              </w:rPr>
            </w:pPr>
            <w:r>
              <w:rPr>
                <w:color w:val="000000"/>
                <w:sz w:val="28"/>
                <w:szCs w:val="28"/>
              </w:rPr>
              <w:t>7280</w:t>
            </w:r>
          </w:p>
        </w:tc>
      </w:tr>
      <w:tr w:rsidR="00A568A0" w:rsidRPr="00D05F3A" w14:paraId="7420A4B8" w14:textId="77777777" w:rsidTr="00AE075B">
        <w:trPr>
          <w:trHeight w:val="340"/>
        </w:trPr>
        <w:tc>
          <w:tcPr>
            <w:tcW w:w="4253" w:type="dxa"/>
            <w:tcBorders>
              <w:top w:val="single" w:sz="4" w:space="0" w:color="auto"/>
              <w:left w:val="single" w:sz="4" w:space="0" w:color="auto"/>
            </w:tcBorders>
            <w:shd w:val="clear" w:color="auto" w:fill="FFFFFF"/>
            <w:vAlign w:val="center"/>
          </w:tcPr>
          <w:p w14:paraId="0B74BD9C" w14:textId="77777777" w:rsidR="00A568A0" w:rsidRPr="00D05F3A" w:rsidRDefault="00A568A0" w:rsidP="00A568A0">
            <w:pPr>
              <w:rPr>
                <w:iCs/>
                <w:sz w:val="28"/>
                <w:szCs w:val="28"/>
              </w:rPr>
            </w:pPr>
            <w:r w:rsidRPr="00D05F3A">
              <w:rPr>
                <w:iCs/>
                <w:sz w:val="28"/>
                <w:szCs w:val="28"/>
              </w:rPr>
              <w:t>население</w:t>
            </w:r>
          </w:p>
        </w:tc>
        <w:tc>
          <w:tcPr>
            <w:tcW w:w="1077" w:type="dxa"/>
            <w:tcBorders>
              <w:top w:val="single" w:sz="4" w:space="0" w:color="auto"/>
              <w:left w:val="single" w:sz="4" w:space="0" w:color="auto"/>
            </w:tcBorders>
            <w:shd w:val="clear" w:color="auto" w:fill="FFFFFF"/>
            <w:vAlign w:val="center"/>
          </w:tcPr>
          <w:p w14:paraId="189ABFEC" w14:textId="77777777" w:rsidR="00A568A0" w:rsidRPr="00D05F3A" w:rsidRDefault="00A568A0" w:rsidP="00A568A0">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tcBorders>
            <w:shd w:val="clear" w:color="auto" w:fill="FFFFFF"/>
            <w:vAlign w:val="center"/>
          </w:tcPr>
          <w:p w14:paraId="03C187B2" w14:textId="257869F8" w:rsidR="00A568A0" w:rsidRPr="00D05F3A" w:rsidRDefault="00A568A0" w:rsidP="00A568A0">
            <w:pPr>
              <w:jc w:val="center"/>
              <w:rPr>
                <w:iCs/>
                <w:sz w:val="28"/>
                <w:szCs w:val="28"/>
              </w:rPr>
            </w:pPr>
            <w:r>
              <w:rPr>
                <w:color w:val="000000"/>
                <w:sz w:val="28"/>
                <w:szCs w:val="28"/>
              </w:rPr>
              <w:t>18440</w:t>
            </w:r>
          </w:p>
        </w:tc>
        <w:tc>
          <w:tcPr>
            <w:tcW w:w="1078" w:type="dxa"/>
            <w:tcBorders>
              <w:top w:val="single" w:sz="4" w:space="0" w:color="auto"/>
              <w:left w:val="single" w:sz="4" w:space="0" w:color="auto"/>
            </w:tcBorders>
            <w:shd w:val="clear" w:color="auto" w:fill="FFFFFF"/>
            <w:vAlign w:val="center"/>
          </w:tcPr>
          <w:p w14:paraId="327F6BAA" w14:textId="32CC5F8F" w:rsidR="00A568A0" w:rsidRPr="003974F0" w:rsidRDefault="00A568A0" w:rsidP="00A568A0">
            <w:pPr>
              <w:jc w:val="center"/>
              <w:rPr>
                <w:iCs/>
                <w:sz w:val="28"/>
                <w:szCs w:val="28"/>
              </w:rPr>
            </w:pPr>
            <w:r w:rsidRPr="003974F0">
              <w:rPr>
                <w:color w:val="000000"/>
                <w:sz w:val="28"/>
                <w:szCs w:val="28"/>
              </w:rPr>
              <w:t>18630</w:t>
            </w:r>
          </w:p>
        </w:tc>
        <w:tc>
          <w:tcPr>
            <w:tcW w:w="1077" w:type="dxa"/>
            <w:tcBorders>
              <w:top w:val="single" w:sz="4" w:space="0" w:color="auto"/>
              <w:left w:val="single" w:sz="4" w:space="0" w:color="auto"/>
            </w:tcBorders>
            <w:shd w:val="clear" w:color="auto" w:fill="FFFFFF"/>
            <w:vAlign w:val="center"/>
          </w:tcPr>
          <w:p w14:paraId="5D5234D8" w14:textId="6909EEFD" w:rsidR="00A568A0" w:rsidRPr="00D05F3A" w:rsidRDefault="00A568A0" w:rsidP="00A568A0">
            <w:pPr>
              <w:jc w:val="center"/>
              <w:rPr>
                <w:iCs/>
                <w:sz w:val="28"/>
                <w:szCs w:val="28"/>
              </w:rPr>
            </w:pPr>
            <w:r w:rsidRPr="003974F0">
              <w:rPr>
                <w:color w:val="000000"/>
                <w:sz w:val="28"/>
                <w:szCs w:val="28"/>
              </w:rPr>
              <w:t>18630</w:t>
            </w:r>
          </w:p>
        </w:tc>
        <w:tc>
          <w:tcPr>
            <w:tcW w:w="1078" w:type="dxa"/>
            <w:tcBorders>
              <w:top w:val="single" w:sz="4" w:space="0" w:color="auto"/>
              <w:left w:val="single" w:sz="4" w:space="0" w:color="auto"/>
              <w:right w:val="single" w:sz="4" w:space="0" w:color="auto"/>
            </w:tcBorders>
            <w:shd w:val="clear" w:color="auto" w:fill="FFFFFF"/>
            <w:vAlign w:val="center"/>
          </w:tcPr>
          <w:p w14:paraId="35C22560" w14:textId="119B3AB5" w:rsidR="00A568A0" w:rsidRPr="00D05F3A" w:rsidRDefault="00A568A0" w:rsidP="00A568A0">
            <w:pPr>
              <w:jc w:val="center"/>
              <w:rPr>
                <w:iCs/>
                <w:sz w:val="28"/>
                <w:szCs w:val="28"/>
              </w:rPr>
            </w:pPr>
            <w:r w:rsidRPr="003974F0">
              <w:rPr>
                <w:color w:val="000000"/>
                <w:sz w:val="28"/>
                <w:szCs w:val="28"/>
              </w:rPr>
              <w:t>18630</w:t>
            </w:r>
          </w:p>
        </w:tc>
      </w:tr>
      <w:tr w:rsidR="00A568A0" w:rsidRPr="00D05F3A" w14:paraId="022D5D89" w14:textId="77777777" w:rsidTr="00AE075B">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235C26AC" w14:textId="77777777" w:rsidR="00A568A0" w:rsidRPr="00D05F3A" w:rsidRDefault="00A568A0" w:rsidP="00A568A0">
            <w:pPr>
              <w:rPr>
                <w:iCs/>
                <w:sz w:val="28"/>
                <w:szCs w:val="28"/>
              </w:rPr>
            </w:pPr>
            <w:r w:rsidRPr="00D05F3A">
              <w:rPr>
                <w:iCs/>
                <w:sz w:val="28"/>
                <w:szCs w:val="28"/>
              </w:rPr>
              <w:t>бюджетная сфера</w:t>
            </w:r>
          </w:p>
        </w:tc>
        <w:tc>
          <w:tcPr>
            <w:tcW w:w="1077" w:type="dxa"/>
            <w:tcBorders>
              <w:top w:val="single" w:sz="4" w:space="0" w:color="auto"/>
              <w:left w:val="single" w:sz="4" w:space="0" w:color="auto"/>
              <w:bottom w:val="single" w:sz="4" w:space="0" w:color="auto"/>
            </w:tcBorders>
            <w:shd w:val="clear" w:color="auto" w:fill="FFFFFF"/>
            <w:vAlign w:val="center"/>
          </w:tcPr>
          <w:p w14:paraId="214469D4" w14:textId="77777777" w:rsidR="00A568A0" w:rsidRPr="00D05F3A" w:rsidRDefault="00A568A0" w:rsidP="00A568A0">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bottom w:val="single" w:sz="4" w:space="0" w:color="auto"/>
            </w:tcBorders>
            <w:shd w:val="clear" w:color="auto" w:fill="FFFFFF"/>
            <w:vAlign w:val="center"/>
          </w:tcPr>
          <w:p w14:paraId="589CBF95" w14:textId="00F37202" w:rsidR="00A568A0" w:rsidRPr="00D05F3A" w:rsidRDefault="00A568A0" w:rsidP="00A568A0">
            <w:pPr>
              <w:jc w:val="center"/>
              <w:rPr>
                <w:iCs/>
                <w:sz w:val="28"/>
                <w:szCs w:val="28"/>
              </w:rPr>
            </w:pPr>
            <w:r>
              <w:rPr>
                <w:color w:val="000000"/>
                <w:sz w:val="28"/>
                <w:szCs w:val="28"/>
              </w:rPr>
              <w:t>3120</w:t>
            </w:r>
          </w:p>
        </w:tc>
        <w:tc>
          <w:tcPr>
            <w:tcW w:w="1078" w:type="dxa"/>
            <w:tcBorders>
              <w:top w:val="single" w:sz="4" w:space="0" w:color="auto"/>
              <w:left w:val="single" w:sz="4" w:space="0" w:color="auto"/>
              <w:bottom w:val="single" w:sz="4" w:space="0" w:color="auto"/>
            </w:tcBorders>
            <w:shd w:val="clear" w:color="auto" w:fill="FFFFFF"/>
            <w:vAlign w:val="center"/>
          </w:tcPr>
          <w:p w14:paraId="106EA19B" w14:textId="00514A62" w:rsidR="00A568A0" w:rsidRPr="003974F0" w:rsidRDefault="00A568A0" w:rsidP="00A568A0">
            <w:pPr>
              <w:jc w:val="center"/>
              <w:rPr>
                <w:iCs/>
                <w:sz w:val="28"/>
                <w:szCs w:val="28"/>
              </w:rPr>
            </w:pPr>
            <w:r w:rsidRPr="003974F0">
              <w:rPr>
                <w:color w:val="000000"/>
                <w:sz w:val="28"/>
                <w:szCs w:val="28"/>
              </w:rPr>
              <w:t>3200</w:t>
            </w:r>
          </w:p>
        </w:tc>
        <w:tc>
          <w:tcPr>
            <w:tcW w:w="1077" w:type="dxa"/>
            <w:tcBorders>
              <w:top w:val="single" w:sz="4" w:space="0" w:color="auto"/>
              <w:left w:val="single" w:sz="4" w:space="0" w:color="auto"/>
              <w:bottom w:val="single" w:sz="4" w:space="0" w:color="auto"/>
            </w:tcBorders>
            <w:shd w:val="clear" w:color="auto" w:fill="FFFFFF"/>
            <w:vAlign w:val="center"/>
          </w:tcPr>
          <w:p w14:paraId="7F3A6F0D" w14:textId="6A18F25A" w:rsidR="00A568A0" w:rsidRPr="00D05F3A" w:rsidRDefault="00A568A0" w:rsidP="00A568A0">
            <w:pPr>
              <w:jc w:val="center"/>
              <w:rPr>
                <w:iCs/>
                <w:sz w:val="28"/>
                <w:szCs w:val="28"/>
              </w:rPr>
            </w:pPr>
            <w:r w:rsidRPr="003974F0">
              <w:rPr>
                <w:color w:val="000000"/>
                <w:sz w:val="28"/>
                <w:szCs w:val="28"/>
              </w:rPr>
              <w:t>3200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7FC34B51" w14:textId="160A692B" w:rsidR="00A568A0" w:rsidRPr="00D05F3A" w:rsidRDefault="00A568A0" w:rsidP="00A568A0">
            <w:pPr>
              <w:jc w:val="center"/>
              <w:rPr>
                <w:iCs/>
                <w:sz w:val="28"/>
                <w:szCs w:val="28"/>
              </w:rPr>
            </w:pPr>
            <w:r w:rsidRPr="003974F0">
              <w:rPr>
                <w:color w:val="000000"/>
                <w:sz w:val="28"/>
                <w:szCs w:val="28"/>
              </w:rPr>
              <w:t>3200</w:t>
            </w:r>
          </w:p>
        </w:tc>
      </w:tr>
      <w:tr w:rsidR="00A568A0" w:rsidRPr="00D05F3A" w14:paraId="20660B48" w14:textId="77777777" w:rsidTr="00AE075B">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216A1508" w14:textId="77777777" w:rsidR="00A568A0" w:rsidRPr="00D05F3A" w:rsidRDefault="00A568A0" w:rsidP="00A568A0">
            <w:pPr>
              <w:rPr>
                <w:iCs/>
                <w:sz w:val="28"/>
                <w:szCs w:val="28"/>
              </w:rPr>
            </w:pPr>
            <w:r w:rsidRPr="00D05F3A">
              <w:rPr>
                <w:iCs/>
                <w:sz w:val="28"/>
                <w:szCs w:val="28"/>
              </w:rPr>
              <w:t>прочие</w:t>
            </w:r>
          </w:p>
        </w:tc>
        <w:tc>
          <w:tcPr>
            <w:tcW w:w="1077" w:type="dxa"/>
            <w:tcBorders>
              <w:top w:val="single" w:sz="4" w:space="0" w:color="auto"/>
              <w:left w:val="single" w:sz="4" w:space="0" w:color="auto"/>
              <w:bottom w:val="single" w:sz="4" w:space="0" w:color="auto"/>
            </w:tcBorders>
            <w:shd w:val="clear" w:color="auto" w:fill="FFFFFF"/>
            <w:vAlign w:val="center"/>
          </w:tcPr>
          <w:p w14:paraId="7DB59997" w14:textId="77777777" w:rsidR="00A568A0" w:rsidRPr="00D05F3A" w:rsidRDefault="00A568A0" w:rsidP="00A568A0">
            <w:pPr>
              <w:widowControl w:val="0"/>
              <w:jc w:val="center"/>
              <w:rPr>
                <w:rFonts w:eastAsia="Arial"/>
                <w:iCs/>
                <w:sz w:val="28"/>
                <w:szCs w:val="28"/>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bottom w:val="single" w:sz="4" w:space="0" w:color="auto"/>
            </w:tcBorders>
            <w:shd w:val="clear" w:color="auto" w:fill="FFFFFF"/>
            <w:vAlign w:val="center"/>
          </w:tcPr>
          <w:p w14:paraId="3AD223DA" w14:textId="7FF87ABA" w:rsidR="00A568A0" w:rsidRPr="000F5608" w:rsidRDefault="00A568A0" w:rsidP="00A568A0">
            <w:pPr>
              <w:jc w:val="center"/>
              <w:rPr>
                <w:iCs/>
                <w:sz w:val="28"/>
                <w:szCs w:val="28"/>
              </w:rPr>
            </w:pPr>
            <w:r w:rsidRPr="000F5608">
              <w:rPr>
                <w:color w:val="000000"/>
                <w:sz w:val="28"/>
                <w:szCs w:val="28"/>
              </w:rPr>
              <w:t>96110</w:t>
            </w:r>
          </w:p>
        </w:tc>
        <w:tc>
          <w:tcPr>
            <w:tcW w:w="1078" w:type="dxa"/>
            <w:tcBorders>
              <w:top w:val="single" w:sz="4" w:space="0" w:color="auto"/>
              <w:left w:val="single" w:sz="4" w:space="0" w:color="auto"/>
              <w:bottom w:val="single" w:sz="4" w:space="0" w:color="auto"/>
            </w:tcBorders>
            <w:shd w:val="clear" w:color="auto" w:fill="FFFFFF"/>
            <w:vAlign w:val="center"/>
          </w:tcPr>
          <w:p w14:paraId="2AB62E8D" w14:textId="5A3C76E2" w:rsidR="00A568A0" w:rsidRPr="003974F0" w:rsidRDefault="00A568A0" w:rsidP="00A568A0">
            <w:pPr>
              <w:jc w:val="center"/>
              <w:rPr>
                <w:iCs/>
                <w:sz w:val="28"/>
                <w:szCs w:val="28"/>
              </w:rPr>
            </w:pPr>
            <w:r w:rsidRPr="003974F0">
              <w:rPr>
                <w:color w:val="000000"/>
                <w:sz w:val="28"/>
                <w:szCs w:val="28"/>
              </w:rPr>
              <w:t>96300</w:t>
            </w:r>
          </w:p>
        </w:tc>
        <w:tc>
          <w:tcPr>
            <w:tcW w:w="1077" w:type="dxa"/>
            <w:tcBorders>
              <w:top w:val="single" w:sz="4" w:space="0" w:color="auto"/>
              <w:left w:val="single" w:sz="4" w:space="0" w:color="auto"/>
              <w:bottom w:val="single" w:sz="4" w:space="0" w:color="auto"/>
            </w:tcBorders>
            <w:shd w:val="clear" w:color="auto" w:fill="FFFFFF"/>
            <w:vAlign w:val="center"/>
          </w:tcPr>
          <w:p w14:paraId="2A248E39" w14:textId="270F0765" w:rsidR="00A568A0" w:rsidRPr="00D05F3A" w:rsidRDefault="00A568A0" w:rsidP="00A568A0">
            <w:pPr>
              <w:jc w:val="center"/>
              <w:rPr>
                <w:iCs/>
                <w:sz w:val="28"/>
                <w:szCs w:val="28"/>
              </w:rPr>
            </w:pPr>
            <w:r w:rsidRPr="003974F0">
              <w:rPr>
                <w:color w:val="000000"/>
                <w:sz w:val="28"/>
                <w:szCs w:val="28"/>
              </w:rPr>
              <w:t>96300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5770E09F" w14:textId="1CB8D851" w:rsidR="00A568A0" w:rsidRPr="00D05F3A" w:rsidRDefault="00A568A0" w:rsidP="00A568A0">
            <w:pPr>
              <w:jc w:val="center"/>
              <w:rPr>
                <w:iCs/>
                <w:sz w:val="28"/>
                <w:szCs w:val="28"/>
              </w:rPr>
            </w:pPr>
            <w:r w:rsidRPr="003974F0">
              <w:rPr>
                <w:color w:val="000000"/>
                <w:sz w:val="28"/>
                <w:szCs w:val="28"/>
              </w:rPr>
              <w:t>96300</w:t>
            </w:r>
          </w:p>
        </w:tc>
      </w:tr>
      <w:tr w:rsidR="00A568A0" w:rsidRPr="00D05F3A" w14:paraId="0B1B66F5" w14:textId="77777777" w:rsidTr="00AE075B">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7AF9A31D" w14:textId="6530E7A2" w:rsidR="00A568A0" w:rsidRPr="00D05F3A" w:rsidRDefault="00A568A0" w:rsidP="00A568A0">
            <w:pPr>
              <w:rPr>
                <w:iCs/>
                <w:sz w:val="28"/>
                <w:szCs w:val="28"/>
              </w:rPr>
            </w:pPr>
            <w:r w:rsidRPr="00D05F3A">
              <w:rPr>
                <w:iCs/>
                <w:sz w:val="28"/>
                <w:szCs w:val="28"/>
              </w:rPr>
              <w:t>Потери электрической энергии</w:t>
            </w:r>
          </w:p>
        </w:tc>
        <w:tc>
          <w:tcPr>
            <w:tcW w:w="1077" w:type="dxa"/>
            <w:tcBorders>
              <w:top w:val="single" w:sz="4" w:space="0" w:color="auto"/>
              <w:left w:val="single" w:sz="4" w:space="0" w:color="auto"/>
              <w:bottom w:val="single" w:sz="4" w:space="0" w:color="auto"/>
            </w:tcBorders>
            <w:shd w:val="clear" w:color="auto" w:fill="FFFFFF"/>
            <w:vAlign w:val="center"/>
          </w:tcPr>
          <w:p w14:paraId="55F38C11" w14:textId="203310B7"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тыс. кВт-ч</w:t>
            </w:r>
          </w:p>
        </w:tc>
        <w:tc>
          <w:tcPr>
            <w:tcW w:w="1077" w:type="dxa"/>
            <w:tcBorders>
              <w:top w:val="single" w:sz="4" w:space="0" w:color="auto"/>
              <w:left w:val="single" w:sz="4" w:space="0" w:color="auto"/>
              <w:bottom w:val="single" w:sz="4" w:space="0" w:color="auto"/>
            </w:tcBorders>
            <w:shd w:val="clear" w:color="auto" w:fill="FFFFFF"/>
            <w:vAlign w:val="center"/>
          </w:tcPr>
          <w:p w14:paraId="7B513DD1" w14:textId="0265DC6E" w:rsidR="00A568A0" w:rsidRPr="000F5608" w:rsidRDefault="0081103B" w:rsidP="00A568A0">
            <w:pPr>
              <w:jc w:val="center"/>
              <w:rPr>
                <w:iCs/>
                <w:color w:val="000000"/>
                <w:sz w:val="28"/>
                <w:szCs w:val="28"/>
              </w:rPr>
            </w:pPr>
            <w:r w:rsidRPr="000F5608">
              <w:rPr>
                <w:color w:val="000000"/>
                <w:sz w:val="28"/>
                <w:szCs w:val="28"/>
              </w:rPr>
              <w:t>8815</w:t>
            </w:r>
          </w:p>
        </w:tc>
        <w:tc>
          <w:tcPr>
            <w:tcW w:w="1078" w:type="dxa"/>
            <w:tcBorders>
              <w:top w:val="single" w:sz="4" w:space="0" w:color="auto"/>
              <w:left w:val="single" w:sz="4" w:space="0" w:color="auto"/>
              <w:bottom w:val="single" w:sz="4" w:space="0" w:color="auto"/>
            </w:tcBorders>
            <w:shd w:val="clear" w:color="auto" w:fill="FFFFFF"/>
            <w:vAlign w:val="center"/>
          </w:tcPr>
          <w:p w14:paraId="76BD6C5D" w14:textId="1CEA117B" w:rsidR="00A568A0" w:rsidRPr="00D05F3A" w:rsidRDefault="00A568A0" w:rsidP="00A568A0">
            <w:pPr>
              <w:jc w:val="center"/>
              <w:rPr>
                <w:iCs/>
                <w:color w:val="000000"/>
                <w:sz w:val="28"/>
                <w:szCs w:val="28"/>
              </w:rPr>
            </w:pPr>
            <w:r>
              <w:rPr>
                <w:color w:val="000000"/>
                <w:sz w:val="28"/>
                <w:szCs w:val="28"/>
              </w:rPr>
              <w:t>8813</w:t>
            </w:r>
          </w:p>
        </w:tc>
        <w:tc>
          <w:tcPr>
            <w:tcW w:w="1077" w:type="dxa"/>
            <w:tcBorders>
              <w:top w:val="single" w:sz="4" w:space="0" w:color="auto"/>
              <w:left w:val="single" w:sz="4" w:space="0" w:color="auto"/>
              <w:bottom w:val="single" w:sz="4" w:space="0" w:color="auto"/>
            </w:tcBorders>
            <w:shd w:val="clear" w:color="auto" w:fill="FFFFFF"/>
            <w:vAlign w:val="center"/>
          </w:tcPr>
          <w:p w14:paraId="5BF32C49" w14:textId="144FC4C0" w:rsidR="00A568A0" w:rsidRPr="00D05F3A" w:rsidRDefault="00A568A0" w:rsidP="00A568A0">
            <w:pPr>
              <w:jc w:val="center"/>
              <w:rPr>
                <w:iCs/>
                <w:color w:val="000000"/>
                <w:sz w:val="28"/>
                <w:szCs w:val="28"/>
              </w:rPr>
            </w:pPr>
            <w:r>
              <w:rPr>
                <w:color w:val="000000"/>
                <w:sz w:val="28"/>
                <w:szCs w:val="28"/>
              </w:rPr>
              <w:t>8813</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1AF6DA24" w14:textId="5310BD5E" w:rsidR="00A568A0" w:rsidRPr="00D05F3A" w:rsidRDefault="00A568A0" w:rsidP="00A568A0">
            <w:pPr>
              <w:jc w:val="center"/>
              <w:rPr>
                <w:iCs/>
                <w:color w:val="000000"/>
                <w:sz w:val="28"/>
                <w:szCs w:val="28"/>
              </w:rPr>
            </w:pPr>
            <w:r>
              <w:rPr>
                <w:color w:val="000000"/>
                <w:sz w:val="28"/>
                <w:szCs w:val="28"/>
              </w:rPr>
              <w:t>8813</w:t>
            </w:r>
          </w:p>
        </w:tc>
      </w:tr>
      <w:tr w:rsidR="00A568A0" w:rsidRPr="00D05F3A" w14:paraId="3749FF87" w14:textId="77777777" w:rsidTr="006A696E">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54641EE9" w14:textId="7F454699" w:rsidR="00A568A0" w:rsidRPr="00D05F3A" w:rsidRDefault="00A568A0" w:rsidP="00A568A0">
            <w:pPr>
              <w:rPr>
                <w:iCs/>
                <w:sz w:val="28"/>
                <w:szCs w:val="28"/>
              </w:rPr>
            </w:pPr>
            <w:r w:rsidRPr="00D05F3A">
              <w:rPr>
                <w:iCs/>
                <w:sz w:val="28"/>
                <w:szCs w:val="28"/>
              </w:rPr>
              <w:t>Отпуск тепловой энергии:</w:t>
            </w:r>
          </w:p>
        </w:tc>
        <w:tc>
          <w:tcPr>
            <w:tcW w:w="1077" w:type="dxa"/>
            <w:tcBorders>
              <w:top w:val="single" w:sz="4" w:space="0" w:color="auto"/>
              <w:left w:val="single" w:sz="4" w:space="0" w:color="auto"/>
              <w:bottom w:val="single" w:sz="4" w:space="0" w:color="auto"/>
            </w:tcBorders>
            <w:shd w:val="clear" w:color="auto" w:fill="FFFFFF"/>
            <w:vAlign w:val="center"/>
          </w:tcPr>
          <w:p w14:paraId="2002AD1C" w14:textId="1FB246E2"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21B7C432" w14:textId="7151F3AC" w:rsidR="00A568A0" w:rsidRPr="000F5608" w:rsidRDefault="00A568A0" w:rsidP="00A568A0">
            <w:pPr>
              <w:jc w:val="center"/>
              <w:rPr>
                <w:iCs/>
                <w:color w:val="000000"/>
                <w:sz w:val="28"/>
                <w:szCs w:val="28"/>
              </w:rPr>
            </w:pPr>
            <w:r w:rsidRPr="000F5608">
              <w:rPr>
                <w:color w:val="000000"/>
                <w:sz w:val="28"/>
                <w:szCs w:val="28"/>
              </w:rPr>
              <w:t>38</w:t>
            </w:r>
            <w:r w:rsidR="00386B28" w:rsidRPr="000F5608">
              <w:rPr>
                <w:color w:val="000000"/>
                <w:sz w:val="28"/>
                <w:szCs w:val="28"/>
              </w:rPr>
              <w:t>1915</w:t>
            </w:r>
          </w:p>
        </w:tc>
        <w:tc>
          <w:tcPr>
            <w:tcW w:w="1078" w:type="dxa"/>
            <w:tcBorders>
              <w:top w:val="single" w:sz="4" w:space="0" w:color="auto"/>
              <w:left w:val="single" w:sz="4" w:space="0" w:color="auto"/>
              <w:bottom w:val="single" w:sz="4" w:space="0" w:color="auto"/>
            </w:tcBorders>
            <w:shd w:val="clear" w:color="auto" w:fill="auto"/>
            <w:vAlign w:val="center"/>
          </w:tcPr>
          <w:p w14:paraId="21EE6E69" w14:textId="0FAAA2F4" w:rsidR="00A568A0" w:rsidRPr="00D05F3A" w:rsidRDefault="00A568A0" w:rsidP="00A568A0">
            <w:pPr>
              <w:jc w:val="center"/>
              <w:rPr>
                <w:iCs/>
                <w:color w:val="000000"/>
                <w:sz w:val="28"/>
                <w:szCs w:val="28"/>
              </w:rPr>
            </w:pPr>
            <w:r>
              <w:rPr>
                <w:color w:val="000000"/>
                <w:sz w:val="28"/>
                <w:szCs w:val="28"/>
              </w:rPr>
              <w:t>376385</w:t>
            </w:r>
          </w:p>
        </w:tc>
        <w:tc>
          <w:tcPr>
            <w:tcW w:w="1077" w:type="dxa"/>
            <w:tcBorders>
              <w:top w:val="single" w:sz="4" w:space="0" w:color="auto"/>
              <w:left w:val="single" w:sz="4" w:space="0" w:color="auto"/>
              <w:bottom w:val="single" w:sz="4" w:space="0" w:color="auto"/>
            </w:tcBorders>
            <w:shd w:val="clear" w:color="auto" w:fill="FFFFFF"/>
            <w:vAlign w:val="center"/>
          </w:tcPr>
          <w:p w14:paraId="530E671E" w14:textId="340F74A1" w:rsidR="00A568A0" w:rsidRPr="00D05F3A" w:rsidRDefault="00A568A0" w:rsidP="00A568A0">
            <w:pPr>
              <w:jc w:val="center"/>
              <w:rPr>
                <w:iCs/>
                <w:color w:val="000000"/>
                <w:sz w:val="28"/>
                <w:szCs w:val="28"/>
              </w:rPr>
            </w:pPr>
            <w:r>
              <w:rPr>
                <w:color w:val="000000"/>
                <w:sz w:val="28"/>
                <w:szCs w:val="28"/>
              </w:rPr>
              <w:t>376385</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6A96D3D8" w14:textId="0D7B8D0C" w:rsidR="00A568A0" w:rsidRPr="00D05F3A" w:rsidRDefault="00A568A0" w:rsidP="00A568A0">
            <w:pPr>
              <w:jc w:val="center"/>
              <w:rPr>
                <w:iCs/>
                <w:color w:val="000000"/>
                <w:sz w:val="28"/>
                <w:szCs w:val="28"/>
              </w:rPr>
            </w:pPr>
            <w:r>
              <w:rPr>
                <w:color w:val="000000"/>
                <w:sz w:val="28"/>
                <w:szCs w:val="28"/>
              </w:rPr>
              <w:t>376385</w:t>
            </w:r>
          </w:p>
        </w:tc>
      </w:tr>
      <w:tr w:rsidR="00A568A0" w:rsidRPr="00D05F3A" w14:paraId="1CB7DC8D" w14:textId="77777777" w:rsidTr="006A696E">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0003BEB7" w14:textId="350D9F31" w:rsidR="00A568A0" w:rsidRPr="00D05F3A" w:rsidRDefault="00A568A0" w:rsidP="00A568A0">
            <w:pPr>
              <w:rPr>
                <w:iCs/>
                <w:sz w:val="28"/>
                <w:szCs w:val="28"/>
              </w:rPr>
            </w:pPr>
            <w:r w:rsidRPr="00D05F3A">
              <w:rPr>
                <w:iCs/>
                <w:sz w:val="28"/>
                <w:szCs w:val="28"/>
              </w:rPr>
              <w:t>в том числе в Паре:</w:t>
            </w:r>
          </w:p>
        </w:tc>
        <w:tc>
          <w:tcPr>
            <w:tcW w:w="1077" w:type="dxa"/>
            <w:tcBorders>
              <w:top w:val="single" w:sz="4" w:space="0" w:color="auto"/>
              <w:left w:val="single" w:sz="4" w:space="0" w:color="auto"/>
              <w:bottom w:val="single" w:sz="4" w:space="0" w:color="auto"/>
            </w:tcBorders>
            <w:shd w:val="clear" w:color="auto" w:fill="FFFFFF"/>
            <w:vAlign w:val="center"/>
          </w:tcPr>
          <w:p w14:paraId="2AB82A61" w14:textId="66A0E3C7"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763E920B" w14:textId="4EDFAE18" w:rsidR="00A568A0" w:rsidRPr="000F5608" w:rsidRDefault="00A568A0" w:rsidP="00A568A0">
            <w:pPr>
              <w:jc w:val="center"/>
              <w:rPr>
                <w:iCs/>
                <w:color w:val="000000"/>
                <w:sz w:val="28"/>
                <w:szCs w:val="28"/>
              </w:rPr>
            </w:pPr>
            <w:r w:rsidRPr="000F5608">
              <w:rPr>
                <w:color w:val="000000"/>
                <w:sz w:val="28"/>
                <w:szCs w:val="28"/>
              </w:rPr>
              <w:t>226 960</w:t>
            </w:r>
          </w:p>
        </w:tc>
        <w:tc>
          <w:tcPr>
            <w:tcW w:w="1078" w:type="dxa"/>
            <w:tcBorders>
              <w:top w:val="single" w:sz="4" w:space="0" w:color="auto"/>
              <w:left w:val="single" w:sz="4" w:space="0" w:color="auto"/>
              <w:bottom w:val="single" w:sz="4" w:space="0" w:color="auto"/>
            </w:tcBorders>
            <w:shd w:val="clear" w:color="auto" w:fill="auto"/>
            <w:vAlign w:val="center"/>
          </w:tcPr>
          <w:p w14:paraId="5975B09C" w14:textId="478CE00C" w:rsidR="00A568A0" w:rsidRPr="00D05F3A" w:rsidRDefault="00A568A0" w:rsidP="00A568A0">
            <w:pPr>
              <w:jc w:val="center"/>
              <w:rPr>
                <w:iCs/>
                <w:color w:val="000000"/>
                <w:sz w:val="28"/>
                <w:szCs w:val="28"/>
              </w:rPr>
            </w:pPr>
            <w:r>
              <w:rPr>
                <w:color w:val="000000"/>
                <w:sz w:val="28"/>
                <w:szCs w:val="28"/>
              </w:rPr>
              <w:t>226960</w:t>
            </w:r>
          </w:p>
        </w:tc>
        <w:tc>
          <w:tcPr>
            <w:tcW w:w="1077" w:type="dxa"/>
            <w:tcBorders>
              <w:top w:val="single" w:sz="4" w:space="0" w:color="auto"/>
              <w:left w:val="single" w:sz="4" w:space="0" w:color="auto"/>
              <w:bottom w:val="single" w:sz="4" w:space="0" w:color="auto"/>
            </w:tcBorders>
            <w:shd w:val="clear" w:color="auto" w:fill="FFFFFF"/>
            <w:vAlign w:val="center"/>
          </w:tcPr>
          <w:p w14:paraId="1305359A" w14:textId="49E028E3" w:rsidR="00A568A0" w:rsidRPr="00D05F3A" w:rsidRDefault="00A568A0" w:rsidP="00A568A0">
            <w:pPr>
              <w:jc w:val="center"/>
              <w:rPr>
                <w:iCs/>
                <w:color w:val="000000"/>
                <w:sz w:val="28"/>
                <w:szCs w:val="28"/>
              </w:rPr>
            </w:pPr>
            <w:r>
              <w:rPr>
                <w:color w:val="000000"/>
                <w:sz w:val="28"/>
                <w:szCs w:val="28"/>
              </w:rPr>
              <w:t>226960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49E6221F" w14:textId="16433CF8" w:rsidR="00A568A0" w:rsidRPr="00D05F3A" w:rsidRDefault="00A568A0" w:rsidP="00A568A0">
            <w:pPr>
              <w:jc w:val="center"/>
              <w:rPr>
                <w:iCs/>
                <w:color w:val="000000"/>
                <w:sz w:val="28"/>
                <w:szCs w:val="28"/>
              </w:rPr>
            </w:pPr>
            <w:r>
              <w:rPr>
                <w:color w:val="000000"/>
                <w:sz w:val="28"/>
                <w:szCs w:val="28"/>
              </w:rPr>
              <w:t>226960</w:t>
            </w:r>
          </w:p>
        </w:tc>
      </w:tr>
      <w:tr w:rsidR="00A568A0" w:rsidRPr="00D05F3A" w14:paraId="2BBCA8D6" w14:textId="77777777" w:rsidTr="006A696E">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24D51501" w14:textId="5D9E12E2" w:rsidR="00A568A0" w:rsidRPr="00D05F3A" w:rsidRDefault="00A568A0" w:rsidP="00A568A0">
            <w:pPr>
              <w:rPr>
                <w:iCs/>
                <w:sz w:val="28"/>
                <w:szCs w:val="28"/>
              </w:rPr>
            </w:pPr>
            <w:r w:rsidRPr="00D05F3A">
              <w:rPr>
                <w:iCs/>
                <w:sz w:val="28"/>
                <w:szCs w:val="28"/>
              </w:rPr>
              <w:t>в том числе в Воде:</w:t>
            </w:r>
          </w:p>
        </w:tc>
        <w:tc>
          <w:tcPr>
            <w:tcW w:w="1077" w:type="dxa"/>
            <w:tcBorders>
              <w:top w:val="single" w:sz="4" w:space="0" w:color="auto"/>
              <w:left w:val="single" w:sz="4" w:space="0" w:color="auto"/>
              <w:bottom w:val="single" w:sz="4" w:space="0" w:color="auto"/>
            </w:tcBorders>
            <w:shd w:val="clear" w:color="auto" w:fill="FFFFFF"/>
            <w:vAlign w:val="center"/>
          </w:tcPr>
          <w:p w14:paraId="1D9388A1" w14:textId="14474983"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3FED43FB" w14:textId="58C7F5B3" w:rsidR="00A568A0" w:rsidRPr="000F5608" w:rsidRDefault="00A568A0" w:rsidP="00A568A0">
            <w:pPr>
              <w:jc w:val="center"/>
              <w:rPr>
                <w:iCs/>
                <w:color w:val="000000"/>
                <w:sz w:val="28"/>
                <w:szCs w:val="28"/>
              </w:rPr>
            </w:pPr>
            <w:r w:rsidRPr="000F5608">
              <w:rPr>
                <w:color w:val="000000"/>
                <w:sz w:val="28"/>
                <w:szCs w:val="28"/>
              </w:rPr>
              <w:t>15</w:t>
            </w:r>
            <w:r w:rsidR="00386B28" w:rsidRPr="000F5608">
              <w:rPr>
                <w:color w:val="000000"/>
                <w:sz w:val="28"/>
                <w:szCs w:val="28"/>
              </w:rPr>
              <w:t>4955</w:t>
            </w:r>
          </w:p>
        </w:tc>
        <w:tc>
          <w:tcPr>
            <w:tcW w:w="1078" w:type="dxa"/>
            <w:tcBorders>
              <w:top w:val="single" w:sz="4" w:space="0" w:color="auto"/>
              <w:left w:val="single" w:sz="4" w:space="0" w:color="auto"/>
              <w:bottom w:val="single" w:sz="4" w:space="0" w:color="auto"/>
            </w:tcBorders>
            <w:shd w:val="clear" w:color="auto" w:fill="auto"/>
            <w:vAlign w:val="center"/>
          </w:tcPr>
          <w:p w14:paraId="0C55D691" w14:textId="7CE91A50" w:rsidR="00A568A0" w:rsidRPr="00D05F3A" w:rsidRDefault="00A568A0" w:rsidP="00A568A0">
            <w:pPr>
              <w:jc w:val="center"/>
              <w:rPr>
                <w:iCs/>
                <w:color w:val="000000"/>
                <w:sz w:val="28"/>
                <w:szCs w:val="28"/>
              </w:rPr>
            </w:pPr>
            <w:r>
              <w:rPr>
                <w:color w:val="000000"/>
                <w:sz w:val="28"/>
                <w:szCs w:val="28"/>
              </w:rPr>
              <w:t>149425</w:t>
            </w:r>
          </w:p>
        </w:tc>
        <w:tc>
          <w:tcPr>
            <w:tcW w:w="1077" w:type="dxa"/>
            <w:tcBorders>
              <w:top w:val="single" w:sz="4" w:space="0" w:color="auto"/>
              <w:left w:val="single" w:sz="4" w:space="0" w:color="auto"/>
              <w:bottom w:val="single" w:sz="4" w:space="0" w:color="auto"/>
            </w:tcBorders>
            <w:shd w:val="clear" w:color="auto" w:fill="FFFFFF"/>
            <w:vAlign w:val="center"/>
          </w:tcPr>
          <w:p w14:paraId="54153F1C" w14:textId="44364B8E" w:rsidR="00A568A0" w:rsidRPr="00D05F3A" w:rsidRDefault="00A568A0" w:rsidP="00A568A0">
            <w:pPr>
              <w:jc w:val="center"/>
              <w:rPr>
                <w:iCs/>
                <w:color w:val="000000"/>
                <w:sz w:val="28"/>
                <w:szCs w:val="28"/>
              </w:rPr>
            </w:pPr>
            <w:r>
              <w:rPr>
                <w:color w:val="000000"/>
                <w:sz w:val="28"/>
                <w:szCs w:val="28"/>
              </w:rPr>
              <w:t>149425</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4E22E51F" w14:textId="46BC4559" w:rsidR="00A568A0" w:rsidRPr="00D05F3A" w:rsidRDefault="00A568A0" w:rsidP="00A568A0">
            <w:pPr>
              <w:jc w:val="center"/>
              <w:rPr>
                <w:iCs/>
                <w:color w:val="000000"/>
                <w:sz w:val="28"/>
                <w:szCs w:val="28"/>
              </w:rPr>
            </w:pPr>
            <w:r>
              <w:rPr>
                <w:color w:val="000000"/>
                <w:sz w:val="28"/>
                <w:szCs w:val="28"/>
              </w:rPr>
              <w:t>149425</w:t>
            </w:r>
          </w:p>
        </w:tc>
      </w:tr>
      <w:tr w:rsidR="00A568A0" w:rsidRPr="00D05F3A" w14:paraId="661C8612"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70D21FFF" w14:textId="0AE762AC" w:rsidR="00A568A0" w:rsidRPr="00D05F3A" w:rsidRDefault="00A568A0" w:rsidP="00A568A0">
            <w:pPr>
              <w:rPr>
                <w:iCs/>
                <w:sz w:val="28"/>
                <w:szCs w:val="28"/>
              </w:rPr>
            </w:pPr>
            <w:r w:rsidRPr="00D05F3A">
              <w:rPr>
                <w:iCs/>
                <w:sz w:val="28"/>
                <w:szCs w:val="28"/>
              </w:rPr>
              <w:t>в том числе на отопление:</w:t>
            </w:r>
          </w:p>
        </w:tc>
        <w:tc>
          <w:tcPr>
            <w:tcW w:w="1077" w:type="dxa"/>
            <w:tcBorders>
              <w:top w:val="single" w:sz="4" w:space="0" w:color="auto"/>
              <w:left w:val="single" w:sz="4" w:space="0" w:color="auto"/>
              <w:bottom w:val="single" w:sz="4" w:space="0" w:color="auto"/>
            </w:tcBorders>
            <w:shd w:val="clear" w:color="auto" w:fill="FFFFFF"/>
            <w:vAlign w:val="center"/>
          </w:tcPr>
          <w:p w14:paraId="48226263" w14:textId="69C11861"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6A254767" w14:textId="451F7DB1" w:rsidR="00A568A0" w:rsidRPr="000F5608" w:rsidRDefault="001162EC" w:rsidP="00A568A0">
            <w:pPr>
              <w:jc w:val="center"/>
              <w:rPr>
                <w:iCs/>
                <w:color w:val="000000"/>
                <w:sz w:val="28"/>
                <w:szCs w:val="28"/>
              </w:rPr>
            </w:pPr>
            <w:r w:rsidRPr="000F5608">
              <w:rPr>
                <w:iCs/>
                <w:color w:val="000000"/>
                <w:sz w:val="28"/>
                <w:szCs w:val="28"/>
              </w:rPr>
              <w:t>8</w:t>
            </w:r>
            <w:r w:rsidR="00542543" w:rsidRPr="000F5608">
              <w:rPr>
                <w:iCs/>
                <w:color w:val="000000"/>
                <w:sz w:val="28"/>
                <w:szCs w:val="28"/>
              </w:rPr>
              <w:t>8105</w:t>
            </w:r>
          </w:p>
        </w:tc>
        <w:tc>
          <w:tcPr>
            <w:tcW w:w="1078" w:type="dxa"/>
            <w:tcBorders>
              <w:top w:val="single" w:sz="4" w:space="0" w:color="auto"/>
              <w:left w:val="single" w:sz="4" w:space="0" w:color="auto"/>
              <w:bottom w:val="single" w:sz="4" w:space="0" w:color="auto"/>
            </w:tcBorders>
            <w:shd w:val="clear" w:color="auto" w:fill="auto"/>
            <w:vAlign w:val="center"/>
          </w:tcPr>
          <w:p w14:paraId="333139A6" w14:textId="6FDB3DBA" w:rsidR="00A568A0" w:rsidRPr="00D05F3A" w:rsidRDefault="00A568A0" w:rsidP="00A568A0">
            <w:pPr>
              <w:jc w:val="center"/>
              <w:rPr>
                <w:iCs/>
                <w:color w:val="000000"/>
                <w:sz w:val="28"/>
                <w:szCs w:val="28"/>
              </w:rPr>
            </w:pPr>
            <w:r>
              <w:rPr>
                <w:color w:val="000000"/>
                <w:sz w:val="28"/>
                <w:szCs w:val="28"/>
              </w:rPr>
              <w:t>86120</w:t>
            </w:r>
          </w:p>
        </w:tc>
        <w:tc>
          <w:tcPr>
            <w:tcW w:w="1077" w:type="dxa"/>
            <w:tcBorders>
              <w:top w:val="single" w:sz="4" w:space="0" w:color="auto"/>
              <w:left w:val="single" w:sz="4" w:space="0" w:color="auto"/>
              <w:bottom w:val="single" w:sz="4" w:space="0" w:color="auto"/>
            </w:tcBorders>
            <w:shd w:val="clear" w:color="auto" w:fill="FFFFFF"/>
            <w:vAlign w:val="center"/>
          </w:tcPr>
          <w:p w14:paraId="027D591E" w14:textId="1FA86FF0" w:rsidR="00A568A0" w:rsidRPr="00D05F3A" w:rsidRDefault="00A568A0" w:rsidP="00A568A0">
            <w:pPr>
              <w:jc w:val="center"/>
              <w:rPr>
                <w:iCs/>
                <w:color w:val="000000"/>
                <w:sz w:val="28"/>
                <w:szCs w:val="28"/>
              </w:rPr>
            </w:pPr>
            <w:r>
              <w:rPr>
                <w:color w:val="000000"/>
                <w:sz w:val="28"/>
                <w:szCs w:val="28"/>
              </w:rPr>
              <w:t>86120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1DD09623" w14:textId="58F3183E" w:rsidR="00A568A0" w:rsidRPr="00D05F3A" w:rsidRDefault="00A568A0" w:rsidP="00A568A0">
            <w:pPr>
              <w:jc w:val="center"/>
              <w:rPr>
                <w:iCs/>
                <w:color w:val="000000"/>
                <w:sz w:val="28"/>
                <w:szCs w:val="28"/>
              </w:rPr>
            </w:pPr>
            <w:r>
              <w:rPr>
                <w:color w:val="000000"/>
                <w:sz w:val="28"/>
                <w:szCs w:val="28"/>
              </w:rPr>
              <w:t>86120</w:t>
            </w:r>
          </w:p>
        </w:tc>
      </w:tr>
      <w:tr w:rsidR="00A568A0" w:rsidRPr="00D05F3A" w14:paraId="6D44D703"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2D747D99" w14:textId="46898360" w:rsidR="00A568A0" w:rsidRPr="00D05F3A" w:rsidRDefault="00A568A0" w:rsidP="00A568A0">
            <w:pPr>
              <w:rPr>
                <w:iCs/>
                <w:sz w:val="28"/>
                <w:szCs w:val="28"/>
              </w:rPr>
            </w:pPr>
            <w:r w:rsidRPr="00D05F3A">
              <w:rPr>
                <w:iCs/>
                <w:sz w:val="28"/>
                <w:szCs w:val="28"/>
              </w:rPr>
              <w:t>хозяйственные нужды ТЭЦ</w:t>
            </w:r>
          </w:p>
        </w:tc>
        <w:tc>
          <w:tcPr>
            <w:tcW w:w="1077" w:type="dxa"/>
            <w:tcBorders>
              <w:top w:val="single" w:sz="4" w:space="0" w:color="auto"/>
              <w:left w:val="single" w:sz="4" w:space="0" w:color="auto"/>
              <w:bottom w:val="single" w:sz="4" w:space="0" w:color="auto"/>
            </w:tcBorders>
            <w:shd w:val="clear" w:color="auto" w:fill="FFFFFF"/>
            <w:vAlign w:val="center"/>
          </w:tcPr>
          <w:p w14:paraId="690315F8" w14:textId="2481E420"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366EBE8F" w14:textId="71E0E33D" w:rsidR="00A568A0" w:rsidRPr="000F5608" w:rsidRDefault="00386B28" w:rsidP="00A568A0">
            <w:pPr>
              <w:jc w:val="center"/>
              <w:rPr>
                <w:iCs/>
                <w:color w:val="000000"/>
                <w:sz w:val="28"/>
                <w:szCs w:val="28"/>
              </w:rPr>
            </w:pPr>
            <w:r w:rsidRPr="000F5608">
              <w:rPr>
                <w:color w:val="000000"/>
                <w:sz w:val="28"/>
                <w:szCs w:val="28"/>
              </w:rPr>
              <w:t>2</w:t>
            </w:r>
            <w:r w:rsidR="001162EC" w:rsidRPr="000F5608">
              <w:rPr>
                <w:color w:val="000000"/>
                <w:sz w:val="28"/>
                <w:szCs w:val="28"/>
              </w:rPr>
              <w:t>500</w:t>
            </w:r>
          </w:p>
        </w:tc>
        <w:tc>
          <w:tcPr>
            <w:tcW w:w="1078" w:type="dxa"/>
            <w:tcBorders>
              <w:top w:val="single" w:sz="4" w:space="0" w:color="auto"/>
              <w:left w:val="single" w:sz="4" w:space="0" w:color="auto"/>
              <w:bottom w:val="single" w:sz="4" w:space="0" w:color="auto"/>
            </w:tcBorders>
            <w:shd w:val="clear" w:color="auto" w:fill="auto"/>
            <w:vAlign w:val="center"/>
          </w:tcPr>
          <w:p w14:paraId="51914A44" w14:textId="2B6F4D51" w:rsidR="00A568A0" w:rsidRPr="00D05F3A" w:rsidRDefault="00A568A0" w:rsidP="00A568A0">
            <w:pPr>
              <w:jc w:val="center"/>
              <w:rPr>
                <w:iCs/>
                <w:color w:val="000000"/>
                <w:sz w:val="28"/>
                <w:szCs w:val="28"/>
              </w:rPr>
            </w:pPr>
            <w:r>
              <w:rPr>
                <w:color w:val="000000"/>
                <w:sz w:val="28"/>
                <w:szCs w:val="28"/>
              </w:rPr>
              <w:t>2500</w:t>
            </w:r>
          </w:p>
        </w:tc>
        <w:tc>
          <w:tcPr>
            <w:tcW w:w="1077" w:type="dxa"/>
            <w:tcBorders>
              <w:top w:val="single" w:sz="4" w:space="0" w:color="auto"/>
              <w:left w:val="single" w:sz="4" w:space="0" w:color="auto"/>
              <w:bottom w:val="single" w:sz="4" w:space="0" w:color="auto"/>
            </w:tcBorders>
            <w:shd w:val="clear" w:color="auto" w:fill="FFFFFF"/>
            <w:vAlign w:val="center"/>
          </w:tcPr>
          <w:p w14:paraId="4DDAF622" w14:textId="3C562804" w:rsidR="00A568A0" w:rsidRPr="00D05F3A" w:rsidRDefault="00A568A0" w:rsidP="00A568A0">
            <w:pPr>
              <w:jc w:val="center"/>
              <w:rPr>
                <w:iCs/>
                <w:color w:val="000000"/>
                <w:sz w:val="28"/>
                <w:szCs w:val="28"/>
              </w:rPr>
            </w:pPr>
            <w:r>
              <w:rPr>
                <w:color w:val="000000"/>
                <w:sz w:val="28"/>
                <w:szCs w:val="28"/>
              </w:rPr>
              <w:t>2500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6421519D" w14:textId="768345E1" w:rsidR="00A568A0" w:rsidRPr="00D05F3A" w:rsidRDefault="00A568A0" w:rsidP="00A568A0">
            <w:pPr>
              <w:jc w:val="center"/>
              <w:rPr>
                <w:iCs/>
                <w:color w:val="000000"/>
                <w:sz w:val="28"/>
                <w:szCs w:val="28"/>
              </w:rPr>
            </w:pPr>
            <w:r>
              <w:rPr>
                <w:color w:val="000000"/>
                <w:sz w:val="28"/>
                <w:szCs w:val="28"/>
              </w:rPr>
              <w:t>2500</w:t>
            </w:r>
          </w:p>
        </w:tc>
      </w:tr>
      <w:tr w:rsidR="00A568A0" w:rsidRPr="00D05F3A" w14:paraId="719CD897"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1674A3B3" w14:textId="4DE495EF" w:rsidR="00A568A0" w:rsidRPr="00D05F3A" w:rsidRDefault="00A568A0" w:rsidP="00A568A0">
            <w:pPr>
              <w:rPr>
                <w:iCs/>
                <w:sz w:val="28"/>
                <w:szCs w:val="28"/>
              </w:rPr>
            </w:pPr>
            <w:r w:rsidRPr="00D05F3A">
              <w:rPr>
                <w:iCs/>
                <w:sz w:val="28"/>
                <w:szCs w:val="28"/>
              </w:rPr>
              <w:t>население</w:t>
            </w:r>
          </w:p>
        </w:tc>
        <w:tc>
          <w:tcPr>
            <w:tcW w:w="1077" w:type="dxa"/>
            <w:tcBorders>
              <w:top w:val="single" w:sz="4" w:space="0" w:color="auto"/>
              <w:left w:val="single" w:sz="4" w:space="0" w:color="auto"/>
              <w:bottom w:val="single" w:sz="4" w:space="0" w:color="auto"/>
            </w:tcBorders>
            <w:shd w:val="clear" w:color="auto" w:fill="FFFFFF"/>
            <w:vAlign w:val="center"/>
          </w:tcPr>
          <w:p w14:paraId="13B8C094" w14:textId="5558C6F1"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31C0AA3C" w14:textId="24B70E1A" w:rsidR="00A568A0" w:rsidRPr="000F5608" w:rsidRDefault="00A568A0" w:rsidP="00A568A0">
            <w:pPr>
              <w:jc w:val="center"/>
              <w:rPr>
                <w:iCs/>
                <w:color w:val="000000"/>
                <w:sz w:val="28"/>
                <w:szCs w:val="28"/>
              </w:rPr>
            </w:pPr>
            <w:r w:rsidRPr="000F5608">
              <w:rPr>
                <w:color w:val="000000"/>
                <w:sz w:val="28"/>
                <w:szCs w:val="28"/>
              </w:rPr>
              <w:t>58</w:t>
            </w:r>
            <w:r w:rsidR="00386B28" w:rsidRPr="000F5608">
              <w:rPr>
                <w:color w:val="000000"/>
                <w:sz w:val="28"/>
                <w:szCs w:val="28"/>
              </w:rPr>
              <w:t>241</w:t>
            </w:r>
          </w:p>
        </w:tc>
        <w:tc>
          <w:tcPr>
            <w:tcW w:w="1078" w:type="dxa"/>
            <w:tcBorders>
              <w:top w:val="single" w:sz="4" w:space="0" w:color="auto"/>
              <w:left w:val="single" w:sz="4" w:space="0" w:color="auto"/>
              <w:bottom w:val="single" w:sz="4" w:space="0" w:color="auto"/>
            </w:tcBorders>
            <w:shd w:val="clear" w:color="auto" w:fill="auto"/>
            <w:vAlign w:val="center"/>
          </w:tcPr>
          <w:p w14:paraId="474F89AD" w14:textId="58353E30" w:rsidR="00A568A0" w:rsidRPr="00D05F3A" w:rsidRDefault="00A568A0" w:rsidP="00A568A0">
            <w:pPr>
              <w:jc w:val="center"/>
              <w:rPr>
                <w:iCs/>
                <w:color w:val="000000"/>
                <w:sz w:val="28"/>
                <w:szCs w:val="28"/>
              </w:rPr>
            </w:pPr>
            <w:r>
              <w:rPr>
                <w:color w:val="000000"/>
                <w:sz w:val="28"/>
                <w:szCs w:val="28"/>
              </w:rPr>
              <w:t>58470</w:t>
            </w:r>
          </w:p>
        </w:tc>
        <w:tc>
          <w:tcPr>
            <w:tcW w:w="1077" w:type="dxa"/>
            <w:tcBorders>
              <w:top w:val="single" w:sz="4" w:space="0" w:color="auto"/>
              <w:left w:val="single" w:sz="4" w:space="0" w:color="auto"/>
              <w:bottom w:val="single" w:sz="4" w:space="0" w:color="auto"/>
            </w:tcBorders>
            <w:shd w:val="clear" w:color="auto" w:fill="FFFFFF"/>
            <w:vAlign w:val="center"/>
          </w:tcPr>
          <w:p w14:paraId="51618F6F" w14:textId="3F5D1363" w:rsidR="00A568A0" w:rsidRPr="00D05F3A" w:rsidRDefault="00A568A0" w:rsidP="00A568A0">
            <w:pPr>
              <w:jc w:val="center"/>
              <w:rPr>
                <w:iCs/>
                <w:color w:val="000000"/>
                <w:sz w:val="28"/>
                <w:szCs w:val="28"/>
              </w:rPr>
            </w:pPr>
            <w:r>
              <w:rPr>
                <w:color w:val="000000"/>
                <w:sz w:val="28"/>
                <w:szCs w:val="28"/>
              </w:rPr>
              <w:t>58470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26C86A25" w14:textId="5D021B13" w:rsidR="00A568A0" w:rsidRPr="00D05F3A" w:rsidRDefault="00A568A0" w:rsidP="00A568A0">
            <w:pPr>
              <w:jc w:val="center"/>
              <w:rPr>
                <w:iCs/>
                <w:color w:val="000000"/>
                <w:sz w:val="28"/>
                <w:szCs w:val="28"/>
              </w:rPr>
            </w:pPr>
            <w:r>
              <w:rPr>
                <w:color w:val="000000"/>
                <w:sz w:val="28"/>
                <w:szCs w:val="28"/>
              </w:rPr>
              <w:t>58470</w:t>
            </w:r>
          </w:p>
        </w:tc>
      </w:tr>
      <w:tr w:rsidR="00A568A0" w:rsidRPr="00D05F3A" w14:paraId="67DA21FA"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5BFA7F32" w14:textId="5C82E248" w:rsidR="00A568A0" w:rsidRPr="00D05F3A" w:rsidRDefault="00A568A0" w:rsidP="00A568A0">
            <w:pPr>
              <w:rPr>
                <w:iCs/>
                <w:sz w:val="28"/>
                <w:szCs w:val="28"/>
              </w:rPr>
            </w:pPr>
            <w:r w:rsidRPr="00D05F3A">
              <w:rPr>
                <w:iCs/>
                <w:sz w:val="28"/>
                <w:szCs w:val="28"/>
              </w:rPr>
              <w:t>бюджетная сфера</w:t>
            </w:r>
          </w:p>
        </w:tc>
        <w:tc>
          <w:tcPr>
            <w:tcW w:w="1077" w:type="dxa"/>
            <w:tcBorders>
              <w:top w:val="single" w:sz="4" w:space="0" w:color="auto"/>
              <w:left w:val="single" w:sz="4" w:space="0" w:color="auto"/>
              <w:bottom w:val="single" w:sz="4" w:space="0" w:color="auto"/>
            </w:tcBorders>
            <w:shd w:val="clear" w:color="auto" w:fill="FFFFFF"/>
            <w:vAlign w:val="center"/>
          </w:tcPr>
          <w:p w14:paraId="33EE88A4" w14:textId="242FC21E"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60FCCF7F" w14:textId="7D68F376" w:rsidR="00A568A0" w:rsidRPr="000F5608" w:rsidRDefault="00A568A0" w:rsidP="00A568A0">
            <w:pPr>
              <w:jc w:val="center"/>
              <w:rPr>
                <w:iCs/>
                <w:color w:val="000000"/>
                <w:sz w:val="28"/>
                <w:szCs w:val="28"/>
              </w:rPr>
            </w:pPr>
            <w:r w:rsidRPr="000F5608">
              <w:rPr>
                <w:color w:val="000000"/>
                <w:sz w:val="28"/>
                <w:szCs w:val="28"/>
              </w:rPr>
              <w:t>1</w:t>
            </w:r>
            <w:r w:rsidR="00386B28" w:rsidRPr="000F5608">
              <w:rPr>
                <w:color w:val="000000"/>
                <w:sz w:val="28"/>
                <w:szCs w:val="28"/>
              </w:rPr>
              <w:t>1298</w:t>
            </w:r>
          </w:p>
        </w:tc>
        <w:tc>
          <w:tcPr>
            <w:tcW w:w="1078" w:type="dxa"/>
            <w:tcBorders>
              <w:top w:val="single" w:sz="4" w:space="0" w:color="auto"/>
              <w:left w:val="single" w:sz="4" w:space="0" w:color="auto"/>
              <w:bottom w:val="single" w:sz="4" w:space="0" w:color="auto"/>
            </w:tcBorders>
            <w:shd w:val="clear" w:color="auto" w:fill="auto"/>
            <w:vAlign w:val="center"/>
          </w:tcPr>
          <w:p w14:paraId="5DB125C2" w14:textId="7A10BEF9" w:rsidR="00A568A0" w:rsidRPr="00D05F3A" w:rsidRDefault="00A568A0" w:rsidP="00A568A0">
            <w:pPr>
              <w:jc w:val="center"/>
              <w:rPr>
                <w:iCs/>
                <w:color w:val="000000"/>
                <w:sz w:val="28"/>
                <w:szCs w:val="28"/>
              </w:rPr>
            </w:pPr>
            <w:r>
              <w:rPr>
                <w:color w:val="000000"/>
                <w:sz w:val="28"/>
                <w:szCs w:val="28"/>
              </w:rPr>
              <w:t>11778</w:t>
            </w:r>
          </w:p>
        </w:tc>
        <w:tc>
          <w:tcPr>
            <w:tcW w:w="1077" w:type="dxa"/>
            <w:tcBorders>
              <w:top w:val="single" w:sz="4" w:space="0" w:color="auto"/>
              <w:left w:val="single" w:sz="4" w:space="0" w:color="auto"/>
              <w:bottom w:val="single" w:sz="4" w:space="0" w:color="auto"/>
            </w:tcBorders>
            <w:shd w:val="clear" w:color="auto" w:fill="FFFFFF"/>
            <w:vAlign w:val="center"/>
          </w:tcPr>
          <w:p w14:paraId="70026F85" w14:textId="3346BA68" w:rsidR="00A568A0" w:rsidRPr="00D05F3A" w:rsidRDefault="00A568A0" w:rsidP="00A568A0">
            <w:pPr>
              <w:jc w:val="center"/>
              <w:rPr>
                <w:iCs/>
                <w:color w:val="000000"/>
                <w:sz w:val="28"/>
                <w:szCs w:val="28"/>
              </w:rPr>
            </w:pPr>
            <w:r>
              <w:rPr>
                <w:color w:val="000000"/>
                <w:sz w:val="28"/>
                <w:szCs w:val="28"/>
              </w:rPr>
              <w:t>11778</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287D3EAC" w14:textId="01E15988" w:rsidR="00A568A0" w:rsidRPr="00D05F3A" w:rsidRDefault="00A568A0" w:rsidP="00A568A0">
            <w:pPr>
              <w:jc w:val="center"/>
              <w:rPr>
                <w:iCs/>
                <w:color w:val="000000"/>
                <w:sz w:val="28"/>
                <w:szCs w:val="28"/>
              </w:rPr>
            </w:pPr>
            <w:r>
              <w:rPr>
                <w:color w:val="000000"/>
                <w:sz w:val="28"/>
                <w:szCs w:val="28"/>
              </w:rPr>
              <w:t>11778</w:t>
            </w:r>
          </w:p>
        </w:tc>
      </w:tr>
      <w:tr w:rsidR="00A568A0" w:rsidRPr="00D05F3A" w14:paraId="32203A06"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4E5FB164" w14:textId="195ED4DE" w:rsidR="00A568A0" w:rsidRPr="00D05F3A" w:rsidRDefault="00A568A0" w:rsidP="00A568A0">
            <w:pPr>
              <w:rPr>
                <w:iCs/>
                <w:sz w:val="28"/>
                <w:szCs w:val="28"/>
              </w:rPr>
            </w:pPr>
            <w:r w:rsidRPr="00D05F3A">
              <w:rPr>
                <w:iCs/>
                <w:sz w:val="28"/>
                <w:szCs w:val="28"/>
              </w:rPr>
              <w:t>прочие</w:t>
            </w:r>
          </w:p>
        </w:tc>
        <w:tc>
          <w:tcPr>
            <w:tcW w:w="1077" w:type="dxa"/>
            <w:tcBorders>
              <w:top w:val="single" w:sz="4" w:space="0" w:color="auto"/>
              <w:left w:val="single" w:sz="4" w:space="0" w:color="auto"/>
              <w:bottom w:val="single" w:sz="4" w:space="0" w:color="auto"/>
            </w:tcBorders>
            <w:shd w:val="clear" w:color="auto" w:fill="FFFFFF"/>
            <w:vAlign w:val="center"/>
          </w:tcPr>
          <w:p w14:paraId="48252F9B" w14:textId="66191692"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55A024D3" w14:textId="01BC7303" w:rsidR="00A568A0" w:rsidRPr="000F5608" w:rsidRDefault="00A568A0" w:rsidP="00A568A0">
            <w:pPr>
              <w:jc w:val="center"/>
              <w:rPr>
                <w:iCs/>
                <w:color w:val="000000"/>
                <w:sz w:val="28"/>
                <w:szCs w:val="28"/>
              </w:rPr>
            </w:pPr>
            <w:r w:rsidRPr="000F5608">
              <w:rPr>
                <w:color w:val="000000"/>
                <w:sz w:val="28"/>
                <w:szCs w:val="28"/>
              </w:rPr>
              <w:t>1</w:t>
            </w:r>
            <w:r w:rsidR="00386B28" w:rsidRPr="000F5608">
              <w:rPr>
                <w:color w:val="000000"/>
                <w:sz w:val="28"/>
                <w:szCs w:val="28"/>
              </w:rPr>
              <w:t>6066</w:t>
            </w:r>
          </w:p>
        </w:tc>
        <w:tc>
          <w:tcPr>
            <w:tcW w:w="1078" w:type="dxa"/>
            <w:tcBorders>
              <w:top w:val="single" w:sz="4" w:space="0" w:color="auto"/>
              <w:left w:val="single" w:sz="4" w:space="0" w:color="auto"/>
              <w:bottom w:val="single" w:sz="4" w:space="0" w:color="auto"/>
            </w:tcBorders>
            <w:shd w:val="clear" w:color="auto" w:fill="auto"/>
            <w:vAlign w:val="center"/>
          </w:tcPr>
          <w:p w14:paraId="7BB1927B" w14:textId="640A4743" w:rsidR="00A568A0" w:rsidRPr="00D05F3A" w:rsidRDefault="00A568A0" w:rsidP="00A568A0">
            <w:pPr>
              <w:jc w:val="center"/>
              <w:rPr>
                <w:iCs/>
                <w:color w:val="000000"/>
                <w:sz w:val="28"/>
                <w:szCs w:val="28"/>
              </w:rPr>
            </w:pPr>
            <w:r>
              <w:rPr>
                <w:color w:val="000000"/>
                <w:sz w:val="28"/>
                <w:szCs w:val="28"/>
              </w:rPr>
              <w:t>13372</w:t>
            </w:r>
          </w:p>
        </w:tc>
        <w:tc>
          <w:tcPr>
            <w:tcW w:w="1077" w:type="dxa"/>
            <w:tcBorders>
              <w:top w:val="single" w:sz="4" w:space="0" w:color="auto"/>
              <w:left w:val="single" w:sz="4" w:space="0" w:color="auto"/>
              <w:bottom w:val="single" w:sz="4" w:space="0" w:color="auto"/>
            </w:tcBorders>
            <w:shd w:val="clear" w:color="auto" w:fill="FFFFFF"/>
            <w:vAlign w:val="center"/>
          </w:tcPr>
          <w:p w14:paraId="664D8519" w14:textId="6C150AB5" w:rsidR="00A568A0" w:rsidRPr="00D05F3A" w:rsidRDefault="00A568A0" w:rsidP="00A568A0">
            <w:pPr>
              <w:jc w:val="center"/>
              <w:rPr>
                <w:iCs/>
                <w:color w:val="000000"/>
                <w:sz w:val="28"/>
                <w:szCs w:val="28"/>
              </w:rPr>
            </w:pPr>
            <w:r>
              <w:rPr>
                <w:color w:val="000000"/>
                <w:sz w:val="28"/>
                <w:szCs w:val="28"/>
              </w:rPr>
              <w:t>13372</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46F7F935" w14:textId="1CBB0CB4" w:rsidR="00A568A0" w:rsidRPr="00D05F3A" w:rsidRDefault="00A568A0" w:rsidP="00A568A0">
            <w:pPr>
              <w:jc w:val="center"/>
              <w:rPr>
                <w:iCs/>
                <w:color w:val="000000"/>
                <w:sz w:val="28"/>
                <w:szCs w:val="28"/>
              </w:rPr>
            </w:pPr>
            <w:r>
              <w:rPr>
                <w:color w:val="000000"/>
                <w:sz w:val="28"/>
                <w:szCs w:val="28"/>
              </w:rPr>
              <w:t>13372</w:t>
            </w:r>
          </w:p>
        </w:tc>
      </w:tr>
      <w:tr w:rsidR="00A568A0" w:rsidRPr="00D05F3A" w14:paraId="70777011"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588AD091" w14:textId="753700BB" w:rsidR="00A568A0" w:rsidRPr="00D05F3A" w:rsidRDefault="00A568A0" w:rsidP="00A568A0">
            <w:pPr>
              <w:rPr>
                <w:iCs/>
                <w:sz w:val="28"/>
                <w:szCs w:val="28"/>
              </w:rPr>
            </w:pPr>
            <w:r w:rsidRPr="00D05F3A">
              <w:rPr>
                <w:iCs/>
                <w:sz w:val="28"/>
                <w:szCs w:val="28"/>
              </w:rPr>
              <w:t>в том числе на ГВС:</w:t>
            </w:r>
          </w:p>
        </w:tc>
        <w:tc>
          <w:tcPr>
            <w:tcW w:w="1077" w:type="dxa"/>
            <w:tcBorders>
              <w:top w:val="single" w:sz="4" w:space="0" w:color="auto"/>
              <w:left w:val="single" w:sz="4" w:space="0" w:color="auto"/>
              <w:bottom w:val="single" w:sz="4" w:space="0" w:color="auto"/>
            </w:tcBorders>
            <w:shd w:val="clear" w:color="auto" w:fill="FFFFFF"/>
            <w:vAlign w:val="center"/>
          </w:tcPr>
          <w:p w14:paraId="60702B08" w14:textId="5A23EA56"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4A2FC260" w14:textId="59D591AD" w:rsidR="00542543" w:rsidRPr="000F5608" w:rsidRDefault="00542543" w:rsidP="00542543">
            <w:pPr>
              <w:jc w:val="center"/>
              <w:rPr>
                <w:iCs/>
                <w:color w:val="000000"/>
                <w:sz w:val="28"/>
                <w:szCs w:val="28"/>
              </w:rPr>
            </w:pPr>
            <w:r w:rsidRPr="000F5608">
              <w:rPr>
                <w:color w:val="000000"/>
                <w:sz w:val="28"/>
                <w:szCs w:val="28"/>
              </w:rPr>
              <w:t>27285</w:t>
            </w:r>
          </w:p>
        </w:tc>
        <w:tc>
          <w:tcPr>
            <w:tcW w:w="1078" w:type="dxa"/>
            <w:tcBorders>
              <w:top w:val="single" w:sz="4" w:space="0" w:color="auto"/>
              <w:left w:val="single" w:sz="4" w:space="0" w:color="auto"/>
              <w:bottom w:val="single" w:sz="4" w:space="0" w:color="auto"/>
            </w:tcBorders>
            <w:shd w:val="clear" w:color="auto" w:fill="auto"/>
            <w:vAlign w:val="center"/>
          </w:tcPr>
          <w:p w14:paraId="2540A901" w14:textId="56D1BFFD" w:rsidR="00A568A0" w:rsidRPr="00D05F3A" w:rsidRDefault="00A568A0" w:rsidP="00A568A0">
            <w:pPr>
              <w:jc w:val="center"/>
              <w:rPr>
                <w:iCs/>
                <w:color w:val="000000"/>
                <w:sz w:val="28"/>
                <w:szCs w:val="28"/>
              </w:rPr>
            </w:pPr>
            <w:r>
              <w:rPr>
                <w:color w:val="000000"/>
                <w:sz w:val="28"/>
                <w:szCs w:val="28"/>
              </w:rPr>
              <w:t>23740</w:t>
            </w:r>
          </w:p>
        </w:tc>
        <w:tc>
          <w:tcPr>
            <w:tcW w:w="1077" w:type="dxa"/>
            <w:tcBorders>
              <w:top w:val="single" w:sz="4" w:space="0" w:color="auto"/>
              <w:left w:val="single" w:sz="4" w:space="0" w:color="auto"/>
              <w:bottom w:val="single" w:sz="4" w:space="0" w:color="auto"/>
            </w:tcBorders>
            <w:shd w:val="clear" w:color="auto" w:fill="FFFFFF"/>
            <w:vAlign w:val="center"/>
          </w:tcPr>
          <w:p w14:paraId="3CA053D2" w14:textId="477C6ECE" w:rsidR="00A568A0" w:rsidRPr="00D05F3A" w:rsidRDefault="00A568A0" w:rsidP="00A568A0">
            <w:pPr>
              <w:jc w:val="center"/>
              <w:rPr>
                <w:iCs/>
                <w:color w:val="000000"/>
                <w:sz w:val="28"/>
                <w:szCs w:val="28"/>
              </w:rPr>
            </w:pPr>
            <w:r>
              <w:rPr>
                <w:color w:val="000000"/>
                <w:sz w:val="28"/>
                <w:szCs w:val="28"/>
              </w:rPr>
              <w:t>23740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6DBC6B90" w14:textId="797E5FCC" w:rsidR="00A568A0" w:rsidRPr="00D05F3A" w:rsidRDefault="00A568A0" w:rsidP="00A568A0">
            <w:pPr>
              <w:jc w:val="center"/>
              <w:rPr>
                <w:iCs/>
                <w:color w:val="000000"/>
                <w:sz w:val="28"/>
                <w:szCs w:val="28"/>
              </w:rPr>
            </w:pPr>
            <w:r>
              <w:rPr>
                <w:color w:val="000000"/>
                <w:sz w:val="28"/>
                <w:szCs w:val="28"/>
              </w:rPr>
              <w:t>23740</w:t>
            </w:r>
          </w:p>
        </w:tc>
      </w:tr>
      <w:tr w:rsidR="00A568A0" w:rsidRPr="00D05F3A" w14:paraId="5B68E665"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1D0C53D6" w14:textId="67CE611E" w:rsidR="00A568A0" w:rsidRPr="00D05F3A" w:rsidRDefault="00A568A0" w:rsidP="00A568A0">
            <w:pPr>
              <w:rPr>
                <w:iCs/>
                <w:sz w:val="28"/>
                <w:szCs w:val="28"/>
              </w:rPr>
            </w:pPr>
            <w:r w:rsidRPr="00D05F3A">
              <w:rPr>
                <w:iCs/>
                <w:sz w:val="28"/>
                <w:szCs w:val="28"/>
              </w:rPr>
              <w:t>производственные и хозяйственные нужды ТЭЦ</w:t>
            </w:r>
          </w:p>
        </w:tc>
        <w:tc>
          <w:tcPr>
            <w:tcW w:w="1077" w:type="dxa"/>
            <w:tcBorders>
              <w:top w:val="single" w:sz="4" w:space="0" w:color="auto"/>
              <w:left w:val="single" w:sz="4" w:space="0" w:color="auto"/>
              <w:bottom w:val="single" w:sz="4" w:space="0" w:color="auto"/>
            </w:tcBorders>
            <w:shd w:val="clear" w:color="auto" w:fill="FFFFFF"/>
            <w:vAlign w:val="center"/>
          </w:tcPr>
          <w:p w14:paraId="7CF8ECD0" w14:textId="7370985B"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74A1F0FA" w14:textId="3DB195AA" w:rsidR="00A568A0" w:rsidRPr="000F5608" w:rsidRDefault="00A568A0" w:rsidP="00A568A0">
            <w:pPr>
              <w:jc w:val="center"/>
              <w:rPr>
                <w:iCs/>
                <w:color w:val="000000"/>
                <w:sz w:val="28"/>
                <w:szCs w:val="28"/>
              </w:rPr>
            </w:pPr>
            <w:r w:rsidRPr="000F5608">
              <w:rPr>
                <w:color w:val="000000"/>
                <w:sz w:val="28"/>
                <w:szCs w:val="28"/>
              </w:rPr>
              <w:t>29</w:t>
            </w:r>
            <w:r w:rsidR="001162EC" w:rsidRPr="000F5608">
              <w:rPr>
                <w:color w:val="000000"/>
                <w:sz w:val="28"/>
                <w:szCs w:val="28"/>
              </w:rPr>
              <w:t>3</w:t>
            </w:r>
            <w:r w:rsidRPr="000F5608">
              <w:rPr>
                <w:color w:val="000000"/>
                <w:sz w:val="28"/>
                <w:szCs w:val="28"/>
              </w:rPr>
              <w:t>0</w:t>
            </w:r>
          </w:p>
        </w:tc>
        <w:tc>
          <w:tcPr>
            <w:tcW w:w="1078" w:type="dxa"/>
            <w:tcBorders>
              <w:top w:val="single" w:sz="4" w:space="0" w:color="auto"/>
              <w:left w:val="single" w:sz="4" w:space="0" w:color="auto"/>
              <w:bottom w:val="single" w:sz="4" w:space="0" w:color="auto"/>
            </w:tcBorders>
            <w:shd w:val="clear" w:color="auto" w:fill="auto"/>
            <w:vAlign w:val="center"/>
          </w:tcPr>
          <w:p w14:paraId="03A6AC1F" w14:textId="5055BAAB" w:rsidR="00A568A0" w:rsidRPr="00D05F3A" w:rsidRDefault="00A568A0" w:rsidP="00A568A0">
            <w:pPr>
              <w:jc w:val="center"/>
              <w:rPr>
                <w:iCs/>
                <w:color w:val="000000"/>
                <w:sz w:val="28"/>
                <w:szCs w:val="28"/>
              </w:rPr>
            </w:pPr>
            <w:r>
              <w:rPr>
                <w:color w:val="000000"/>
                <w:sz w:val="28"/>
                <w:szCs w:val="28"/>
              </w:rPr>
              <w:t>2930</w:t>
            </w:r>
          </w:p>
        </w:tc>
        <w:tc>
          <w:tcPr>
            <w:tcW w:w="1077" w:type="dxa"/>
            <w:tcBorders>
              <w:top w:val="single" w:sz="4" w:space="0" w:color="auto"/>
              <w:left w:val="single" w:sz="4" w:space="0" w:color="auto"/>
              <w:bottom w:val="single" w:sz="4" w:space="0" w:color="auto"/>
            </w:tcBorders>
            <w:shd w:val="clear" w:color="auto" w:fill="FFFFFF"/>
            <w:vAlign w:val="center"/>
          </w:tcPr>
          <w:p w14:paraId="2C25DA22" w14:textId="057AC8F5" w:rsidR="00A568A0" w:rsidRPr="00D05F3A" w:rsidRDefault="00A568A0" w:rsidP="00A568A0">
            <w:pPr>
              <w:jc w:val="center"/>
              <w:rPr>
                <w:iCs/>
                <w:color w:val="000000"/>
                <w:sz w:val="28"/>
                <w:szCs w:val="28"/>
              </w:rPr>
            </w:pPr>
            <w:r>
              <w:rPr>
                <w:color w:val="000000"/>
                <w:sz w:val="28"/>
                <w:szCs w:val="28"/>
              </w:rPr>
              <w:t>2930</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432E1F05" w14:textId="00DDC7DE" w:rsidR="00A568A0" w:rsidRPr="00D05F3A" w:rsidRDefault="00A568A0" w:rsidP="00A568A0">
            <w:pPr>
              <w:jc w:val="center"/>
              <w:rPr>
                <w:iCs/>
                <w:color w:val="000000"/>
                <w:sz w:val="28"/>
                <w:szCs w:val="28"/>
              </w:rPr>
            </w:pPr>
            <w:r>
              <w:rPr>
                <w:color w:val="000000"/>
                <w:sz w:val="28"/>
                <w:szCs w:val="28"/>
              </w:rPr>
              <w:t>2930</w:t>
            </w:r>
          </w:p>
        </w:tc>
      </w:tr>
      <w:tr w:rsidR="00A568A0" w:rsidRPr="00D05F3A" w14:paraId="1402058C"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0479D95D" w14:textId="174AD6E9" w:rsidR="00A568A0" w:rsidRPr="00D05F3A" w:rsidRDefault="00A568A0" w:rsidP="00A568A0">
            <w:pPr>
              <w:rPr>
                <w:iCs/>
                <w:sz w:val="28"/>
                <w:szCs w:val="28"/>
              </w:rPr>
            </w:pPr>
            <w:r w:rsidRPr="00D05F3A">
              <w:rPr>
                <w:iCs/>
                <w:sz w:val="28"/>
                <w:szCs w:val="28"/>
              </w:rPr>
              <w:t>население</w:t>
            </w:r>
          </w:p>
        </w:tc>
        <w:tc>
          <w:tcPr>
            <w:tcW w:w="1077" w:type="dxa"/>
            <w:tcBorders>
              <w:top w:val="single" w:sz="4" w:space="0" w:color="auto"/>
              <w:left w:val="single" w:sz="4" w:space="0" w:color="auto"/>
              <w:bottom w:val="single" w:sz="4" w:space="0" w:color="auto"/>
            </w:tcBorders>
            <w:shd w:val="clear" w:color="auto" w:fill="FFFFFF"/>
            <w:vAlign w:val="center"/>
          </w:tcPr>
          <w:p w14:paraId="519464A1" w14:textId="2D23547B"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44E555E5" w14:textId="0B7258A6" w:rsidR="00A568A0" w:rsidRPr="000F5608" w:rsidRDefault="001162EC" w:rsidP="00A568A0">
            <w:pPr>
              <w:jc w:val="center"/>
              <w:rPr>
                <w:iCs/>
                <w:color w:val="000000"/>
                <w:sz w:val="28"/>
                <w:szCs w:val="28"/>
              </w:rPr>
            </w:pPr>
            <w:r w:rsidRPr="000F5608">
              <w:rPr>
                <w:iCs/>
                <w:color w:val="000000"/>
                <w:sz w:val="28"/>
                <w:szCs w:val="28"/>
              </w:rPr>
              <w:t>19798</w:t>
            </w:r>
          </w:p>
        </w:tc>
        <w:tc>
          <w:tcPr>
            <w:tcW w:w="1078" w:type="dxa"/>
            <w:tcBorders>
              <w:top w:val="single" w:sz="4" w:space="0" w:color="auto"/>
              <w:left w:val="single" w:sz="4" w:space="0" w:color="auto"/>
              <w:bottom w:val="single" w:sz="4" w:space="0" w:color="auto"/>
            </w:tcBorders>
            <w:shd w:val="clear" w:color="auto" w:fill="auto"/>
            <w:vAlign w:val="center"/>
          </w:tcPr>
          <w:p w14:paraId="2D1D1121" w14:textId="2B12243D" w:rsidR="00A568A0" w:rsidRPr="00D05F3A" w:rsidRDefault="00A568A0" w:rsidP="00A568A0">
            <w:pPr>
              <w:jc w:val="center"/>
              <w:rPr>
                <w:iCs/>
                <w:color w:val="000000"/>
                <w:sz w:val="28"/>
                <w:szCs w:val="28"/>
              </w:rPr>
            </w:pPr>
            <w:r>
              <w:rPr>
                <w:color w:val="000000"/>
                <w:sz w:val="28"/>
                <w:szCs w:val="28"/>
              </w:rPr>
              <w:t>18022</w:t>
            </w:r>
          </w:p>
        </w:tc>
        <w:tc>
          <w:tcPr>
            <w:tcW w:w="1077" w:type="dxa"/>
            <w:tcBorders>
              <w:top w:val="single" w:sz="4" w:space="0" w:color="auto"/>
              <w:left w:val="single" w:sz="4" w:space="0" w:color="auto"/>
              <w:bottom w:val="single" w:sz="4" w:space="0" w:color="auto"/>
            </w:tcBorders>
            <w:shd w:val="clear" w:color="auto" w:fill="FFFFFF"/>
            <w:vAlign w:val="center"/>
          </w:tcPr>
          <w:p w14:paraId="4F26D7C9" w14:textId="7CA44CF0" w:rsidR="00A568A0" w:rsidRPr="00D05F3A" w:rsidRDefault="00A568A0" w:rsidP="00A568A0">
            <w:pPr>
              <w:jc w:val="center"/>
              <w:rPr>
                <w:iCs/>
                <w:color w:val="000000"/>
                <w:sz w:val="28"/>
                <w:szCs w:val="28"/>
              </w:rPr>
            </w:pPr>
            <w:r>
              <w:rPr>
                <w:color w:val="000000"/>
                <w:sz w:val="28"/>
                <w:szCs w:val="28"/>
              </w:rPr>
              <w:t>18022</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203107B9" w14:textId="317E58B7" w:rsidR="00A568A0" w:rsidRPr="00D05F3A" w:rsidRDefault="00A568A0" w:rsidP="00A568A0">
            <w:pPr>
              <w:jc w:val="center"/>
              <w:rPr>
                <w:iCs/>
                <w:color w:val="000000"/>
                <w:sz w:val="28"/>
                <w:szCs w:val="28"/>
              </w:rPr>
            </w:pPr>
            <w:r>
              <w:rPr>
                <w:color w:val="000000"/>
                <w:sz w:val="28"/>
                <w:szCs w:val="28"/>
              </w:rPr>
              <w:t>18022</w:t>
            </w:r>
          </w:p>
        </w:tc>
      </w:tr>
      <w:tr w:rsidR="00A568A0" w:rsidRPr="00D05F3A" w14:paraId="7B3C6884"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365C76B0" w14:textId="4212593F" w:rsidR="00A568A0" w:rsidRPr="00D05F3A" w:rsidRDefault="00A568A0" w:rsidP="00A568A0">
            <w:pPr>
              <w:rPr>
                <w:iCs/>
                <w:sz w:val="28"/>
                <w:szCs w:val="28"/>
              </w:rPr>
            </w:pPr>
            <w:r w:rsidRPr="00D05F3A">
              <w:rPr>
                <w:iCs/>
                <w:sz w:val="28"/>
                <w:szCs w:val="28"/>
              </w:rPr>
              <w:t>бюджетная сфера</w:t>
            </w:r>
          </w:p>
        </w:tc>
        <w:tc>
          <w:tcPr>
            <w:tcW w:w="1077" w:type="dxa"/>
            <w:tcBorders>
              <w:top w:val="single" w:sz="4" w:space="0" w:color="auto"/>
              <w:left w:val="single" w:sz="4" w:space="0" w:color="auto"/>
              <w:bottom w:val="single" w:sz="4" w:space="0" w:color="auto"/>
            </w:tcBorders>
            <w:shd w:val="clear" w:color="auto" w:fill="FFFFFF"/>
            <w:vAlign w:val="center"/>
          </w:tcPr>
          <w:p w14:paraId="144201D3" w14:textId="54F6A784"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434CC4DB" w14:textId="6A5511E8" w:rsidR="00A568A0" w:rsidRPr="000F5608" w:rsidRDefault="001162EC" w:rsidP="001162EC">
            <w:pPr>
              <w:rPr>
                <w:iCs/>
                <w:color w:val="000000"/>
                <w:sz w:val="28"/>
                <w:szCs w:val="28"/>
              </w:rPr>
            </w:pPr>
            <w:r w:rsidRPr="000F5608">
              <w:rPr>
                <w:color w:val="000000"/>
                <w:sz w:val="28"/>
                <w:szCs w:val="28"/>
              </w:rPr>
              <w:t xml:space="preserve">    793</w:t>
            </w:r>
          </w:p>
        </w:tc>
        <w:tc>
          <w:tcPr>
            <w:tcW w:w="1078" w:type="dxa"/>
            <w:tcBorders>
              <w:top w:val="single" w:sz="4" w:space="0" w:color="auto"/>
              <w:left w:val="single" w:sz="4" w:space="0" w:color="auto"/>
              <w:bottom w:val="single" w:sz="4" w:space="0" w:color="auto"/>
            </w:tcBorders>
            <w:shd w:val="clear" w:color="auto" w:fill="auto"/>
            <w:vAlign w:val="center"/>
          </w:tcPr>
          <w:p w14:paraId="7328F127" w14:textId="61310470" w:rsidR="00A568A0" w:rsidRPr="00D05F3A" w:rsidRDefault="00A568A0" w:rsidP="00A568A0">
            <w:pPr>
              <w:jc w:val="center"/>
              <w:rPr>
                <w:iCs/>
                <w:color w:val="000000"/>
                <w:sz w:val="28"/>
                <w:szCs w:val="28"/>
              </w:rPr>
            </w:pPr>
            <w:r>
              <w:rPr>
                <w:color w:val="000000"/>
                <w:sz w:val="28"/>
                <w:szCs w:val="28"/>
              </w:rPr>
              <w:t>1045</w:t>
            </w:r>
          </w:p>
        </w:tc>
        <w:tc>
          <w:tcPr>
            <w:tcW w:w="1077" w:type="dxa"/>
            <w:tcBorders>
              <w:top w:val="single" w:sz="4" w:space="0" w:color="auto"/>
              <w:left w:val="single" w:sz="4" w:space="0" w:color="auto"/>
              <w:bottom w:val="single" w:sz="4" w:space="0" w:color="auto"/>
            </w:tcBorders>
            <w:shd w:val="clear" w:color="auto" w:fill="FFFFFF"/>
            <w:vAlign w:val="center"/>
          </w:tcPr>
          <w:p w14:paraId="04B85F15" w14:textId="1E746C06" w:rsidR="00A568A0" w:rsidRPr="00D05F3A" w:rsidRDefault="00A568A0" w:rsidP="00A568A0">
            <w:pPr>
              <w:jc w:val="center"/>
              <w:rPr>
                <w:iCs/>
                <w:color w:val="000000"/>
                <w:sz w:val="28"/>
                <w:szCs w:val="28"/>
              </w:rPr>
            </w:pPr>
            <w:r>
              <w:rPr>
                <w:color w:val="000000"/>
                <w:sz w:val="28"/>
                <w:szCs w:val="28"/>
              </w:rPr>
              <w:t>1045</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30244A20" w14:textId="3A3BF026" w:rsidR="00A568A0" w:rsidRPr="00D05F3A" w:rsidRDefault="00A568A0" w:rsidP="00A568A0">
            <w:pPr>
              <w:jc w:val="center"/>
              <w:rPr>
                <w:iCs/>
                <w:color w:val="000000"/>
                <w:sz w:val="28"/>
                <w:szCs w:val="28"/>
              </w:rPr>
            </w:pPr>
            <w:r>
              <w:rPr>
                <w:color w:val="000000"/>
                <w:sz w:val="28"/>
                <w:szCs w:val="28"/>
              </w:rPr>
              <w:t>1045</w:t>
            </w:r>
          </w:p>
        </w:tc>
      </w:tr>
      <w:tr w:rsidR="00A568A0" w:rsidRPr="00D05F3A" w14:paraId="71254439"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0C97B6BA" w14:textId="56F19A78" w:rsidR="00A568A0" w:rsidRPr="00D05F3A" w:rsidRDefault="00A568A0" w:rsidP="00A568A0">
            <w:pPr>
              <w:rPr>
                <w:iCs/>
                <w:sz w:val="28"/>
                <w:szCs w:val="28"/>
              </w:rPr>
            </w:pPr>
            <w:r w:rsidRPr="00D05F3A">
              <w:rPr>
                <w:iCs/>
                <w:sz w:val="28"/>
                <w:szCs w:val="28"/>
              </w:rPr>
              <w:t>прочие</w:t>
            </w:r>
          </w:p>
        </w:tc>
        <w:tc>
          <w:tcPr>
            <w:tcW w:w="1077" w:type="dxa"/>
            <w:tcBorders>
              <w:top w:val="single" w:sz="4" w:space="0" w:color="auto"/>
              <w:left w:val="single" w:sz="4" w:space="0" w:color="auto"/>
              <w:bottom w:val="single" w:sz="4" w:space="0" w:color="auto"/>
            </w:tcBorders>
            <w:shd w:val="clear" w:color="auto" w:fill="FFFFFF"/>
            <w:vAlign w:val="center"/>
          </w:tcPr>
          <w:p w14:paraId="3349B41F" w14:textId="0DBFD17A"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2D8FC5BB" w14:textId="72B833A6" w:rsidR="00A568A0" w:rsidRPr="000F5608" w:rsidRDefault="001162EC" w:rsidP="00A568A0">
            <w:pPr>
              <w:jc w:val="center"/>
              <w:rPr>
                <w:iCs/>
                <w:color w:val="000000"/>
                <w:sz w:val="28"/>
                <w:szCs w:val="28"/>
              </w:rPr>
            </w:pPr>
            <w:r w:rsidRPr="000F5608">
              <w:rPr>
                <w:iCs/>
                <w:color w:val="000000"/>
                <w:sz w:val="28"/>
                <w:szCs w:val="28"/>
              </w:rPr>
              <w:t>3764</w:t>
            </w:r>
          </w:p>
        </w:tc>
        <w:tc>
          <w:tcPr>
            <w:tcW w:w="1078" w:type="dxa"/>
            <w:tcBorders>
              <w:top w:val="single" w:sz="4" w:space="0" w:color="auto"/>
              <w:left w:val="single" w:sz="4" w:space="0" w:color="auto"/>
              <w:bottom w:val="single" w:sz="4" w:space="0" w:color="auto"/>
            </w:tcBorders>
            <w:shd w:val="clear" w:color="auto" w:fill="auto"/>
            <w:vAlign w:val="center"/>
          </w:tcPr>
          <w:p w14:paraId="7FA160CF" w14:textId="373D575C" w:rsidR="00A568A0" w:rsidRPr="00D05F3A" w:rsidRDefault="00A568A0" w:rsidP="00A568A0">
            <w:pPr>
              <w:jc w:val="center"/>
              <w:rPr>
                <w:iCs/>
                <w:color w:val="000000"/>
                <w:sz w:val="28"/>
                <w:szCs w:val="28"/>
              </w:rPr>
            </w:pPr>
            <w:r>
              <w:rPr>
                <w:color w:val="000000"/>
                <w:sz w:val="28"/>
                <w:szCs w:val="28"/>
              </w:rPr>
              <w:t>1743</w:t>
            </w:r>
          </w:p>
        </w:tc>
        <w:tc>
          <w:tcPr>
            <w:tcW w:w="1077" w:type="dxa"/>
            <w:tcBorders>
              <w:top w:val="single" w:sz="4" w:space="0" w:color="auto"/>
              <w:left w:val="single" w:sz="4" w:space="0" w:color="auto"/>
              <w:bottom w:val="single" w:sz="4" w:space="0" w:color="auto"/>
            </w:tcBorders>
            <w:shd w:val="clear" w:color="auto" w:fill="FFFFFF"/>
            <w:vAlign w:val="center"/>
          </w:tcPr>
          <w:p w14:paraId="6D0BE925" w14:textId="68AE94A3" w:rsidR="00A568A0" w:rsidRPr="00D05F3A" w:rsidRDefault="00A568A0" w:rsidP="00A568A0">
            <w:pPr>
              <w:jc w:val="center"/>
              <w:rPr>
                <w:iCs/>
                <w:color w:val="000000"/>
                <w:sz w:val="28"/>
                <w:szCs w:val="28"/>
              </w:rPr>
            </w:pPr>
            <w:r>
              <w:rPr>
                <w:color w:val="000000"/>
                <w:sz w:val="28"/>
                <w:szCs w:val="28"/>
              </w:rPr>
              <w:t>1743</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7CFC2BB2" w14:textId="396D6A01" w:rsidR="00A568A0" w:rsidRPr="00D05F3A" w:rsidRDefault="00A568A0" w:rsidP="00A568A0">
            <w:pPr>
              <w:jc w:val="center"/>
              <w:rPr>
                <w:iCs/>
                <w:color w:val="000000"/>
                <w:sz w:val="28"/>
                <w:szCs w:val="28"/>
              </w:rPr>
            </w:pPr>
            <w:r>
              <w:rPr>
                <w:color w:val="000000"/>
                <w:sz w:val="28"/>
                <w:szCs w:val="28"/>
              </w:rPr>
              <w:t>1743</w:t>
            </w:r>
          </w:p>
        </w:tc>
      </w:tr>
      <w:tr w:rsidR="00A568A0" w:rsidRPr="00D05F3A" w14:paraId="73C752F1" w14:textId="77777777" w:rsidTr="00A568A0">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7CA50585" w14:textId="1056203C" w:rsidR="00A568A0" w:rsidRPr="00D05F3A" w:rsidRDefault="00A568A0" w:rsidP="00A568A0">
            <w:pPr>
              <w:rPr>
                <w:iCs/>
                <w:sz w:val="28"/>
                <w:szCs w:val="28"/>
              </w:rPr>
            </w:pPr>
            <w:r w:rsidRPr="00D05F3A">
              <w:rPr>
                <w:iCs/>
                <w:sz w:val="28"/>
                <w:szCs w:val="28"/>
              </w:rPr>
              <w:t>Потери тепловой энергии в воде</w:t>
            </w:r>
          </w:p>
        </w:tc>
        <w:tc>
          <w:tcPr>
            <w:tcW w:w="1077" w:type="dxa"/>
            <w:tcBorders>
              <w:top w:val="single" w:sz="4" w:space="0" w:color="auto"/>
              <w:left w:val="single" w:sz="4" w:space="0" w:color="auto"/>
              <w:bottom w:val="single" w:sz="4" w:space="0" w:color="auto"/>
            </w:tcBorders>
            <w:shd w:val="clear" w:color="auto" w:fill="FFFFFF"/>
            <w:vAlign w:val="center"/>
          </w:tcPr>
          <w:p w14:paraId="61D1A8BD" w14:textId="531F46C8"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Гкал</w:t>
            </w:r>
          </w:p>
        </w:tc>
        <w:tc>
          <w:tcPr>
            <w:tcW w:w="1077" w:type="dxa"/>
            <w:tcBorders>
              <w:top w:val="single" w:sz="4" w:space="0" w:color="auto"/>
              <w:left w:val="single" w:sz="4" w:space="0" w:color="auto"/>
              <w:bottom w:val="single" w:sz="4" w:space="0" w:color="auto"/>
            </w:tcBorders>
            <w:shd w:val="clear" w:color="auto" w:fill="FFFFFF"/>
            <w:vAlign w:val="center"/>
          </w:tcPr>
          <w:p w14:paraId="43434A61" w14:textId="47CCF0EB" w:rsidR="00A568A0" w:rsidRPr="000F5608" w:rsidRDefault="00A568A0" w:rsidP="00A568A0">
            <w:pPr>
              <w:jc w:val="center"/>
              <w:rPr>
                <w:iCs/>
                <w:color w:val="000000"/>
                <w:sz w:val="28"/>
                <w:szCs w:val="28"/>
              </w:rPr>
            </w:pPr>
            <w:r w:rsidRPr="000F5608">
              <w:rPr>
                <w:color w:val="000000"/>
                <w:sz w:val="28"/>
                <w:szCs w:val="28"/>
              </w:rPr>
              <w:t>395</w:t>
            </w:r>
            <w:r w:rsidR="00757AF4" w:rsidRPr="000F5608">
              <w:rPr>
                <w:color w:val="000000"/>
                <w:sz w:val="28"/>
                <w:szCs w:val="28"/>
              </w:rPr>
              <w:t>65</w:t>
            </w:r>
          </w:p>
        </w:tc>
        <w:tc>
          <w:tcPr>
            <w:tcW w:w="1078" w:type="dxa"/>
            <w:tcBorders>
              <w:top w:val="single" w:sz="4" w:space="0" w:color="auto"/>
              <w:left w:val="single" w:sz="4" w:space="0" w:color="auto"/>
              <w:bottom w:val="single" w:sz="4" w:space="0" w:color="auto"/>
            </w:tcBorders>
            <w:shd w:val="clear" w:color="auto" w:fill="auto"/>
            <w:vAlign w:val="center"/>
          </w:tcPr>
          <w:p w14:paraId="07893E6A" w14:textId="48B31EC5" w:rsidR="00A568A0" w:rsidRPr="00D05F3A" w:rsidRDefault="00A568A0" w:rsidP="00A568A0">
            <w:pPr>
              <w:jc w:val="center"/>
              <w:rPr>
                <w:iCs/>
                <w:color w:val="000000"/>
                <w:sz w:val="28"/>
                <w:szCs w:val="28"/>
              </w:rPr>
            </w:pPr>
            <w:r>
              <w:rPr>
                <w:color w:val="000000"/>
                <w:sz w:val="28"/>
                <w:szCs w:val="28"/>
              </w:rPr>
              <w:t>39565</w:t>
            </w:r>
          </w:p>
        </w:tc>
        <w:tc>
          <w:tcPr>
            <w:tcW w:w="1077" w:type="dxa"/>
            <w:tcBorders>
              <w:top w:val="single" w:sz="4" w:space="0" w:color="auto"/>
              <w:left w:val="single" w:sz="4" w:space="0" w:color="auto"/>
              <w:bottom w:val="single" w:sz="4" w:space="0" w:color="auto"/>
            </w:tcBorders>
            <w:shd w:val="clear" w:color="auto" w:fill="FFFFFF"/>
            <w:vAlign w:val="center"/>
          </w:tcPr>
          <w:p w14:paraId="372C0D73" w14:textId="01BBDB47" w:rsidR="00A568A0" w:rsidRPr="00D05F3A" w:rsidRDefault="00A568A0" w:rsidP="00A568A0">
            <w:pPr>
              <w:jc w:val="center"/>
              <w:rPr>
                <w:iCs/>
                <w:color w:val="000000"/>
                <w:sz w:val="28"/>
                <w:szCs w:val="28"/>
              </w:rPr>
            </w:pPr>
            <w:r>
              <w:rPr>
                <w:color w:val="000000"/>
                <w:sz w:val="28"/>
                <w:szCs w:val="28"/>
              </w:rPr>
              <w:t>39565</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300CBD4F" w14:textId="4FA785B1" w:rsidR="00A568A0" w:rsidRPr="00D05F3A" w:rsidRDefault="00A568A0" w:rsidP="00A568A0">
            <w:pPr>
              <w:jc w:val="center"/>
              <w:rPr>
                <w:iCs/>
                <w:color w:val="000000"/>
                <w:sz w:val="28"/>
                <w:szCs w:val="28"/>
              </w:rPr>
            </w:pPr>
            <w:r>
              <w:rPr>
                <w:color w:val="000000"/>
                <w:sz w:val="28"/>
                <w:szCs w:val="28"/>
              </w:rPr>
              <w:t>39565</w:t>
            </w:r>
          </w:p>
        </w:tc>
      </w:tr>
    </w:tbl>
    <w:p w14:paraId="743C0633" w14:textId="2AFA4DAC" w:rsidR="00D05F3A" w:rsidRDefault="00D05F3A" w:rsidP="00C51261">
      <w:pPr>
        <w:jc w:val="right"/>
        <w:rPr>
          <w:sz w:val="28"/>
          <w:szCs w:val="28"/>
        </w:rPr>
      </w:pPr>
    </w:p>
    <w:p w14:paraId="5F827C8D" w14:textId="77777777" w:rsidR="001B70D2" w:rsidRDefault="001B70D2" w:rsidP="00C51261">
      <w:pPr>
        <w:jc w:val="right"/>
        <w:rPr>
          <w:sz w:val="28"/>
          <w:szCs w:val="28"/>
        </w:rPr>
      </w:pPr>
    </w:p>
    <w:p w14:paraId="6B5F1A2D" w14:textId="0C92AEFB" w:rsidR="00C51261" w:rsidRPr="00092C84" w:rsidRDefault="00C51261" w:rsidP="00C51261">
      <w:pPr>
        <w:jc w:val="right"/>
        <w:rPr>
          <w:sz w:val="28"/>
          <w:szCs w:val="28"/>
        </w:rPr>
      </w:pPr>
      <w:r w:rsidRPr="00092C84">
        <w:rPr>
          <w:sz w:val="28"/>
          <w:szCs w:val="28"/>
        </w:rPr>
        <w:lastRenderedPageBreak/>
        <w:t>Продолжение таблицы 1.</w:t>
      </w:r>
      <w:r w:rsidR="00C969BF">
        <w:rPr>
          <w:sz w:val="28"/>
          <w:szCs w:val="28"/>
        </w:rPr>
        <w:t>2</w:t>
      </w:r>
      <w:r w:rsidRPr="00092C84">
        <w:rPr>
          <w:sz w:val="28"/>
          <w:szCs w:val="28"/>
        </w:rPr>
        <w:t>.9.</w:t>
      </w:r>
    </w:p>
    <w:p w14:paraId="3A7C1953" w14:textId="77777777" w:rsidR="00C51261" w:rsidRPr="00092C84" w:rsidRDefault="00C51261" w:rsidP="00C51261">
      <w:pPr>
        <w:jc w:val="both"/>
        <w:rPr>
          <w:sz w:val="28"/>
          <w:szCs w:val="28"/>
        </w:rPr>
      </w:pPr>
    </w:p>
    <w:tbl>
      <w:tblPr>
        <w:tblOverlap w:val="never"/>
        <w:tblW w:w="9640" w:type="dxa"/>
        <w:tblInd w:w="-132" w:type="dxa"/>
        <w:tblLayout w:type="fixed"/>
        <w:tblCellMar>
          <w:left w:w="10" w:type="dxa"/>
          <w:right w:w="10" w:type="dxa"/>
        </w:tblCellMar>
        <w:tblLook w:val="04A0" w:firstRow="1" w:lastRow="0" w:firstColumn="1" w:lastColumn="0" w:noHBand="0" w:noVBand="1"/>
      </w:tblPr>
      <w:tblGrid>
        <w:gridCol w:w="4253"/>
        <w:gridCol w:w="1077"/>
        <w:gridCol w:w="1077"/>
        <w:gridCol w:w="1078"/>
        <w:gridCol w:w="1077"/>
        <w:gridCol w:w="1078"/>
      </w:tblGrid>
      <w:tr w:rsidR="00AE075B" w:rsidRPr="00D05F3A" w14:paraId="63E830A0" w14:textId="77777777" w:rsidTr="00AE075B">
        <w:trPr>
          <w:trHeight w:val="552"/>
        </w:trPr>
        <w:tc>
          <w:tcPr>
            <w:tcW w:w="4253" w:type="dxa"/>
            <w:vMerge w:val="restart"/>
            <w:tcBorders>
              <w:top w:val="single" w:sz="4" w:space="0" w:color="auto"/>
              <w:left w:val="single" w:sz="4" w:space="0" w:color="auto"/>
            </w:tcBorders>
            <w:shd w:val="clear" w:color="auto" w:fill="FFFFFF"/>
            <w:vAlign w:val="center"/>
          </w:tcPr>
          <w:p w14:paraId="45E44B0F" w14:textId="77777777" w:rsidR="00AE075B" w:rsidRPr="00D05F3A" w:rsidRDefault="00AE075B" w:rsidP="00AE075B">
            <w:pPr>
              <w:widowControl w:val="0"/>
              <w:shd w:val="clear" w:color="auto" w:fill="FFFFFF"/>
              <w:ind w:hanging="360"/>
              <w:jc w:val="center"/>
              <w:rPr>
                <w:rFonts w:eastAsia="Arial"/>
                <w:bCs/>
                <w:iCs/>
                <w:color w:val="000000"/>
                <w:sz w:val="28"/>
                <w:szCs w:val="28"/>
                <w:shd w:val="clear" w:color="auto" w:fill="FFFFFF"/>
              </w:rPr>
            </w:pPr>
            <w:r w:rsidRPr="00D05F3A">
              <w:rPr>
                <w:rFonts w:eastAsia="Arial"/>
                <w:bCs/>
                <w:iCs/>
                <w:color w:val="000000"/>
                <w:sz w:val="28"/>
                <w:szCs w:val="28"/>
                <w:shd w:val="clear" w:color="auto" w:fill="FFFFFF"/>
              </w:rPr>
              <w:t>Показатель</w:t>
            </w:r>
          </w:p>
        </w:tc>
        <w:tc>
          <w:tcPr>
            <w:tcW w:w="1077" w:type="dxa"/>
            <w:vMerge w:val="restart"/>
            <w:tcBorders>
              <w:top w:val="single" w:sz="4" w:space="0" w:color="auto"/>
              <w:left w:val="single" w:sz="4" w:space="0" w:color="auto"/>
            </w:tcBorders>
            <w:shd w:val="clear" w:color="auto" w:fill="FFFFFF"/>
            <w:vAlign w:val="center"/>
          </w:tcPr>
          <w:p w14:paraId="62206A58" w14:textId="77777777" w:rsidR="00AE075B" w:rsidRPr="00D05F3A" w:rsidRDefault="00AE075B" w:rsidP="00AE075B">
            <w:pPr>
              <w:widowControl w:val="0"/>
              <w:shd w:val="clear" w:color="auto" w:fill="FFFFFF"/>
              <w:ind w:hanging="360"/>
              <w:jc w:val="right"/>
              <w:rPr>
                <w:rFonts w:eastAsia="Arial"/>
                <w:bCs/>
                <w:iCs/>
                <w:color w:val="000000"/>
                <w:sz w:val="28"/>
                <w:szCs w:val="28"/>
                <w:shd w:val="clear" w:color="auto" w:fill="FFFFFF"/>
              </w:rPr>
            </w:pPr>
            <w:r w:rsidRPr="00D05F3A">
              <w:rPr>
                <w:rFonts w:eastAsia="Arial"/>
                <w:bCs/>
                <w:iCs/>
                <w:color w:val="000000"/>
                <w:sz w:val="28"/>
                <w:szCs w:val="28"/>
                <w:shd w:val="clear" w:color="auto" w:fill="FFFFFF"/>
              </w:rPr>
              <w:t>Ед. изм.</w:t>
            </w:r>
          </w:p>
        </w:tc>
        <w:tc>
          <w:tcPr>
            <w:tcW w:w="4310" w:type="dxa"/>
            <w:gridSpan w:val="4"/>
            <w:tcBorders>
              <w:top w:val="single" w:sz="4" w:space="0" w:color="auto"/>
              <w:left w:val="single" w:sz="4" w:space="0" w:color="auto"/>
              <w:right w:val="single" w:sz="4" w:space="0" w:color="auto"/>
            </w:tcBorders>
            <w:shd w:val="clear" w:color="auto" w:fill="FFFFFF"/>
            <w:vAlign w:val="center"/>
          </w:tcPr>
          <w:p w14:paraId="109CA164" w14:textId="77777777" w:rsidR="00AE075B" w:rsidRPr="00D05F3A" w:rsidRDefault="00AE075B" w:rsidP="00AE075B">
            <w:pPr>
              <w:widowControl w:val="0"/>
              <w:jc w:val="center"/>
              <w:rPr>
                <w:rFonts w:eastAsia="Arial"/>
                <w:bCs/>
                <w:iCs/>
                <w:color w:val="000000"/>
                <w:sz w:val="28"/>
                <w:szCs w:val="28"/>
                <w:shd w:val="clear" w:color="auto" w:fill="FFFFFF"/>
              </w:rPr>
            </w:pPr>
            <w:r w:rsidRPr="00D05F3A">
              <w:rPr>
                <w:rFonts w:eastAsia="Arial"/>
                <w:iCs/>
                <w:sz w:val="28"/>
                <w:szCs w:val="28"/>
              </w:rPr>
              <w:t>Период (годы)</w:t>
            </w:r>
          </w:p>
        </w:tc>
      </w:tr>
      <w:tr w:rsidR="004D559F" w:rsidRPr="00D05F3A" w14:paraId="0AEEDF63" w14:textId="77777777" w:rsidTr="00AE075B">
        <w:trPr>
          <w:trHeight w:val="552"/>
        </w:trPr>
        <w:tc>
          <w:tcPr>
            <w:tcW w:w="4253" w:type="dxa"/>
            <w:vMerge/>
            <w:tcBorders>
              <w:left w:val="single" w:sz="4" w:space="0" w:color="auto"/>
            </w:tcBorders>
            <w:shd w:val="clear" w:color="auto" w:fill="FFFFFF"/>
            <w:vAlign w:val="center"/>
          </w:tcPr>
          <w:p w14:paraId="5D9E45E9" w14:textId="77777777" w:rsidR="004D559F" w:rsidRPr="00D05F3A" w:rsidRDefault="004D559F" w:rsidP="004D559F">
            <w:pPr>
              <w:widowControl w:val="0"/>
              <w:jc w:val="both"/>
              <w:rPr>
                <w:rFonts w:eastAsia="Arial"/>
                <w:iCs/>
                <w:sz w:val="28"/>
                <w:szCs w:val="28"/>
              </w:rPr>
            </w:pPr>
          </w:p>
        </w:tc>
        <w:tc>
          <w:tcPr>
            <w:tcW w:w="1077" w:type="dxa"/>
            <w:vMerge/>
            <w:tcBorders>
              <w:left w:val="single" w:sz="4" w:space="0" w:color="auto"/>
            </w:tcBorders>
            <w:shd w:val="clear" w:color="auto" w:fill="FFFFFF"/>
            <w:vAlign w:val="center"/>
          </w:tcPr>
          <w:p w14:paraId="1BECE90B" w14:textId="77777777" w:rsidR="004D559F" w:rsidRPr="00D05F3A" w:rsidRDefault="004D559F" w:rsidP="004D559F">
            <w:pPr>
              <w:widowControl w:val="0"/>
              <w:rPr>
                <w:rFonts w:eastAsia="Arial"/>
                <w:iCs/>
                <w:sz w:val="28"/>
                <w:szCs w:val="28"/>
              </w:rPr>
            </w:pPr>
          </w:p>
        </w:tc>
        <w:tc>
          <w:tcPr>
            <w:tcW w:w="1077" w:type="dxa"/>
            <w:tcBorders>
              <w:top w:val="single" w:sz="4" w:space="0" w:color="auto"/>
              <w:left w:val="single" w:sz="4" w:space="0" w:color="auto"/>
            </w:tcBorders>
            <w:shd w:val="clear" w:color="auto" w:fill="FFFFFF"/>
            <w:vAlign w:val="center"/>
          </w:tcPr>
          <w:p w14:paraId="6AB505F6" w14:textId="25C50C09" w:rsidR="004D559F" w:rsidRPr="00D05F3A" w:rsidRDefault="004D559F" w:rsidP="004D559F">
            <w:pPr>
              <w:widowControl w:val="0"/>
              <w:rPr>
                <w:rFonts w:eastAsia="Arial"/>
                <w:iCs/>
                <w:sz w:val="28"/>
                <w:szCs w:val="28"/>
              </w:rPr>
            </w:pPr>
            <w:r w:rsidRPr="00D05F3A">
              <w:rPr>
                <w:rFonts w:eastAsia="Arial"/>
                <w:bCs/>
                <w:iCs/>
                <w:color w:val="000000"/>
                <w:sz w:val="28"/>
                <w:szCs w:val="28"/>
                <w:shd w:val="clear" w:color="auto" w:fill="FFFFFF"/>
              </w:rPr>
              <w:t>2024</w:t>
            </w:r>
          </w:p>
        </w:tc>
        <w:tc>
          <w:tcPr>
            <w:tcW w:w="1078" w:type="dxa"/>
            <w:tcBorders>
              <w:top w:val="single" w:sz="4" w:space="0" w:color="auto"/>
              <w:left w:val="single" w:sz="4" w:space="0" w:color="auto"/>
            </w:tcBorders>
            <w:shd w:val="clear" w:color="auto" w:fill="FFFFFF"/>
            <w:vAlign w:val="center"/>
          </w:tcPr>
          <w:p w14:paraId="3DB2ACB2" w14:textId="1FCB5D71" w:rsidR="004D559F" w:rsidRPr="00D05F3A" w:rsidRDefault="004D559F" w:rsidP="004D559F">
            <w:pPr>
              <w:widowControl w:val="0"/>
              <w:rPr>
                <w:rFonts w:eastAsia="Arial"/>
                <w:iCs/>
                <w:sz w:val="28"/>
                <w:szCs w:val="28"/>
              </w:rPr>
            </w:pPr>
            <w:r w:rsidRPr="00D05F3A">
              <w:rPr>
                <w:rFonts w:eastAsia="Arial"/>
                <w:bCs/>
                <w:iCs/>
                <w:color w:val="000000"/>
                <w:sz w:val="28"/>
                <w:szCs w:val="28"/>
                <w:shd w:val="clear" w:color="auto" w:fill="FFFFFF"/>
              </w:rPr>
              <w:t>2025</w:t>
            </w:r>
          </w:p>
        </w:tc>
        <w:tc>
          <w:tcPr>
            <w:tcW w:w="1077" w:type="dxa"/>
            <w:tcBorders>
              <w:top w:val="single" w:sz="4" w:space="0" w:color="auto"/>
              <w:left w:val="single" w:sz="4" w:space="0" w:color="auto"/>
            </w:tcBorders>
            <w:shd w:val="clear" w:color="auto" w:fill="FFFFFF"/>
            <w:vAlign w:val="center"/>
          </w:tcPr>
          <w:p w14:paraId="0A980BF3" w14:textId="5AF4ECCE" w:rsidR="004D559F" w:rsidRPr="00D05F3A" w:rsidRDefault="004D559F" w:rsidP="004D559F">
            <w:pPr>
              <w:widowControl w:val="0"/>
              <w:rPr>
                <w:rFonts w:eastAsia="Arial"/>
                <w:iCs/>
                <w:sz w:val="28"/>
                <w:szCs w:val="28"/>
              </w:rPr>
            </w:pPr>
            <w:r w:rsidRPr="00D05F3A">
              <w:rPr>
                <w:rFonts w:eastAsia="Arial"/>
                <w:bCs/>
                <w:iCs/>
                <w:color w:val="000000"/>
                <w:sz w:val="28"/>
                <w:szCs w:val="28"/>
                <w:shd w:val="clear" w:color="auto" w:fill="FFFFFF"/>
              </w:rPr>
              <w:t>2026</w:t>
            </w:r>
          </w:p>
        </w:tc>
        <w:tc>
          <w:tcPr>
            <w:tcW w:w="1078" w:type="dxa"/>
            <w:tcBorders>
              <w:top w:val="single" w:sz="4" w:space="0" w:color="auto"/>
              <w:left w:val="single" w:sz="4" w:space="0" w:color="auto"/>
              <w:right w:val="single" w:sz="4" w:space="0" w:color="auto"/>
            </w:tcBorders>
            <w:shd w:val="clear" w:color="auto" w:fill="FFFFFF"/>
            <w:vAlign w:val="center"/>
          </w:tcPr>
          <w:p w14:paraId="060F103E" w14:textId="0DC22FFA" w:rsidR="004D559F" w:rsidRPr="00D05F3A" w:rsidRDefault="004D559F" w:rsidP="004D559F">
            <w:pPr>
              <w:widowControl w:val="0"/>
              <w:rPr>
                <w:rFonts w:eastAsia="Arial"/>
                <w:iCs/>
                <w:sz w:val="28"/>
                <w:szCs w:val="28"/>
              </w:rPr>
            </w:pPr>
            <w:r w:rsidRPr="00D05F3A">
              <w:rPr>
                <w:rFonts w:eastAsia="Arial"/>
                <w:bCs/>
                <w:iCs/>
                <w:color w:val="000000"/>
                <w:sz w:val="28"/>
                <w:szCs w:val="28"/>
                <w:shd w:val="clear" w:color="auto" w:fill="FFFFFF"/>
              </w:rPr>
              <w:t>2027</w:t>
            </w:r>
          </w:p>
        </w:tc>
      </w:tr>
      <w:tr w:rsidR="004D559F" w:rsidRPr="00D05F3A" w14:paraId="774DC9A3" w14:textId="77777777" w:rsidTr="00AE075B">
        <w:trPr>
          <w:trHeight w:val="340"/>
        </w:trPr>
        <w:tc>
          <w:tcPr>
            <w:tcW w:w="4253" w:type="dxa"/>
            <w:tcBorders>
              <w:top w:val="single" w:sz="4" w:space="0" w:color="auto"/>
              <w:left w:val="single" w:sz="4" w:space="0" w:color="auto"/>
            </w:tcBorders>
            <w:shd w:val="clear" w:color="auto" w:fill="FFFFFF"/>
            <w:vAlign w:val="center"/>
          </w:tcPr>
          <w:p w14:paraId="08FC89AC" w14:textId="77777777" w:rsidR="004D559F" w:rsidRPr="00D05F3A" w:rsidRDefault="004D559F" w:rsidP="004D559F">
            <w:pPr>
              <w:jc w:val="center"/>
              <w:rPr>
                <w:iCs/>
                <w:sz w:val="28"/>
                <w:szCs w:val="28"/>
              </w:rPr>
            </w:pPr>
            <w:r w:rsidRPr="00D05F3A">
              <w:rPr>
                <w:iCs/>
                <w:sz w:val="28"/>
                <w:szCs w:val="28"/>
              </w:rPr>
              <w:t>1</w:t>
            </w:r>
          </w:p>
        </w:tc>
        <w:tc>
          <w:tcPr>
            <w:tcW w:w="1077" w:type="dxa"/>
            <w:tcBorders>
              <w:top w:val="single" w:sz="4" w:space="0" w:color="auto"/>
              <w:left w:val="single" w:sz="4" w:space="0" w:color="auto"/>
            </w:tcBorders>
            <w:shd w:val="clear" w:color="auto" w:fill="FFFFFF"/>
            <w:vAlign w:val="center"/>
          </w:tcPr>
          <w:p w14:paraId="5B3A4182" w14:textId="77777777" w:rsidR="004D559F" w:rsidRPr="00D05F3A" w:rsidRDefault="004D559F" w:rsidP="004D559F">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2</w:t>
            </w:r>
          </w:p>
        </w:tc>
        <w:tc>
          <w:tcPr>
            <w:tcW w:w="1077" w:type="dxa"/>
            <w:tcBorders>
              <w:top w:val="single" w:sz="4" w:space="0" w:color="auto"/>
              <w:left w:val="single" w:sz="4" w:space="0" w:color="auto"/>
            </w:tcBorders>
            <w:shd w:val="clear" w:color="auto" w:fill="FFFFFF"/>
            <w:vAlign w:val="center"/>
          </w:tcPr>
          <w:p w14:paraId="64EFF0A4" w14:textId="204BE46B" w:rsidR="004D559F" w:rsidRPr="00D05F3A" w:rsidRDefault="004D559F" w:rsidP="004D559F">
            <w:pPr>
              <w:jc w:val="center"/>
              <w:rPr>
                <w:iCs/>
                <w:sz w:val="28"/>
                <w:szCs w:val="28"/>
              </w:rPr>
            </w:pPr>
            <w:r w:rsidRPr="00D05F3A">
              <w:rPr>
                <w:iCs/>
                <w:sz w:val="28"/>
                <w:szCs w:val="28"/>
              </w:rPr>
              <w:t>3</w:t>
            </w:r>
          </w:p>
        </w:tc>
        <w:tc>
          <w:tcPr>
            <w:tcW w:w="1078" w:type="dxa"/>
            <w:tcBorders>
              <w:top w:val="single" w:sz="4" w:space="0" w:color="auto"/>
              <w:left w:val="single" w:sz="4" w:space="0" w:color="auto"/>
            </w:tcBorders>
            <w:shd w:val="clear" w:color="auto" w:fill="FFFFFF"/>
            <w:vAlign w:val="center"/>
          </w:tcPr>
          <w:p w14:paraId="63EFAA4E" w14:textId="160FCEA1" w:rsidR="004D559F" w:rsidRPr="00D05F3A" w:rsidRDefault="004D559F" w:rsidP="004D559F">
            <w:pPr>
              <w:jc w:val="center"/>
              <w:rPr>
                <w:iCs/>
                <w:sz w:val="28"/>
                <w:szCs w:val="28"/>
              </w:rPr>
            </w:pPr>
            <w:r w:rsidRPr="00D05F3A">
              <w:rPr>
                <w:iCs/>
                <w:sz w:val="28"/>
                <w:szCs w:val="28"/>
              </w:rPr>
              <w:t>4</w:t>
            </w:r>
          </w:p>
        </w:tc>
        <w:tc>
          <w:tcPr>
            <w:tcW w:w="1077" w:type="dxa"/>
            <w:tcBorders>
              <w:top w:val="single" w:sz="4" w:space="0" w:color="auto"/>
              <w:left w:val="single" w:sz="4" w:space="0" w:color="auto"/>
            </w:tcBorders>
            <w:shd w:val="clear" w:color="auto" w:fill="FFFFFF"/>
            <w:vAlign w:val="center"/>
          </w:tcPr>
          <w:p w14:paraId="7C654D4C" w14:textId="6081AADA" w:rsidR="004D559F" w:rsidRPr="00D05F3A" w:rsidRDefault="004D559F" w:rsidP="004D559F">
            <w:pPr>
              <w:jc w:val="center"/>
              <w:rPr>
                <w:iCs/>
                <w:sz w:val="28"/>
                <w:szCs w:val="28"/>
              </w:rPr>
            </w:pPr>
            <w:r w:rsidRPr="00D05F3A">
              <w:rPr>
                <w:iCs/>
                <w:sz w:val="28"/>
                <w:szCs w:val="28"/>
              </w:rPr>
              <w:t>5</w:t>
            </w:r>
          </w:p>
        </w:tc>
        <w:tc>
          <w:tcPr>
            <w:tcW w:w="1078" w:type="dxa"/>
            <w:tcBorders>
              <w:top w:val="single" w:sz="4" w:space="0" w:color="auto"/>
              <w:left w:val="single" w:sz="4" w:space="0" w:color="auto"/>
              <w:right w:val="single" w:sz="4" w:space="0" w:color="auto"/>
            </w:tcBorders>
            <w:shd w:val="clear" w:color="auto" w:fill="FFFFFF"/>
            <w:vAlign w:val="center"/>
          </w:tcPr>
          <w:p w14:paraId="55534A14" w14:textId="77777777" w:rsidR="004D559F" w:rsidRPr="00D05F3A" w:rsidRDefault="004D559F" w:rsidP="004D559F">
            <w:pPr>
              <w:jc w:val="center"/>
              <w:rPr>
                <w:iCs/>
                <w:sz w:val="28"/>
                <w:szCs w:val="28"/>
              </w:rPr>
            </w:pPr>
            <w:r w:rsidRPr="00D05F3A">
              <w:rPr>
                <w:iCs/>
                <w:sz w:val="28"/>
                <w:szCs w:val="28"/>
              </w:rPr>
              <w:t>6</w:t>
            </w:r>
          </w:p>
        </w:tc>
      </w:tr>
      <w:tr w:rsidR="00A568A0" w:rsidRPr="00D05F3A" w14:paraId="1021759E" w14:textId="77777777" w:rsidTr="00AE075B">
        <w:trPr>
          <w:trHeight w:val="340"/>
        </w:trPr>
        <w:tc>
          <w:tcPr>
            <w:tcW w:w="4253" w:type="dxa"/>
            <w:tcBorders>
              <w:top w:val="single" w:sz="4" w:space="0" w:color="auto"/>
              <w:left w:val="single" w:sz="4" w:space="0" w:color="auto"/>
            </w:tcBorders>
            <w:shd w:val="clear" w:color="auto" w:fill="FFFFFF"/>
            <w:vAlign w:val="center"/>
          </w:tcPr>
          <w:p w14:paraId="623F83E1" w14:textId="77777777" w:rsidR="00A568A0" w:rsidRPr="00D05F3A" w:rsidRDefault="00A568A0" w:rsidP="00A568A0">
            <w:pPr>
              <w:rPr>
                <w:iCs/>
                <w:sz w:val="28"/>
                <w:szCs w:val="28"/>
              </w:rPr>
            </w:pPr>
            <w:r w:rsidRPr="00D05F3A">
              <w:rPr>
                <w:iCs/>
                <w:sz w:val="28"/>
                <w:szCs w:val="28"/>
              </w:rPr>
              <w:t>Удельный расход условного топлива на отпуск электрической энергии</w:t>
            </w:r>
          </w:p>
        </w:tc>
        <w:tc>
          <w:tcPr>
            <w:tcW w:w="1077" w:type="dxa"/>
            <w:tcBorders>
              <w:top w:val="single" w:sz="4" w:space="0" w:color="auto"/>
              <w:left w:val="single" w:sz="4" w:space="0" w:color="auto"/>
            </w:tcBorders>
            <w:shd w:val="clear" w:color="auto" w:fill="FFFFFF"/>
            <w:vAlign w:val="center"/>
          </w:tcPr>
          <w:p w14:paraId="39B3341E" w14:textId="77777777"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г/кВт-ч</w:t>
            </w:r>
          </w:p>
        </w:tc>
        <w:tc>
          <w:tcPr>
            <w:tcW w:w="1077" w:type="dxa"/>
            <w:tcBorders>
              <w:top w:val="single" w:sz="4" w:space="0" w:color="auto"/>
              <w:left w:val="single" w:sz="4" w:space="0" w:color="auto"/>
            </w:tcBorders>
            <w:shd w:val="clear" w:color="auto" w:fill="FFFFFF"/>
            <w:vAlign w:val="center"/>
          </w:tcPr>
          <w:p w14:paraId="2AE33386" w14:textId="1085B903" w:rsidR="00A568A0" w:rsidRPr="00D05F3A" w:rsidRDefault="00A568A0" w:rsidP="00A568A0">
            <w:pPr>
              <w:jc w:val="center"/>
              <w:rPr>
                <w:iCs/>
                <w:sz w:val="28"/>
                <w:szCs w:val="28"/>
              </w:rPr>
            </w:pPr>
            <w:r>
              <w:rPr>
                <w:color w:val="000000"/>
                <w:sz w:val="28"/>
                <w:szCs w:val="28"/>
              </w:rPr>
              <w:t>534,91</w:t>
            </w:r>
          </w:p>
        </w:tc>
        <w:tc>
          <w:tcPr>
            <w:tcW w:w="1078" w:type="dxa"/>
            <w:tcBorders>
              <w:top w:val="single" w:sz="4" w:space="0" w:color="auto"/>
              <w:left w:val="single" w:sz="4" w:space="0" w:color="auto"/>
            </w:tcBorders>
            <w:shd w:val="clear" w:color="auto" w:fill="FFFFFF"/>
            <w:vAlign w:val="center"/>
          </w:tcPr>
          <w:p w14:paraId="693C603D" w14:textId="67042EA0" w:rsidR="00A568A0" w:rsidRPr="00D05F3A" w:rsidRDefault="00A568A0" w:rsidP="00A568A0">
            <w:pPr>
              <w:jc w:val="center"/>
              <w:rPr>
                <w:iCs/>
                <w:sz w:val="28"/>
                <w:szCs w:val="28"/>
              </w:rPr>
            </w:pPr>
            <w:r>
              <w:rPr>
                <w:color w:val="000000"/>
                <w:sz w:val="28"/>
                <w:szCs w:val="28"/>
              </w:rPr>
              <w:t>534,91</w:t>
            </w:r>
          </w:p>
        </w:tc>
        <w:tc>
          <w:tcPr>
            <w:tcW w:w="1077" w:type="dxa"/>
            <w:tcBorders>
              <w:top w:val="single" w:sz="4" w:space="0" w:color="auto"/>
              <w:left w:val="single" w:sz="4" w:space="0" w:color="auto"/>
            </w:tcBorders>
            <w:shd w:val="clear" w:color="auto" w:fill="FFFFFF"/>
            <w:vAlign w:val="center"/>
          </w:tcPr>
          <w:p w14:paraId="4C44E5B7" w14:textId="252F72EC" w:rsidR="00A568A0" w:rsidRPr="00D05F3A" w:rsidRDefault="00A568A0" w:rsidP="00A568A0">
            <w:pPr>
              <w:jc w:val="center"/>
              <w:rPr>
                <w:iCs/>
                <w:sz w:val="28"/>
                <w:szCs w:val="28"/>
              </w:rPr>
            </w:pPr>
            <w:r>
              <w:rPr>
                <w:color w:val="000000"/>
                <w:sz w:val="28"/>
                <w:szCs w:val="28"/>
              </w:rPr>
              <w:t>534,91</w:t>
            </w:r>
          </w:p>
        </w:tc>
        <w:tc>
          <w:tcPr>
            <w:tcW w:w="1078" w:type="dxa"/>
            <w:tcBorders>
              <w:top w:val="single" w:sz="4" w:space="0" w:color="auto"/>
              <w:left w:val="single" w:sz="4" w:space="0" w:color="auto"/>
              <w:right w:val="single" w:sz="4" w:space="0" w:color="auto"/>
            </w:tcBorders>
            <w:shd w:val="clear" w:color="auto" w:fill="FFFFFF"/>
            <w:vAlign w:val="center"/>
          </w:tcPr>
          <w:p w14:paraId="0A2D8A5B" w14:textId="5FE7CE8F" w:rsidR="00A568A0" w:rsidRPr="00D05F3A" w:rsidRDefault="00A568A0" w:rsidP="00A568A0">
            <w:pPr>
              <w:jc w:val="center"/>
              <w:rPr>
                <w:iCs/>
                <w:sz w:val="28"/>
                <w:szCs w:val="28"/>
              </w:rPr>
            </w:pPr>
            <w:r>
              <w:rPr>
                <w:color w:val="000000"/>
                <w:sz w:val="28"/>
                <w:szCs w:val="28"/>
              </w:rPr>
              <w:t>534,91</w:t>
            </w:r>
          </w:p>
        </w:tc>
      </w:tr>
      <w:tr w:rsidR="00A568A0" w:rsidRPr="00D05F3A" w14:paraId="54428E53" w14:textId="77777777" w:rsidTr="00AE075B">
        <w:trPr>
          <w:trHeight w:val="340"/>
        </w:trPr>
        <w:tc>
          <w:tcPr>
            <w:tcW w:w="4253" w:type="dxa"/>
            <w:tcBorders>
              <w:top w:val="single" w:sz="4" w:space="0" w:color="auto"/>
              <w:left w:val="single" w:sz="4" w:space="0" w:color="auto"/>
            </w:tcBorders>
            <w:shd w:val="clear" w:color="auto" w:fill="FFFFFF"/>
            <w:vAlign w:val="center"/>
          </w:tcPr>
          <w:p w14:paraId="6EA9D67C" w14:textId="77777777" w:rsidR="00A568A0" w:rsidRPr="00D05F3A" w:rsidRDefault="00A568A0" w:rsidP="00A568A0">
            <w:pPr>
              <w:rPr>
                <w:iCs/>
                <w:sz w:val="28"/>
                <w:szCs w:val="28"/>
              </w:rPr>
            </w:pPr>
            <w:r w:rsidRPr="00D05F3A">
              <w:rPr>
                <w:iCs/>
                <w:sz w:val="28"/>
                <w:szCs w:val="28"/>
              </w:rPr>
              <w:t>Удельный расход условного топлива на отпуск тепловой энергии</w:t>
            </w:r>
          </w:p>
        </w:tc>
        <w:tc>
          <w:tcPr>
            <w:tcW w:w="1077" w:type="dxa"/>
            <w:tcBorders>
              <w:top w:val="single" w:sz="4" w:space="0" w:color="auto"/>
              <w:left w:val="single" w:sz="4" w:space="0" w:color="auto"/>
            </w:tcBorders>
            <w:shd w:val="clear" w:color="auto" w:fill="FFFFFF"/>
            <w:vAlign w:val="center"/>
          </w:tcPr>
          <w:p w14:paraId="049633B5" w14:textId="77777777"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кг/Гкал</w:t>
            </w:r>
          </w:p>
        </w:tc>
        <w:tc>
          <w:tcPr>
            <w:tcW w:w="1077" w:type="dxa"/>
            <w:tcBorders>
              <w:top w:val="single" w:sz="4" w:space="0" w:color="auto"/>
              <w:left w:val="single" w:sz="4" w:space="0" w:color="auto"/>
            </w:tcBorders>
            <w:shd w:val="clear" w:color="auto" w:fill="FFFFFF"/>
            <w:vAlign w:val="center"/>
          </w:tcPr>
          <w:p w14:paraId="114A6685" w14:textId="2B995D39" w:rsidR="00A568A0" w:rsidRPr="00D05F3A" w:rsidRDefault="00A568A0" w:rsidP="00A568A0">
            <w:pPr>
              <w:jc w:val="center"/>
              <w:rPr>
                <w:iCs/>
                <w:sz w:val="28"/>
                <w:szCs w:val="28"/>
              </w:rPr>
            </w:pPr>
            <w:r>
              <w:rPr>
                <w:color w:val="000000"/>
                <w:sz w:val="28"/>
                <w:szCs w:val="28"/>
              </w:rPr>
              <w:t>159,25</w:t>
            </w:r>
          </w:p>
        </w:tc>
        <w:tc>
          <w:tcPr>
            <w:tcW w:w="1078" w:type="dxa"/>
            <w:tcBorders>
              <w:top w:val="single" w:sz="4" w:space="0" w:color="auto"/>
              <w:left w:val="single" w:sz="4" w:space="0" w:color="auto"/>
            </w:tcBorders>
            <w:shd w:val="clear" w:color="auto" w:fill="FFFFFF"/>
            <w:vAlign w:val="center"/>
          </w:tcPr>
          <w:p w14:paraId="6E4BC5E5" w14:textId="3CD72FBA" w:rsidR="00A568A0" w:rsidRPr="00D05F3A" w:rsidRDefault="00A568A0" w:rsidP="00A568A0">
            <w:pPr>
              <w:jc w:val="center"/>
              <w:rPr>
                <w:iCs/>
                <w:sz w:val="28"/>
                <w:szCs w:val="28"/>
              </w:rPr>
            </w:pPr>
            <w:r>
              <w:rPr>
                <w:color w:val="000000"/>
                <w:sz w:val="28"/>
                <w:szCs w:val="28"/>
              </w:rPr>
              <w:t>159,25</w:t>
            </w:r>
          </w:p>
        </w:tc>
        <w:tc>
          <w:tcPr>
            <w:tcW w:w="1077" w:type="dxa"/>
            <w:tcBorders>
              <w:top w:val="single" w:sz="4" w:space="0" w:color="auto"/>
              <w:left w:val="single" w:sz="4" w:space="0" w:color="auto"/>
            </w:tcBorders>
            <w:shd w:val="clear" w:color="auto" w:fill="FFFFFF"/>
            <w:vAlign w:val="center"/>
          </w:tcPr>
          <w:p w14:paraId="6BF3CA44" w14:textId="6966D6A7" w:rsidR="00A568A0" w:rsidRPr="00D05F3A" w:rsidRDefault="00A568A0" w:rsidP="00A568A0">
            <w:pPr>
              <w:jc w:val="center"/>
              <w:rPr>
                <w:iCs/>
                <w:sz w:val="28"/>
                <w:szCs w:val="28"/>
              </w:rPr>
            </w:pPr>
            <w:r>
              <w:rPr>
                <w:color w:val="000000"/>
                <w:sz w:val="28"/>
                <w:szCs w:val="28"/>
              </w:rPr>
              <w:t>159,25</w:t>
            </w:r>
          </w:p>
        </w:tc>
        <w:tc>
          <w:tcPr>
            <w:tcW w:w="1078" w:type="dxa"/>
            <w:tcBorders>
              <w:top w:val="single" w:sz="4" w:space="0" w:color="auto"/>
              <w:left w:val="single" w:sz="4" w:space="0" w:color="auto"/>
              <w:right w:val="single" w:sz="4" w:space="0" w:color="auto"/>
            </w:tcBorders>
            <w:shd w:val="clear" w:color="auto" w:fill="FFFFFF"/>
            <w:vAlign w:val="center"/>
          </w:tcPr>
          <w:p w14:paraId="02A37816" w14:textId="33CBCBAE" w:rsidR="00A568A0" w:rsidRPr="00D05F3A" w:rsidRDefault="00A568A0" w:rsidP="00A568A0">
            <w:pPr>
              <w:jc w:val="center"/>
              <w:rPr>
                <w:iCs/>
                <w:sz w:val="28"/>
                <w:szCs w:val="28"/>
              </w:rPr>
            </w:pPr>
            <w:r>
              <w:rPr>
                <w:color w:val="000000"/>
                <w:sz w:val="28"/>
                <w:szCs w:val="28"/>
              </w:rPr>
              <w:t>159,25</w:t>
            </w:r>
          </w:p>
        </w:tc>
      </w:tr>
      <w:tr w:rsidR="00A568A0" w:rsidRPr="00D05F3A" w14:paraId="42E13000" w14:textId="77777777" w:rsidTr="00AE075B">
        <w:trPr>
          <w:trHeight w:val="340"/>
        </w:trPr>
        <w:tc>
          <w:tcPr>
            <w:tcW w:w="4253" w:type="dxa"/>
            <w:tcBorders>
              <w:top w:val="single" w:sz="4" w:space="0" w:color="auto"/>
              <w:left w:val="single" w:sz="4" w:space="0" w:color="auto"/>
            </w:tcBorders>
            <w:shd w:val="clear" w:color="auto" w:fill="FFFFFF"/>
            <w:vAlign w:val="center"/>
          </w:tcPr>
          <w:p w14:paraId="185AF80C" w14:textId="77777777" w:rsidR="00A568A0" w:rsidRPr="00D05F3A" w:rsidRDefault="00A568A0" w:rsidP="00A568A0">
            <w:pPr>
              <w:rPr>
                <w:iCs/>
                <w:sz w:val="28"/>
                <w:szCs w:val="28"/>
              </w:rPr>
            </w:pPr>
            <w:r w:rsidRPr="00D05F3A">
              <w:rPr>
                <w:iCs/>
                <w:sz w:val="28"/>
                <w:szCs w:val="28"/>
              </w:rPr>
              <w:t>Расход условного топлива на отпуск эл. энергии</w:t>
            </w:r>
          </w:p>
        </w:tc>
        <w:tc>
          <w:tcPr>
            <w:tcW w:w="1077" w:type="dxa"/>
            <w:tcBorders>
              <w:top w:val="single" w:sz="4" w:space="0" w:color="auto"/>
              <w:left w:val="single" w:sz="4" w:space="0" w:color="auto"/>
            </w:tcBorders>
            <w:shd w:val="clear" w:color="auto" w:fill="FFFFFF"/>
            <w:vAlign w:val="center"/>
          </w:tcPr>
          <w:p w14:paraId="74EAB26F" w14:textId="77777777"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тут</w:t>
            </w:r>
          </w:p>
        </w:tc>
        <w:tc>
          <w:tcPr>
            <w:tcW w:w="1077" w:type="dxa"/>
            <w:tcBorders>
              <w:top w:val="single" w:sz="4" w:space="0" w:color="auto"/>
              <w:left w:val="single" w:sz="4" w:space="0" w:color="auto"/>
            </w:tcBorders>
            <w:shd w:val="clear" w:color="auto" w:fill="FFFFFF"/>
            <w:vAlign w:val="center"/>
          </w:tcPr>
          <w:p w14:paraId="6ACC3080" w14:textId="031AD7E7" w:rsidR="00A568A0" w:rsidRPr="000F5608" w:rsidRDefault="00A568A0" w:rsidP="00A568A0">
            <w:pPr>
              <w:jc w:val="center"/>
              <w:rPr>
                <w:iCs/>
                <w:sz w:val="28"/>
                <w:szCs w:val="28"/>
              </w:rPr>
            </w:pPr>
            <w:r w:rsidRPr="000F5608">
              <w:rPr>
                <w:color w:val="000000"/>
                <w:sz w:val="28"/>
                <w:szCs w:val="28"/>
              </w:rPr>
              <w:t>5</w:t>
            </w:r>
            <w:r w:rsidR="00AA3E34" w:rsidRPr="000F5608">
              <w:rPr>
                <w:color w:val="000000"/>
                <w:sz w:val="28"/>
                <w:szCs w:val="28"/>
              </w:rPr>
              <w:t>8827</w:t>
            </w:r>
          </w:p>
        </w:tc>
        <w:tc>
          <w:tcPr>
            <w:tcW w:w="1078" w:type="dxa"/>
            <w:tcBorders>
              <w:top w:val="single" w:sz="4" w:space="0" w:color="auto"/>
              <w:left w:val="single" w:sz="4" w:space="0" w:color="auto"/>
            </w:tcBorders>
            <w:shd w:val="clear" w:color="auto" w:fill="FFFFFF"/>
            <w:vAlign w:val="center"/>
          </w:tcPr>
          <w:p w14:paraId="366D9929" w14:textId="5228A4B8" w:rsidR="00A568A0" w:rsidRPr="00D05F3A" w:rsidRDefault="00A568A0" w:rsidP="00A568A0">
            <w:pPr>
              <w:jc w:val="center"/>
              <w:rPr>
                <w:iCs/>
                <w:sz w:val="28"/>
                <w:szCs w:val="28"/>
              </w:rPr>
            </w:pPr>
            <w:r>
              <w:rPr>
                <w:color w:val="000000"/>
                <w:sz w:val="28"/>
                <w:szCs w:val="28"/>
              </w:rPr>
              <w:t>59074,2</w:t>
            </w:r>
          </w:p>
        </w:tc>
        <w:tc>
          <w:tcPr>
            <w:tcW w:w="1077" w:type="dxa"/>
            <w:tcBorders>
              <w:top w:val="single" w:sz="4" w:space="0" w:color="auto"/>
              <w:left w:val="single" w:sz="4" w:space="0" w:color="auto"/>
            </w:tcBorders>
            <w:shd w:val="clear" w:color="auto" w:fill="FFFFFF"/>
            <w:vAlign w:val="center"/>
          </w:tcPr>
          <w:p w14:paraId="25997AB6" w14:textId="73EDA899" w:rsidR="00A568A0" w:rsidRPr="00D05F3A" w:rsidRDefault="00A568A0" w:rsidP="00A568A0">
            <w:pPr>
              <w:jc w:val="center"/>
              <w:rPr>
                <w:iCs/>
                <w:sz w:val="28"/>
                <w:szCs w:val="28"/>
              </w:rPr>
            </w:pPr>
            <w:r>
              <w:rPr>
                <w:color w:val="000000"/>
                <w:sz w:val="28"/>
                <w:szCs w:val="28"/>
              </w:rPr>
              <w:t>59074,2</w:t>
            </w:r>
          </w:p>
        </w:tc>
        <w:tc>
          <w:tcPr>
            <w:tcW w:w="1078" w:type="dxa"/>
            <w:tcBorders>
              <w:top w:val="single" w:sz="4" w:space="0" w:color="auto"/>
              <w:left w:val="single" w:sz="4" w:space="0" w:color="auto"/>
              <w:right w:val="single" w:sz="4" w:space="0" w:color="auto"/>
            </w:tcBorders>
            <w:shd w:val="clear" w:color="auto" w:fill="FFFFFF"/>
            <w:vAlign w:val="center"/>
          </w:tcPr>
          <w:p w14:paraId="0C05502B" w14:textId="514882AA" w:rsidR="00A568A0" w:rsidRPr="00D05F3A" w:rsidRDefault="00A568A0" w:rsidP="00A568A0">
            <w:pPr>
              <w:jc w:val="center"/>
              <w:rPr>
                <w:iCs/>
                <w:sz w:val="28"/>
                <w:szCs w:val="28"/>
              </w:rPr>
            </w:pPr>
            <w:r>
              <w:rPr>
                <w:color w:val="000000"/>
                <w:sz w:val="28"/>
                <w:szCs w:val="28"/>
              </w:rPr>
              <w:t>59074,2</w:t>
            </w:r>
          </w:p>
        </w:tc>
      </w:tr>
      <w:tr w:rsidR="00A568A0" w:rsidRPr="00D05F3A" w14:paraId="732250AF" w14:textId="77777777" w:rsidTr="00AE075B">
        <w:trPr>
          <w:trHeight w:val="340"/>
        </w:trPr>
        <w:tc>
          <w:tcPr>
            <w:tcW w:w="4253" w:type="dxa"/>
            <w:tcBorders>
              <w:top w:val="single" w:sz="4" w:space="0" w:color="auto"/>
              <w:left w:val="single" w:sz="4" w:space="0" w:color="auto"/>
            </w:tcBorders>
            <w:shd w:val="clear" w:color="auto" w:fill="FFFFFF"/>
            <w:vAlign w:val="center"/>
          </w:tcPr>
          <w:p w14:paraId="53FB5A8C" w14:textId="77777777" w:rsidR="00A568A0" w:rsidRPr="00D05F3A" w:rsidRDefault="00A568A0" w:rsidP="00A568A0">
            <w:pPr>
              <w:rPr>
                <w:iCs/>
                <w:sz w:val="28"/>
                <w:szCs w:val="28"/>
              </w:rPr>
            </w:pPr>
            <w:r w:rsidRPr="00D05F3A">
              <w:rPr>
                <w:iCs/>
                <w:sz w:val="28"/>
                <w:szCs w:val="28"/>
              </w:rPr>
              <w:t>Расход условного топлива на отпуск тепловой энергии</w:t>
            </w:r>
          </w:p>
        </w:tc>
        <w:tc>
          <w:tcPr>
            <w:tcW w:w="1077" w:type="dxa"/>
            <w:tcBorders>
              <w:top w:val="single" w:sz="4" w:space="0" w:color="auto"/>
              <w:left w:val="single" w:sz="4" w:space="0" w:color="auto"/>
            </w:tcBorders>
            <w:shd w:val="clear" w:color="auto" w:fill="FFFFFF"/>
            <w:vAlign w:val="center"/>
          </w:tcPr>
          <w:p w14:paraId="6CCD91EF" w14:textId="77777777"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тут</w:t>
            </w:r>
          </w:p>
        </w:tc>
        <w:tc>
          <w:tcPr>
            <w:tcW w:w="1077" w:type="dxa"/>
            <w:tcBorders>
              <w:top w:val="single" w:sz="4" w:space="0" w:color="auto"/>
              <w:left w:val="single" w:sz="4" w:space="0" w:color="auto"/>
            </w:tcBorders>
            <w:shd w:val="clear" w:color="auto" w:fill="FFFFFF"/>
            <w:vAlign w:val="center"/>
          </w:tcPr>
          <w:p w14:paraId="25647F4D" w14:textId="393EBD52" w:rsidR="00A568A0" w:rsidRPr="000F5608" w:rsidRDefault="00A568A0" w:rsidP="00A568A0">
            <w:pPr>
              <w:jc w:val="center"/>
              <w:rPr>
                <w:iCs/>
                <w:sz w:val="28"/>
                <w:szCs w:val="28"/>
              </w:rPr>
            </w:pPr>
            <w:r w:rsidRPr="000F5608">
              <w:rPr>
                <w:color w:val="000000"/>
                <w:sz w:val="28"/>
                <w:szCs w:val="28"/>
              </w:rPr>
              <w:t>60</w:t>
            </w:r>
            <w:r w:rsidR="00AA3E34" w:rsidRPr="000F5608">
              <w:rPr>
                <w:color w:val="000000"/>
                <w:sz w:val="28"/>
                <w:szCs w:val="28"/>
              </w:rPr>
              <w:t>820</w:t>
            </w:r>
          </w:p>
        </w:tc>
        <w:tc>
          <w:tcPr>
            <w:tcW w:w="1078" w:type="dxa"/>
            <w:tcBorders>
              <w:top w:val="single" w:sz="4" w:space="0" w:color="auto"/>
              <w:left w:val="single" w:sz="4" w:space="0" w:color="auto"/>
            </w:tcBorders>
            <w:shd w:val="clear" w:color="auto" w:fill="FFFFFF"/>
            <w:vAlign w:val="center"/>
          </w:tcPr>
          <w:p w14:paraId="1B748205" w14:textId="76900A84" w:rsidR="00A568A0" w:rsidRPr="00D05F3A" w:rsidRDefault="00A568A0" w:rsidP="00A568A0">
            <w:pPr>
              <w:jc w:val="center"/>
              <w:rPr>
                <w:iCs/>
                <w:sz w:val="28"/>
                <w:szCs w:val="28"/>
              </w:rPr>
            </w:pPr>
            <w:r>
              <w:rPr>
                <w:color w:val="000000"/>
                <w:sz w:val="28"/>
                <w:szCs w:val="28"/>
              </w:rPr>
              <w:t>59939,3</w:t>
            </w:r>
          </w:p>
        </w:tc>
        <w:tc>
          <w:tcPr>
            <w:tcW w:w="1077" w:type="dxa"/>
            <w:tcBorders>
              <w:top w:val="single" w:sz="4" w:space="0" w:color="auto"/>
              <w:left w:val="single" w:sz="4" w:space="0" w:color="auto"/>
            </w:tcBorders>
            <w:shd w:val="clear" w:color="auto" w:fill="FFFFFF"/>
            <w:vAlign w:val="center"/>
          </w:tcPr>
          <w:p w14:paraId="5FACB382" w14:textId="1C2CD29E" w:rsidR="00A568A0" w:rsidRPr="00D05F3A" w:rsidRDefault="00A568A0" w:rsidP="00A568A0">
            <w:pPr>
              <w:jc w:val="center"/>
              <w:rPr>
                <w:iCs/>
                <w:sz w:val="28"/>
                <w:szCs w:val="28"/>
              </w:rPr>
            </w:pPr>
            <w:r>
              <w:rPr>
                <w:color w:val="000000"/>
                <w:sz w:val="28"/>
                <w:szCs w:val="28"/>
              </w:rPr>
              <w:t>59939,3</w:t>
            </w:r>
          </w:p>
        </w:tc>
        <w:tc>
          <w:tcPr>
            <w:tcW w:w="1078" w:type="dxa"/>
            <w:tcBorders>
              <w:top w:val="single" w:sz="4" w:space="0" w:color="auto"/>
              <w:left w:val="single" w:sz="4" w:space="0" w:color="auto"/>
              <w:right w:val="single" w:sz="4" w:space="0" w:color="auto"/>
            </w:tcBorders>
            <w:shd w:val="clear" w:color="auto" w:fill="FFFFFF"/>
            <w:vAlign w:val="center"/>
          </w:tcPr>
          <w:p w14:paraId="7F6F7D2E" w14:textId="02E7BA20" w:rsidR="00A568A0" w:rsidRPr="00D05F3A" w:rsidRDefault="00A568A0" w:rsidP="00A568A0">
            <w:pPr>
              <w:jc w:val="center"/>
              <w:rPr>
                <w:iCs/>
                <w:sz w:val="28"/>
                <w:szCs w:val="28"/>
              </w:rPr>
            </w:pPr>
            <w:r>
              <w:rPr>
                <w:color w:val="000000"/>
                <w:sz w:val="28"/>
                <w:szCs w:val="28"/>
              </w:rPr>
              <w:t>59939,3</w:t>
            </w:r>
          </w:p>
        </w:tc>
      </w:tr>
      <w:tr w:rsidR="00A568A0" w:rsidRPr="00D05F3A" w14:paraId="727608BC" w14:textId="77777777" w:rsidTr="00AE075B">
        <w:trPr>
          <w:trHeight w:val="340"/>
        </w:trPr>
        <w:tc>
          <w:tcPr>
            <w:tcW w:w="4253" w:type="dxa"/>
            <w:tcBorders>
              <w:top w:val="single" w:sz="4" w:space="0" w:color="auto"/>
              <w:left w:val="single" w:sz="4" w:space="0" w:color="auto"/>
            </w:tcBorders>
            <w:shd w:val="clear" w:color="auto" w:fill="FFFFFF"/>
            <w:vAlign w:val="center"/>
          </w:tcPr>
          <w:p w14:paraId="067E36E6" w14:textId="77777777" w:rsidR="00A568A0" w:rsidRPr="00D05F3A" w:rsidRDefault="00A568A0" w:rsidP="00A568A0">
            <w:pPr>
              <w:rPr>
                <w:iCs/>
                <w:sz w:val="28"/>
                <w:szCs w:val="28"/>
              </w:rPr>
            </w:pPr>
            <w:r w:rsidRPr="00D05F3A">
              <w:rPr>
                <w:iCs/>
                <w:sz w:val="28"/>
                <w:szCs w:val="28"/>
              </w:rPr>
              <w:t>Расход условного топлива, всего</w:t>
            </w:r>
          </w:p>
        </w:tc>
        <w:tc>
          <w:tcPr>
            <w:tcW w:w="1077" w:type="dxa"/>
            <w:tcBorders>
              <w:top w:val="single" w:sz="4" w:space="0" w:color="auto"/>
              <w:left w:val="single" w:sz="4" w:space="0" w:color="auto"/>
            </w:tcBorders>
            <w:shd w:val="clear" w:color="auto" w:fill="FFFFFF"/>
            <w:vAlign w:val="center"/>
          </w:tcPr>
          <w:p w14:paraId="330CC9A2" w14:textId="77777777"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тут</w:t>
            </w:r>
          </w:p>
        </w:tc>
        <w:tc>
          <w:tcPr>
            <w:tcW w:w="1077" w:type="dxa"/>
            <w:tcBorders>
              <w:top w:val="single" w:sz="4" w:space="0" w:color="auto"/>
              <w:left w:val="single" w:sz="4" w:space="0" w:color="auto"/>
            </w:tcBorders>
            <w:shd w:val="clear" w:color="auto" w:fill="FFFFFF"/>
            <w:vAlign w:val="center"/>
          </w:tcPr>
          <w:p w14:paraId="0CA0088C" w14:textId="58647E76" w:rsidR="00A568A0" w:rsidRPr="000F5608" w:rsidRDefault="00A568A0" w:rsidP="00A568A0">
            <w:pPr>
              <w:jc w:val="center"/>
              <w:rPr>
                <w:iCs/>
                <w:sz w:val="28"/>
                <w:szCs w:val="28"/>
              </w:rPr>
            </w:pPr>
            <w:r w:rsidRPr="000F5608">
              <w:rPr>
                <w:color w:val="000000"/>
                <w:sz w:val="28"/>
                <w:szCs w:val="28"/>
              </w:rPr>
              <w:t>1</w:t>
            </w:r>
            <w:r w:rsidR="00AA3E34" w:rsidRPr="000F5608">
              <w:rPr>
                <w:color w:val="000000"/>
                <w:sz w:val="28"/>
                <w:szCs w:val="28"/>
              </w:rPr>
              <w:t>19646</w:t>
            </w:r>
          </w:p>
        </w:tc>
        <w:tc>
          <w:tcPr>
            <w:tcW w:w="1078" w:type="dxa"/>
            <w:tcBorders>
              <w:top w:val="single" w:sz="4" w:space="0" w:color="auto"/>
              <w:left w:val="single" w:sz="4" w:space="0" w:color="auto"/>
            </w:tcBorders>
            <w:shd w:val="clear" w:color="auto" w:fill="FFFFFF"/>
            <w:vAlign w:val="center"/>
          </w:tcPr>
          <w:p w14:paraId="72749B47" w14:textId="35A98900" w:rsidR="00A568A0" w:rsidRPr="00D05F3A" w:rsidRDefault="00A568A0" w:rsidP="00A568A0">
            <w:pPr>
              <w:jc w:val="center"/>
              <w:rPr>
                <w:iCs/>
                <w:sz w:val="28"/>
                <w:szCs w:val="28"/>
              </w:rPr>
            </w:pPr>
            <w:r>
              <w:rPr>
                <w:color w:val="000000"/>
                <w:sz w:val="28"/>
                <w:szCs w:val="28"/>
              </w:rPr>
              <w:t>119013</w:t>
            </w:r>
          </w:p>
        </w:tc>
        <w:tc>
          <w:tcPr>
            <w:tcW w:w="1077" w:type="dxa"/>
            <w:tcBorders>
              <w:top w:val="single" w:sz="4" w:space="0" w:color="auto"/>
              <w:left w:val="single" w:sz="4" w:space="0" w:color="auto"/>
            </w:tcBorders>
            <w:shd w:val="clear" w:color="auto" w:fill="FFFFFF"/>
            <w:vAlign w:val="center"/>
          </w:tcPr>
          <w:p w14:paraId="7E75EA60" w14:textId="4480C6C9" w:rsidR="00A568A0" w:rsidRPr="00D05F3A" w:rsidRDefault="00A568A0" w:rsidP="00A568A0">
            <w:pPr>
              <w:jc w:val="center"/>
              <w:rPr>
                <w:iCs/>
                <w:sz w:val="28"/>
                <w:szCs w:val="28"/>
              </w:rPr>
            </w:pPr>
            <w:r>
              <w:rPr>
                <w:color w:val="000000"/>
                <w:sz w:val="28"/>
                <w:szCs w:val="28"/>
              </w:rPr>
              <w:t>119013</w:t>
            </w:r>
          </w:p>
        </w:tc>
        <w:tc>
          <w:tcPr>
            <w:tcW w:w="1078" w:type="dxa"/>
            <w:tcBorders>
              <w:top w:val="single" w:sz="4" w:space="0" w:color="auto"/>
              <w:left w:val="single" w:sz="4" w:space="0" w:color="auto"/>
              <w:right w:val="single" w:sz="4" w:space="0" w:color="auto"/>
            </w:tcBorders>
            <w:shd w:val="clear" w:color="auto" w:fill="FFFFFF"/>
            <w:vAlign w:val="center"/>
          </w:tcPr>
          <w:p w14:paraId="0CAD612F" w14:textId="2B4C86D6" w:rsidR="00A568A0" w:rsidRPr="00D05F3A" w:rsidRDefault="00A568A0" w:rsidP="00A568A0">
            <w:pPr>
              <w:jc w:val="center"/>
              <w:rPr>
                <w:iCs/>
                <w:sz w:val="28"/>
                <w:szCs w:val="28"/>
              </w:rPr>
            </w:pPr>
            <w:r>
              <w:rPr>
                <w:color w:val="000000"/>
                <w:sz w:val="28"/>
                <w:szCs w:val="28"/>
              </w:rPr>
              <w:t>119013</w:t>
            </w:r>
          </w:p>
        </w:tc>
      </w:tr>
      <w:tr w:rsidR="00A568A0" w:rsidRPr="00D05F3A" w14:paraId="1B982525" w14:textId="77777777" w:rsidTr="00AE075B">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353A0B22" w14:textId="77777777" w:rsidR="00A568A0" w:rsidRPr="00D05F3A" w:rsidRDefault="00A568A0" w:rsidP="00A568A0">
            <w:pPr>
              <w:rPr>
                <w:iCs/>
                <w:sz w:val="28"/>
                <w:szCs w:val="28"/>
              </w:rPr>
            </w:pPr>
            <w:r w:rsidRPr="00D05F3A">
              <w:rPr>
                <w:iCs/>
                <w:sz w:val="28"/>
                <w:szCs w:val="28"/>
              </w:rPr>
              <w:t>Расход натурального топлива, всего</w:t>
            </w:r>
          </w:p>
        </w:tc>
        <w:tc>
          <w:tcPr>
            <w:tcW w:w="1077" w:type="dxa"/>
            <w:tcBorders>
              <w:top w:val="single" w:sz="4" w:space="0" w:color="auto"/>
              <w:left w:val="single" w:sz="4" w:space="0" w:color="auto"/>
              <w:bottom w:val="single" w:sz="4" w:space="0" w:color="auto"/>
            </w:tcBorders>
            <w:shd w:val="clear" w:color="auto" w:fill="FFFFFF"/>
            <w:vAlign w:val="center"/>
          </w:tcPr>
          <w:p w14:paraId="0EC9F47E" w14:textId="77777777" w:rsidR="00A568A0" w:rsidRPr="00D05F3A" w:rsidRDefault="00A568A0" w:rsidP="00A568A0">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тыс. м3</w:t>
            </w:r>
          </w:p>
        </w:tc>
        <w:tc>
          <w:tcPr>
            <w:tcW w:w="1077" w:type="dxa"/>
            <w:tcBorders>
              <w:top w:val="single" w:sz="4" w:space="0" w:color="auto"/>
              <w:left w:val="single" w:sz="4" w:space="0" w:color="auto"/>
              <w:bottom w:val="single" w:sz="4" w:space="0" w:color="auto"/>
            </w:tcBorders>
            <w:shd w:val="clear" w:color="auto" w:fill="FFFFFF"/>
            <w:vAlign w:val="center"/>
          </w:tcPr>
          <w:p w14:paraId="74B530C8" w14:textId="2F74A7FA" w:rsidR="00A568A0" w:rsidRPr="000F5608" w:rsidRDefault="00AA3E34" w:rsidP="00A568A0">
            <w:pPr>
              <w:jc w:val="center"/>
              <w:rPr>
                <w:iCs/>
                <w:sz w:val="28"/>
                <w:szCs w:val="28"/>
              </w:rPr>
            </w:pPr>
            <w:r w:rsidRPr="000F5608">
              <w:rPr>
                <w:color w:val="000000"/>
                <w:sz w:val="28"/>
                <w:szCs w:val="28"/>
              </w:rPr>
              <w:t>99620</w:t>
            </w:r>
          </w:p>
        </w:tc>
        <w:tc>
          <w:tcPr>
            <w:tcW w:w="1078" w:type="dxa"/>
            <w:tcBorders>
              <w:top w:val="single" w:sz="4" w:space="0" w:color="auto"/>
              <w:left w:val="single" w:sz="4" w:space="0" w:color="auto"/>
              <w:bottom w:val="single" w:sz="4" w:space="0" w:color="auto"/>
            </w:tcBorders>
            <w:shd w:val="clear" w:color="auto" w:fill="FFFFFF"/>
            <w:vAlign w:val="center"/>
          </w:tcPr>
          <w:p w14:paraId="661D4C89" w14:textId="0CC9E9BD" w:rsidR="00A568A0" w:rsidRPr="00D05F3A" w:rsidRDefault="00A568A0" w:rsidP="00A568A0">
            <w:pPr>
              <w:jc w:val="center"/>
              <w:rPr>
                <w:iCs/>
                <w:sz w:val="28"/>
                <w:szCs w:val="28"/>
              </w:rPr>
            </w:pPr>
            <w:r>
              <w:rPr>
                <w:color w:val="000000"/>
                <w:sz w:val="28"/>
                <w:szCs w:val="28"/>
              </w:rPr>
              <w:t>99178</w:t>
            </w:r>
          </w:p>
        </w:tc>
        <w:tc>
          <w:tcPr>
            <w:tcW w:w="1077" w:type="dxa"/>
            <w:tcBorders>
              <w:top w:val="single" w:sz="4" w:space="0" w:color="auto"/>
              <w:left w:val="single" w:sz="4" w:space="0" w:color="auto"/>
              <w:bottom w:val="single" w:sz="4" w:space="0" w:color="auto"/>
            </w:tcBorders>
            <w:shd w:val="clear" w:color="auto" w:fill="FFFFFF"/>
            <w:vAlign w:val="center"/>
          </w:tcPr>
          <w:p w14:paraId="0D0E028F" w14:textId="6F08E16C" w:rsidR="00A568A0" w:rsidRPr="00D05F3A" w:rsidRDefault="00A568A0" w:rsidP="00A568A0">
            <w:pPr>
              <w:jc w:val="center"/>
              <w:rPr>
                <w:iCs/>
                <w:sz w:val="28"/>
                <w:szCs w:val="28"/>
              </w:rPr>
            </w:pPr>
            <w:r>
              <w:rPr>
                <w:color w:val="000000"/>
                <w:sz w:val="28"/>
                <w:szCs w:val="28"/>
              </w:rPr>
              <w:t>99178</w:t>
            </w:r>
          </w:p>
        </w:tc>
        <w:tc>
          <w:tcPr>
            <w:tcW w:w="1078" w:type="dxa"/>
            <w:tcBorders>
              <w:top w:val="single" w:sz="4" w:space="0" w:color="auto"/>
              <w:left w:val="single" w:sz="4" w:space="0" w:color="auto"/>
              <w:bottom w:val="single" w:sz="4" w:space="0" w:color="auto"/>
              <w:right w:val="single" w:sz="4" w:space="0" w:color="auto"/>
            </w:tcBorders>
            <w:shd w:val="clear" w:color="auto" w:fill="FFFFFF"/>
            <w:vAlign w:val="center"/>
          </w:tcPr>
          <w:p w14:paraId="6D84D2CE" w14:textId="1C73C526" w:rsidR="00A568A0" w:rsidRPr="00D05F3A" w:rsidRDefault="00A568A0" w:rsidP="00A568A0">
            <w:pPr>
              <w:jc w:val="center"/>
              <w:rPr>
                <w:iCs/>
                <w:sz w:val="28"/>
                <w:szCs w:val="28"/>
              </w:rPr>
            </w:pPr>
            <w:r>
              <w:rPr>
                <w:color w:val="000000"/>
                <w:sz w:val="28"/>
                <w:szCs w:val="28"/>
              </w:rPr>
              <w:t>99178</w:t>
            </w:r>
          </w:p>
        </w:tc>
      </w:tr>
    </w:tbl>
    <w:p w14:paraId="36D5BD1B" w14:textId="77777777" w:rsidR="00C51261" w:rsidRDefault="00C51261" w:rsidP="00C51261">
      <w:pPr>
        <w:jc w:val="both"/>
        <w:rPr>
          <w:sz w:val="28"/>
          <w:szCs w:val="28"/>
        </w:rPr>
      </w:pPr>
    </w:p>
    <w:p w14:paraId="7E080325" w14:textId="735A8B9F" w:rsidR="00C51261" w:rsidRPr="00C51261" w:rsidRDefault="00C51261" w:rsidP="00D05F3A">
      <w:pPr>
        <w:widowControl w:val="0"/>
        <w:ind w:firstLine="567"/>
        <w:jc w:val="both"/>
        <w:rPr>
          <w:rFonts w:eastAsia="Arial"/>
          <w:sz w:val="28"/>
          <w:szCs w:val="28"/>
          <w:lang w:val="x-none" w:eastAsia="x-none"/>
        </w:rPr>
      </w:pPr>
      <w:r w:rsidRPr="00C51261">
        <w:rPr>
          <w:rFonts w:eastAsia="Arial"/>
          <w:sz w:val="28"/>
          <w:szCs w:val="28"/>
          <w:lang w:val="x-none" w:eastAsia="x-none"/>
        </w:rPr>
        <w:t>Целевые показатели развития системы теплоснабжения (Группа 2) в период с 202</w:t>
      </w:r>
      <w:r w:rsidR="004D559F">
        <w:rPr>
          <w:rFonts w:eastAsia="Arial"/>
          <w:sz w:val="28"/>
          <w:szCs w:val="28"/>
          <w:lang w:eastAsia="x-none"/>
        </w:rPr>
        <w:t>8</w:t>
      </w:r>
      <w:r w:rsidRPr="00C51261">
        <w:rPr>
          <w:rFonts w:eastAsia="Arial"/>
          <w:sz w:val="28"/>
          <w:szCs w:val="28"/>
          <w:lang w:val="x-none" w:eastAsia="x-none"/>
        </w:rPr>
        <w:t xml:space="preserve"> по 20</w:t>
      </w:r>
      <w:r w:rsidR="004D559F">
        <w:rPr>
          <w:rFonts w:eastAsia="Arial"/>
          <w:sz w:val="28"/>
          <w:szCs w:val="28"/>
          <w:lang w:eastAsia="x-none"/>
        </w:rPr>
        <w:t>30</w:t>
      </w:r>
      <w:r w:rsidRPr="00C51261">
        <w:rPr>
          <w:rFonts w:eastAsia="Arial"/>
          <w:sz w:val="28"/>
          <w:szCs w:val="28"/>
          <w:lang w:val="x-none" w:eastAsia="x-none"/>
        </w:rPr>
        <w:t xml:space="preserve"> годы представлены в таблице 1</w:t>
      </w:r>
      <w:r w:rsidR="00622C73">
        <w:rPr>
          <w:rFonts w:eastAsia="Arial"/>
          <w:sz w:val="28"/>
          <w:szCs w:val="28"/>
          <w:lang w:eastAsia="x-none"/>
        </w:rPr>
        <w:t>.</w:t>
      </w:r>
      <w:r w:rsidR="00C969BF">
        <w:rPr>
          <w:rFonts w:eastAsia="Arial"/>
          <w:sz w:val="28"/>
          <w:szCs w:val="28"/>
          <w:lang w:eastAsia="x-none"/>
        </w:rPr>
        <w:t>2</w:t>
      </w:r>
      <w:r w:rsidRPr="00C51261">
        <w:rPr>
          <w:rFonts w:eastAsia="Arial"/>
          <w:sz w:val="28"/>
          <w:szCs w:val="28"/>
          <w:lang w:val="x-none" w:eastAsia="x-none"/>
        </w:rPr>
        <w:t>.10.</w:t>
      </w:r>
    </w:p>
    <w:p w14:paraId="146DABA3" w14:textId="0A2852B2"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t>Таблица 1.</w:t>
      </w:r>
      <w:r w:rsidR="00C969BF">
        <w:rPr>
          <w:rFonts w:eastAsia="Arial"/>
          <w:sz w:val="28"/>
          <w:szCs w:val="28"/>
          <w:lang w:eastAsia="x-none"/>
        </w:rPr>
        <w:t>2</w:t>
      </w:r>
      <w:r w:rsidRPr="00C51261">
        <w:rPr>
          <w:rFonts w:eastAsia="Arial"/>
          <w:sz w:val="28"/>
          <w:szCs w:val="28"/>
          <w:lang w:val="x-none" w:eastAsia="x-none"/>
        </w:rPr>
        <w:t>.10.</w:t>
      </w:r>
    </w:p>
    <w:p w14:paraId="4E5E562B" w14:textId="77777777" w:rsidR="00C51261" w:rsidRPr="00C51261" w:rsidRDefault="00C51261" w:rsidP="00C51261">
      <w:pPr>
        <w:widowControl w:val="0"/>
        <w:ind w:firstLine="851"/>
        <w:jc w:val="right"/>
        <w:rPr>
          <w:rFonts w:eastAsia="Arial"/>
          <w:sz w:val="28"/>
          <w:szCs w:val="28"/>
          <w:lang w:val="x-none" w:eastAsia="x-none"/>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6"/>
        <w:gridCol w:w="1130"/>
        <w:gridCol w:w="1132"/>
        <w:gridCol w:w="1056"/>
        <w:gridCol w:w="1132"/>
      </w:tblGrid>
      <w:tr w:rsidR="00C51261" w:rsidRPr="00D05F3A" w14:paraId="3202E7E7" w14:textId="77777777" w:rsidTr="0056470C">
        <w:tc>
          <w:tcPr>
            <w:tcW w:w="5156" w:type="dxa"/>
            <w:vMerge w:val="restart"/>
            <w:shd w:val="clear" w:color="auto" w:fill="auto"/>
            <w:vAlign w:val="center"/>
          </w:tcPr>
          <w:p w14:paraId="141C942E" w14:textId="77777777" w:rsidR="00C51261" w:rsidRPr="00D05F3A" w:rsidRDefault="00C51261" w:rsidP="00C51261">
            <w:pPr>
              <w:widowControl w:val="0"/>
              <w:jc w:val="center"/>
              <w:rPr>
                <w:rFonts w:eastAsia="Arial"/>
                <w:iCs/>
                <w:sz w:val="28"/>
                <w:szCs w:val="28"/>
              </w:rPr>
            </w:pPr>
            <w:r w:rsidRPr="00D05F3A">
              <w:rPr>
                <w:rFonts w:eastAsia="Arial"/>
                <w:bCs/>
                <w:iCs/>
                <w:color w:val="000000"/>
                <w:sz w:val="28"/>
                <w:szCs w:val="28"/>
                <w:shd w:val="clear" w:color="auto" w:fill="FFFFFF"/>
              </w:rPr>
              <w:t>Показатель</w:t>
            </w:r>
          </w:p>
        </w:tc>
        <w:tc>
          <w:tcPr>
            <w:tcW w:w="1130" w:type="dxa"/>
            <w:vMerge w:val="restart"/>
            <w:shd w:val="clear" w:color="auto" w:fill="auto"/>
            <w:vAlign w:val="center"/>
          </w:tcPr>
          <w:p w14:paraId="276D530C" w14:textId="77777777" w:rsidR="00C51261" w:rsidRPr="00D05F3A" w:rsidRDefault="00C51261" w:rsidP="00C51261">
            <w:pPr>
              <w:widowControl w:val="0"/>
              <w:jc w:val="center"/>
              <w:rPr>
                <w:rFonts w:eastAsia="Arial"/>
                <w:iCs/>
                <w:sz w:val="28"/>
                <w:szCs w:val="28"/>
              </w:rPr>
            </w:pPr>
            <w:r w:rsidRPr="00D05F3A">
              <w:rPr>
                <w:rFonts w:eastAsia="Arial"/>
                <w:bCs/>
                <w:iCs/>
                <w:color w:val="000000"/>
                <w:sz w:val="28"/>
                <w:szCs w:val="28"/>
                <w:shd w:val="clear" w:color="auto" w:fill="FFFFFF"/>
              </w:rPr>
              <w:t>Ед. изм.</w:t>
            </w:r>
          </w:p>
        </w:tc>
        <w:tc>
          <w:tcPr>
            <w:tcW w:w="3320" w:type="dxa"/>
            <w:gridSpan w:val="3"/>
            <w:shd w:val="clear" w:color="auto" w:fill="auto"/>
            <w:vAlign w:val="center"/>
          </w:tcPr>
          <w:p w14:paraId="2817BEE4" w14:textId="77777777" w:rsidR="00C51261" w:rsidRPr="00D05F3A" w:rsidRDefault="00C51261" w:rsidP="00C51261">
            <w:pPr>
              <w:widowControl w:val="0"/>
              <w:jc w:val="center"/>
              <w:rPr>
                <w:rFonts w:eastAsia="Arial"/>
                <w:bCs/>
                <w:iCs/>
                <w:color w:val="000000"/>
                <w:sz w:val="28"/>
                <w:szCs w:val="28"/>
                <w:shd w:val="clear" w:color="auto" w:fill="FFFFFF"/>
              </w:rPr>
            </w:pPr>
            <w:r w:rsidRPr="00D05F3A">
              <w:rPr>
                <w:rFonts w:eastAsia="Arial"/>
                <w:iCs/>
                <w:sz w:val="28"/>
                <w:szCs w:val="28"/>
              </w:rPr>
              <w:t>Период (годы)</w:t>
            </w:r>
          </w:p>
        </w:tc>
      </w:tr>
      <w:tr w:rsidR="00C51261" w:rsidRPr="00D05F3A" w14:paraId="4004BB47" w14:textId="77777777" w:rsidTr="0056470C">
        <w:tc>
          <w:tcPr>
            <w:tcW w:w="5156" w:type="dxa"/>
            <w:vMerge/>
            <w:shd w:val="clear" w:color="auto" w:fill="auto"/>
          </w:tcPr>
          <w:p w14:paraId="34874FCD" w14:textId="77777777" w:rsidR="00C51261" w:rsidRPr="00D05F3A" w:rsidRDefault="00C51261" w:rsidP="00C51261">
            <w:pPr>
              <w:widowControl w:val="0"/>
              <w:jc w:val="both"/>
              <w:rPr>
                <w:rFonts w:eastAsia="Arial"/>
                <w:iCs/>
                <w:sz w:val="28"/>
                <w:szCs w:val="28"/>
              </w:rPr>
            </w:pPr>
          </w:p>
        </w:tc>
        <w:tc>
          <w:tcPr>
            <w:tcW w:w="1130" w:type="dxa"/>
            <w:vMerge/>
            <w:shd w:val="clear" w:color="auto" w:fill="auto"/>
          </w:tcPr>
          <w:p w14:paraId="460D3EDE" w14:textId="77777777" w:rsidR="00C51261" w:rsidRPr="00D05F3A" w:rsidRDefault="00C51261" w:rsidP="00C51261">
            <w:pPr>
              <w:widowControl w:val="0"/>
              <w:jc w:val="both"/>
              <w:rPr>
                <w:rFonts w:eastAsia="Arial"/>
                <w:iCs/>
                <w:sz w:val="28"/>
                <w:szCs w:val="28"/>
              </w:rPr>
            </w:pPr>
          </w:p>
        </w:tc>
        <w:tc>
          <w:tcPr>
            <w:tcW w:w="1132" w:type="dxa"/>
            <w:shd w:val="clear" w:color="auto" w:fill="auto"/>
            <w:vAlign w:val="center"/>
          </w:tcPr>
          <w:p w14:paraId="0531AADC" w14:textId="43B867C1" w:rsidR="00C51261" w:rsidRPr="00D05F3A" w:rsidRDefault="00C51261" w:rsidP="00C51261">
            <w:pPr>
              <w:widowControl w:val="0"/>
              <w:jc w:val="center"/>
              <w:rPr>
                <w:rFonts w:eastAsia="Arial"/>
                <w:iCs/>
                <w:sz w:val="28"/>
                <w:szCs w:val="28"/>
              </w:rPr>
            </w:pPr>
            <w:r w:rsidRPr="00D05F3A">
              <w:rPr>
                <w:rFonts w:eastAsia="Arial"/>
                <w:bCs/>
                <w:iCs/>
                <w:color w:val="000000"/>
                <w:sz w:val="28"/>
                <w:szCs w:val="28"/>
                <w:shd w:val="clear" w:color="auto" w:fill="FFFFFF"/>
              </w:rPr>
              <w:t>202</w:t>
            </w:r>
            <w:r w:rsidR="004D559F" w:rsidRPr="00D05F3A">
              <w:rPr>
                <w:rFonts w:eastAsia="Arial"/>
                <w:bCs/>
                <w:iCs/>
                <w:color w:val="000000"/>
                <w:sz w:val="28"/>
                <w:szCs w:val="28"/>
                <w:shd w:val="clear" w:color="auto" w:fill="FFFFFF"/>
              </w:rPr>
              <w:t>8</w:t>
            </w:r>
          </w:p>
        </w:tc>
        <w:tc>
          <w:tcPr>
            <w:tcW w:w="1056" w:type="dxa"/>
            <w:shd w:val="clear" w:color="auto" w:fill="auto"/>
            <w:vAlign w:val="center"/>
          </w:tcPr>
          <w:p w14:paraId="5D747616" w14:textId="5319ED36" w:rsidR="00C51261" w:rsidRPr="00D05F3A" w:rsidRDefault="00C51261" w:rsidP="00C51261">
            <w:pPr>
              <w:widowControl w:val="0"/>
              <w:jc w:val="center"/>
              <w:rPr>
                <w:rFonts w:eastAsia="Arial"/>
                <w:iCs/>
                <w:sz w:val="28"/>
                <w:szCs w:val="28"/>
              </w:rPr>
            </w:pPr>
            <w:r w:rsidRPr="00D05F3A">
              <w:rPr>
                <w:rFonts w:eastAsia="Arial"/>
                <w:bCs/>
                <w:iCs/>
                <w:color w:val="000000"/>
                <w:sz w:val="28"/>
                <w:szCs w:val="28"/>
                <w:shd w:val="clear" w:color="auto" w:fill="FFFFFF"/>
              </w:rPr>
              <w:t>202</w:t>
            </w:r>
            <w:r w:rsidR="004D559F" w:rsidRPr="00D05F3A">
              <w:rPr>
                <w:rFonts w:eastAsia="Arial"/>
                <w:bCs/>
                <w:iCs/>
                <w:color w:val="000000"/>
                <w:sz w:val="28"/>
                <w:szCs w:val="28"/>
                <w:shd w:val="clear" w:color="auto" w:fill="FFFFFF"/>
              </w:rPr>
              <w:t>9</w:t>
            </w:r>
          </w:p>
        </w:tc>
        <w:tc>
          <w:tcPr>
            <w:tcW w:w="1132" w:type="dxa"/>
            <w:shd w:val="clear" w:color="auto" w:fill="auto"/>
            <w:vAlign w:val="center"/>
          </w:tcPr>
          <w:p w14:paraId="57E324B9" w14:textId="71407526" w:rsidR="00C51261" w:rsidRPr="00D05F3A" w:rsidRDefault="00C51261" w:rsidP="00C51261">
            <w:pPr>
              <w:widowControl w:val="0"/>
              <w:jc w:val="center"/>
              <w:rPr>
                <w:rFonts w:eastAsia="Arial"/>
                <w:iCs/>
                <w:sz w:val="28"/>
                <w:szCs w:val="28"/>
              </w:rPr>
            </w:pPr>
            <w:r w:rsidRPr="00D05F3A">
              <w:rPr>
                <w:rFonts w:eastAsia="Arial"/>
                <w:bCs/>
                <w:iCs/>
                <w:color w:val="000000"/>
                <w:sz w:val="28"/>
                <w:szCs w:val="28"/>
                <w:shd w:val="clear" w:color="auto" w:fill="FFFFFF"/>
              </w:rPr>
              <w:t>20</w:t>
            </w:r>
            <w:r w:rsidR="004D559F" w:rsidRPr="00D05F3A">
              <w:rPr>
                <w:rFonts w:eastAsia="Arial"/>
                <w:bCs/>
                <w:iCs/>
                <w:color w:val="000000"/>
                <w:sz w:val="28"/>
                <w:szCs w:val="28"/>
                <w:shd w:val="clear" w:color="auto" w:fill="FFFFFF"/>
              </w:rPr>
              <w:t>30</w:t>
            </w:r>
          </w:p>
        </w:tc>
      </w:tr>
      <w:tr w:rsidR="00C51261" w:rsidRPr="00D05F3A" w14:paraId="5D22A1FD" w14:textId="77777777" w:rsidTr="0056470C">
        <w:tc>
          <w:tcPr>
            <w:tcW w:w="5156" w:type="dxa"/>
            <w:shd w:val="clear" w:color="auto" w:fill="auto"/>
            <w:vAlign w:val="center"/>
          </w:tcPr>
          <w:p w14:paraId="1091661E" w14:textId="77777777" w:rsidR="00C51261" w:rsidRPr="00D05F3A" w:rsidRDefault="00C51261" w:rsidP="00C51261">
            <w:pPr>
              <w:jc w:val="center"/>
              <w:rPr>
                <w:iCs/>
                <w:sz w:val="28"/>
                <w:szCs w:val="28"/>
              </w:rPr>
            </w:pPr>
            <w:r w:rsidRPr="00D05F3A">
              <w:rPr>
                <w:iCs/>
                <w:sz w:val="28"/>
                <w:szCs w:val="28"/>
              </w:rPr>
              <w:t>1</w:t>
            </w:r>
          </w:p>
        </w:tc>
        <w:tc>
          <w:tcPr>
            <w:tcW w:w="1130" w:type="dxa"/>
            <w:shd w:val="clear" w:color="auto" w:fill="auto"/>
            <w:vAlign w:val="center"/>
          </w:tcPr>
          <w:p w14:paraId="35073FC7" w14:textId="77777777" w:rsidR="00C51261" w:rsidRPr="00D05F3A" w:rsidRDefault="00C51261" w:rsidP="00C51261">
            <w:pPr>
              <w:widowControl w:val="0"/>
              <w:jc w:val="center"/>
              <w:rPr>
                <w:rFonts w:eastAsia="Arial"/>
                <w:iCs/>
                <w:color w:val="000000"/>
                <w:sz w:val="28"/>
                <w:szCs w:val="28"/>
                <w:shd w:val="clear" w:color="auto" w:fill="FFFFFF"/>
              </w:rPr>
            </w:pPr>
            <w:r w:rsidRPr="00D05F3A">
              <w:rPr>
                <w:rFonts w:eastAsia="Arial"/>
                <w:iCs/>
                <w:color w:val="000000"/>
                <w:sz w:val="28"/>
                <w:szCs w:val="28"/>
                <w:shd w:val="clear" w:color="auto" w:fill="FFFFFF"/>
              </w:rPr>
              <w:t>2</w:t>
            </w:r>
          </w:p>
        </w:tc>
        <w:tc>
          <w:tcPr>
            <w:tcW w:w="1132" w:type="dxa"/>
            <w:shd w:val="clear" w:color="auto" w:fill="auto"/>
            <w:vAlign w:val="center"/>
          </w:tcPr>
          <w:p w14:paraId="72267594" w14:textId="77777777" w:rsidR="00C51261" w:rsidRPr="00D05F3A" w:rsidRDefault="00C51261" w:rsidP="00C51261">
            <w:pPr>
              <w:jc w:val="center"/>
              <w:rPr>
                <w:iCs/>
                <w:sz w:val="28"/>
                <w:szCs w:val="28"/>
              </w:rPr>
            </w:pPr>
            <w:r w:rsidRPr="00D05F3A">
              <w:rPr>
                <w:iCs/>
                <w:sz w:val="28"/>
                <w:szCs w:val="28"/>
              </w:rPr>
              <w:t>3</w:t>
            </w:r>
          </w:p>
        </w:tc>
        <w:tc>
          <w:tcPr>
            <w:tcW w:w="1056" w:type="dxa"/>
            <w:shd w:val="clear" w:color="auto" w:fill="auto"/>
            <w:vAlign w:val="center"/>
          </w:tcPr>
          <w:p w14:paraId="4879A920" w14:textId="77777777" w:rsidR="00C51261" w:rsidRPr="00D05F3A" w:rsidRDefault="00C51261" w:rsidP="00C51261">
            <w:pPr>
              <w:jc w:val="center"/>
              <w:rPr>
                <w:iCs/>
                <w:sz w:val="28"/>
                <w:szCs w:val="28"/>
              </w:rPr>
            </w:pPr>
            <w:r w:rsidRPr="00D05F3A">
              <w:rPr>
                <w:iCs/>
                <w:sz w:val="28"/>
                <w:szCs w:val="28"/>
              </w:rPr>
              <w:t>4</w:t>
            </w:r>
          </w:p>
        </w:tc>
        <w:tc>
          <w:tcPr>
            <w:tcW w:w="1132" w:type="dxa"/>
            <w:shd w:val="clear" w:color="auto" w:fill="auto"/>
            <w:vAlign w:val="center"/>
          </w:tcPr>
          <w:p w14:paraId="7E59FBED" w14:textId="77777777" w:rsidR="00C51261" w:rsidRPr="00D05F3A" w:rsidRDefault="00C51261" w:rsidP="00C51261">
            <w:pPr>
              <w:jc w:val="center"/>
              <w:rPr>
                <w:iCs/>
                <w:sz w:val="28"/>
                <w:szCs w:val="28"/>
              </w:rPr>
            </w:pPr>
            <w:r w:rsidRPr="00D05F3A">
              <w:rPr>
                <w:iCs/>
                <w:sz w:val="28"/>
                <w:szCs w:val="28"/>
              </w:rPr>
              <w:t>5</w:t>
            </w:r>
          </w:p>
        </w:tc>
      </w:tr>
      <w:tr w:rsidR="00944FE8" w:rsidRPr="00D05F3A" w14:paraId="692CB729" w14:textId="77777777" w:rsidTr="00AD7228">
        <w:tc>
          <w:tcPr>
            <w:tcW w:w="5156" w:type="dxa"/>
            <w:shd w:val="clear" w:color="auto" w:fill="auto"/>
            <w:vAlign w:val="center"/>
          </w:tcPr>
          <w:p w14:paraId="14AD6086" w14:textId="77777777" w:rsidR="00944FE8" w:rsidRPr="00D05F3A" w:rsidRDefault="00944FE8" w:rsidP="00944FE8">
            <w:pPr>
              <w:rPr>
                <w:iCs/>
                <w:sz w:val="28"/>
                <w:szCs w:val="28"/>
              </w:rPr>
            </w:pPr>
            <w:r w:rsidRPr="00D05F3A">
              <w:rPr>
                <w:iCs/>
                <w:sz w:val="28"/>
                <w:szCs w:val="28"/>
              </w:rPr>
              <w:t>Поступление эл. энергии из ОЭС</w:t>
            </w:r>
          </w:p>
        </w:tc>
        <w:tc>
          <w:tcPr>
            <w:tcW w:w="1130" w:type="dxa"/>
            <w:shd w:val="clear" w:color="auto" w:fill="auto"/>
            <w:vAlign w:val="center"/>
          </w:tcPr>
          <w:p w14:paraId="5A5CA096" w14:textId="77777777" w:rsidR="00944FE8" w:rsidRPr="00D05F3A" w:rsidRDefault="00944FE8" w:rsidP="00944FE8">
            <w:pPr>
              <w:widowControl w:val="0"/>
              <w:jc w:val="both"/>
              <w:rPr>
                <w:rFonts w:eastAsia="Arial"/>
                <w:iCs/>
                <w:sz w:val="28"/>
                <w:szCs w:val="28"/>
              </w:rPr>
            </w:pPr>
            <w:r w:rsidRPr="00D05F3A">
              <w:rPr>
                <w:rFonts w:eastAsia="Arial"/>
                <w:iCs/>
                <w:color w:val="000000"/>
                <w:sz w:val="28"/>
                <w:szCs w:val="28"/>
                <w:shd w:val="clear" w:color="auto" w:fill="FFFFFF"/>
              </w:rPr>
              <w:t>тыс. кВт-ч</w:t>
            </w:r>
          </w:p>
        </w:tc>
        <w:tc>
          <w:tcPr>
            <w:tcW w:w="1132" w:type="dxa"/>
            <w:shd w:val="clear" w:color="auto" w:fill="auto"/>
            <w:vAlign w:val="bottom"/>
          </w:tcPr>
          <w:p w14:paraId="2E898544" w14:textId="77777777" w:rsidR="00944FE8" w:rsidRPr="00D05F3A" w:rsidRDefault="00944FE8" w:rsidP="00944FE8">
            <w:pPr>
              <w:jc w:val="center"/>
              <w:rPr>
                <w:iCs/>
                <w:color w:val="000000"/>
                <w:sz w:val="28"/>
                <w:szCs w:val="28"/>
              </w:rPr>
            </w:pPr>
            <w:r w:rsidRPr="00D05F3A">
              <w:rPr>
                <w:iCs/>
                <w:color w:val="000000"/>
                <w:sz w:val="28"/>
                <w:szCs w:val="28"/>
              </w:rPr>
              <w:t>24970</w:t>
            </w:r>
          </w:p>
        </w:tc>
        <w:tc>
          <w:tcPr>
            <w:tcW w:w="1056" w:type="dxa"/>
            <w:shd w:val="clear" w:color="auto" w:fill="auto"/>
            <w:vAlign w:val="bottom"/>
          </w:tcPr>
          <w:p w14:paraId="6CCA5552" w14:textId="77777777" w:rsidR="00944FE8" w:rsidRPr="00D05F3A" w:rsidRDefault="00944FE8" w:rsidP="00944FE8">
            <w:pPr>
              <w:jc w:val="center"/>
              <w:rPr>
                <w:iCs/>
                <w:color w:val="000000"/>
                <w:sz w:val="28"/>
                <w:szCs w:val="28"/>
              </w:rPr>
            </w:pPr>
            <w:r w:rsidRPr="00D05F3A">
              <w:rPr>
                <w:iCs/>
                <w:color w:val="000000"/>
                <w:sz w:val="28"/>
                <w:szCs w:val="28"/>
              </w:rPr>
              <w:t>24970</w:t>
            </w:r>
          </w:p>
        </w:tc>
        <w:tc>
          <w:tcPr>
            <w:tcW w:w="1132" w:type="dxa"/>
            <w:shd w:val="clear" w:color="auto" w:fill="auto"/>
            <w:vAlign w:val="bottom"/>
          </w:tcPr>
          <w:p w14:paraId="29381FE7" w14:textId="77777777" w:rsidR="00944FE8" w:rsidRPr="00D05F3A" w:rsidRDefault="00944FE8" w:rsidP="00944FE8">
            <w:pPr>
              <w:jc w:val="center"/>
              <w:rPr>
                <w:iCs/>
                <w:color w:val="000000"/>
                <w:sz w:val="28"/>
                <w:szCs w:val="28"/>
              </w:rPr>
            </w:pPr>
            <w:r w:rsidRPr="00D05F3A">
              <w:rPr>
                <w:iCs/>
                <w:color w:val="000000"/>
                <w:sz w:val="28"/>
                <w:szCs w:val="28"/>
              </w:rPr>
              <w:t>24970</w:t>
            </w:r>
          </w:p>
        </w:tc>
      </w:tr>
      <w:tr w:rsidR="00944FE8" w:rsidRPr="00D05F3A" w14:paraId="57212DFB" w14:textId="77777777" w:rsidTr="00AD7228">
        <w:tc>
          <w:tcPr>
            <w:tcW w:w="5156" w:type="dxa"/>
            <w:shd w:val="clear" w:color="auto" w:fill="auto"/>
            <w:vAlign w:val="center"/>
          </w:tcPr>
          <w:p w14:paraId="737B7C5A" w14:textId="77777777" w:rsidR="00944FE8" w:rsidRPr="00D05F3A" w:rsidRDefault="00944FE8" w:rsidP="00944FE8">
            <w:pPr>
              <w:rPr>
                <w:iCs/>
                <w:sz w:val="28"/>
                <w:szCs w:val="28"/>
              </w:rPr>
            </w:pPr>
            <w:r w:rsidRPr="00D05F3A">
              <w:rPr>
                <w:iCs/>
                <w:sz w:val="28"/>
                <w:szCs w:val="28"/>
              </w:rPr>
              <w:t>Выработка электрической энергии ТЭЦ</w:t>
            </w:r>
          </w:p>
        </w:tc>
        <w:tc>
          <w:tcPr>
            <w:tcW w:w="1130" w:type="dxa"/>
            <w:shd w:val="clear" w:color="auto" w:fill="auto"/>
            <w:vAlign w:val="center"/>
          </w:tcPr>
          <w:p w14:paraId="635E8E71" w14:textId="77777777" w:rsidR="00944FE8" w:rsidRPr="00D05F3A" w:rsidRDefault="00944FE8" w:rsidP="00944FE8">
            <w:pPr>
              <w:widowControl w:val="0"/>
              <w:jc w:val="both"/>
              <w:rPr>
                <w:rFonts w:eastAsia="Arial"/>
                <w:iCs/>
                <w:sz w:val="28"/>
                <w:szCs w:val="28"/>
              </w:rPr>
            </w:pPr>
            <w:r w:rsidRPr="00D05F3A">
              <w:rPr>
                <w:rFonts w:eastAsia="Arial"/>
                <w:iCs/>
                <w:color w:val="000000"/>
                <w:sz w:val="28"/>
                <w:szCs w:val="28"/>
                <w:shd w:val="clear" w:color="auto" w:fill="FFFFFF"/>
              </w:rPr>
              <w:t>тыс. кВт-ч</w:t>
            </w:r>
          </w:p>
        </w:tc>
        <w:tc>
          <w:tcPr>
            <w:tcW w:w="1132" w:type="dxa"/>
            <w:shd w:val="clear" w:color="auto" w:fill="auto"/>
            <w:vAlign w:val="bottom"/>
          </w:tcPr>
          <w:p w14:paraId="3D8B67BB" w14:textId="77777777" w:rsidR="00944FE8" w:rsidRPr="00D05F3A" w:rsidRDefault="00944FE8" w:rsidP="00944FE8">
            <w:pPr>
              <w:jc w:val="center"/>
              <w:rPr>
                <w:iCs/>
                <w:color w:val="000000"/>
                <w:sz w:val="28"/>
                <w:szCs w:val="28"/>
              </w:rPr>
            </w:pPr>
            <w:r w:rsidRPr="00D05F3A">
              <w:rPr>
                <w:iCs/>
                <w:color w:val="000000"/>
                <w:sz w:val="28"/>
                <w:szCs w:val="28"/>
              </w:rPr>
              <w:t>96313</w:t>
            </w:r>
          </w:p>
        </w:tc>
        <w:tc>
          <w:tcPr>
            <w:tcW w:w="1056" w:type="dxa"/>
            <w:shd w:val="clear" w:color="auto" w:fill="auto"/>
            <w:vAlign w:val="bottom"/>
          </w:tcPr>
          <w:p w14:paraId="2817533E" w14:textId="77777777" w:rsidR="00944FE8" w:rsidRPr="00D05F3A" w:rsidRDefault="00944FE8" w:rsidP="00944FE8">
            <w:pPr>
              <w:jc w:val="center"/>
              <w:rPr>
                <w:iCs/>
                <w:color w:val="000000"/>
                <w:sz w:val="28"/>
                <w:szCs w:val="28"/>
              </w:rPr>
            </w:pPr>
            <w:r w:rsidRPr="00D05F3A">
              <w:rPr>
                <w:iCs/>
                <w:color w:val="000000"/>
                <w:sz w:val="28"/>
                <w:szCs w:val="28"/>
              </w:rPr>
              <w:t>96313</w:t>
            </w:r>
          </w:p>
        </w:tc>
        <w:tc>
          <w:tcPr>
            <w:tcW w:w="1132" w:type="dxa"/>
            <w:shd w:val="clear" w:color="auto" w:fill="auto"/>
            <w:vAlign w:val="bottom"/>
          </w:tcPr>
          <w:p w14:paraId="21E130FD" w14:textId="77777777" w:rsidR="00944FE8" w:rsidRPr="00D05F3A" w:rsidRDefault="00944FE8" w:rsidP="00944FE8">
            <w:pPr>
              <w:jc w:val="center"/>
              <w:rPr>
                <w:iCs/>
                <w:color w:val="000000"/>
                <w:sz w:val="28"/>
                <w:szCs w:val="28"/>
              </w:rPr>
            </w:pPr>
            <w:r w:rsidRPr="00D05F3A">
              <w:rPr>
                <w:iCs/>
                <w:color w:val="000000"/>
                <w:sz w:val="28"/>
                <w:szCs w:val="28"/>
              </w:rPr>
              <w:t>96313</w:t>
            </w:r>
          </w:p>
        </w:tc>
      </w:tr>
      <w:tr w:rsidR="00944FE8" w:rsidRPr="00D05F3A" w14:paraId="73E5B424" w14:textId="77777777" w:rsidTr="00AD7228">
        <w:tc>
          <w:tcPr>
            <w:tcW w:w="5156" w:type="dxa"/>
            <w:shd w:val="clear" w:color="auto" w:fill="auto"/>
            <w:vAlign w:val="center"/>
          </w:tcPr>
          <w:p w14:paraId="2EEDC862" w14:textId="77777777" w:rsidR="00944FE8" w:rsidRPr="00D05F3A" w:rsidRDefault="00944FE8" w:rsidP="00944FE8">
            <w:pPr>
              <w:rPr>
                <w:iCs/>
                <w:sz w:val="28"/>
                <w:szCs w:val="28"/>
              </w:rPr>
            </w:pPr>
            <w:r w:rsidRPr="00D05F3A">
              <w:rPr>
                <w:iCs/>
                <w:sz w:val="28"/>
                <w:szCs w:val="28"/>
              </w:rPr>
              <w:t>Собственные нужды ТЭЦ</w:t>
            </w:r>
          </w:p>
        </w:tc>
        <w:tc>
          <w:tcPr>
            <w:tcW w:w="1130" w:type="dxa"/>
            <w:shd w:val="clear" w:color="auto" w:fill="auto"/>
            <w:vAlign w:val="center"/>
          </w:tcPr>
          <w:p w14:paraId="732D150A" w14:textId="77777777" w:rsidR="00944FE8" w:rsidRPr="00D05F3A" w:rsidRDefault="00944FE8" w:rsidP="00944FE8">
            <w:pPr>
              <w:widowControl w:val="0"/>
              <w:jc w:val="both"/>
              <w:rPr>
                <w:rFonts w:eastAsia="Arial"/>
                <w:iCs/>
                <w:sz w:val="28"/>
                <w:szCs w:val="28"/>
              </w:rPr>
            </w:pPr>
            <w:r w:rsidRPr="00D05F3A">
              <w:rPr>
                <w:rFonts w:eastAsia="Arial"/>
                <w:iCs/>
                <w:color w:val="000000"/>
                <w:sz w:val="28"/>
                <w:szCs w:val="28"/>
                <w:shd w:val="clear" w:color="auto" w:fill="FFFFFF"/>
              </w:rPr>
              <w:t>тыс. кВт-ч</w:t>
            </w:r>
          </w:p>
        </w:tc>
        <w:tc>
          <w:tcPr>
            <w:tcW w:w="1132" w:type="dxa"/>
            <w:shd w:val="clear" w:color="auto" w:fill="auto"/>
            <w:vAlign w:val="bottom"/>
          </w:tcPr>
          <w:p w14:paraId="238D1EBD" w14:textId="77777777" w:rsidR="00944FE8" w:rsidRPr="00D05F3A" w:rsidRDefault="00944FE8" w:rsidP="00944FE8">
            <w:pPr>
              <w:jc w:val="center"/>
              <w:rPr>
                <w:iCs/>
                <w:color w:val="000000"/>
                <w:sz w:val="28"/>
                <w:szCs w:val="28"/>
              </w:rPr>
            </w:pPr>
            <w:r w:rsidRPr="00D05F3A">
              <w:rPr>
                <w:iCs/>
                <w:color w:val="000000"/>
                <w:sz w:val="28"/>
                <w:szCs w:val="28"/>
              </w:rPr>
              <w:t>15713</w:t>
            </w:r>
          </w:p>
        </w:tc>
        <w:tc>
          <w:tcPr>
            <w:tcW w:w="1056" w:type="dxa"/>
            <w:shd w:val="clear" w:color="auto" w:fill="auto"/>
            <w:vAlign w:val="bottom"/>
          </w:tcPr>
          <w:p w14:paraId="77E1071B" w14:textId="77777777" w:rsidR="00944FE8" w:rsidRPr="00D05F3A" w:rsidRDefault="00944FE8" w:rsidP="00944FE8">
            <w:pPr>
              <w:jc w:val="center"/>
              <w:rPr>
                <w:iCs/>
                <w:color w:val="000000"/>
                <w:sz w:val="28"/>
                <w:szCs w:val="28"/>
              </w:rPr>
            </w:pPr>
            <w:r w:rsidRPr="00D05F3A">
              <w:rPr>
                <w:iCs/>
                <w:color w:val="000000"/>
                <w:sz w:val="28"/>
                <w:szCs w:val="28"/>
              </w:rPr>
              <w:t>15713</w:t>
            </w:r>
          </w:p>
        </w:tc>
        <w:tc>
          <w:tcPr>
            <w:tcW w:w="1132" w:type="dxa"/>
            <w:shd w:val="clear" w:color="auto" w:fill="auto"/>
            <w:vAlign w:val="bottom"/>
          </w:tcPr>
          <w:p w14:paraId="0EDA9DD5" w14:textId="77777777" w:rsidR="00944FE8" w:rsidRPr="00D05F3A" w:rsidRDefault="00944FE8" w:rsidP="00944FE8">
            <w:pPr>
              <w:jc w:val="center"/>
              <w:rPr>
                <w:iCs/>
                <w:color w:val="000000"/>
                <w:sz w:val="28"/>
                <w:szCs w:val="28"/>
              </w:rPr>
            </w:pPr>
            <w:r w:rsidRPr="00D05F3A">
              <w:rPr>
                <w:iCs/>
                <w:color w:val="000000"/>
                <w:sz w:val="28"/>
                <w:szCs w:val="28"/>
              </w:rPr>
              <w:t>15713</w:t>
            </w:r>
          </w:p>
        </w:tc>
      </w:tr>
      <w:tr w:rsidR="00944FE8" w:rsidRPr="00D05F3A" w14:paraId="34F624B4" w14:textId="77777777" w:rsidTr="00AD7228">
        <w:tc>
          <w:tcPr>
            <w:tcW w:w="5156" w:type="dxa"/>
            <w:shd w:val="clear" w:color="auto" w:fill="auto"/>
            <w:vAlign w:val="center"/>
          </w:tcPr>
          <w:p w14:paraId="4E3CB905" w14:textId="77777777" w:rsidR="00944FE8" w:rsidRPr="00D05F3A" w:rsidRDefault="00944FE8" w:rsidP="00944FE8">
            <w:pPr>
              <w:rPr>
                <w:iCs/>
                <w:sz w:val="28"/>
                <w:szCs w:val="28"/>
              </w:rPr>
            </w:pPr>
            <w:r w:rsidRPr="00D05F3A">
              <w:rPr>
                <w:iCs/>
                <w:sz w:val="28"/>
                <w:szCs w:val="28"/>
              </w:rPr>
              <w:t>Отпуск электрической энергии от ТЭЦ</w:t>
            </w:r>
          </w:p>
        </w:tc>
        <w:tc>
          <w:tcPr>
            <w:tcW w:w="1130" w:type="dxa"/>
            <w:shd w:val="clear" w:color="auto" w:fill="auto"/>
            <w:vAlign w:val="center"/>
          </w:tcPr>
          <w:p w14:paraId="0A92DD0C" w14:textId="77777777" w:rsidR="00944FE8" w:rsidRPr="00D05F3A" w:rsidRDefault="00944FE8" w:rsidP="00944FE8">
            <w:pPr>
              <w:widowControl w:val="0"/>
              <w:jc w:val="both"/>
              <w:rPr>
                <w:rFonts w:eastAsia="Arial"/>
                <w:iCs/>
                <w:sz w:val="28"/>
                <w:szCs w:val="28"/>
              </w:rPr>
            </w:pPr>
            <w:r w:rsidRPr="00D05F3A">
              <w:rPr>
                <w:rFonts w:eastAsia="Arial"/>
                <w:iCs/>
                <w:color w:val="000000"/>
                <w:sz w:val="28"/>
                <w:szCs w:val="28"/>
                <w:shd w:val="clear" w:color="auto" w:fill="FFFFFF"/>
              </w:rPr>
              <w:t>тыс. кВт-ч</w:t>
            </w:r>
          </w:p>
        </w:tc>
        <w:tc>
          <w:tcPr>
            <w:tcW w:w="1132" w:type="dxa"/>
            <w:shd w:val="clear" w:color="auto" w:fill="auto"/>
            <w:vAlign w:val="bottom"/>
          </w:tcPr>
          <w:p w14:paraId="3F36BBDF" w14:textId="77777777" w:rsidR="00944FE8" w:rsidRPr="00D05F3A" w:rsidRDefault="00944FE8" w:rsidP="00944FE8">
            <w:pPr>
              <w:jc w:val="center"/>
              <w:rPr>
                <w:iCs/>
                <w:color w:val="000000"/>
                <w:sz w:val="28"/>
                <w:szCs w:val="28"/>
              </w:rPr>
            </w:pPr>
            <w:r w:rsidRPr="00D05F3A">
              <w:rPr>
                <w:iCs/>
                <w:color w:val="000000"/>
                <w:sz w:val="28"/>
                <w:szCs w:val="28"/>
              </w:rPr>
              <w:t>80600</w:t>
            </w:r>
          </w:p>
        </w:tc>
        <w:tc>
          <w:tcPr>
            <w:tcW w:w="1056" w:type="dxa"/>
            <w:shd w:val="clear" w:color="auto" w:fill="auto"/>
            <w:vAlign w:val="bottom"/>
          </w:tcPr>
          <w:p w14:paraId="31D241CA" w14:textId="77777777" w:rsidR="00944FE8" w:rsidRPr="00D05F3A" w:rsidRDefault="00944FE8" w:rsidP="00944FE8">
            <w:pPr>
              <w:jc w:val="center"/>
              <w:rPr>
                <w:iCs/>
                <w:color w:val="000000"/>
                <w:sz w:val="28"/>
                <w:szCs w:val="28"/>
              </w:rPr>
            </w:pPr>
            <w:r w:rsidRPr="00D05F3A">
              <w:rPr>
                <w:iCs/>
                <w:color w:val="000000"/>
                <w:sz w:val="28"/>
                <w:szCs w:val="28"/>
              </w:rPr>
              <w:t>80600</w:t>
            </w:r>
          </w:p>
        </w:tc>
        <w:tc>
          <w:tcPr>
            <w:tcW w:w="1132" w:type="dxa"/>
            <w:shd w:val="clear" w:color="auto" w:fill="auto"/>
            <w:vAlign w:val="bottom"/>
          </w:tcPr>
          <w:p w14:paraId="6A32ABCF" w14:textId="77777777" w:rsidR="00944FE8" w:rsidRPr="00D05F3A" w:rsidRDefault="00944FE8" w:rsidP="00944FE8">
            <w:pPr>
              <w:jc w:val="center"/>
              <w:rPr>
                <w:iCs/>
                <w:color w:val="000000"/>
                <w:sz w:val="28"/>
                <w:szCs w:val="28"/>
              </w:rPr>
            </w:pPr>
            <w:r w:rsidRPr="00D05F3A">
              <w:rPr>
                <w:iCs/>
                <w:color w:val="000000"/>
                <w:sz w:val="28"/>
                <w:szCs w:val="28"/>
              </w:rPr>
              <w:t>80600</w:t>
            </w:r>
          </w:p>
        </w:tc>
      </w:tr>
      <w:tr w:rsidR="00944FE8" w:rsidRPr="00D05F3A" w14:paraId="3F4646EC" w14:textId="77777777" w:rsidTr="00AD7228">
        <w:tc>
          <w:tcPr>
            <w:tcW w:w="5156" w:type="dxa"/>
            <w:tcBorders>
              <w:bottom w:val="single" w:sz="4" w:space="0" w:color="auto"/>
            </w:tcBorders>
            <w:shd w:val="clear" w:color="auto" w:fill="auto"/>
            <w:vAlign w:val="center"/>
          </w:tcPr>
          <w:p w14:paraId="61EAD492" w14:textId="77777777" w:rsidR="00944FE8" w:rsidRPr="00D05F3A" w:rsidRDefault="00944FE8" w:rsidP="00944FE8">
            <w:pPr>
              <w:rPr>
                <w:iCs/>
                <w:sz w:val="28"/>
                <w:szCs w:val="28"/>
              </w:rPr>
            </w:pPr>
            <w:r w:rsidRPr="00D05F3A">
              <w:rPr>
                <w:iCs/>
                <w:sz w:val="28"/>
                <w:szCs w:val="28"/>
              </w:rPr>
              <w:t>Отпуск электрической энергии всего, в том числе:</w:t>
            </w:r>
          </w:p>
        </w:tc>
        <w:tc>
          <w:tcPr>
            <w:tcW w:w="1130" w:type="dxa"/>
            <w:tcBorders>
              <w:bottom w:val="single" w:sz="4" w:space="0" w:color="auto"/>
            </w:tcBorders>
            <w:shd w:val="clear" w:color="auto" w:fill="auto"/>
            <w:vAlign w:val="center"/>
          </w:tcPr>
          <w:p w14:paraId="08E9D450" w14:textId="77777777" w:rsidR="00944FE8" w:rsidRPr="00D05F3A" w:rsidRDefault="00944FE8" w:rsidP="00944FE8">
            <w:pPr>
              <w:widowControl w:val="0"/>
              <w:jc w:val="both"/>
              <w:rPr>
                <w:rFonts w:eastAsia="Arial"/>
                <w:iCs/>
                <w:sz w:val="28"/>
                <w:szCs w:val="28"/>
              </w:rPr>
            </w:pPr>
            <w:r w:rsidRPr="00D05F3A">
              <w:rPr>
                <w:rFonts w:eastAsia="Arial"/>
                <w:iCs/>
                <w:color w:val="000000"/>
                <w:sz w:val="28"/>
                <w:szCs w:val="28"/>
                <w:shd w:val="clear" w:color="auto" w:fill="FFFFFF"/>
              </w:rPr>
              <w:t>тыс. кВт-ч</w:t>
            </w:r>
          </w:p>
        </w:tc>
        <w:tc>
          <w:tcPr>
            <w:tcW w:w="1132" w:type="dxa"/>
            <w:tcBorders>
              <w:bottom w:val="single" w:sz="4" w:space="0" w:color="auto"/>
            </w:tcBorders>
            <w:shd w:val="clear" w:color="auto" w:fill="auto"/>
            <w:vAlign w:val="bottom"/>
          </w:tcPr>
          <w:p w14:paraId="0D82AA6D" w14:textId="77777777" w:rsidR="00944FE8" w:rsidRPr="00D05F3A" w:rsidRDefault="00944FE8" w:rsidP="00944FE8">
            <w:pPr>
              <w:jc w:val="center"/>
              <w:rPr>
                <w:iCs/>
                <w:color w:val="000000"/>
                <w:sz w:val="28"/>
                <w:szCs w:val="28"/>
              </w:rPr>
            </w:pPr>
            <w:r w:rsidRPr="00D05F3A">
              <w:rPr>
                <w:iCs/>
                <w:color w:val="000000"/>
                <w:sz w:val="28"/>
                <w:szCs w:val="28"/>
              </w:rPr>
              <w:t>105570</w:t>
            </w:r>
          </w:p>
        </w:tc>
        <w:tc>
          <w:tcPr>
            <w:tcW w:w="1056" w:type="dxa"/>
            <w:tcBorders>
              <w:bottom w:val="single" w:sz="4" w:space="0" w:color="auto"/>
            </w:tcBorders>
            <w:shd w:val="clear" w:color="auto" w:fill="auto"/>
            <w:vAlign w:val="bottom"/>
          </w:tcPr>
          <w:p w14:paraId="68D0D543" w14:textId="77777777" w:rsidR="00944FE8" w:rsidRPr="00D05F3A" w:rsidRDefault="00944FE8" w:rsidP="00944FE8">
            <w:pPr>
              <w:jc w:val="center"/>
              <w:rPr>
                <w:iCs/>
                <w:color w:val="000000"/>
                <w:sz w:val="28"/>
                <w:szCs w:val="28"/>
              </w:rPr>
            </w:pPr>
            <w:r w:rsidRPr="00D05F3A">
              <w:rPr>
                <w:iCs/>
                <w:color w:val="000000"/>
                <w:sz w:val="28"/>
                <w:szCs w:val="28"/>
              </w:rPr>
              <w:t>105570</w:t>
            </w:r>
          </w:p>
        </w:tc>
        <w:tc>
          <w:tcPr>
            <w:tcW w:w="1132" w:type="dxa"/>
            <w:tcBorders>
              <w:bottom w:val="single" w:sz="4" w:space="0" w:color="auto"/>
            </w:tcBorders>
            <w:shd w:val="clear" w:color="auto" w:fill="auto"/>
            <w:vAlign w:val="bottom"/>
          </w:tcPr>
          <w:p w14:paraId="2E9257FD" w14:textId="77777777" w:rsidR="00944FE8" w:rsidRPr="00D05F3A" w:rsidRDefault="00944FE8" w:rsidP="00944FE8">
            <w:pPr>
              <w:jc w:val="center"/>
              <w:rPr>
                <w:iCs/>
                <w:color w:val="000000"/>
                <w:sz w:val="28"/>
                <w:szCs w:val="28"/>
              </w:rPr>
            </w:pPr>
            <w:r w:rsidRPr="00D05F3A">
              <w:rPr>
                <w:iCs/>
                <w:color w:val="000000"/>
                <w:sz w:val="28"/>
                <w:szCs w:val="28"/>
              </w:rPr>
              <w:t>105570</w:t>
            </w:r>
          </w:p>
        </w:tc>
      </w:tr>
      <w:tr w:rsidR="00944FE8" w:rsidRPr="00D05F3A" w14:paraId="39346BA9" w14:textId="77777777" w:rsidTr="001B70D2">
        <w:tc>
          <w:tcPr>
            <w:tcW w:w="5156" w:type="dxa"/>
            <w:shd w:val="clear" w:color="auto" w:fill="auto"/>
            <w:vAlign w:val="center"/>
          </w:tcPr>
          <w:p w14:paraId="061BA68D" w14:textId="77777777" w:rsidR="00944FE8" w:rsidRPr="00D05F3A" w:rsidRDefault="00944FE8" w:rsidP="00944FE8">
            <w:pPr>
              <w:rPr>
                <w:iCs/>
                <w:sz w:val="28"/>
                <w:szCs w:val="28"/>
              </w:rPr>
            </w:pPr>
            <w:r w:rsidRPr="00D05F3A">
              <w:rPr>
                <w:iCs/>
                <w:sz w:val="28"/>
                <w:szCs w:val="28"/>
              </w:rPr>
              <w:t>производственные и хозяйственные нужды ТЭЦ</w:t>
            </w:r>
          </w:p>
        </w:tc>
        <w:tc>
          <w:tcPr>
            <w:tcW w:w="1130" w:type="dxa"/>
            <w:shd w:val="clear" w:color="auto" w:fill="auto"/>
            <w:vAlign w:val="center"/>
          </w:tcPr>
          <w:p w14:paraId="6DD12864" w14:textId="77777777" w:rsidR="00944FE8" w:rsidRPr="00D05F3A" w:rsidRDefault="00944FE8" w:rsidP="00944FE8">
            <w:pPr>
              <w:widowControl w:val="0"/>
              <w:jc w:val="both"/>
              <w:rPr>
                <w:rFonts w:eastAsia="Arial"/>
                <w:iCs/>
                <w:sz w:val="28"/>
                <w:szCs w:val="28"/>
              </w:rPr>
            </w:pPr>
            <w:r w:rsidRPr="00D05F3A">
              <w:rPr>
                <w:rFonts w:eastAsia="Arial"/>
                <w:iCs/>
                <w:color w:val="000000"/>
                <w:sz w:val="28"/>
                <w:szCs w:val="28"/>
                <w:shd w:val="clear" w:color="auto" w:fill="FFFFFF"/>
              </w:rPr>
              <w:t>тыс. кВт-ч</w:t>
            </w:r>
          </w:p>
        </w:tc>
        <w:tc>
          <w:tcPr>
            <w:tcW w:w="1132" w:type="dxa"/>
            <w:shd w:val="clear" w:color="auto" w:fill="auto"/>
            <w:vAlign w:val="bottom"/>
          </w:tcPr>
          <w:p w14:paraId="0C0774E0" w14:textId="77777777" w:rsidR="00944FE8" w:rsidRPr="00D05F3A" w:rsidRDefault="00944FE8" w:rsidP="00944FE8">
            <w:pPr>
              <w:jc w:val="center"/>
              <w:rPr>
                <w:iCs/>
                <w:color w:val="000000"/>
                <w:sz w:val="28"/>
                <w:szCs w:val="28"/>
              </w:rPr>
            </w:pPr>
            <w:r w:rsidRPr="00D05F3A">
              <w:rPr>
                <w:iCs/>
                <w:color w:val="000000"/>
                <w:sz w:val="28"/>
                <w:szCs w:val="28"/>
              </w:rPr>
              <w:t>7290</w:t>
            </w:r>
          </w:p>
        </w:tc>
        <w:tc>
          <w:tcPr>
            <w:tcW w:w="1056" w:type="dxa"/>
            <w:shd w:val="clear" w:color="auto" w:fill="auto"/>
            <w:vAlign w:val="bottom"/>
          </w:tcPr>
          <w:p w14:paraId="151B6243" w14:textId="77777777" w:rsidR="00944FE8" w:rsidRPr="00D05F3A" w:rsidRDefault="00944FE8" w:rsidP="00944FE8">
            <w:pPr>
              <w:jc w:val="center"/>
              <w:rPr>
                <w:iCs/>
                <w:color w:val="000000"/>
                <w:sz w:val="28"/>
                <w:szCs w:val="28"/>
              </w:rPr>
            </w:pPr>
            <w:r w:rsidRPr="00D05F3A">
              <w:rPr>
                <w:iCs/>
                <w:color w:val="000000"/>
                <w:sz w:val="28"/>
                <w:szCs w:val="28"/>
              </w:rPr>
              <w:t>7290</w:t>
            </w:r>
          </w:p>
        </w:tc>
        <w:tc>
          <w:tcPr>
            <w:tcW w:w="1132" w:type="dxa"/>
            <w:shd w:val="clear" w:color="auto" w:fill="auto"/>
            <w:vAlign w:val="bottom"/>
          </w:tcPr>
          <w:p w14:paraId="5695503F" w14:textId="77777777" w:rsidR="00944FE8" w:rsidRPr="00D05F3A" w:rsidRDefault="00944FE8" w:rsidP="00944FE8">
            <w:pPr>
              <w:jc w:val="center"/>
              <w:rPr>
                <w:iCs/>
                <w:color w:val="000000"/>
                <w:sz w:val="28"/>
                <w:szCs w:val="28"/>
              </w:rPr>
            </w:pPr>
            <w:r w:rsidRPr="00D05F3A">
              <w:rPr>
                <w:iCs/>
                <w:color w:val="000000"/>
                <w:sz w:val="28"/>
                <w:szCs w:val="28"/>
              </w:rPr>
              <w:t>7290</w:t>
            </w:r>
          </w:p>
        </w:tc>
      </w:tr>
      <w:tr w:rsidR="001B70D2" w:rsidRPr="00D05F3A" w14:paraId="468C3CAD" w14:textId="77777777" w:rsidTr="001B70D2">
        <w:tc>
          <w:tcPr>
            <w:tcW w:w="5156" w:type="dxa"/>
            <w:shd w:val="clear" w:color="auto" w:fill="auto"/>
            <w:vAlign w:val="center"/>
          </w:tcPr>
          <w:p w14:paraId="4ED4E688" w14:textId="511AC5A3" w:rsidR="001B70D2" w:rsidRPr="00D05F3A" w:rsidRDefault="00757AF4" w:rsidP="001B70D2">
            <w:pPr>
              <w:rPr>
                <w:iCs/>
                <w:sz w:val="28"/>
                <w:szCs w:val="28"/>
              </w:rPr>
            </w:pPr>
            <w:r w:rsidRPr="00C51261">
              <w:rPr>
                <w:sz w:val="28"/>
                <w:szCs w:val="28"/>
              </w:rPr>
              <w:t>Н</w:t>
            </w:r>
            <w:r w:rsidR="001B70D2" w:rsidRPr="00C51261">
              <w:rPr>
                <w:sz w:val="28"/>
                <w:szCs w:val="28"/>
              </w:rPr>
              <w:t>аселение</w:t>
            </w:r>
          </w:p>
        </w:tc>
        <w:tc>
          <w:tcPr>
            <w:tcW w:w="1130" w:type="dxa"/>
            <w:shd w:val="clear" w:color="auto" w:fill="auto"/>
            <w:vAlign w:val="center"/>
          </w:tcPr>
          <w:p w14:paraId="589CBDC8" w14:textId="7D9B59A8" w:rsidR="001B70D2" w:rsidRPr="00D05F3A" w:rsidRDefault="001B70D2" w:rsidP="001B70D2">
            <w:pPr>
              <w:widowControl w:val="0"/>
              <w:jc w:val="both"/>
              <w:rPr>
                <w:rFonts w:eastAsia="Arial"/>
                <w:iCs/>
                <w:color w:val="000000"/>
                <w:sz w:val="28"/>
                <w:szCs w:val="28"/>
                <w:shd w:val="clear" w:color="auto" w:fill="FFFFFF"/>
              </w:rPr>
            </w:pPr>
            <w:r w:rsidRPr="00C51261">
              <w:rPr>
                <w:rFonts w:eastAsia="Arial"/>
                <w:color w:val="000000"/>
                <w:sz w:val="28"/>
                <w:szCs w:val="28"/>
                <w:shd w:val="clear" w:color="auto" w:fill="FFFFFF"/>
              </w:rPr>
              <w:t>тыс. кВт-ч</w:t>
            </w:r>
          </w:p>
        </w:tc>
        <w:tc>
          <w:tcPr>
            <w:tcW w:w="1132" w:type="dxa"/>
            <w:shd w:val="clear" w:color="auto" w:fill="auto"/>
            <w:vAlign w:val="bottom"/>
          </w:tcPr>
          <w:p w14:paraId="10297B59" w14:textId="4BCB7F03" w:rsidR="001B70D2" w:rsidRPr="00D05F3A" w:rsidRDefault="001B70D2" w:rsidP="001B70D2">
            <w:pPr>
              <w:jc w:val="center"/>
              <w:rPr>
                <w:iCs/>
                <w:color w:val="000000"/>
                <w:sz w:val="28"/>
                <w:szCs w:val="28"/>
              </w:rPr>
            </w:pPr>
            <w:r>
              <w:rPr>
                <w:color w:val="000000"/>
                <w:sz w:val="28"/>
                <w:szCs w:val="28"/>
              </w:rPr>
              <w:t>17640</w:t>
            </w:r>
          </w:p>
        </w:tc>
        <w:tc>
          <w:tcPr>
            <w:tcW w:w="1056" w:type="dxa"/>
            <w:shd w:val="clear" w:color="auto" w:fill="auto"/>
            <w:vAlign w:val="bottom"/>
          </w:tcPr>
          <w:p w14:paraId="226DC912" w14:textId="58D46F07" w:rsidR="001B70D2" w:rsidRPr="00D05F3A" w:rsidRDefault="001B70D2" w:rsidP="001B70D2">
            <w:pPr>
              <w:jc w:val="center"/>
              <w:rPr>
                <w:iCs/>
                <w:color w:val="000000"/>
                <w:sz w:val="28"/>
                <w:szCs w:val="28"/>
              </w:rPr>
            </w:pPr>
            <w:r>
              <w:rPr>
                <w:color w:val="000000"/>
                <w:sz w:val="28"/>
                <w:szCs w:val="28"/>
              </w:rPr>
              <w:t>17640</w:t>
            </w:r>
          </w:p>
        </w:tc>
        <w:tc>
          <w:tcPr>
            <w:tcW w:w="1132" w:type="dxa"/>
            <w:shd w:val="clear" w:color="auto" w:fill="auto"/>
            <w:vAlign w:val="bottom"/>
          </w:tcPr>
          <w:p w14:paraId="68C772CE" w14:textId="68B450AF" w:rsidR="001B70D2" w:rsidRPr="00D05F3A" w:rsidRDefault="001B70D2" w:rsidP="001B70D2">
            <w:pPr>
              <w:jc w:val="center"/>
              <w:rPr>
                <w:iCs/>
                <w:color w:val="000000"/>
                <w:sz w:val="28"/>
                <w:szCs w:val="28"/>
              </w:rPr>
            </w:pPr>
            <w:r>
              <w:rPr>
                <w:color w:val="000000"/>
                <w:sz w:val="28"/>
                <w:szCs w:val="28"/>
              </w:rPr>
              <w:t>17640</w:t>
            </w:r>
          </w:p>
        </w:tc>
      </w:tr>
      <w:tr w:rsidR="001B70D2" w:rsidRPr="00D05F3A" w14:paraId="092DD92C" w14:textId="77777777" w:rsidTr="001B70D2">
        <w:tc>
          <w:tcPr>
            <w:tcW w:w="5156" w:type="dxa"/>
            <w:shd w:val="clear" w:color="auto" w:fill="auto"/>
            <w:vAlign w:val="center"/>
          </w:tcPr>
          <w:p w14:paraId="20B070D0" w14:textId="68882E0D" w:rsidR="001B70D2" w:rsidRPr="00D05F3A" w:rsidRDefault="001B70D2" w:rsidP="001B70D2">
            <w:pPr>
              <w:rPr>
                <w:iCs/>
                <w:sz w:val="28"/>
                <w:szCs w:val="28"/>
              </w:rPr>
            </w:pPr>
            <w:r w:rsidRPr="00C51261">
              <w:rPr>
                <w:sz w:val="28"/>
                <w:szCs w:val="28"/>
              </w:rPr>
              <w:t>бюджетная сфера</w:t>
            </w:r>
          </w:p>
        </w:tc>
        <w:tc>
          <w:tcPr>
            <w:tcW w:w="1130" w:type="dxa"/>
            <w:shd w:val="clear" w:color="auto" w:fill="auto"/>
            <w:vAlign w:val="center"/>
          </w:tcPr>
          <w:p w14:paraId="2BE4ACC9" w14:textId="4B5B98D1" w:rsidR="001B70D2" w:rsidRPr="00D05F3A" w:rsidRDefault="001B70D2" w:rsidP="001B70D2">
            <w:pPr>
              <w:widowControl w:val="0"/>
              <w:jc w:val="both"/>
              <w:rPr>
                <w:rFonts w:eastAsia="Arial"/>
                <w:iCs/>
                <w:color w:val="000000"/>
                <w:sz w:val="28"/>
                <w:szCs w:val="28"/>
                <w:shd w:val="clear" w:color="auto" w:fill="FFFFFF"/>
              </w:rPr>
            </w:pPr>
            <w:r w:rsidRPr="00C51261">
              <w:rPr>
                <w:rFonts w:eastAsia="Arial"/>
                <w:color w:val="000000"/>
                <w:sz w:val="28"/>
                <w:szCs w:val="28"/>
                <w:shd w:val="clear" w:color="auto" w:fill="FFFFFF"/>
              </w:rPr>
              <w:t>тыс. кВт-ч</w:t>
            </w:r>
          </w:p>
        </w:tc>
        <w:tc>
          <w:tcPr>
            <w:tcW w:w="1132" w:type="dxa"/>
            <w:shd w:val="clear" w:color="auto" w:fill="auto"/>
            <w:vAlign w:val="bottom"/>
          </w:tcPr>
          <w:p w14:paraId="7EC570F5" w14:textId="14025994" w:rsidR="001B70D2" w:rsidRPr="00D05F3A" w:rsidRDefault="001B70D2" w:rsidP="001B70D2">
            <w:pPr>
              <w:jc w:val="center"/>
              <w:rPr>
                <w:iCs/>
                <w:color w:val="000000"/>
                <w:sz w:val="28"/>
                <w:szCs w:val="28"/>
              </w:rPr>
            </w:pPr>
            <w:r>
              <w:rPr>
                <w:color w:val="000000"/>
                <w:sz w:val="28"/>
                <w:szCs w:val="28"/>
              </w:rPr>
              <w:t>3000</w:t>
            </w:r>
          </w:p>
        </w:tc>
        <w:tc>
          <w:tcPr>
            <w:tcW w:w="1056" w:type="dxa"/>
            <w:shd w:val="clear" w:color="auto" w:fill="auto"/>
            <w:vAlign w:val="bottom"/>
          </w:tcPr>
          <w:p w14:paraId="778B7451" w14:textId="39333977" w:rsidR="001B70D2" w:rsidRPr="00D05F3A" w:rsidRDefault="001B70D2" w:rsidP="001B70D2">
            <w:pPr>
              <w:jc w:val="center"/>
              <w:rPr>
                <w:iCs/>
                <w:color w:val="000000"/>
                <w:sz w:val="28"/>
                <w:szCs w:val="28"/>
              </w:rPr>
            </w:pPr>
            <w:r>
              <w:rPr>
                <w:color w:val="000000"/>
                <w:sz w:val="28"/>
                <w:szCs w:val="28"/>
              </w:rPr>
              <w:t>3000</w:t>
            </w:r>
          </w:p>
        </w:tc>
        <w:tc>
          <w:tcPr>
            <w:tcW w:w="1132" w:type="dxa"/>
            <w:shd w:val="clear" w:color="auto" w:fill="auto"/>
            <w:vAlign w:val="bottom"/>
          </w:tcPr>
          <w:p w14:paraId="3BFA3772" w14:textId="7D3054A1" w:rsidR="001B70D2" w:rsidRPr="00D05F3A" w:rsidRDefault="001B70D2" w:rsidP="001B70D2">
            <w:pPr>
              <w:jc w:val="center"/>
              <w:rPr>
                <w:iCs/>
                <w:color w:val="000000"/>
                <w:sz w:val="28"/>
                <w:szCs w:val="28"/>
              </w:rPr>
            </w:pPr>
            <w:r>
              <w:rPr>
                <w:color w:val="000000"/>
                <w:sz w:val="28"/>
                <w:szCs w:val="28"/>
              </w:rPr>
              <w:t>3000</w:t>
            </w:r>
          </w:p>
        </w:tc>
      </w:tr>
    </w:tbl>
    <w:p w14:paraId="52983971" w14:textId="77777777" w:rsidR="00D05F3A" w:rsidRDefault="00D05F3A" w:rsidP="00C51261">
      <w:pPr>
        <w:widowControl w:val="0"/>
        <w:ind w:firstLine="851"/>
        <w:jc w:val="right"/>
        <w:rPr>
          <w:rFonts w:eastAsia="Arial"/>
          <w:sz w:val="28"/>
          <w:szCs w:val="28"/>
          <w:lang w:val="x-none" w:eastAsia="x-none"/>
        </w:rPr>
      </w:pPr>
    </w:p>
    <w:p w14:paraId="13DA9635" w14:textId="3B290BE4"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lastRenderedPageBreak/>
        <w:t>Продолжение таблицы 1.</w:t>
      </w:r>
      <w:r w:rsidR="00C969BF">
        <w:rPr>
          <w:rFonts w:eastAsia="Arial"/>
          <w:sz w:val="28"/>
          <w:szCs w:val="28"/>
          <w:lang w:eastAsia="x-none"/>
        </w:rPr>
        <w:t>2</w:t>
      </w:r>
      <w:r w:rsidRPr="00C51261">
        <w:rPr>
          <w:rFonts w:eastAsia="Arial"/>
          <w:sz w:val="28"/>
          <w:szCs w:val="28"/>
          <w:lang w:val="x-none" w:eastAsia="x-none"/>
        </w:rPr>
        <w:t>.10.</w:t>
      </w:r>
    </w:p>
    <w:p w14:paraId="43C11F0F" w14:textId="77777777" w:rsidR="00C51261" w:rsidRPr="00C51261" w:rsidRDefault="00C51261" w:rsidP="00C51261">
      <w:pPr>
        <w:jc w:val="both"/>
        <w:rPr>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6"/>
        <w:gridCol w:w="1130"/>
        <w:gridCol w:w="1132"/>
        <w:gridCol w:w="1056"/>
        <w:gridCol w:w="1132"/>
      </w:tblGrid>
      <w:tr w:rsidR="00C51261" w:rsidRPr="00C51261" w14:paraId="1E11AD4A" w14:textId="77777777" w:rsidTr="0056470C">
        <w:tc>
          <w:tcPr>
            <w:tcW w:w="5156" w:type="dxa"/>
            <w:vMerge w:val="restart"/>
            <w:shd w:val="clear" w:color="auto" w:fill="auto"/>
            <w:vAlign w:val="center"/>
          </w:tcPr>
          <w:p w14:paraId="62D157F1" w14:textId="77777777" w:rsidR="00C51261" w:rsidRPr="006D28F0" w:rsidRDefault="00C51261" w:rsidP="00C51261">
            <w:pPr>
              <w:widowControl w:val="0"/>
              <w:jc w:val="center"/>
              <w:rPr>
                <w:rFonts w:eastAsia="Arial"/>
                <w:iCs/>
                <w:sz w:val="28"/>
                <w:szCs w:val="28"/>
              </w:rPr>
            </w:pPr>
            <w:r w:rsidRPr="006D28F0">
              <w:rPr>
                <w:rFonts w:eastAsia="Arial"/>
                <w:bCs/>
                <w:iCs/>
                <w:color w:val="000000"/>
                <w:sz w:val="28"/>
                <w:szCs w:val="28"/>
                <w:shd w:val="clear" w:color="auto" w:fill="FFFFFF"/>
              </w:rPr>
              <w:t>Показатель</w:t>
            </w:r>
          </w:p>
        </w:tc>
        <w:tc>
          <w:tcPr>
            <w:tcW w:w="1130" w:type="dxa"/>
            <w:vMerge w:val="restart"/>
            <w:shd w:val="clear" w:color="auto" w:fill="auto"/>
            <w:vAlign w:val="center"/>
          </w:tcPr>
          <w:p w14:paraId="14279C0F" w14:textId="77777777" w:rsidR="00C51261" w:rsidRPr="006D28F0" w:rsidRDefault="00C51261" w:rsidP="00C51261">
            <w:pPr>
              <w:widowControl w:val="0"/>
              <w:jc w:val="center"/>
              <w:rPr>
                <w:rFonts w:eastAsia="Arial"/>
                <w:iCs/>
                <w:sz w:val="28"/>
                <w:szCs w:val="28"/>
              </w:rPr>
            </w:pPr>
            <w:r w:rsidRPr="006D28F0">
              <w:rPr>
                <w:rFonts w:eastAsia="Arial"/>
                <w:bCs/>
                <w:iCs/>
                <w:color w:val="000000"/>
                <w:sz w:val="28"/>
                <w:szCs w:val="28"/>
                <w:shd w:val="clear" w:color="auto" w:fill="FFFFFF"/>
              </w:rPr>
              <w:t>Ед. изм.</w:t>
            </w:r>
          </w:p>
        </w:tc>
        <w:tc>
          <w:tcPr>
            <w:tcW w:w="3320" w:type="dxa"/>
            <w:gridSpan w:val="3"/>
            <w:shd w:val="clear" w:color="auto" w:fill="auto"/>
            <w:vAlign w:val="center"/>
          </w:tcPr>
          <w:p w14:paraId="4E9AA751" w14:textId="77777777" w:rsidR="00C51261" w:rsidRPr="006D28F0" w:rsidRDefault="00C51261" w:rsidP="00C51261">
            <w:pPr>
              <w:widowControl w:val="0"/>
              <w:jc w:val="center"/>
              <w:rPr>
                <w:rFonts w:eastAsia="Arial"/>
                <w:bCs/>
                <w:iCs/>
                <w:color w:val="000000"/>
                <w:sz w:val="28"/>
                <w:szCs w:val="28"/>
                <w:shd w:val="clear" w:color="auto" w:fill="FFFFFF"/>
              </w:rPr>
            </w:pPr>
            <w:r w:rsidRPr="006D28F0">
              <w:rPr>
                <w:rFonts w:eastAsia="Arial"/>
                <w:iCs/>
                <w:sz w:val="28"/>
                <w:szCs w:val="28"/>
              </w:rPr>
              <w:t>Период (годы)</w:t>
            </w:r>
          </w:p>
        </w:tc>
      </w:tr>
      <w:tr w:rsidR="00C51261" w:rsidRPr="00C51261" w14:paraId="460BC0FA" w14:textId="77777777" w:rsidTr="0056470C">
        <w:tc>
          <w:tcPr>
            <w:tcW w:w="5156" w:type="dxa"/>
            <w:vMerge/>
            <w:shd w:val="clear" w:color="auto" w:fill="auto"/>
          </w:tcPr>
          <w:p w14:paraId="2731A1B6" w14:textId="77777777" w:rsidR="00C51261" w:rsidRPr="006D28F0" w:rsidRDefault="00C51261" w:rsidP="00C51261">
            <w:pPr>
              <w:widowControl w:val="0"/>
              <w:jc w:val="both"/>
              <w:rPr>
                <w:rFonts w:eastAsia="Arial"/>
                <w:iCs/>
                <w:sz w:val="28"/>
                <w:szCs w:val="28"/>
              </w:rPr>
            </w:pPr>
          </w:p>
        </w:tc>
        <w:tc>
          <w:tcPr>
            <w:tcW w:w="1130" w:type="dxa"/>
            <w:vMerge/>
            <w:shd w:val="clear" w:color="auto" w:fill="auto"/>
          </w:tcPr>
          <w:p w14:paraId="361594F1" w14:textId="77777777" w:rsidR="00C51261" w:rsidRPr="006D28F0" w:rsidRDefault="00C51261" w:rsidP="00C51261">
            <w:pPr>
              <w:widowControl w:val="0"/>
              <w:jc w:val="both"/>
              <w:rPr>
                <w:rFonts w:eastAsia="Arial"/>
                <w:iCs/>
                <w:sz w:val="28"/>
                <w:szCs w:val="28"/>
              </w:rPr>
            </w:pPr>
          </w:p>
        </w:tc>
        <w:tc>
          <w:tcPr>
            <w:tcW w:w="1132" w:type="dxa"/>
            <w:shd w:val="clear" w:color="auto" w:fill="auto"/>
            <w:vAlign w:val="center"/>
          </w:tcPr>
          <w:p w14:paraId="74FFA283" w14:textId="6F25E566" w:rsidR="00C51261" w:rsidRPr="000F5608" w:rsidRDefault="00C51261" w:rsidP="00C51261">
            <w:pPr>
              <w:widowControl w:val="0"/>
              <w:jc w:val="center"/>
              <w:rPr>
                <w:rFonts w:eastAsia="Arial"/>
                <w:iCs/>
                <w:sz w:val="28"/>
                <w:szCs w:val="28"/>
              </w:rPr>
            </w:pPr>
            <w:r w:rsidRPr="000F5608">
              <w:rPr>
                <w:rFonts w:eastAsia="Arial"/>
                <w:bCs/>
                <w:iCs/>
                <w:color w:val="000000"/>
                <w:sz w:val="28"/>
                <w:szCs w:val="28"/>
                <w:shd w:val="clear" w:color="auto" w:fill="FFFFFF"/>
              </w:rPr>
              <w:t>202</w:t>
            </w:r>
            <w:r w:rsidR="00757AF4" w:rsidRPr="000F5608">
              <w:rPr>
                <w:rFonts w:eastAsia="Arial"/>
                <w:bCs/>
                <w:iCs/>
                <w:color w:val="000000"/>
                <w:sz w:val="28"/>
                <w:szCs w:val="28"/>
                <w:shd w:val="clear" w:color="auto" w:fill="FFFFFF"/>
              </w:rPr>
              <w:t>8</w:t>
            </w:r>
          </w:p>
        </w:tc>
        <w:tc>
          <w:tcPr>
            <w:tcW w:w="1056" w:type="dxa"/>
            <w:shd w:val="clear" w:color="auto" w:fill="auto"/>
            <w:vAlign w:val="center"/>
          </w:tcPr>
          <w:p w14:paraId="0E0A67F1" w14:textId="3EBD81E7" w:rsidR="00C51261" w:rsidRPr="000F5608" w:rsidRDefault="00C51261" w:rsidP="00C51261">
            <w:pPr>
              <w:widowControl w:val="0"/>
              <w:jc w:val="center"/>
              <w:rPr>
                <w:rFonts w:eastAsia="Arial"/>
                <w:iCs/>
                <w:sz w:val="28"/>
                <w:szCs w:val="28"/>
              </w:rPr>
            </w:pPr>
            <w:r w:rsidRPr="000F5608">
              <w:rPr>
                <w:rFonts w:eastAsia="Arial"/>
                <w:bCs/>
                <w:iCs/>
                <w:color w:val="000000"/>
                <w:sz w:val="28"/>
                <w:szCs w:val="28"/>
                <w:shd w:val="clear" w:color="auto" w:fill="FFFFFF"/>
              </w:rPr>
              <w:t>202</w:t>
            </w:r>
            <w:r w:rsidR="00757AF4" w:rsidRPr="000F5608">
              <w:rPr>
                <w:rFonts w:eastAsia="Arial"/>
                <w:bCs/>
                <w:iCs/>
                <w:color w:val="000000"/>
                <w:sz w:val="28"/>
                <w:szCs w:val="28"/>
                <w:shd w:val="clear" w:color="auto" w:fill="FFFFFF"/>
              </w:rPr>
              <w:t>9</w:t>
            </w:r>
          </w:p>
        </w:tc>
        <w:tc>
          <w:tcPr>
            <w:tcW w:w="1132" w:type="dxa"/>
            <w:shd w:val="clear" w:color="auto" w:fill="auto"/>
            <w:vAlign w:val="center"/>
          </w:tcPr>
          <w:p w14:paraId="40422ED7" w14:textId="7DE08E18" w:rsidR="00C51261" w:rsidRPr="000F5608" w:rsidRDefault="00C51261" w:rsidP="00C51261">
            <w:pPr>
              <w:widowControl w:val="0"/>
              <w:jc w:val="center"/>
              <w:rPr>
                <w:rFonts w:eastAsia="Arial"/>
                <w:iCs/>
                <w:sz w:val="28"/>
                <w:szCs w:val="28"/>
              </w:rPr>
            </w:pPr>
            <w:r w:rsidRPr="000F5608">
              <w:rPr>
                <w:rFonts w:eastAsia="Arial"/>
                <w:bCs/>
                <w:iCs/>
                <w:color w:val="000000"/>
                <w:sz w:val="28"/>
                <w:szCs w:val="28"/>
                <w:shd w:val="clear" w:color="auto" w:fill="FFFFFF"/>
              </w:rPr>
              <w:t>20</w:t>
            </w:r>
            <w:r w:rsidR="00757AF4" w:rsidRPr="000F5608">
              <w:rPr>
                <w:rFonts w:eastAsia="Arial"/>
                <w:bCs/>
                <w:iCs/>
                <w:color w:val="000000"/>
                <w:sz w:val="28"/>
                <w:szCs w:val="28"/>
                <w:shd w:val="clear" w:color="auto" w:fill="FFFFFF"/>
              </w:rPr>
              <w:t>30</w:t>
            </w:r>
          </w:p>
        </w:tc>
      </w:tr>
      <w:tr w:rsidR="00C51261" w:rsidRPr="00C51261" w14:paraId="179E6084" w14:textId="77777777" w:rsidTr="0056470C">
        <w:tc>
          <w:tcPr>
            <w:tcW w:w="5156" w:type="dxa"/>
            <w:shd w:val="clear" w:color="auto" w:fill="auto"/>
            <w:vAlign w:val="center"/>
          </w:tcPr>
          <w:p w14:paraId="4BF70C9D" w14:textId="77777777" w:rsidR="00C51261" w:rsidRPr="00C51261" w:rsidRDefault="00C51261" w:rsidP="00C51261">
            <w:pPr>
              <w:jc w:val="center"/>
              <w:rPr>
                <w:i/>
                <w:sz w:val="28"/>
                <w:szCs w:val="28"/>
              </w:rPr>
            </w:pPr>
            <w:r w:rsidRPr="00C51261">
              <w:rPr>
                <w:i/>
                <w:sz w:val="28"/>
                <w:szCs w:val="28"/>
              </w:rPr>
              <w:t>1</w:t>
            </w:r>
          </w:p>
        </w:tc>
        <w:tc>
          <w:tcPr>
            <w:tcW w:w="1130" w:type="dxa"/>
            <w:shd w:val="clear" w:color="auto" w:fill="auto"/>
            <w:vAlign w:val="center"/>
          </w:tcPr>
          <w:p w14:paraId="5FABBC0C" w14:textId="77777777" w:rsidR="00C51261" w:rsidRPr="00C51261" w:rsidRDefault="00C51261" w:rsidP="00C51261">
            <w:pPr>
              <w:widowControl w:val="0"/>
              <w:jc w:val="center"/>
              <w:rPr>
                <w:rFonts w:eastAsia="Arial"/>
                <w:i/>
                <w:color w:val="000000"/>
                <w:sz w:val="28"/>
                <w:szCs w:val="28"/>
                <w:shd w:val="clear" w:color="auto" w:fill="FFFFFF"/>
              </w:rPr>
            </w:pPr>
            <w:r w:rsidRPr="00C51261">
              <w:rPr>
                <w:rFonts w:eastAsia="Arial"/>
                <w:i/>
                <w:color w:val="000000"/>
                <w:sz w:val="28"/>
                <w:szCs w:val="28"/>
                <w:shd w:val="clear" w:color="auto" w:fill="FFFFFF"/>
              </w:rPr>
              <w:t>2</w:t>
            </w:r>
          </w:p>
        </w:tc>
        <w:tc>
          <w:tcPr>
            <w:tcW w:w="1132" w:type="dxa"/>
            <w:shd w:val="clear" w:color="auto" w:fill="auto"/>
            <w:vAlign w:val="center"/>
          </w:tcPr>
          <w:p w14:paraId="5A5A1078" w14:textId="77777777" w:rsidR="00C51261" w:rsidRPr="00C51261" w:rsidRDefault="00C51261" w:rsidP="00C51261">
            <w:pPr>
              <w:jc w:val="center"/>
              <w:rPr>
                <w:i/>
                <w:sz w:val="28"/>
                <w:szCs w:val="28"/>
              </w:rPr>
            </w:pPr>
            <w:r w:rsidRPr="00C51261">
              <w:rPr>
                <w:i/>
                <w:sz w:val="28"/>
                <w:szCs w:val="28"/>
              </w:rPr>
              <w:t>3</w:t>
            </w:r>
          </w:p>
        </w:tc>
        <w:tc>
          <w:tcPr>
            <w:tcW w:w="1056" w:type="dxa"/>
            <w:shd w:val="clear" w:color="auto" w:fill="auto"/>
            <w:vAlign w:val="center"/>
          </w:tcPr>
          <w:p w14:paraId="4C36ABF3" w14:textId="77777777" w:rsidR="00C51261" w:rsidRPr="00C51261" w:rsidRDefault="00C51261" w:rsidP="00C51261">
            <w:pPr>
              <w:jc w:val="center"/>
              <w:rPr>
                <w:i/>
                <w:sz w:val="28"/>
                <w:szCs w:val="28"/>
              </w:rPr>
            </w:pPr>
            <w:r w:rsidRPr="00C51261">
              <w:rPr>
                <w:i/>
                <w:sz w:val="28"/>
                <w:szCs w:val="28"/>
              </w:rPr>
              <w:t>4</w:t>
            </w:r>
          </w:p>
        </w:tc>
        <w:tc>
          <w:tcPr>
            <w:tcW w:w="1132" w:type="dxa"/>
            <w:shd w:val="clear" w:color="auto" w:fill="auto"/>
            <w:vAlign w:val="center"/>
          </w:tcPr>
          <w:p w14:paraId="686F79BE" w14:textId="77777777" w:rsidR="00C51261" w:rsidRPr="00C51261" w:rsidRDefault="00C51261" w:rsidP="00C51261">
            <w:pPr>
              <w:jc w:val="center"/>
              <w:rPr>
                <w:i/>
                <w:sz w:val="28"/>
                <w:szCs w:val="28"/>
              </w:rPr>
            </w:pPr>
            <w:r w:rsidRPr="00C51261">
              <w:rPr>
                <w:i/>
                <w:sz w:val="28"/>
                <w:szCs w:val="28"/>
              </w:rPr>
              <w:t>5</w:t>
            </w:r>
          </w:p>
        </w:tc>
      </w:tr>
      <w:tr w:rsidR="001B70D2" w:rsidRPr="00C51261" w14:paraId="692648B4" w14:textId="77777777" w:rsidTr="00AD7228">
        <w:tc>
          <w:tcPr>
            <w:tcW w:w="5156" w:type="dxa"/>
            <w:tcBorders>
              <w:bottom w:val="single" w:sz="4" w:space="0" w:color="auto"/>
            </w:tcBorders>
            <w:shd w:val="clear" w:color="auto" w:fill="auto"/>
            <w:vAlign w:val="center"/>
          </w:tcPr>
          <w:p w14:paraId="6D445564" w14:textId="2CF5608E" w:rsidR="001B70D2" w:rsidRPr="00C51261" w:rsidRDefault="001B70D2" w:rsidP="001B70D2">
            <w:pPr>
              <w:rPr>
                <w:sz w:val="28"/>
                <w:szCs w:val="28"/>
              </w:rPr>
            </w:pPr>
            <w:r w:rsidRPr="00C51261">
              <w:rPr>
                <w:sz w:val="28"/>
                <w:szCs w:val="28"/>
              </w:rPr>
              <w:t>прочие</w:t>
            </w:r>
          </w:p>
        </w:tc>
        <w:tc>
          <w:tcPr>
            <w:tcW w:w="1130" w:type="dxa"/>
            <w:tcBorders>
              <w:bottom w:val="single" w:sz="4" w:space="0" w:color="auto"/>
            </w:tcBorders>
            <w:shd w:val="clear" w:color="auto" w:fill="auto"/>
            <w:vAlign w:val="center"/>
          </w:tcPr>
          <w:p w14:paraId="718CD729" w14:textId="5C85E148"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тыс. кВт-ч</w:t>
            </w:r>
          </w:p>
        </w:tc>
        <w:tc>
          <w:tcPr>
            <w:tcW w:w="1132" w:type="dxa"/>
            <w:tcBorders>
              <w:bottom w:val="single" w:sz="4" w:space="0" w:color="auto"/>
            </w:tcBorders>
            <w:shd w:val="clear" w:color="auto" w:fill="auto"/>
            <w:vAlign w:val="bottom"/>
          </w:tcPr>
          <w:p w14:paraId="43273E26" w14:textId="17205BC1" w:rsidR="001B70D2" w:rsidRDefault="001B70D2" w:rsidP="001B70D2">
            <w:pPr>
              <w:jc w:val="center"/>
              <w:rPr>
                <w:color w:val="000000"/>
                <w:sz w:val="28"/>
                <w:szCs w:val="28"/>
              </w:rPr>
            </w:pPr>
            <w:r>
              <w:rPr>
                <w:color w:val="000000"/>
                <w:sz w:val="28"/>
                <w:szCs w:val="28"/>
              </w:rPr>
              <w:t>70050</w:t>
            </w:r>
          </w:p>
        </w:tc>
        <w:tc>
          <w:tcPr>
            <w:tcW w:w="1056" w:type="dxa"/>
            <w:tcBorders>
              <w:bottom w:val="single" w:sz="4" w:space="0" w:color="auto"/>
            </w:tcBorders>
            <w:shd w:val="clear" w:color="auto" w:fill="auto"/>
            <w:vAlign w:val="bottom"/>
          </w:tcPr>
          <w:p w14:paraId="53881431" w14:textId="4F6CB15C" w:rsidR="001B70D2" w:rsidRDefault="001B70D2" w:rsidP="001B70D2">
            <w:pPr>
              <w:jc w:val="center"/>
              <w:rPr>
                <w:color w:val="000000"/>
                <w:sz w:val="28"/>
                <w:szCs w:val="28"/>
              </w:rPr>
            </w:pPr>
            <w:r>
              <w:rPr>
                <w:color w:val="000000"/>
                <w:sz w:val="28"/>
                <w:szCs w:val="28"/>
              </w:rPr>
              <w:t>70050</w:t>
            </w:r>
          </w:p>
        </w:tc>
        <w:tc>
          <w:tcPr>
            <w:tcW w:w="1132" w:type="dxa"/>
            <w:tcBorders>
              <w:bottom w:val="single" w:sz="4" w:space="0" w:color="auto"/>
            </w:tcBorders>
            <w:shd w:val="clear" w:color="auto" w:fill="auto"/>
            <w:vAlign w:val="bottom"/>
          </w:tcPr>
          <w:p w14:paraId="267B7438" w14:textId="17DD03BF" w:rsidR="001B70D2" w:rsidRDefault="001B70D2" w:rsidP="001B70D2">
            <w:pPr>
              <w:jc w:val="center"/>
              <w:rPr>
                <w:color w:val="000000"/>
                <w:sz w:val="28"/>
                <w:szCs w:val="28"/>
              </w:rPr>
            </w:pPr>
            <w:r>
              <w:rPr>
                <w:color w:val="000000"/>
                <w:sz w:val="28"/>
                <w:szCs w:val="28"/>
              </w:rPr>
              <w:t>70050</w:t>
            </w:r>
          </w:p>
        </w:tc>
      </w:tr>
      <w:tr w:rsidR="001B70D2" w:rsidRPr="00C51261" w14:paraId="10C7546B" w14:textId="77777777" w:rsidTr="00AD7228">
        <w:tc>
          <w:tcPr>
            <w:tcW w:w="5156" w:type="dxa"/>
            <w:tcBorders>
              <w:top w:val="single" w:sz="4" w:space="0" w:color="auto"/>
              <w:bottom w:val="single" w:sz="4" w:space="0" w:color="auto"/>
            </w:tcBorders>
            <w:shd w:val="clear" w:color="auto" w:fill="auto"/>
            <w:vAlign w:val="center"/>
          </w:tcPr>
          <w:p w14:paraId="7CC022B7" w14:textId="77777777" w:rsidR="001B70D2" w:rsidRPr="00C51261" w:rsidRDefault="001B70D2" w:rsidP="001B70D2">
            <w:pPr>
              <w:rPr>
                <w:sz w:val="28"/>
                <w:szCs w:val="28"/>
              </w:rPr>
            </w:pPr>
            <w:r w:rsidRPr="00C51261">
              <w:rPr>
                <w:sz w:val="28"/>
                <w:szCs w:val="28"/>
              </w:rPr>
              <w:t>Потери электрической энергии</w:t>
            </w:r>
          </w:p>
        </w:tc>
        <w:tc>
          <w:tcPr>
            <w:tcW w:w="1130" w:type="dxa"/>
            <w:tcBorders>
              <w:top w:val="single" w:sz="4" w:space="0" w:color="auto"/>
              <w:bottom w:val="single" w:sz="4" w:space="0" w:color="auto"/>
            </w:tcBorders>
            <w:shd w:val="clear" w:color="auto" w:fill="auto"/>
            <w:vAlign w:val="center"/>
          </w:tcPr>
          <w:p w14:paraId="7200B3F3"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тыс. кВт-ч</w:t>
            </w:r>
          </w:p>
        </w:tc>
        <w:tc>
          <w:tcPr>
            <w:tcW w:w="1132" w:type="dxa"/>
            <w:tcBorders>
              <w:top w:val="single" w:sz="4" w:space="0" w:color="auto"/>
              <w:bottom w:val="single" w:sz="4" w:space="0" w:color="auto"/>
            </w:tcBorders>
            <w:shd w:val="clear" w:color="auto" w:fill="auto"/>
            <w:vAlign w:val="bottom"/>
          </w:tcPr>
          <w:p w14:paraId="200459A8" w14:textId="77777777" w:rsidR="001B70D2" w:rsidRDefault="001B70D2" w:rsidP="001B70D2">
            <w:pPr>
              <w:jc w:val="center"/>
              <w:rPr>
                <w:color w:val="000000"/>
                <w:sz w:val="28"/>
                <w:szCs w:val="28"/>
              </w:rPr>
            </w:pPr>
            <w:r>
              <w:rPr>
                <w:color w:val="000000"/>
                <w:sz w:val="28"/>
                <w:szCs w:val="28"/>
              </w:rPr>
              <w:t>7590</w:t>
            </w:r>
          </w:p>
        </w:tc>
        <w:tc>
          <w:tcPr>
            <w:tcW w:w="1056" w:type="dxa"/>
            <w:tcBorders>
              <w:top w:val="single" w:sz="4" w:space="0" w:color="auto"/>
              <w:bottom w:val="single" w:sz="4" w:space="0" w:color="auto"/>
            </w:tcBorders>
            <w:shd w:val="clear" w:color="auto" w:fill="auto"/>
            <w:vAlign w:val="bottom"/>
          </w:tcPr>
          <w:p w14:paraId="61F0368E" w14:textId="77777777" w:rsidR="001B70D2" w:rsidRDefault="001B70D2" w:rsidP="001B70D2">
            <w:pPr>
              <w:jc w:val="center"/>
              <w:rPr>
                <w:color w:val="000000"/>
                <w:sz w:val="28"/>
                <w:szCs w:val="28"/>
              </w:rPr>
            </w:pPr>
            <w:r>
              <w:rPr>
                <w:color w:val="000000"/>
                <w:sz w:val="28"/>
                <w:szCs w:val="28"/>
              </w:rPr>
              <w:t>7590</w:t>
            </w:r>
          </w:p>
        </w:tc>
        <w:tc>
          <w:tcPr>
            <w:tcW w:w="1132" w:type="dxa"/>
            <w:tcBorders>
              <w:top w:val="single" w:sz="4" w:space="0" w:color="auto"/>
              <w:bottom w:val="single" w:sz="4" w:space="0" w:color="auto"/>
            </w:tcBorders>
            <w:shd w:val="clear" w:color="auto" w:fill="auto"/>
            <w:vAlign w:val="bottom"/>
          </w:tcPr>
          <w:p w14:paraId="5769CC16" w14:textId="77777777" w:rsidR="001B70D2" w:rsidRDefault="001B70D2" w:rsidP="001B70D2">
            <w:pPr>
              <w:jc w:val="center"/>
              <w:rPr>
                <w:color w:val="000000"/>
                <w:sz w:val="28"/>
                <w:szCs w:val="28"/>
              </w:rPr>
            </w:pPr>
            <w:r>
              <w:rPr>
                <w:color w:val="000000"/>
                <w:sz w:val="28"/>
                <w:szCs w:val="28"/>
              </w:rPr>
              <w:t>7590</w:t>
            </w:r>
          </w:p>
        </w:tc>
      </w:tr>
      <w:tr w:rsidR="001B70D2" w:rsidRPr="00C51261" w14:paraId="6088AC5A" w14:textId="77777777" w:rsidTr="00AD7228">
        <w:tc>
          <w:tcPr>
            <w:tcW w:w="5156" w:type="dxa"/>
            <w:tcBorders>
              <w:bottom w:val="single" w:sz="4" w:space="0" w:color="auto"/>
            </w:tcBorders>
            <w:shd w:val="clear" w:color="auto" w:fill="auto"/>
            <w:vAlign w:val="center"/>
          </w:tcPr>
          <w:p w14:paraId="49FE39FA" w14:textId="77777777" w:rsidR="001B70D2" w:rsidRPr="00C51261" w:rsidRDefault="001B70D2" w:rsidP="001B70D2">
            <w:pPr>
              <w:rPr>
                <w:sz w:val="28"/>
                <w:szCs w:val="28"/>
              </w:rPr>
            </w:pPr>
            <w:r w:rsidRPr="00C51261">
              <w:rPr>
                <w:sz w:val="28"/>
                <w:szCs w:val="28"/>
              </w:rPr>
              <w:t>Отпуск тепловой энергии:</w:t>
            </w:r>
          </w:p>
        </w:tc>
        <w:tc>
          <w:tcPr>
            <w:tcW w:w="1130" w:type="dxa"/>
            <w:tcBorders>
              <w:bottom w:val="single" w:sz="4" w:space="0" w:color="auto"/>
            </w:tcBorders>
            <w:shd w:val="clear" w:color="auto" w:fill="auto"/>
            <w:vAlign w:val="center"/>
          </w:tcPr>
          <w:p w14:paraId="390312FF"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45FC9F0C" w14:textId="77777777" w:rsidR="001B70D2" w:rsidRDefault="001B70D2" w:rsidP="001B70D2">
            <w:pPr>
              <w:jc w:val="center"/>
              <w:rPr>
                <w:color w:val="000000"/>
                <w:sz w:val="28"/>
                <w:szCs w:val="28"/>
              </w:rPr>
            </w:pPr>
            <w:r>
              <w:rPr>
                <w:color w:val="000000"/>
                <w:sz w:val="28"/>
                <w:szCs w:val="28"/>
              </w:rPr>
              <w:t>342200</w:t>
            </w:r>
          </w:p>
        </w:tc>
        <w:tc>
          <w:tcPr>
            <w:tcW w:w="1056" w:type="dxa"/>
            <w:tcBorders>
              <w:bottom w:val="single" w:sz="4" w:space="0" w:color="auto"/>
            </w:tcBorders>
            <w:shd w:val="clear" w:color="auto" w:fill="auto"/>
            <w:vAlign w:val="bottom"/>
          </w:tcPr>
          <w:p w14:paraId="076E641B" w14:textId="77777777" w:rsidR="001B70D2" w:rsidRDefault="001B70D2" w:rsidP="001B70D2">
            <w:pPr>
              <w:jc w:val="center"/>
              <w:rPr>
                <w:color w:val="000000"/>
                <w:sz w:val="28"/>
                <w:szCs w:val="28"/>
              </w:rPr>
            </w:pPr>
            <w:r>
              <w:rPr>
                <w:color w:val="000000"/>
                <w:sz w:val="28"/>
                <w:szCs w:val="28"/>
              </w:rPr>
              <w:t>342200</w:t>
            </w:r>
          </w:p>
        </w:tc>
        <w:tc>
          <w:tcPr>
            <w:tcW w:w="1132" w:type="dxa"/>
            <w:tcBorders>
              <w:bottom w:val="single" w:sz="4" w:space="0" w:color="auto"/>
            </w:tcBorders>
            <w:shd w:val="clear" w:color="auto" w:fill="auto"/>
            <w:vAlign w:val="bottom"/>
          </w:tcPr>
          <w:p w14:paraId="310323FF" w14:textId="77777777" w:rsidR="001B70D2" w:rsidRDefault="001B70D2" w:rsidP="001B70D2">
            <w:pPr>
              <w:jc w:val="center"/>
              <w:rPr>
                <w:color w:val="000000"/>
                <w:sz w:val="28"/>
                <w:szCs w:val="28"/>
              </w:rPr>
            </w:pPr>
            <w:r>
              <w:rPr>
                <w:color w:val="000000"/>
                <w:sz w:val="28"/>
                <w:szCs w:val="28"/>
              </w:rPr>
              <w:t>342200</w:t>
            </w:r>
          </w:p>
        </w:tc>
      </w:tr>
      <w:tr w:rsidR="001B70D2" w:rsidRPr="00C51261" w14:paraId="0D983B74" w14:textId="77777777" w:rsidTr="00AD7228">
        <w:tc>
          <w:tcPr>
            <w:tcW w:w="5156" w:type="dxa"/>
            <w:tcBorders>
              <w:top w:val="single" w:sz="4" w:space="0" w:color="auto"/>
              <w:bottom w:val="single" w:sz="4" w:space="0" w:color="auto"/>
            </w:tcBorders>
            <w:shd w:val="clear" w:color="auto" w:fill="auto"/>
            <w:vAlign w:val="center"/>
          </w:tcPr>
          <w:p w14:paraId="7648D3CE" w14:textId="77777777" w:rsidR="001B70D2" w:rsidRPr="00C51261" w:rsidRDefault="001B70D2" w:rsidP="001B70D2">
            <w:pPr>
              <w:rPr>
                <w:sz w:val="28"/>
                <w:szCs w:val="28"/>
              </w:rPr>
            </w:pPr>
            <w:r w:rsidRPr="00C51261">
              <w:rPr>
                <w:sz w:val="28"/>
                <w:szCs w:val="28"/>
              </w:rPr>
              <w:t>в том числе в Паре:</w:t>
            </w:r>
          </w:p>
        </w:tc>
        <w:tc>
          <w:tcPr>
            <w:tcW w:w="1130" w:type="dxa"/>
            <w:tcBorders>
              <w:top w:val="single" w:sz="4" w:space="0" w:color="auto"/>
              <w:bottom w:val="single" w:sz="4" w:space="0" w:color="auto"/>
            </w:tcBorders>
            <w:shd w:val="clear" w:color="auto" w:fill="auto"/>
            <w:vAlign w:val="center"/>
          </w:tcPr>
          <w:p w14:paraId="62F2813E"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top w:val="single" w:sz="4" w:space="0" w:color="auto"/>
              <w:bottom w:val="single" w:sz="4" w:space="0" w:color="auto"/>
            </w:tcBorders>
            <w:shd w:val="clear" w:color="auto" w:fill="auto"/>
            <w:vAlign w:val="bottom"/>
          </w:tcPr>
          <w:p w14:paraId="0C5507A9" w14:textId="77777777" w:rsidR="001B70D2" w:rsidRDefault="001B70D2" w:rsidP="001B70D2">
            <w:pPr>
              <w:jc w:val="center"/>
              <w:rPr>
                <w:color w:val="000000"/>
                <w:sz w:val="28"/>
                <w:szCs w:val="28"/>
              </w:rPr>
            </w:pPr>
            <w:r>
              <w:rPr>
                <w:color w:val="000000"/>
                <w:sz w:val="28"/>
                <w:szCs w:val="28"/>
              </w:rPr>
              <w:t>180530</w:t>
            </w:r>
          </w:p>
        </w:tc>
        <w:tc>
          <w:tcPr>
            <w:tcW w:w="1056" w:type="dxa"/>
            <w:tcBorders>
              <w:top w:val="single" w:sz="4" w:space="0" w:color="auto"/>
              <w:bottom w:val="single" w:sz="4" w:space="0" w:color="auto"/>
            </w:tcBorders>
            <w:shd w:val="clear" w:color="auto" w:fill="auto"/>
            <w:vAlign w:val="bottom"/>
          </w:tcPr>
          <w:p w14:paraId="35139398" w14:textId="77777777" w:rsidR="001B70D2" w:rsidRDefault="001B70D2" w:rsidP="001B70D2">
            <w:pPr>
              <w:jc w:val="center"/>
              <w:rPr>
                <w:color w:val="000000"/>
                <w:sz w:val="28"/>
                <w:szCs w:val="28"/>
              </w:rPr>
            </w:pPr>
            <w:r>
              <w:rPr>
                <w:color w:val="000000"/>
                <w:sz w:val="28"/>
                <w:szCs w:val="28"/>
              </w:rPr>
              <w:t>180530</w:t>
            </w:r>
          </w:p>
        </w:tc>
        <w:tc>
          <w:tcPr>
            <w:tcW w:w="1132" w:type="dxa"/>
            <w:tcBorders>
              <w:top w:val="single" w:sz="4" w:space="0" w:color="auto"/>
              <w:bottom w:val="single" w:sz="4" w:space="0" w:color="auto"/>
            </w:tcBorders>
            <w:shd w:val="clear" w:color="auto" w:fill="auto"/>
            <w:vAlign w:val="bottom"/>
          </w:tcPr>
          <w:p w14:paraId="4B1206B5" w14:textId="77777777" w:rsidR="001B70D2" w:rsidRDefault="001B70D2" w:rsidP="001B70D2">
            <w:pPr>
              <w:jc w:val="center"/>
              <w:rPr>
                <w:color w:val="000000"/>
                <w:sz w:val="28"/>
                <w:szCs w:val="28"/>
              </w:rPr>
            </w:pPr>
            <w:r>
              <w:rPr>
                <w:color w:val="000000"/>
                <w:sz w:val="28"/>
                <w:szCs w:val="28"/>
              </w:rPr>
              <w:t>180530</w:t>
            </w:r>
          </w:p>
        </w:tc>
      </w:tr>
      <w:tr w:rsidR="001B70D2" w:rsidRPr="00C51261" w14:paraId="3C068B35" w14:textId="77777777" w:rsidTr="00AD7228">
        <w:tc>
          <w:tcPr>
            <w:tcW w:w="5156" w:type="dxa"/>
            <w:tcBorders>
              <w:bottom w:val="single" w:sz="4" w:space="0" w:color="auto"/>
            </w:tcBorders>
            <w:shd w:val="clear" w:color="auto" w:fill="auto"/>
            <w:vAlign w:val="center"/>
          </w:tcPr>
          <w:p w14:paraId="242D819F" w14:textId="77777777" w:rsidR="001B70D2" w:rsidRPr="00C51261" w:rsidRDefault="001B70D2" w:rsidP="001B70D2">
            <w:pPr>
              <w:rPr>
                <w:sz w:val="28"/>
                <w:szCs w:val="28"/>
              </w:rPr>
            </w:pPr>
            <w:r w:rsidRPr="00C51261">
              <w:rPr>
                <w:sz w:val="28"/>
                <w:szCs w:val="28"/>
              </w:rPr>
              <w:t>в том числе в Воде:</w:t>
            </w:r>
          </w:p>
        </w:tc>
        <w:tc>
          <w:tcPr>
            <w:tcW w:w="1130" w:type="dxa"/>
            <w:tcBorders>
              <w:bottom w:val="single" w:sz="4" w:space="0" w:color="auto"/>
            </w:tcBorders>
            <w:shd w:val="clear" w:color="auto" w:fill="auto"/>
            <w:vAlign w:val="center"/>
          </w:tcPr>
          <w:p w14:paraId="00D2783F"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255BC74E" w14:textId="77777777" w:rsidR="001B70D2" w:rsidRDefault="001B70D2" w:rsidP="001B70D2">
            <w:pPr>
              <w:jc w:val="center"/>
              <w:rPr>
                <w:color w:val="000000"/>
                <w:sz w:val="28"/>
                <w:szCs w:val="28"/>
              </w:rPr>
            </w:pPr>
            <w:r>
              <w:rPr>
                <w:color w:val="000000"/>
                <w:sz w:val="28"/>
                <w:szCs w:val="28"/>
              </w:rPr>
              <w:t>161670</w:t>
            </w:r>
          </w:p>
        </w:tc>
        <w:tc>
          <w:tcPr>
            <w:tcW w:w="1056" w:type="dxa"/>
            <w:tcBorders>
              <w:bottom w:val="single" w:sz="4" w:space="0" w:color="auto"/>
            </w:tcBorders>
            <w:shd w:val="clear" w:color="auto" w:fill="auto"/>
            <w:vAlign w:val="bottom"/>
          </w:tcPr>
          <w:p w14:paraId="4CF9BA93" w14:textId="77777777" w:rsidR="001B70D2" w:rsidRDefault="001B70D2" w:rsidP="001B70D2">
            <w:pPr>
              <w:jc w:val="center"/>
              <w:rPr>
                <w:color w:val="000000"/>
                <w:sz w:val="28"/>
                <w:szCs w:val="28"/>
              </w:rPr>
            </w:pPr>
            <w:r>
              <w:rPr>
                <w:color w:val="000000"/>
                <w:sz w:val="28"/>
                <w:szCs w:val="28"/>
              </w:rPr>
              <w:t>161670</w:t>
            </w:r>
          </w:p>
        </w:tc>
        <w:tc>
          <w:tcPr>
            <w:tcW w:w="1132" w:type="dxa"/>
            <w:tcBorders>
              <w:bottom w:val="single" w:sz="4" w:space="0" w:color="auto"/>
            </w:tcBorders>
            <w:shd w:val="clear" w:color="auto" w:fill="auto"/>
            <w:vAlign w:val="bottom"/>
          </w:tcPr>
          <w:p w14:paraId="23778A6F" w14:textId="77777777" w:rsidR="001B70D2" w:rsidRDefault="001B70D2" w:rsidP="001B70D2">
            <w:pPr>
              <w:jc w:val="center"/>
              <w:rPr>
                <w:color w:val="000000"/>
                <w:sz w:val="28"/>
                <w:szCs w:val="28"/>
              </w:rPr>
            </w:pPr>
            <w:r>
              <w:rPr>
                <w:color w:val="000000"/>
                <w:sz w:val="28"/>
                <w:szCs w:val="28"/>
              </w:rPr>
              <w:t>161670</w:t>
            </w:r>
          </w:p>
        </w:tc>
      </w:tr>
      <w:tr w:rsidR="001B70D2" w:rsidRPr="00C51261" w14:paraId="694AB344" w14:textId="77777777" w:rsidTr="00AD7228">
        <w:tc>
          <w:tcPr>
            <w:tcW w:w="5156" w:type="dxa"/>
            <w:tcBorders>
              <w:bottom w:val="single" w:sz="4" w:space="0" w:color="auto"/>
            </w:tcBorders>
            <w:shd w:val="clear" w:color="auto" w:fill="auto"/>
            <w:vAlign w:val="center"/>
          </w:tcPr>
          <w:p w14:paraId="621743A6" w14:textId="77777777" w:rsidR="001B70D2" w:rsidRPr="00C51261" w:rsidRDefault="001B70D2" w:rsidP="001B70D2">
            <w:pPr>
              <w:rPr>
                <w:sz w:val="28"/>
                <w:szCs w:val="28"/>
              </w:rPr>
            </w:pPr>
            <w:r w:rsidRPr="00C51261">
              <w:rPr>
                <w:sz w:val="28"/>
                <w:szCs w:val="28"/>
              </w:rPr>
              <w:t>в том числе на отопление:</w:t>
            </w:r>
          </w:p>
        </w:tc>
        <w:tc>
          <w:tcPr>
            <w:tcW w:w="1130" w:type="dxa"/>
            <w:tcBorders>
              <w:bottom w:val="single" w:sz="4" w:space="0" w:color="auto"/>
            </w:tcBorders>
            <w:shd w:val="clear" w:color="auto" w:fill="auto"/>
            <w:vAlign w:val="center"/>
          </w:tcPr>
          <w:p w14:paraId="318B1784"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4011DF1F" w14:textId="77777777" w:rsidR="001B70D2" w:rsidRDefault="001B70D2" w:rsidP="001B70D2">
            <w:pPr>
              <w:jc w:val="center"/>
              <w:rPr>
                <w:color w:val="000000"/>
                <w:sz w:val="28"/>
                <w:szCs w:val="28"/>
              </w:rPr>
            </w:pPr>
            <w:r>
              <w:rPr>
                <w:color w:val="000000"/>
                <w:sz w:val="28"/>
                <w:szCs w:val="28"/>
              </w:rPr>
              <w:t>86210</w:t>
            </w:r>
          </w:p>
        </w:tc>
        <w:tc>
          <w:tcPr>
            <w:tcW w:w="1056" w:type="dxa"/>
            <w:tcBorders>
              <w:bottom w:val="single" w:sz="4" w:space="0" w:color="auto"/>
            </w:tcBorders>
            <w:shd w:val="clear" w:color="auto" w:fill="auto"/>
            <w:vAlign w:val="bottom"/>
          </w:tcPr>
          <w:p w14:paraId="08A97CA2" w14:textId="77777777" w:rsidR="001B70D2" w:rsidRDefault="001B70D2" w:rsidP="001B70D2">
            <w:pPr>
              <w:jc w:val="center"/>
              <w:rPr>
                <w:color w:val="000000"/>
                <w:sz w:val="28"/>
                <w:szCs w:val="28"/>
              </w:rPr>
            </w:pPr>
            <w:r>
              <w:rPr>
                <w:color w:val="000000"/>
                <w:sz w:val="28"/>
                <w:szCs w:val="28"/>
              </w:rPr>
              <w:t>86210</w:t>
            </w:r>
          </w:p>
        </w:tc>
        <w:tc>
          <w:tcPr>
            <w:tcW w:w="1132" w:type="dxa"/>
            <w:tcBorders>
              <w:bottom w:val="single" w:sz="4" w:space="0" w:color="auto"/>
            </w:tcBorders>
            <w:shd w:val="clear" w:color="auto" w:fill="auto"/>
            <w:vAlign w:val="bottom"/>
          </w:tcPr>
          <w:p w14:paraId="691F1A8E" w14:textId="77777777" w:rsidR="001B70D2" w:rsidRDefault="001B70D2" w:rsidP="001B70D2">
            <w:pPr>
              <w:jc w:val="center"/>
              <w:rPr>
                <w:color w:val="000000"/>
                <w:sz w:val="28"/>
                <w:szCs w:val="28"/>
              </w:rPr>
            </w:pPr>
            <w:r>
              <w:rPr>
                <w:color w:val="000000"/>
                <w:sz w:val="28"/>
                <w:szCs w:val="28"/>
              </w:rPr>
              <w:t>86210</w:t>
            </w:r>
          </w:p>
        </w:tc>
      </w:tr>
      <w:tr w:rsidR="001B70D2" w:rsidRPr="00C51261" w14:paraId="5B90A003" w14:textId="77777777" w:rsidTr="00AD7228">
        <w:tc>
          <w:tcPr>
            <w:tcW w:w="5156" w:type="dxa"/>
            <w:tcBorders>
              <w:bottom w:val="single" w:sz="4" w:space="0" w:color="auto"/>
            </w:tcBorders>
            <w:shd w:val="clear" w:color="auto" w:fill="auto"/>
            <w:vAlign w:val="center"/>
          </w:tcPr>
          <w:p w14:paraId="71CC374E" w14:textId="77777777" w:rsidR="001B70D2" w:rsidRPr="00C51261" w:rsidRDefault="001B70D2" w:rsidP="001B70D2">
            <w:pPr>
              <w:rPr>
                <w:sz w:val="28"/>
                <w:szCs w:val="28"/>
              </w:rPr>
            </w:pPr>
            <w:r w:rsidRPr="00C51261">
              <w:rPr>
                <w:sz w:val="28"/>
                <w:szCs w:val="28"/>
              </w:rPr>
              <w:t>хозяйственные нужды ТЭЦ</w:t>
            </w:r>
          </w:p>
        </w:tc>
        <w:tc>
          <w:tcPr>
            <w:tcW w:w="1130" w:type="dxa"/>
            <w:tcBorders>
              <w:bottom w:val="single" w:sz="4" w:space="0" w:color="auto"/>
            </w:tcBorders>
            <w:shd w:val="clear" w:color="auto" w:fill="auto"/>
            <w:vAlign w:val="center"/>
          </w:tcPr>
          <w:p w14:paraId="427291FD"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40576B0E" w14:textId="77777777" w:rsidR="001B70D2" w:rsidRDefault="001B70D2" w:rsidP="001B70D2">
            <w:pPr>
              <w:jc w:val="center"/>
              <w:rPr>
                <w:color w:val="000000"/>
                <w:sz w:val="28"/>
                <w:szCs w:val="28"/>
              </w:rPr>
            </w:pPr>
            <w:r>
              <w:rPr>
                <w:color w:val="000000"/>
                <w:sz w:val="28"/>
                <w:szCs w:val="28"/>
              </w:rPr>
              <w:t>1160</w:t>
            </w:r>
          </w:p>
        </w:tc>
        <w:tc>
          <w:tcPr>
            <w:tcW w:w="1056" w:type="dxa"/>
            <w:tcBorders>
              <w:bottom w:val="single" w:sz="4" w:space="0" w:color="auto"/>
            </w:tcBorders>
            <w:shd w:val="clear" w:color="auto" w:fill="auto"/>
            <w:vAlign w:val="bottom"/>
          </w:tcPr>
          <w:p w14:paraId="74B2D13F" w14:textId="77777777" w:rsidR="001B70D2" w:rsidRDefault="001B70D2" w:rsidP="001B70D2">
            <w:pPr>
              <w:jc w:val="center"/>
              <w:rPr>
                <w:color w:val="000000"/>
                <w:sz w:val="28"/>
                <w:szCs w:val="28"/>
              </w:rPr>
            </w:pPr>
            <w:r>
              <w:rPr>
                <w:color w:val="000000"/>
                <w:sz w:val="28"/>
                <w:szCs w:val="28"/>
              </w:rPr>
              <w:t>1160</w:t>
            </w:r>
          </w:p>
        </w:tc>
        <w:tc>
          <w:tcPr>
            <w:tcW w:w="1132" w:type="dxa"/>
            <w:tcBorders>
              <w:bottom w:val="single" w:sz="4" w:space="0" w:color="auto"/>
            </w:tcBorders>
            <w:shd w:val="clear" w:color="auto" w:fill="auto"/>
            <w:vAlign w:val="bottom"/>
          </w:tcPr>
          <w:p w14:paraId="0B1263F0" w14:textId="77777777" w:rsidR="001B70D2" w:rsidRDefault="001B70D2" w:rsidP="001B70D2">
            <w:pPr>
              <w:jc w:val="center"/>
              <w:rPr>
                <w:color w:val="000000"/>
                <w:sz w:val="28"/>
                <w:szCs w:val="28"/>
              </w:rPr>
            </w:pPr>
            <w:r>
              <w:rPr>
                <w:color w:val="000000"/>
                <w:sz w:val="28"/>
                <w:szCs w:val="28"/>
              </w:rPr>
              <w:t>1160</w:t>
            </w:r>
          </w:p>
        </w:tc>
      </w:tr>
      <w:tr w:rsidR="001B70D2" w:rsidRPr="00C51261" w14:paraId="5E634261" w14:textId="77777777" w:rsidTr="00AD7228">
        <w:tc>
          <w:tcPr>
            <w:tcW w:w="5156" w:type="dxa"/>
            <w:tcBorders>
              <w:bottom w:val="single" w:sz="4" w:space="0" w:color="auto"/>
            </w:tcBorders>
            <w:shd w:val="clear" w:color="auto" w:fill="auto"/>
            <w:vAlign w:val="center"/>
          </w:tcPr>
          <w:p w14:paraId="56578B46" w14:textId="77777777" w:rsidR="001B70D2" w:rsidRPr="00C51261" w:rsidRDefault="001B70D2" w:rsidP="001B70D2">
            <w:pPr>
              <w:rPr>
                <w:sz w:val="28"/>
                <w:szCs w:val="28"/>
              </w:rPr>
            </w:pPr>
            <w:r w:rsidRPr="00C51261">
              <w:rPr>
                <w:sz w:val="28"/>
                <w:szCs w:val="28"/>
              </w:rPr>
              <w:t>население</w:t>
            </w:r>
          </w:p>
        </w:tc>
        <w:tc>
          <w:tcPr>
            <w:tcW w:w="1130" w:type="dxa"/>
            <w:tcBorders>
              <w:bottom w:val="single" w:sz="4" w:space="0" w:color="auto"/>
            </w:tcBorders>
            <w:shd w:val="clear" w:color="auto" w:fill="auto"/>
            <w:vAlign w:val="center"/>
          </w:tcPr>
          <w:p w14:paraId="7786E3C1"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0CDC4F77" w14:textId="77777777" w:rsidR="001B70D2" w:rsidRDefault="001B70D2" w:rsidP="001B70D2">
            <w:pPr>
              <w:jc w:val="center"/>
              <w:rPr>
                <w:color w:val="000000"/>
                <w:sz w:val="28"/>
                <w:szCs w:val="28"/>
              </w:rPr>
            </w:pPr>
            <w:r>
              <w:rPr>
                <w:color w:val="000000"/>
                <w:sz w:val="28"/>
                <w:szCs w:val="28"/>
              </w:rPr>
              <w:t>61440</w:t>
            </w:r>
          </w:p>
        </w:tc>
        <w:tc>
          <w:tcPr>
            <w:tcW w:w="1056" w:type="dxa"/>
            <w:tcBorders>
              <w:bottom w:val="single" w:sz="4" w:space="0" w:color="auto"/>
            </w:tcBorders>
            <w:shd w:val="clear" w:color="auto" w:fill="auto"/>
            <w:vAlign w:val="bottom"/>
          </w:tcPr>
          <w:p w14:paraId="7AE12E84" w14:textId="77777777" w:rsidR="001B70D2" w:rsidRDefault="001B70D2" w:rsidP="001B70D2">
            <w:pPr>
              <w:jc w:val="center"/>
              <w:rPr>
                <w:color w:val="000000"/>
                <w:sz w:val="28"/>
                <w:szCs w:val="28"/>
              </w:rPr>
            </w:pPr>
            <w:r>
              <w:rPr>
                <w:color w:val="000000"/>
                <w:sz w:val="28"/>
                <w:szCs w:val="28"/>
              </w:rPr>
              <w:t>61440</w:t>
            </w:r>
          </w:p>
        </w:tc>
        <w:tc>
          <w:tcPr>
            <w:tcW w:w="1132" w:type="dxa"/>
            <w:tcBorders>
              <w:bottom w:val="single" w:sz="4" w:space="0" w:color="auto"/>
            </w:tcBorders>
            <w:shd w:val="clear" w:color="auto" w:fill="auto"/>
            <w:vAlign w:val="bottom"/>
          </w:tcPr>
          <w:p w14:paraId="2BC27730" w14:textId="77777777" w:rsidR="001B70D2" w:rsidRDefault="001B70D2" w:rsidP="001B70D2">
            <w:pPr>
              <w:jc w:val="center"/>
              <w:rPr>
                <w:color w:val="000000"/>
                <w:sz w:val="28"/>
                <w:szCs w:val="28"/>
              </w:rPr>
            </w:pPr>
            <w:r>
              <w:rPr>
                <w:color w:val="000000"/>
                <w:sz w:val="28"/>
                <w:szCs w:val="28"/>
              </w:rPr>
              <w:t>61440</w:t>
            </w:r>
          </w:p>
        </w:tc>
      </w:tr>
      <w:tr w:rsidR="001B70D2" w:rsidRPr="00C51261" w14:paraId="234A8D26" w14:textId="77777777" w:rsidTr="00AD7228">
        <w:tc>
          <w:tcPr>
            <w:tcW w:w="5156" w:type="dxa"/>
            <w:tcBorders>
              <w:top w:val="single" w:sz="4" w:space="0" w:color="auto"/>
              <w:bottom w:val="single" w:sz="4" w:space="0" w:color="auto"/>
            </w:tcBorders>
            <w:shd w:val="clear" w:color="auto" w:fill="auto"/>
            <w:vAlign w:val="center"/>
          </w:tcPr>
          <w:p w14:paraId="20F66A31" w14:textId="77777777" w:rsidR="001B70D2" w:rsidRPr="00C51261" w:rsidRDefault="001B70D2" w:rsidP="001B70D2">
            <w:pPr>
              <w:rPr>
                <w:sz w:val="28"/>
                <w:szCs w:val="28"/>
              </w:rPr>
            </w:pPr>
            <w:r w:rsidRPr="00C51261">
              <w:rPr>
                <w:sz w:val="28"/>
                <w:szCs w:val="28"/>
              </w:rPr>
              <w:t>бюджетная сфера</w:t>
            </w:r>
          </w:p>
        </w:tc>
        <w:tc>
          <w:tcPr>
            <w:tcW w:w="1130" w:type="dxa"/>
            <w:tcBorders>
              <w:top w:val="single" w:sz="4" w:space="0" w:color="auto"/>
              <w:bottom w:val="single" w:sz="4" w:space="0" w:color="auto"/>
            </w:tcBorders>
            <w:shd w:val="clear" w:color="auto" w:fill="auto"/>
            <w:vAlign w:val="center"/>
          </w:tcPr>
          <w:p w14:paraId="2854A34F"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top w:val="single" w:sz="4" w:space="0" w:color="auto"/>
              <w:bottom w:val="single" w:sz="4" w:space="0" w:color="auto"/>
            </w:tcBorders>
            <w:shd w:val="clear" w:color="auto" w:fill="auto"/>
            <w:vAlign w:val="bottom"/>
          </w:tcPr>
          <w:p w14:paraId="5209C871" w14:textId="77777777" w:rsidR="001B70D2" w:rsidRDefault="001B70D2" w:rsidP="001B70D2">
            <w:pPr>
              <w:jc w:val="center"/>
              <w:rPr>
                <w:color w:val="000000"/>
                <w:sz w:val="28"/>
                <w:szCs w:val="28"/>
              </w:rPr>
            </w:pPr>
            <w:r>
              <w:rPr>
                <w:color w:val="000000"/>
                <w:sz w:val="28"/>
                <w:szCs w:val="28"/>
              </w:rPr>
              <w:t>11180</w:t>
            </w:r>
          </w:p>
        </w:tc>
        <w:tc>
          <w:tcPr>
            <w:tcW w:w="1056" w:type="dxa"/>
            <w:tcBorders>
              <w:top w:val="single" w:sz="4" w:space="0" w:color="auto"/>
              <w:bottom w:val="single" w:sz="4" w:space="0" w:color="auto"/>
            </w:tcBorders>
            <w:shd w:val="clear" w:color="auto" w:fill="auto"/>
            <w:vAlign w:val="bottom"/>
          </w:tcPr>
          <w:p w14:paraId="5C5B8079" w14:textId="77777777" w:rsidR="001B70D2" w:rsidRDefault="001B70D2" w:rsidP="001B70D2">
            <w:pPr>
              <w:jc w:val="center"/>
              <w:rPr>
                <w:color w:val="000000"/>
                <w:sz w:val="28"/>
                <w:szCs w:val="28"/>
              </w:rPr>
            </w:pPr>
            <w:r>
              <w:rPr>
                <w:color w:val="000000"/>
                <w:sz w:val="28"/>
                <w:szCs w:val="28"/>
              </w:rPr>
              <w:t>11180</w:t>
            </w:r>
          </w:p>
        </w:tc>
        <w:tc>
          <w:tcPr>
            <w:tcW w:w="1132" w:type="dxa"/>
            <w:tcBorders>
              <w:top w:val="single" w:sz="4" w:space="0" w:color="auto"/>
              <w:bottom w:val="single" w:sz="4" w:space="0" w:color="auto"/>
            </w:tcBorders>
            <w:shd w:val="clear" w:color="auto" w:fill="auto"/>
            <w:vAlign w:val="bottom"/>
          </w:tcPr>
          <w:p w14:paraId="3D5C919A" w14:textId="77777777" w:rsidR="001B70D2" w:rsidRDefault="001B70D2" w:rsidP="001B70D2">
            <w:pPr>
              <w:jc w:val="center"/>
              <w:rPr>
                <w:color w:val="000000"/>
                <w:sz w:val="28"/>
                <w:szCs w:val="28"/>
              </w:rPr>
            </w:pPr>
            <w:r>
              <w:rPr>
                <w:color w:val="000000"/>
                <w:sz w:val="28"/>
                <w:szCs w:val="28"/>
              </w:rPr>
              <w:t>11180</w:t>
            </w:r>
          </w:p>
        </w:tc>
      </w:tr>
      <w:tr w:rsidR="001B70D2" w:rsidRPr="00C51261" w14:paraId="54DDE9B5" w14:textId="77777777" w:rsidTr="00AD7228">
        <w:tc>
          <w:tcPr>
            <w:tcW w:w="5156" w:type="dxa"/>
            <w:tcBorders>
              <w:bottom w:val="single" w:sz="4" w:space="0" w:color="auto"/>
            </w:tcBorders>
            <w:shd w:val="clear" w:color="auto" w:fill="auto"/>
            <w:vAlign w:val="center"/>
          </w:tcPr>
          <w:p w14:paraId="7E15BA3A" w14:textId="77777777" w:rsidR="001B70D2" w:rsidRPr="00C51261" w:rsidRDefault="001B70D2" w:rsidP="001B70D2">
            <w:pPr>
              <w:rPr>
                <w:sz w:val="28"/>
                <w:szCs w:val="28"/>
              </w:rPr>
            </w:pPr>
            <w:r w:rsidRPr="00C51261">
              <w:rPr>
                <w:sz w:val="28"/>
                <w:szCs w:val="28"/>
              </w:rPr>
              <w:t>прочие</w:t>
            </w:r>
          </w:p>
        </w:tc>
        <w:tc>
          <w:tcPr>
            <w:tcW w:w="1130" w:type="dxa"/>
            <w:tcBorders>
              <w:bottom w:val="single" w:sz="4" w:space="0" w:color="auto"/>
            </w:tcBorders>
            <w:shd w:val="clear" w:color="auto" w:fill="auto"/>
            <w:vAlign w:val="center"/>
          </w:tcPr>
          <w:p w14:paraId="22963197"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76F944B2" w14:textId="77777777" w:rsidR="001B70D2" w:rsidRDefault="001B70D2" w:rsidP="001B70D2">
            <w:pPr>
              <w:jc w:val="center"/>
              <w:rPr>
                <w:color w:val="000000"/>
                <w:sz w:val="28"/>
                <w:szCs w:val="28"/>
              </w:rPr>
            </w:pPr>
            <w:r>
              <w:rPr>
                <w:color w:val="000000"/>
                <w:sz w:val="28"/>
                <w:szCs w:val="28"/>
              </w:rPr>
              <w:t>12430</w:t>
            </w:r>
          </w:p>
        </w:tc>
        <w:tc>
          <w:tcPr>
            <w:tcW w:w="1056" w:type="dxa"/>
            <w:tcBorders>
              <w:bottom w:val="single" w:sz="4" w:space="0" w:color="auto"/>
            </w:tcBorders>
            <w:shd w:val="clear" w:color="auto" w:fill="auto"/>
            <w:vAlign w:val="bottom"/>
          </w:tcPr>
          <w:p w14:paraId="53CD4E82" w14:textId="77777777" w:rsidR="001B70D2" w:rsidRDefault="001B70D2" w:rsidP="001B70D2">
            <w:pPr>
              <w:jc w:val="center"/>
              <w:rPr>
                <w:color w:val="000000"/>
                <w:sz w:val="28"/>
                <w:szCs w:val="28"/>
              </w:rPr>
            </w:pPr>
            <w:r>
              <w:rPr>
                <w:color w:val="000000"/>
                <w:sz w:val="28"/>
                <w:szCs w:val="28"/>
              </w:rPr>
              <w:t>12430</w:t>
            </w:r>
          </w:p>
        </w:tc>
        <w:tc>
          <w:tcPr>
            <w:tcW w:w="1132" w:type="dxa"/>
            <w:tcBorders>
              <w:bottom w:val="single" w:sz="4" w:space="0" w:color="auto"/>
            </w:tcBorders>
            <w:shd w:val="clear" w:color="auto" w:fill="auto"/>
            <w:vAlign w:val="bottom"/>
          </w:tcPr>
          <w:p w14:paraId="0649B629" w14:textId="77777777" w:rsidR="001B70D2" w:rsidRDefault="001B70D2" w:rsidP="001B70D2">
            <w:pPr>
              <w:jc w:val="center"/>
              <w:rPr>
                <w:color w:val="000000"/>
                <w:sz w:val="28"/>
                <w:szCs w:val="28"/>
              </w:rPr>
            </w:pPr>
            <w:r>
              <w:rPr>
                <w:color w:val="000000"/>
                <w:sz w:val="28"/>
                <w:szCs w:val="28"/>
              </w:rPr>
              <w:t>12430</w:t>
            </w:r>
          </w:p>
        </w:tc>
      </w:tr>
      <w:tr w:rsidR="001B70D2" w:rsidRPr="00C51261" w14:paraId="40556D6C" w14:textId="77777777" w:rsidTr="00AD7228">
        <w:tc>
          <w:tcPr>
            <w:tcW w:w="5156" w:type="dxa"/>
            <w:tcBorders>
              <w:bottom w:val="single" w:sz="4" w:space="0" w:color="auto"/>
            </w:tcBorders>
            <w:shd w:val="clear" w:color="auto" w:fill="auto"/>
            <w:vAlign w:val="center"/>
          </w:tcPr>
          <w:p w14:paraId="605BA20A" w14:textId="77777777" w:rsidR="001B70D2" w:rsidRPr="00C51261" w:rsidRDefault="001B70D2" w:rsidP="001B70D2">
            <w:pPr>
              <w:rPr>
                <w:sz w:val="28"/>
                <w:szCs w:val="28"/>
              </w:rPr>
            </w:pPr>
            <w:r w:rsidRPr="00C51261">
              <w:rPr>
                <w:sz w:val="28"/>
                <w:szCs w:val="28"/>
              </w:rPr>
              <w:t>в том числе на ГВС:</w:t>
            </w:r>
          </w:p>
        </w:tc>
        <w:tc>
          <w:tcPr>
            <w:tcW w:w="1130" w:type="dxa"/>
            <w:tcBorders>
              <w:bottom w:val="single" w:sz="4" w:space="0" w:color="auto"/>
            </w:tcBorders>
            <w:shd w:val="clear" w:color="auto" w:fill="auto"/>
            <w:vAlign w:val="center"/>
          </w:tcPr>
          <w:p w14:paraId="366438F1"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3DE95130" w14:textId="77777777" w:rsidR="001B70D2" w:rsidRDefault="001B70D2" w:rsidP="001B70D2">
            <w:pPr>
              <w:jc w:val="center"/>
              <w:rPr>
                <w:color w:val="000000"/>
                <w:sz w:val="28"/>
                <w:szCs w:val="28"/>
              </w:rPr>
            </w:pPr>
            <w:r>
              <w:rPr>
                <w:color w:val="000000"/>
                <w:sz w:val="28"/>
                <w:szCs w:val="28"/>
              </w:rPr>
              <w:t>30040</w:t>
            </w:r>
          </w:p>
        </w:tc>
        <w:tc>
          <w:tcPr>
            <w:tcW w:w="1056" w:type="dxa"/>
            <w:tcBorders>
              <w:bottom w:val="single" w:sz="4" w:space="0" w:color="auto"/>
            </w:tcBorders>
            <w:shd w:val="clear" w:color="auto" w:fill="auto"/>
            <w:vAlign w:val="bottom"/>
          </w:tcPr>
          <w:p w14:paraId="3ADC7DE6" w14:textId="77777777" w:rsidR="001B70D2" w:rsidRDefault="001B70D2" w:rsidP="001B70D2">
            <w:pPr>
              <w:jc w:val="center"/>
              <w:rPr>
                <w:color w:val="000000"/>
                <w:sz w:val="28"/>
                <w:szCs w:val="28"/>
              </w:rPr>
            </w:pPr>
            <w:r>
              <w:rPr>
                <w:color w:val="000000"/>
                <w:sz w:val="28"/>
                <w:szCs w:val="28"/>
              </w:rPr>
              <w:t>30040</w:t>
            </w:r>
          </w:p>
        </w:tc>
        <w:tc>
          <w:tcPr>
            <w:tcW w:w="1132" w:type="dxa"/>
            <w:tcBorders>
              <w:bottom w:val="single" w:sz="4" w:space="0" w:color="auto"/>
            </w:tcBorders>
            <w:shd w:val="clear" w:color="auto" w:fill="auto"/>
            <w:vAlign w:val="bottom"/>
          </w:tcPr>
          <w:p w14:paraId="37D6A3C4" w14:textId="77777777" w:rsidR="001B70D2" w:rsidRDefault="001B70D2" w:rsidP="001B70D2">
            <w:pPr>
              <w:jc w:val="center"/>
              <w:rPr>
                <w:color w:val="000000"/>
                <w:sz w:val="28"/>
                <w:szCs w:val="28"/>
              </w:rPr>
            </w:pPr>
            <w:r>
              <w:rPr>
                <w:color w:val="000000"/>
                <w:sz w:val="28"/>
                <w:szCs w:val="28"/>
              </w:rPr>
              <w:t>30040</w:t>
            </w:r>
          </w:p>
        </w:tc>
      </w:tr>
      <w:tr w:rsidR="001B70D2" w:rsidRPr="00C51261" w14:paraId="0514A3EB" w14:textId="77777777" w:rsidTr="00AD7228">
        <w:tc>
          <w:tcPr>
            <w:tcW w:w="5156" w:type="dxa"/>
            <w:tcBorders>
              <w:bottom w:val="single" w:sz="4" w:space="0" w:color="auto"/>
            </w:tcBorders>
            <w:shd w:val="clear" w:color="auto" w:fill="auto"/>
            <w:vAlign w:val="center"/>
          </w:tcPr>
          <w:p w14:paraId="28538C32" w14:textId="77777777" w:rsidR="001B70D2" w:rsidRPr="00C51261" w:rsidRDefault="001B70D2" w:rsidP="001B70D2">
            <w:pPr>
              <w:rPr>
                <w:sz w:val="28"/>
                <w:szCs w:val="28"/>
              </w:rPr>
            </w:pPr>
            <w:r w:rsidRPr="00C51261">
              <w:rPr>
                <w:sz w:val="28"/>
                <w:szCs w:val="28"/>
              </w:rPr>
              <w:t>производственные и хозяйственные нужды ТЭЦ</w:t>
            </w:r>
          </w:p>
        </w:tc>
        <w:tc>
          <w:tcPr>
            <w:tcW w:w="1130" w:type="dxa"/>
            <w:tcBorders>
              <w:bottom w:val="single" w:sz="4" w:space="0" w:color="auto"/>
            </w:tcBorders>
            <w:shd w:val="clear" w:color="auto" w:fill="auto"/>
            <w:vAlign w:val="center"/>
          </w:tcPr>
          <w:p w14:paraId="28362A57"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41030CB8" w14:textId="77777777" w:rsidR="001B70D2" w:rsidRDefault="001B70D2" w:rsidP="001B70D2">
            <w:pPr>
              <w:jc w:val="center"/>
              <w:rPr>
                <w:color w:val="000000"/>
                <w:sz w:val="28"/>
                <w:szCs w:val="28"/>
              </w:rPr>
            </w:pPr>
            <w:r>
              <w:rPr>
                <w:color w:val="000000"/>
                <w:sz w:val="28"/>
                <w:szCs w:val="28"/>
              </w:rPr>
              <w:t>2940</w:t>
            </w:r>
          </w:p>
        </w:tc>
        <w:tc>
          <w:tcPr>
            <w:tcW w:w="1056" w:type="dxa"/>
            <w:tcBorders>
              <w:bottom w:val="single" w:sz="4" w:space="0" w:color="auto"/>
            </w:tcBorders>
            <w:shd w:val="clear" w:color="auto" w:fill="auto"/>
            <w:vAlign w:val="bottom"/>
          </w:tcPr>
          <w:p w14:paraId="2D0BC2C4" w14:textId="77777777" w:rsidR="001B70D2" w:rsidRDefault="001B70D2" w:rsidP="001B70D2">
            <w:pPr>
              <w:jc w:val="center"/>
              <w:rPr>
                <w:color w:val="000000"/>
                <w:sz w:val="28"/>
                <w:szCs w:val="28"/>
              </w:rPr>
            </w:pPr>
            <w:r>
              <w:rPr>
                <w:color w:val="000000"/>
                <w:sz w:val="28"/>
                <w:szCs w:val="28"/>
              </w:rPr>
              <w:t>2940</w:t>
            </w:r>
          </w:p>
        </w:tc>
        <w:tc>
          <w:tcPr>
            <w:tcW w:w="1132" w:type="dxa"/>
            <w:tcBorders>
              <w:bottom w:val="single" w:sz="4" w:space="0" w:color="auto"/>
            </w:tcBorders>
            <w:shd w:val="clear" w:color="auto" w:fill="auto"/>
            <w:vAlign w:val="bottom"/>
          </w:tcPr>
          <w:p w14:paraId="373B9D77" w14:textId="77777777" w:rsidR="001B70D2" w:rsidRDefault="001B70D2" w:rsidP="001B70D2">
            <w:pPr>
              <w:jc w:val="center"/>
              <w:rPr>
                <w:color w:val="000000"/>
                <w:sz w:val="28"/>
                <w:szCs w:val="28"/>
              </w:rPr>
            </w:pPr>
            <w:r>
              <w:rPr>
                <w:color w:val="000000"/>
                <w:sz w:val="28"/>
                <w:szCs w:val="28"/>
              </w:rPr>
              <w:t>2940</w:t>
            </w:r>
          </w:p>
        </w:tc>
      </w:tr>
      <w:tr w:rsidR="001B70D2" w:rsidRPr="00C51261" w14:paraId="133A2259" w14:textId="77777777" w:rsidTr="00AD7228">
        <w:tc>
          <w:tcPr>
            <w:tcW w:w="5156" w:type="dxa"/>
            <w:tcBorders>
              <w:bottom w:val="single" w:sz="4" w:space="0" w:color="auto"/>
            </w:tcBorders>
            <w:shd w:val="clear" w:color="auto" w:fill="auto"/>
            <w:vAlign w:val="center"/>
          </w:tcPr>
          <w:p w14:paraId="03E11F01" w14:textId="77777777" w:rsidR="001B70D2" w:rsidRPr="00C51261" w:rsidRDefault="001B70D2" w:rsidP="001B70D2">
            <w:pPr>
              <w:rPr>
                <w:sz w:val="28"/>
                <w:szCs w:val="28"/>
              </w:rPr>
            </w:pPr>
            <w:r w:rsidRPr="00C51261">
              <w:rPr>
                <w:sz w:val="28"/>
                <w:szCs w:val="28"/>
              </w:rPr>
              <w:t>население</w:t>
            </w:r>
          </w:p>
        </w:tc>
        <w:tc>
          <w:tcPr>
            <w:tcW w:w="1130" w:type="dxa"/>
            <w:tcBorders>
              <w:bottom w:val="single" w:sz="4" w:space="0" w:color="auto"/>
            </w:tcBorders>
            <w:shd w:val="clear" w:color="auto" w:fill="auto"/>
            <w:vAlign w:val="center"/>
          </w:tcPr>
          <w:p w14:paraId="6E6F186A"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37089D69" w14:textId="77777777" w:rsidR="001B70D2" w:rsidRDefault="001B70D2" w:rsidP="001B70D2">
            <w:pPr>
              <w:jc w:val="center"/>
              <w:rPr>
                <w:color w:val="000000"/>
                <w:sz w:val="28"/>
                <w:szCs w:val="28"/>
              </w:rPr>
            </w:pPr>
            <w:r>
              <w:rPr>
                <w:color w:val="000000"/>
                <w:sz w:val="28"/>
                <w:szCs w:val="28"/>
              </w:rPr>
              <w:t>19100</w:t>
            </w:r>
          </w:p>
        </w:tc>
        <w:tc>
          <w:tcPr>
            <w:tcW w:w="1056" w:type="dxa"/>
            <w:tcBorders>
              <w:bottom w:val="single" w:sz="4" w:space="0" w:color="auto"/>
            </w:tcBorders>
            <w:shd w:val="clear" w:color="auto" w:fill="auto"/>
            <w:vAlign w:val="bottom"/>
          </w:tcPr>
          <w:p w14:paraId="608B8535" w14:textId="77777777" w:rsidR="001B70D2" w:rsidRDefault="001B70D2" w:rsidP="001B70D2">
            <w:pPr>
              <w:jc w:val="center"/>
              <w:rPr>
                <w:color w:val="000000"/>
                <w:sz w:val="28"/>
                <w:szCs w:val="28"/>
              </w:rPr>
            </w:pPr>
            <w:r>
              <w:rPr>
                <w:color w:val="000000"/>
                <w:sz w:val="28"/>
                <w:szCs w:val="28"/>
              </w:rPr>
              <w:t>19100</w:t>
            </w:r>
          </w:p>
        </w:tc>
        <w:tc>
          <w:tcPr>
            <w:tcW w:w="1132" w:type="dxa"/>
            <w:tcBorders>
              <w:bottom w:val="single" w:sz="4" w:space="0" w:color="auto"/>
            </w:tcBorders>
            <w:shd w:val="clear" w:color="auto" w:fill="auto"/>
            <w:vAlign w:val="bottom"/>
          </w:tcPr>
          <w:p w14:paraId="638227B4" w14:textId="77777777" w:rsidR="001B70D2" w:rsidRDefault="001B70D2" w:rsidP="001B70D2">
            <w:pPr>
              <w:jc w:val="center"/>
              <w:rPr>
                <w:color w:val="000000"/>
                <w:sz w:val="28"/>
                <w:szCs w:val="28"/>
              </w:rPr>
            </w:pPr>
            <w:r>
              <w:rPr>
                <w:color w:val="000000"/>
                <w:sz w:val="28"/>
                <w:szCs w:val="28"/>
              </w:rPr>
              <w:t>19100</w:t>
            </w:r>
          </w:p>
        </w:tc>
      </w:tr>
      <w:tr w:rsidR="001B70D2" w:rsidRPr="00C51261" w14:paraId="00C59676" w14:textId="77777777" w:rsidTr="00AD7228">
        <w:tc>
          <w:tcPr>
            <w:tcW w:w="5156" w:type="dxa"/>
            <w:tcBorders>
              <w:bottom w:val="single" w:sz="4" w:space="0" w:color="auto"/>
            </w:tcBorders>
            <w:shd w:val="clear" w:color="auto" w:fill="auto"/>
            <w:vAlign w:val="center"/>
          </w:tcPr>
          <w:p w14:paraId="384470C5" w14:textId="77777777" w:rsidR="001B70D2" w:rsidRPr="00C51261" w:rsidRDefault="001B70D2" w:rsidP="001B70D2">
            <w:pPr>
              <w:rPr>
                <w:sz w:val="28"/>
                <w:szCs w:val="28"/>
              </w:rPr>
            </w:pPr>
            <w:r w:rsidRPr="00C51261">
              <w:rPr>
                <w:sz w:val="28"/>
                <w:szCs w:val="28"/>
              </w:rPr>
              <w:t>бюджетная сфера</w:t>
            </w:r>
          </w:p>
        </w:tc>
        <w:tc>
          <w:tcPr>
            <w:tcW w:w="1130" w:type="dxa"/>
            <w:tcBorders>
              <w:bottom w:val="single" w:sz="4" w:space="0" w:color="auto"/>
            </w:tcBorders>
            <w:shd w:val="clear" w:color="auto" w:fill="auto"/>
            <w:vAlign w:val="center"/>
          </w:tcPr>
          <w:p w14:paraId="34A71780"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093D4C7D" w14:textId="77777777" w:rsidR="001B70D2" w:rsidRDefault="001B70D2" w:rsidP="001B70D2">
            <w:pPr>
              <w:jc w:val="center"/>
              <w:rPr>
                <w:color w:val="000000"/>
                <w:sz w:val="28"/>
                <w:szCs w:val="28"/>
              </w:rPr>
            </w:pPr>
            <w:r>
              <w:rPr>
                <w:color w:val="000000"/>
                <w:sz w:val="28"/>
                <w:szCs w:val="28"/>
              </w:rPr>
              <w:t>2020</w:t>
            </w:r>
          </w:p>
        </w:tc>
        <w:tc>
          <w:tcPr>
            <w:tcW w:w="1056" w:type="dxa"/>
            <w:tcBorders>
              <w:bottom w:val="single" w:sz="4" w:space="0" w:color="auto"/>
            </w:tcBorders>
            <w:shd w:val="clear" w:color="auto" w:fill="auto"/>
            <w:vAlign w:val="bottom"/>
          </w:tcPr>
          <w:p w14:paraId="0FAC19BA" w14:textId="77777777" w:rsidR="001B70D2" w:rsidRDefault="001B70D2" w:rsidP="001B70D2">
            <w:pPr>
              <w:jc w:val="center"/>
              <w:rPr>
                <w:color w:val="000000"/>
                <w:sz w:val="28"/>
                <w:szCs w:val="28"/>
              </w:rPr>
            </w:pPr>
            <w:r>
              <w:rPr>
                <w:color w:val="000000"/>
                <w:sz w:val="28"/>
                <w:szCs w:val="28"/>
              </w:rPr>
              <w:t>2020</w:t>
            </w:r>
          </w:p>
        </w:tc>
        <w:tc>
          <w:tcPr>
            <w:tcW w:w="1132" w:type="dxa"/>
            <w:tcBorders>
              <w:bottom w:val="single" w:sz="4" w:space="0" w:color="auto"/>
            </w:tcBorders>
            <w:shd w:val="clear" w:color="auto" w:fill="auto"/>
            <w:vAlign w:val="bottom"/>
          </w:tcPr>
          <w:p w14:paraId="58639E87" w14:textId="77777777" w:rsidR="001B70D2" w:rsidRDefault="001B70D2" w:rsidP="001B70D2">
            <w:pPr>
              <w:jc w:val="center"/>
              <w:rPr>
                <w:color w:val="000000"/>
                <w:sz w:val="28"/>
                <w:szCs w:val="28"/>
              </w:rPr>
            </w:pPr>
            <w:r>
              <w:rPr>
                <w:color w:val="000000"/>
                <w:sz w:val="28"/>
                <w:szCs w:val="28"/>
              </w:rPr>
              <w:t>2020</w:t>
            </w:r>
          </w:p>
        </w:tc>
      </w:tr>
      <w:tr w:rsidR="001B70D2" w:rsidRPr="00C51261" w14:paraId="08CDD02F" w14:textId="77777777" w:rsidTr="00AD7228">
        <w:tc>
          <w:tcPr>
            <w:tcW w:w="5156" w:type="dxa"/>
            <w:tcBorders>
              <w:bottom w:val="single" w:sz="4" w:space="0" w:color="auto"/>
            </w:tcBorders>
            <w:shd w:val="clear" w:color="auto" w:fill="auto"/>
            <w:vAlign w:val="center"/>
          </w:tcPr>
          <w:p w14:paraId="3729D22F" w14:textId="77777777" w:rsidR="001B70D2" w:rsidRPr="00C51261" w:rsidRDefault="001B70D2" w:rsidP="001B70D2">
            <w:pPr>
              <w:rPr>
                <w:sz w:val="28"/>
                <w:szCs w:val="28"/>
              </w:rPr>
            </w:pPr>
            <w:r w:rsidRPr="00C51261">
              <w:rPr>
                <w:sz w:val="28"/>
                <w:szCs w:val="28"/>
              </w:rPr>
              <w:t>прочие</w:t>
            </w:r>
          </w:p>
        </w:tc>
        <w:tc>
          <w:tcPr>
            <w:tcW w:w="1130" w:type="dxa"/>
            <w:tcBorders>
              <w:bottom w:val="single" w:sz="4" w:space="0" w:color="auto"/>
            </w:tcBorders>
            <w:shd w:val="clear" w:color="auto" w:fill="auto"/>
            <w:vAlign w:val="center"/>
          </w:tcPr>
          <w:p w14:paraId="5A711A15" w14:textId="77777777" w:rsidR="001B70D2" w:rsidRPr="00C51261" w:rsidRDefault="001B70D2" w:rsidP="001B70D2">
            <w:pPr>
              <w:widowControl w:val="0"/>
              <w:jc w:val="both"/>
              <w:rPr>
                <w:rFonts w:eastAsia="Arial"/>
                <w:sz w:val="28"/>
                <w:szCs w:val="28"/>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40028819" w14:textId="77777777" w:rsidR="001B70D2" w:rsidRDefault="001B70D2" w:rsidP="001B70D2">
            <w:pPr>
              <w:jc w:val="center"/>
              <w:rPr>
                <w:color w:val="000000"/>
                <w:sz w:val="28"/>
                <w:szCs w:val="28"/>
              </w:rPr>
            </w:pPr>
            <w:r>
              <w:rPr>
                <w:color w:val="000000"/>
                <w:sz w:val="28"/>
                <w:szCs w:val="28"/>
              </w:rPr>
              <w:t>5980</w:t>
            </w:r>
          </w:p>
        </w:tc>
        <w:tc>
          <w:tcPr>
            <w:tcW w:w="1056" w:type="dxa"/>
            <w:tcBorders>
              <w:bottom w:val="single" w:sz="4" w:space="0" w:color="auto"/>
            </w:tcBorders>
            <w:shd w:val="clear" w:color="auto" w:fill="auto"/>
            <w:vAlign w:val="bottom"/>
          </w:tcPr>
          <w:p w14:paraId="3C2BF336" w14:textId="77777777" w:rsidR="001B70D2" w:rsidRDefault="001B70D2" w:rsidP="001B70D2">
            <w:pPr>
              <w:jc w:val="center"/>
              <w:rPr>
                <w:color w:val="000000"/>
                <w:sz w:val="28"/>
                <w:szCs w:val="28"/>
              </w:rPr>
            </w:pPr>
            <w:r>
              <w:rPr>
                <w:color w:val="000000"/>
                <w:sz w:val="28"/>
                <w:szCs w:val="28"/>
              </w:rPr>
              <w:t>5980</w:t>
            </w:r>
          </w:p>
        </w:tc>
        <w:tc>
          <w:tcPr>
            <w:tcW w:w="1132" w:type="dxa"/>
            <w:tcBorders>
              <w:bottom w:val="single" w:sz="4" w:space="0" w:color="auto"/>
            </w:tcBorders>
            <w:shd w:val="clear" w:color="auto" w:fill="auto"/>
            <w:vAlign w:val="bottom"/>
          </w:tcPr>
          <w:p w14:paraId="7D1E2712" w14:textId="77777777" w:rsidR="001B70D2" w:rsidRDefault="001B70D2" w:rsidP="001B70D2">
            <w:pPr>
              <w:jc w:val="center"/>
              <w:rPr>
                <w:color w:val="000000"/>
                <w:sz w:val="28"/>
                <w:szCs w:val="28"/>
              </w:rPr>
            </w:pPr>
            <w:r>
              <w:rPr>
                <w:color w:val="000000"/>
                <w:sz w:val="28"/>
                <w:szCs w:val="28"/>
              </w:rPr>
              <w:t>5980</w:t>
            </w:r>
          </w:p>
        </w:tc>
      </w:tr>
      <w:tr w:rsidR="001B70D2" w:rsidRPr="00C51261" w14:paraId="6135238C" w14:textId="77777777" w:rsidTr="00AD7228">
        <w:tc>
          <w:tcPr>
            <w:tcW w:w="5156" w:type="dxa"/>
            <w:tcBorders>
              <w:bottom w:val="single" w:sz="4" w:space="0" w:color="auto"/>
            </w:tcBorders>
            <w:shd w:val="clear" w:color="auto" w:fill="auto"/>
            <w:vAlign w:val="center"/>
          </w:tcPr>
          <w:p w14:paraId="5AB84B40" w14:textId="77777777" w:rsidR="001B70D2" w:rsidRPr="00C51261" w:rsidRDefault="001B70D2" w:rsidP="001B70D2">
            <w:pPr>
              <w:rPr>
                <w:sz w:val="28"/>
                <w:szCs w:val="28"/>
              </w:rPr>
            </w:pPr>
            <w:r w:rsidRPr="00C51261">
              <w:rPr>
                <w:sz w:val="28"/>
                <w:szCs w:val="28"/>
              </w:rPr>
              <w:t>Потери тепловой энергии в воде</w:t>
            </w:r>
          </w:p>
        </w:tc>
        <w:tc>
          <w:tcPr>
            <w:tcW w:w="1130" w:type="dxa"/>
            <w:tcBorders>
              <w:bottom w:val="single" w:sz="4" w:space="0" w:color="auto"/>
            </w:tcBorders>
            <w:shd w:val="clear" w:color="auto" w:fill="auto"/>
            <w:vAlign w:val="center"/>
          </w:tcPr>
          <w:p w14:paraId="6B2BCE95" w14:textId="77777777" w:rsidR="001B70D2" w:rsidRPr="00C51261" w:rsidRDefault="001B70D2" w:rsidP="001B70D2">
            <w:pPr>
              <w:widowControl w:val="0"/>
              <w:jc w:val="both"/>
              <w:rPr>
                <w:rFonts w:eastAsia="Arial"/>
                <w:color w:val="000000"/>
                <w:sz w:val="28"/>
                <w:szCs w:val="28"/>
                <w:shd w:val="clear" w:color="auto" w:fill="FFFFFF"/>
              </w:rPr>
            </w:pPr>
            <w:r w:rsidRPr="00C51261">
              <w:rPr>
                <w:rFonts w:eastAsia="Arial"/>
                <w:color w:val="000000"/>
                <w:sz w:val="28"/>
                <w:szCs w:val="28"/>
                <w:shd w:val="clear" w:color="auto" w:fill="FFFFFF"/>
              </w:rPr>
              <w:t>Гкал</w:t>
            </w:r>
          </w:p>
        </w:tc>
        <w:tc>
          <w:tcPr>
            <w:tcW w:w="1132" w:type="dxa"/>
            <w:tcBorders>
              <w:bottom w:val="single" w:sz="4" w:space="0" w:color="auto"/>
            </w:tcBorders>
            <w:shd w:val="clear" w:color="auto" w:fill="auto"/>
            <w:vAlign w:val="bottom"/>
          </w:tcPr>
          <w:p w14:paraId="0AA11F65" w14:textId="77777777" w:rsidR="001B70D2" w:rsidRDefault="001B70D2" w:rsidP="001B70D2">
            <w:pPr>
              <w:jc w:val="center"/>
              <w:rPr>
                <w:color w:val="000000"/>
                <w:sz w:val="28"/>
                <w:szCs w:val="28"/>
              </w:rPr>
            </w:pPr>
            <w:r>
              <w:rPr>
                <w:color w:val="000000"/>
                <w:sz w:val="28"/>
                <w:szCs w:val="28"/>
              </w:rPr>
              <w:t>45420</w:t>
            </w:r>
          </w:p>
        </w:tc>
        <w:tc>
          <w:tcPr>
            <w:tcW w:w="1056" w:type="dxa"/>
            <w:tcBorders>
              <w:bottom w:val="single" w:sz="4" w:space="0" w:color="auto"/>
            </w:tcBorders>
            <w:shd w:val="clear" w:color="auto" w:fill="auto"/>
            <w:vAlign w:val="bottom"/>
          </w:tcPr>
          <w:p w14:paraId="623E2381" w14:textId="77777777" w:rsidR="001B70D2" w:rsidRDefault="001B70D2" w:rsidP="001B70D2">
            <w:pPr>
              <w:jc w:val="center"/>
              <w:rPr>
                <w:color w:val="000000"/>
                <w:sz w:val="28"/>
                <w:szCs w:val="28"/>
              </w:rPr>
            </w:pPr>
            <w:r>
              <w:rPr>
                <w:color w:val="000000"/>
                <w:sz w:val="28"/>
                <w:szCs w:val="28"/>
              </w:rPr>
              <w:t>45420</w:t>
            </w:r>
          </w:p>
        </w:tc>
        <w:tc>
          <w:tcPr>
            <w:tcW w:w="1132" w:type="dxa"/>
            <w:tcBorders>
              <w:bottom w:val="single" w:sz="4" w:space="0" w:color="auto"/>
            </w:tcBorders>
            <w:shd w:val="clear" w:color="auto" w:fill="auto"/>
            <w:vAlign w:val="bottom"/>
          </w:tcPr>
          <w:p w14:paraId="04E50673" w14:textId="77777777" w:rsidR="001B70D2" w:rsidRDefault="001B70D2" w:rsidP="001B70D2">
            <w:pPr>
              <w:jc w:val="center"/>
              <w:rPr>
                <w:color w:val="000000"/>
                <w:sz w:val="28"/>
                <w:szCs w:val="28"/>
              </w:rPr>
            </w:pPr>
            <w:r>
              <w:rPr>
                <w:color w:val="000000"/>
                <w:sz w:val="28"/>
                <w:szCs w:val="28"/>
              </w:rPr>
              <w:t>45420</w:t>
            </w:r>
          </w:p>
        </w:tc>
      </w:tr>
      <w:tr w:rsidR="00160E39" w:rsidRPr="00C51261" w14:paraId="335EA070" w14:textId="77777777" w:rsidTr="0056470C">
        <w:tc>
          <w:tcPr>
            <w:tcW w:w="5156" w:type="dxa"/>
            <w:tcBorders>
              <w:bottom w:val="single" w:sz="4" w:space="0" w:color="auto"/>
            </w:tcBorders>
            <w:shd w:val="clear" w:color="auto" w:fill="auto"/>
            <w:vAlign w:val="center"/>
          </w:tcPr>
          <w:p w14:paraId="4EA18D6C" w14:textId="77777777" w:rsidR="00160E39" w:rsidRPr="00C51261" w:rsidRDefault="00160E39" w:rsidP="00160E39">
            <w:pPr>
              <w:rPr>
                <w:sz w:val="28"/>
                <w:szCs w:val="28"/>
              </w:rPr>
            </w:pPr>
            <w:r w:rsidRPr="00C51261">
              <w:rPr>
                <w:rFonts w:eastAsia="Calibri"/>
                <w:sz w:val="28"/>
                <w:szCs w:val="28"/>
                <w:lang w:eastAsia="en-US"/>
              </w:rPr>
              <w:t>Удельный расход условного топлива</w:t>
            </w:r>
            <w:r w:rsidRPr="00C51261">
              <w:rPr>
                <w:sz w:val="28"/>
                <w:szCs w:val="28"/>
              </w:rPr>
              <w:t xml:space="preserve"> на отпуск электрической энергии</w:t>
            </w:r>
          </w:p>
        </w:tc>
        <w:tc>
          <w:tcPr>
            <w:tcW w:w="1130" w:type="dxa"/>
            <w:tcBorders>
              <w:bottom w:val="single" w:sz="4" w:space="0" w:color="auto"/>
            </w:tcBorders>
            <w:shd w:val="clear" w:color="auto" w:fill="auto"/>
            <w:vAlign w:val="center"/>
          </w:tcPr>
          <w:p w14:paraId="26BB40BA" w14:textId="77777777" w:rsidR="00160E39" w:rsidRPr="00C51261" w:rsidRDefault="00160E39" w:rsidP="00160E39">
            <w:pPr>
              <w:widowControl w:val="0"/>
              <w:jc w:val="both"/>
              <w:rPr>
                <w:rFonts w:eastAsia="Arial"/>
                <w:color w:val="000000"/>
                <w:sz w:val="28"/>
                <w:szCs w:val="28"/>
                <w:shd w:val="clear" w:color="auto" w:fill="FFFFFF"/>
              </w:rPr>
            </w:pPr>
            <w:r w:rsidRPr="00C51261">
              <w:rPr>
                <w:rFonts w:eastAsia="Arial"/>
                <w:color w:val="000000"/>
                <w:sz w:val="28"/>
                <w:szCs w:val="28"/>
                <w:shd w:val="clear" w:color="auto" w:fill="FFFFFF"/>
              </w:rPr>
              <w:t>г/кВт-ч</w:t>
            </w:r>
          </w:p>
        </w:tc>
        <w:tc>
          <w:tcPr>
            <w:tcW w:w="1132" w:type="dxa"/>
            <w:tcBorders>
              <w:bottom w:val="single" w:sz="4" w:space="0" w:color="auto"/>
            </w:tcBorders>
            <w:shd w:val="clear" w:color="auto" w:fill="auto"/>
            <w:vAlign w:val="center"/>
          </w:tcPr>
          <w:p w14:paraId="78AEE6E6" w14:textId="49053F5C" w:rsidR="00160E39" w:rsidRPr="00C51261" w:rsidRDefault="00160E39" w:rsidP="00160E39">
            <w:pPr>
              <w:jc w:val="both"/>
              <w:rPr>
                <w:sz w:val="28"/>
                <w:szCs w:val="28"/>
              </w:rPr>
            </w:pPr>
            <w:r>
              <w:rPr>
                <w:color w:val="000000"/>
                <w:sz w:val="28"/>
                <w:szCs w:val="28"/>
              </w:rPr>
              <w:t>534,91</w:t>
            </w:r>
          </w:p>
        </w:tc>
        <w:tc>
          <w:tcPr>
            <w:tcW w:w="1056" w:type="dxa"/>
            <w:tcBorders>
              <w:bottom w:val="single" w:sz="4" w:space="0" w:color="auto"/>
            </w:tcBorders>
            <w:shd w:val="clear" w:color="auto" w:fill="auto"/>
            <w:vAlign w:val="center"/>
          </w:tcPr>
          <w:p w14:paraId="68DD02C2" w14:textId="08C89266" w:rsidR="00160E39" w:rsidRPr="00C51261" w:rsidRDefault="00160E39" w:rsidP="00160E39">
            <w:pPr>
              <w:jc w:val="both"/>
              <w:rPr>
                <w:sz w:val="28"/>
                <w:szCs w:val="28"/>
              </w:rPr>
            </w:pPr>
            <w:r>
              <w:rPr>
                <w:color w:val="000000"/>
                <w:sz w:val="28"/>
                <w:szCs w:val="28"/>
              </w:rPr>
              <w:t>534,91</w:t>
            </w:r>
          </w:p>
        </w:tc>
        <w:tc>
          <w:tcPr>
            <w:tcW w:w="1132" w:type="dxa"/>
            <w:tcBorders>
              <w:bottom w:val="single" w:sz="4" w:space="0" w:color="auto"/>
            </w:tcBorders>
            <w:shd w:val="clear" w:color="auto" w:fill="auto"/>
            <w:vAlign w:val="center"/>
          </w:tcPr>
          <w:p w14:paraId="01BFBA67" w14:textId="6B0F0087" w:rsidR="00160E39" w:rsidRPr="00C51261" w:rsidRDefault="00160E39" w:rsidP="00160E39">
            <w:pPr>
              <w:jc w:val="both"/>
              <w:rPr>
                <w:sz w:val="28"/>
                <w:szCs w:val="28"/>
              </w:rPr>
            </w:pPr>
            <w:r>
              <w:rPr>
                <w:color w:val="000000"/>
                <w:sz w:val="28"/>
                <w:szCs w:val="28"/>
              </w:rPr>
              <w:t>534,91</w:t>
            </w:r>
          </w:p>
        </w:tc>
      </w:tr>
      <w:tr w:rsidR="00160E39" w:rsidRPr="00C51261" w14:paraId="2853F282" w14:textId="77777777" w:rsidTr="0056470C">
        <w:tc>
          <w:tcPr>
            <w:tcW w:w="5156" w:type="dxa"/>
            <w:tcBorders>
              <w:bottom w:val="single" w:sz="4" w:space="0" w:color="auto"/>
            </w:tcBorders>
            <w:shd w:val="clear" w:color="auto" w:fill="auto"/>
            <w:vAlign w:val="center"/>
          </w:tcPr>
          <w:p w14:paraId="503DCA2C" w14:textId="77777777" w:rsidR="00160E39" w:rsidRPr="00C51261" w:rsidRDefault="00160E39" w:rsidP="00160E39">
            <w:pPr>
              <w:rPr>
                <w:sz w:val="28"/>
                <w:szCs w:val="28"/>
              </w:rPr>
            </w:pPr>
            <w:r w:rsidRPr="00C51261">
              <w:rPr>
                <w:rFonts w:eastAsia="Calibri"/>
                <w:sz w:val="28"/>
                <w:szCs w:val="28"/>
                <w:lang w:eastAsia="en-US"/>
              </w:rPr>
              <w:t>Удельный расход условного топлива</w:t>
            </w:r>
            <w:r w:rsidRPr="00C51261">
              <w:rPr>
                <w:sz w:val="28"/>
                <w:szCs w:val="28"/>
              </w:rPr>
              <w:t xml:space="preserve"> на отпуск тепловой энергии</w:t>
            </w:r>
          </w:p>
        </w:tc>
        <w:tc>
          <w:tcPr>
            <w:tcW w:w="1130" w:type="dxa"/>
            <w:tcBorders>
              <w:bottom w:val="single" w:sz="4" w:space="0" w:color="auto"/>
            </w:tcBorders>
            <w:shd w:val="clear" w:color="auto" w:fill="auto"/>
            <w:vAlign w:val="center"/>
          </w:tcPr>
          <w:p w14:paraId="6D81D086" w14:textId="77777777" w:rsidR="00160E39" w:rsidRPr="00C51261" w:rsidRDefault="00160E39" w:rsidP="00160E39">
            <w:pPr>
              <w:widowControl w:val="0"/>
              <w:jc w:val="both"/>
              <w:rPr>
                <w:rFonts w:eastAsia="Arial"/>
                <w:color w:val="000000"/>
                <w:sz w:val="28"/>
                <w:szCs w:val="28"/>
                <w:shd w:val="clear" w:color="auto" w:fill="FFFFFF"/>
              </w:rPr>
            </w:pPr>
            <w:r w:rsidRPr="00C51261">
              <w:rPr>
                <w:rFonts w:eastAsia="Arial"/>
                <w:color w:val="000000"/>
                <w:sz w:val="28"/>
                <w:szCs w:val="28"/>
                <w:shd w:val="clear" w:color="auto" w:fill="FFFFFF"/>
              </w:rPr>
              <w:t>кг/Гкал</w:t>
            </w:r>
          </w:p>
        </w:tc>
        <w:tc>
          <w:tcPr>
            <w:tcW w:w="1132" w:type="dxa"/>
            <w:tcBorders>
              <w:bottom w:val="single" w:sz="4" w:space="0" w:color="auto"/>
            </w:tcBorders>
            <w:shd w:val="clear" w:color="auto" w:fill="auto"/>
            <w:vAlign w:val="center"/>
          </w:tcPr>
          <w:p w14:paraId="28299D04" w14:textId="1BF0FD06" w:rsidR="00160E39" w:rsidRPr="00C51261" w:rsidRDefault="00160E39" w:rsidP="00160E39">
            <w:pPr>
              <w:jc w:val="both"/>
              <w:rPr>
                <w:sz w:val="28"/>
                <w:szCs w:val="28"/>
              </w:rPr>
            </w:pPr>
            <w:r>
              <w:rPr>
                <w:color w:val="000000"/>
                <w:sz w:val="28"/>
                <w:szCs w:val="28"/>
              </w:rPr>
              <w:t>159,25</w:t>
            </w:r>
          </w:p>
        </w:tc>
        <w:tc>
          <w:tcPr>
            <w:tcW w:w="1056" w:type="dxa"/>
            <w:tcBorders>
              <w:bottom w:val="single" w:sz="4" w:space="0" w:color="auto"/>
            </w:tcBorders>
            <w:shd w:val="clear" w:color="auto" w:fill="auto"/>
            <w:vAlign w:val="center"/>
          </w:tcPr>
          <w:p w14:paraId="5F797180" w14:textId="04DE36BA" w:rsidR="00160E39" w:rsidRPr="00C51261" w:rsidRDefault="00160E39" w:rsidP="00160E39">
            <w:pPr>
              <w:jc w:val="both"/>
              <w:rPr>
                <w:sz w:val="28"/>
                <w:szCs w:val="28"/>
              </w:rPr>
            </w:pPr>
            <w:r>
              <w:rPr>
                <w:color w:val="000000"/>
                <w:sz w:val="28"/>
                <w:szCs w:val="28"/>
              </w:rPr>
              <w:t>159,25</w:t>
            </w:r>
          </w:p>
        </w:tc>
        <w:tc>
          <w:tcPr>
            <w:tcW w:w="1132" w:type="dxa"/>
            <w:tcBorders>
              <w:bottom w:val="single" w:sz="4" w:space="0" w:color="auto"/>
            </w:tcBorders>
            <w:shd w:val="clear" w:color="auto" w:fill="auto"/>
            <w:vAlign w:val="center"/>
          </w:tcPr>
          <w:p w14:paraId="51042D8A" w14:textId="043C2DE3" w:rsidR="00160E39" w:rsidRPr="00C51261" w:rsidRDefault="00160E39" w:rsidP="00160E39">
            <w:pPr>
              <w:jc w:val="both"/>
              <w:rPr>
                <w:sz w:val="28"/>
                <w:szCs w:val="28"/>
              </w:rPr>
            </w:pPr>
            <w:r>
              <w:rPr>
                <w:color w:val="000000"/>
                <w:sz w:val="28"/>
                <w:szCs w:val="28"/>
              </w:rPr>
              <w:t>159,25</w:t>
            </w:r>
          </w:p>
        </w:tc>
      </w:tr>
      <w:tr w:rsidR="00160E39" w:rsidRPr="00C51261" w14:paraId="6DAFC87C" w14:textId="77777777" w:rsidTr="0056470C">
        <w:tc>
          <w:tcPr>
            <w:tcW w:w="5156" w:type="dxa"/>
            <w:tcBorders>
              <w:bottom w:val="single" w:sz="4" w:space="0" w:color="auto"/>
            </w:tcBorders>
            <w:shd w:val="clear" w:color="auto" w:fill="auto"/>
            <w:vAlign w:val="center"/>
          </w:tcPr>
          <w:p w14:paraId="378B23DE" w14:textId="77777777" w:rsidR="00160E39" w:rsidRPr="00C51261" w:rsidRDefault="00160E39" w:rsidP="00160E39">
            <w:pPr>
              <w:rPr>
                <w:sz w:val="28"/>
                <w:szCs w:val="28"/>
              </w:rPr>
            </w:pPr>
            <w:r w:rsidRPr="00C51261">
              <w:rPr>
                <w:sz w:val="28"/>
                <w:szCs w:val="28"/>
              </w:rPr>
              <w:t>Расход условного топлива на отпуск эл. энергии</w:t>
            </w:r>
          </w:p>
        </w:tc>
        <w:tc>
          <w:tcPr>
            <w:tcW w:w="1130" w:type="dxa"/>
            <w:tcBorders>
              <w:bottom w:val="single" w:sz="4" w:space="0" w:color="auto"/>
            </w:tcBorders>
            <w:shd w:val="clear" w:color="auto" w:fill="auto"/>
            <w:vAlign w:val="center"/>
          </w:tcPr>
          <w:p w14:paraId="6FEBCFCA" w14:textId="0078AC60" w:rsidR="00160E39" w:rsidRPr="00C51261" w:rsidRDefault="00160E39" w:rsidP="00160E39">
            <w:pPr>
              <w:widowControl w:val="0"/>
              <w:jc w:val="center"/>
              <w:rPr>
                <w:rFonts w:eastAsia="Arial"/>
                <w:color w:val="000000"/>
                <w:sz w:val="28"/>
                <w:szCs w:val="28"/>
                <w:shd w:val="clear" w:color="auto" w:fill="FFFFFF"/>
              </w:rPr>
            </w:pPr>
            <w:r w:rsidRPr="00C51261">
              <w:rPr>
                <w:rFonts w:eastAsia="Arial"/>
                <w:color w:val="000000"/>
                <w:sz w:val="28"/>
                <w:szCs w:val="28"/>
                <w:shd w:val="clear" w:color="auto" w:fill="FFFFFF"/>
              </w:rPr>
              <w:t>т</w:t>
            </w:r>
            <w:r>
              <w:rPr>
                <w:rFonts w:eastAsia="Arial"/>
                <w:color w:val="000000"/>
                <w:sz w:val="28"/>
                <w:szCs w:val="28"/>
                <w:shd w:val="clear" w:color="auto" w:fill="FFFFFF"/>
              </w:rPr>
              <w:t>ут</w:t>
            </w:r>
          </w:p>
        </w:tc>
        <w:tc>
          <w:tcPr>
            <w:tcW w:w="1132" w:type="dxa"/>
            <w:tcBorders>
              <w:bottom w:val="single" w:sz="4" w:space="0" w:color="auto"/>
            </w:tcBorders>
            <w:shd w:val="clear" w:color="auto" w:fill="auto"/>
            <w:vAlign w:val="center"/>
          </w:tcPr>
          <w:p w14:paraId="448F77E9" w14:textId="1647251B" w:rsidR="00160E39" w:rsidRPr="00C51261" w:rsidRDefault="00160E39" w:rsidP="00160E39">
            <w:pPr>
              <w:jc w:val="both"/>
              <w:rPr>
                <w:sz w:val="28"/>
                <w:szCs w:val="28"/>
              </w:rPr>
            </w:pPr>
            <w:r>
              <w:rPr>
                <w:color w:val="000000"/>
                <w:sz w:val="28"/>
                <w:szCs w:val="28"/>
              </w:rPr>
              <w:t>51876</w:t>
            </w:r>
          </w:p>
        </w:tc>
        <w:tc>
          <w:tcPr>
            <w:tcW w:w="1056" w:type="dxa"/>
            <w:tcBorders>
              <w:bottom w:val="single" w:sz="4" w:space="0" w:color="auto"/>
            </w:tcBorders>
            <w:shd w:val="clear" w:color="auto" w:fill="auto"/>
            <w:vAlign w:val="center"/>
          </w:tcPr>
          <w:p w14:paraId="4EF8057A" w14:textId="2A320CBE" w:rsidR="00160E39" w:rsidRPr="00C51261" w:rsidRDefault="00160E39" w:rsidP="00160E39">
            <w:pPr>
              <w:jc w:val="both"/>
              <w:rPr>
                <w:sz w:val="28"/>
                <w:szCs w:val="28"/>
              </w:rPr>
            </w:pPr>
            <w:r>
              <w:rPr>
                <w:color w:val="000000"/>
                <w:sz w:val="28"/>
                <w:szCs w:val="28"/>
              </w:rPr>
              <w:t>51876</w:t>
            </w:r>
          </w:p>
        </w:tc>
        <w:tc>
          <w:tcPr>
            <w:tcW w:w="1132" w:type="dxa"/>
            <w:tcBorders>
              <w:bottom w:val="single" w:sz="4" w:space="0" w:color="auto"/>
            </w:tcBorders>
            <w:shd w:val="clear" w:color="auto" w:fill="auto"/>
            <w:vAlign w:val="center"/>
          </w:tcPr>
          <w:p w14:paraId="1BF6FF60" w14:textId="3AFFFF6D" w:rsidR="00160E39" w:rsidRPr="00C51261" w:rsidRDefault="00160E39" w:rsidP="00160E39">
            <w:pPr>
              <w:jc w:val="both"/>
              <w:rPr>
                <w:sz w:val="28"/>
                <w:szCs w:val="28"/>
              </w:rPr>
            </w:pPr>
            <w:r>
              <w:rPr>
                <w:color w:val="000000"/>
                <w:sz w:val="28"/>
                <w:szCs w:val="28"/>
              </w:rPr>
              <w:t>51876</w:t>
            </w:r>
          </w:p>
        </w:tc>
      </w:tr>
      <w:tr w:rsidR="00160E39" w:rsidRPr="00C51261" w14:paraId="4AB6E13C" w14:textId="77777777" w:rsidTr="0056470C">
        <w:tc>
          <w:tcPr>
            <w:tcW w:w="5156" w:type="dxa"/>
            <w:tcBorders>
              <w:bottom w:val="single" w:sz="4" w:space="0" w:color="auto"/>
            </w:tcBorders>
            <w:shd w:val="clear" w:color="auto" w:fill="auto"/>
            <w:vAlign w:val="center"/>
          </w:tcPr>
          <w:p w14:paraId="0BAB293F" w14:textId="77777777" w:rsidR="00160E39" w:rsidRPr="00C51261" w:rsidRDefault="00160E39" w:rsidP="00160E39">
            <w:pPr>
              <w:rPr>
                <w:sz w:val="28"/>
                <w:szCs w:val="28"/>
              </w:rPr>
            </w:pPr>
            <w:r w:rsidRPr="00C51261">
              <w:rPr>
                <w:sz w:val="28"/>
                <w:szCs w:val="28"/>
              </w:rPr>
              <w:t>Расход условного топлива на отпуск тепловой энергии</w:t>
            </w:r>
          </w:p>
        </w:tc>
        <w:tc>
          <w:tcPr>
            <w:tcW w:w="1130" w:type="dxa"/>
            <w:tcBorders>
              <w:bottom w:val="single" w:sz="4" w:space="0" w:color="auto"/>
            </w:tcBorders>
            <w:shd w:val="clear" w:color="auto" w:fill="auto"/>
            <w:vAlign w:val="center"/>
          </w:tcPr>
          <w:p w14:paraId="405A1474" w14:textId="44CAA308" w:rsidR="00160E39" w:rsidRPr="00C51261" w:rsidRDefault="00160E39" w:rsidP="00160E39">
            <w:pPr>
              <w:widowControl w:val="0"/>
              <w:jc w:val="center"/>
              <w:rPr>
                <w:rFonts w:eastAsia="Arial"/>
                <w:color w:val="000000"/>
                <w:sz w:val="28"/>
                <w:szCs w:val="28"/>
                <w:shd w:val="clear" w:color="auto" w:fill="FFFFFF"/>
              </w:rPr>
            </w:pPr>
            <w:r w:rsidRPr="00C51261">
              <w:rPr>
                <w:rFonts w:eastAsia="Arial"/>
                <w:color w:val="000000"/>
                <w:sz w:val="28"/>
                <w:szCs w:val="28"/>
                <w:shd w:val="clear" w:color="auto" w:fill="FFFFFF"/>
              </w:rPr>
              <w:t>т</w:t>
            </w:r>
            <w:r>
              <w:rPr>
                <w:rFonts w:eastAsia="Arial"/>
                <w:color w:val="000000"/>
                <w:sz w:val="28"/>
                <w:szCs w:val="28"/>
                <w:shd w:val="clear" w:color="auto" w:fill="FFFFFF"/>
              </w:rPr>
              <w:t>ут</w:t>
            </w:r>
          </w:p>
        </w:tc>
        <w:tc>
          <w:tcPr>
            <w:tcW w:w="1132" w:type="dxa"/>
            <w:tcBorders>
              <w:bottom w:val="single" w:sz="4" w:space="0" w:color="auto"/>
            </w:tcBorders>
            <w:shd w:val="clear" w:color="auto" w:fill="auto"/>
            <w:vAlign w:val="center"/>
          </w:tcPr>
          <w:p w14:paraId="5ACF7351" w14:textId="0C6F09CA" w:rsidR="00160E39" w:rsidRPr="00C51261" w:rsidRDefault="00160E39" w:rsidP="00160E39">
            <w:pPr>
              <w:jc w:val="both"/>
              <w:rPr>
                <w:sz w:val="28"/>
                <w:szCs w:val="28"/>
              </w:rPr>
            </w:pPr>
            <w:r>
              <w:rPr>
                <w:color w:val="000000"/>
                <w:sz w:val="28"/>
                <w:szCs w:val="28"/>
              </w:rPr>
              <w:t>60644</w:t>
            </w:r>
          </w:p>
        </w:tc>
        <w:tc>
          <w:tcPr>
            <w:tcW w:w="1056" w:type="dxa"/>
            <w:tcBorders>
              <w:bottom w:val="single" w:sz="4" w:space="0" w:color="auto"/>
            </w:tcBorders>
            <w:shd w:val="clear" w:color="auto" w:fill="auto"/>
            <w:vAlign w:val="center"/>
          </w:tcPr>
          <w:p w14:paraId="6387C7B6" w14:textId="21539F2E" w:rsidR="00160E39" w:rsidRPr="00C51261" w:rsidRDefault="00160E39" w:rsidP="00160E39">
            <w:pPr>
              <w:jc w:val="both"/>
              <w:rPr>
                <w:sz w:val="28"/>
                <w:szCs w:val="28"/>
              </w:rPr>
            </w:pPr>
            <w:r>
              <w:rPr>
                <w:color w:val="000000"/>
                <w:sz w:val="28"/>
                <w:szCs w:val="28"/>
              </w:rPr>
              <w:t>60644</w:t>
            </w:r>
          </w:p>
        </w:tc>
        <w:tc>
          <w:tcPr>
            <w:tcW w:w="1132" w:type="dxa"/>
            <w:tcBorders>
              <w:bottom w:val="single" w:sz="4" w:space="0" w:color="auto"/>
            </w:tcBorders>
            <w:shd w:val="clear" w:color="auto" w:fill="auto"/>
            <w:vAlign w:val="center"/>
          </w:tcPr>
          <w:p w14:paraId="6B05706C" w14:textId="5B6FD5D1" w:rsidR="00160E39" w:rsidRPr="00C51261" w:rsidRDefault="00160E39" w:rsidP="00160E39">
            <w:pPr>
              <w:jc w:val="both"/>
              <w:rPr>
                <w:sz w:val="28"/>
                <w:szCs w:val="28"/>
              </w:rPr>
            </w:pPr>
            <w:r>
              <w:rPr>
                <w:color w:val="000000"/>
                <w:sz w:val="28"/>
                <w:szCs w:val="28"/>
              </w:rPr>
              <w:t>60644</w:t>
            </w:r>
          </w:p>
        </w:tc>
      </w:tr>
      <w:tr w:rsidR="00160E39" w:rsidRPr="00C51261" w14:paraId="34C220DF" w14:textId="77777777" w:rsidTr="0056470C">
        <w:tc>
          <w:tcPr>
            <w:tcW w:w="5156" w:type="dxa"/>
            <w:tcBorders>
              <w:bottom w:val="single" w:sz="4" w:space="0" w:color="auto"/>
            </w:tcBorders>
            <w:shd w:val="clear" w:color="auto" w:fill="auto"/>
            <w:vAlign w:val="center"/>
          </w:tcPr>
          <w:p w14:paraId="64EB9A54" w14:textId="77777777" w:rsidR="00160E39" w:rsidRPr="00C51261" w:rsidRDefault="00160E39" w:rsidP="00160E39">
            <w:pPr>
              <w:rPr>
                <w:sz w:val="28"/>
                <w:szCs w:val="28"/>
              </w:rPr>
            </w:pPr>
            <w:r w:rsidRPr="00C51261">
              <w:rPr>
                <w:sz w:val="28"/>
                <w:szCs w:val="28"/>
              </w:rPr>
              <w:t>Расход условного топлива, всего</w:t>
            </w:r>
          </w:p>
        </w:tc>
        <w:tc>
          <w:tcPr>
            <w:tcW w:w="1130" w:type="dxa"/>
            <w:tcBorders>
              <w:bottom w:val="single" w:sz="4" w:space="0" w:color="auto"/>
            </w:tcBorders>
            <w:shd w:val="clear" w:color="auto" w:fill="auto"/>
            <w:vAlign w:val="center"/>
          </w:tcPr>
          <w:p w14:paraId="3D8C790F" w14:textId="3CFA54ED" w:rsidR="00160E39" w:rsidRPr="00C51261" w:rsidRDefault="00160E39" w:rsidP="00160E39">
            <w:pPr>
              <w:widowControl w:val="0"/>
              <w:jc w:val="center"/>
              <w:rPr>
                <w:rFonts w:eastAsia="Arial"/>
                <w:color w:val="000000"/>
                <w:sz w:val="28"/>
                <w:szCs w:val="28"/>
                <w:shd w:val="clear" w:color="auto" w:fill="FFFFFF"/>
              </w:rPr>
            </w:pPr>
            <w:r w:rsidRPr="00C51261">
              <w:rPr>
                <w:rFonts w:eastAsia="Arial"/>
                <w:color w:val="000000"/>
                <w:sz w:val="28"/>
                <w:szCs w:val="28"/>
                <w:shd w:val="clear" w:color="auto" w:fill="FFFFFF"/>
              </w:rPr>
              <w:t>т</w:t>
            </w:r>
            <w:r>
              <w:rPr>
                <w:rFonts w:eastAsia="Arial"/>
                <w:color w:val="000000"/>
                <w:sz w:val="28"/>
                <w:szCs w:val="28"/>
                <w:shd w:val="clear" w:color="auto" w:fill="FFFFFF"/>
              </w:rPr>
              <w:t>ут</w:t>
            </w:r>
          </w:p>
        </w:tc>
        <w:tc>
          <w:tcPr>
            <w:tcW w:w="1132" w:type="dxa"/>
            <w:tcBorders>
              <w:bottom w:val="single" w:sz="4" w:space="0" w:color="auto"/>
            </w:tcBorders>
            <w:shd w:val="clear" w:color="auto" w:fill="auto"/>
            <w:vAlign w:val="center"/>
          </w:tcPr>
          <w:p w14:paraId="510D078B" w14:textId="4E759235" w:rsidR="00160E39" w:rsidRPr="00C51261" w:rsidRDefault="00160E39" w:rsidP="00160E39">
            <w:pPr>
              <w:jc w:val="both"/>
              <w:rPr>
                <w:sz w:val="28"/>
                <w:szCs w:val="28"/>
              </w:rPr>
            </w:pPr>
            <w:r>
              <w:rPr>
                <w:color w:val="000000"/>
                <w:sz w:val="28"/>
                <w:szCs w:val="28"/>
              </w:rPr>
              <w:t>112520</w:t>
            </w:r>
          </w:p>
        </w:tc>
        <w:tc>
          <w:tcPr>
            <w:tcW w:w="1056" w:type="dxa"/>
            <w:tcBorders>
              <w:bottom w:val="single" w:sz="4" w:space="0" w:color="auto"/>
            </w:tcBorders>
            <w:shd w:val="clear" w:color="auto" w:fill="auto"/>
            <w:vAlign w:val="center"/>
          </w:tcPr>
          <w:p w14:paraId="7BE74A31" w14:textId="616E3660" w:rsidR="00160E39" w:rsidRPr="00C51261" w:rsidRDefault="00160E39" w:rsidP="00160E39">
            <w:pPr>
              <w:jc w:val="both"/>
              <w:rPr>
                <w:sz w:val="28"/>
                <w:szCs w:val="28"/>
              </w:rPr>
            </w:pPr>
            <w:r>
              <w:rPr>
                <w:color w:val="000000"/>
                <w:sz w:val="28"/>
                <w:szCs w:val="28"/>
              </w:rPr>
              <w:t>112520</w:t>
            </w:r>
          </w:p>
        </w:tc>
        <w:tc>
          <w:tcPr>
            <w:tcW w:w="1132" w:type="dxa"/>
            <w:tcBorders>
              <w:bottom w:val="single" w:sz="4" w:space="0" w:color="auto"/>
            </w:tcBorders>
            <w:shd w:val="clear" w:color="auto" w:fill="auto"/>
            <w:vAlign w:val="center"/>
          </w:tcPr>
          <w:p w14:paraId="73162CD0" w14:textId="51788C6A" w:rsidR="00160E39" w:rsidRPr="00C51261" w:rsidRDefault="00160E39" w:rsidP="00160E39">
            <w:pPr>
              <w:jc w:val="both"/>
              <w:rPr>
                <w:sz w:val="28"/>
                <w:szCs w:val="28"/>
              </w:rPr>
            </w:pPr>
            <w:r>
              <w:rPr>
                <w:color w:val="000000"/>
                <w:sz w:val="28"/>
                <w:szCs w:val="28"/>
              </w:rPr>
              <w:t>112520</w:t>
            </w:r>
          </w:p>
        </w:tc>
      </w:tr>
      <w:tr w:rsidR="00160E39" w:rsidRPr="00C51261" w14:paraId="6723C8F9" w14:textId="77777777" w:rsidTr="0056470C">
        <w:tc>
          <w:tcPr>
            <w:tcW w:w="5156" w:type="dxa"/>
            <w:tcBorders>
              <w:bottom w:val="single" w:sz="4" w:space="0" w:color="auto"/>
            </w:tcBorders>
            <w:shd w:val="clear" w:color="auto" w:fill="auto"/>
            <w:vAlign w:val="center"/>
          </w:tcPr>
          <w:p w14:paraId="1673E7DA" w14:textId="77777777" w:rsidR="00160E39" w:rsidRPr="00C51261" w:rsidRDefault="00160E39" w:rsidP="00160E39">
            <w:pPr>
              <w:rPr>
                <w:sz w:val="28"/>
                <w:szCs w:val="28"/>
              </w:rPr>
            </w:pPr>
            <w:r w:rsidRPr="00C51261">
              <w:rPr>
                <w:sz w:val="28"/>
                <w:szCs w:val="28"/>
              </w:rPr>
              <w:t>Расход натурального топлива, всего</w:t>
            </w:r>
          </w:p>
        </w:tc>
        <w:tc>
          <w:tcPr>
            <w:tcW w:w="1130" w:type="dxa"/>
            <w:tcBorders>
              <w:bottom w:val="single" w:sz="4" w:space="0" w:color="auto"/>
            </w:tcBorders>
            <w:shd w:val="clear" w:color="auto" w:fill="auto"/>
            <w:vAlign w:val="center"/>
          </w:tcPr>
          <w:p w14:paraId="77924BB1" w14:textId="77777777" w:rsidR="00160E39" w:rsidRPr="00C51261" w:rsidRDefault="00160E39" w:rsidP="00160E39">
            <w:pPr>
              <w:widowControl w:val="0"/>
              <w:jc w:val="both"/>
              <w:rPr>
                <w:rFonts w:eastAsia="Arial"/>
                <w:color w:val="000000"/>
                <w:sz w:val="28"/>
                <w:szCs w:val="28"/>
                <w:shd w:val="clear" w:color="auto" w:fill="FFFFFF"/>
              </w:rPr>
            </w:pPr>
            <w:r w:rsidRPr="00C51261">
              <w:rPr>
                <w:rFonts w:eastAsia="Arial"/>
                <w:sz w:val="28"/>
                <w:szCs w:val="28"/>
              </w:rPr>
              <w:t>тыс. м</w:t>
            </w:r>
            <w:r w:rsidRPr="00C51261">
              <w:rPr>
                <w:rFonts w:eastAsia="Arial"/>
                <w:sz w:val="28"/>
                <w:szCs w:val="28"/>
                <w:vertAlign w:val="superscript"/>
              </w:rPr>
              <w:t>3</w:t>
            </w:r>
          </w:p>
        </w:tc>
        <w:tc>
          <w:tcPr>
            <w:tcW w:w="1132" w:type="dxa"/>
            <w:tcBorders>
              <w:bottom w:val="single" w:sz="4" w:space="0" w:color="auto"/>
            </w:tcBorders>
            <w:shd w:val="clear" w:color="auto" w:fill="auto"/>
            <w:vAlign w:val="center"/>
          </w:tcPr>
          <w:p w14:paraId="426EB9AA" w14:textId="5AEE4181" w:rsidR="00160E39" w:rsidRPr="00C51261" w:rsidRDefault="00160E39" w:rsidP="00160E39">
            <w:pPr>
              <w:jc w:val="both"/>
              <w:rPr>
                <w:sz w:val="28"/>
                <w:szCs w:val="28"/>
              </w:rPr>
            </w:pPr>
            <w:r>
              <w:rPr>
                <w:color w:val="000000"/>
                <w:sz w:val="28"/>
                <w:szCs w:val="28"/>
              </w:rPr>
              <w:t>95206</w:t>
            </w:r>
          </w:p>
        </w:tc>
        <w:tc>
          <w:tcPr>
            <w:tcW w:w="1056" w:type="dxa"/>
            <w:tcBorders>
              <w:bottom w:val="single" w:sz="4" w:space="0" w:color="auto"/>
            </w:tcBorders>
            <w:shd w:val="clear" w:color="auto" w:fill="auto"/>
            <w:vAlign w:val="center"/>
          </w:tcPr>
          <w:p w14:paraId="2CD58C0C" w14:textId="296C2CD9" w:rsidR="00160E39" w:rsidRPr="00C51261" w:rsidRDefault="00160E39" w:rsidP="00160E39">
            <w:pPr>
              <w:jc w:val="both"/>
              <w:rPr>
                <w:sz w:val="28"/>
                <w:szCs w:val="28"/>
              </w:rPr>
            </w:pPr>
            <w:r>
              <w:rPr>
                <w:color w:val="000000"/>
                <w:sz w:val="28"/>
                <w:szCs w:val="28"/>
              </w:rPr>
              <w:t>95206</w:t>
            </w:r>
          </w:p>
        </w:tc>
        <w:tc>
          <w:tcPr>
            <w:tcW w:w="1132" w:type="dxa"/>
            <w:tcBorders>
              <w:bottom w:val="single" w:sz="4" w:space="0" w:color="auto"/>
            </w:tcBorders>
            <w:shd w:val="clear" w:color="auto" w:fill="auto"/>
            <w:vAlign w:val="center"/>
          </w:tcPr>
          <w:p w14:paraId="176A614F" w14:textId="239C9E32" w:rsidR="00160E39" w:rsidRPr="00C51261" w:rsidRDefault="00160E39" w:rsidP="00160E39">
            <w:pPr>
              <w:jc w:val="both"/>
              <w:rPr>
                <w:sz w:val="28"/>
                <w:szCs w:val="28"/>
              </w:rPr>
            </w:pPr>
            <w:r>
              <w:rPr>
                <w:color w:val="000000"/>
                <w:sz w:val="28"/>
                <w:szCs w:val="28"/>
              </w:rPr>
              <w:t>95206</w:t>
            </w:r>
          </w:p>
        </w:tc>
      </w:tr>
    </w:tbl>
    <w:p w14:paraId="62E1D7EA" w14:textId="14E56A64" w:rsidR="00AE075B" w:rsidRDefault="00AE075B" w:rsidP="00C51261">
      <w:pPr>
        <w:jc w:val="both"/>
        <w:rPr>
          <w:sz w:val="28"/>
          <w:szCs w:val="28"/>
        </w:rPr>
      </w:pPr>
    </w:p>
    <w:p w14:paraId="0D251596" w14:textId="6A84D04B" w:rsidR="00C51261" w:rsidRPr="00C51261" w:rsidRDefault="00C51261" w:rsidP="00F64668">
      <w:pPr>
        <w:widowControl w:val="0"/>
        <w:ind w:firstLine="567"/>
        <w:jc w:val="both"/>
        <w:rPr>
          <w:rFonts w:eastAsia="Arial"/>
          <w:sz w:val="28"/>
          <w:szCs w:val="28"/>
          <w:lang w:val="x-none" w:eastAsia="x-none"/>
        </w:rPr>
      </w:pPr>
      <w:r w:rsidRPr="00C51261">
        <w:rPr>
          <w:rFonts w:eastAsia="Arial"/>
          <w:sz w:val="28"/>
          <w:szCs w:val="28"/>
          <w:lang w:val="x-none" w:eastAsia="x-none"/>
        </w:rPr>
        <w:t>Целевые показатели развития системы теплоснабжения (Группа 3) представлены в таблице 1.</w:t>
      </w:r>
      <w:r w:rsidR="00C969BF">
        <w:rPr>
          <w:rFonts w:eastAsia="Arial"/>
          <w:sz w:val="28"/>
          <w:szCs w:val="28"/>
          <w:lang w:eastAsia="x-none"/>
        </w:rPr>
        <w:t>2</w:t>
      </w:r>
      <w:r w:rsidRPr="00C51261">
        <w:rPr>
          <w:rFonts w:eastAsia="Arial"/>
          <w:sz w:val="28"/>
          <w:szCs w:val="28"/>
          <w:lang w:val="x-none" w:eastAsia="x-none"/>
        </w:rPr>
        <w:t>.11.</w:t>
      </w:r>
    </w:p>
    <w:p w14:paraId="62B9CC58" w14:textId="77777777" w:rsidR="00C51261" w:rsidRPr="00C51261" w:rsidRDefault="00C51261" w:rsidP="00C51261">
      <w:pPr>
        <w:widowControl w:val="0"/>
        <w:ind w:firstLine="851"/>
        <w:jc w:val="both"/>
        <w:rPr>
          <w:rFonts w:eastAsia="Arial"/>
          <w:sz w:val="28"/>
          <w:szCs w:val="28"/>
          <w:lang w:val="x-none" w:eastAsia="x-none"/>
        </w:rPr>
      </w:pPr>
    </w:p>
    <w:p w14:paraId="34846AAE" w14:textId="77777777" w:rsidR="001B70D2" w:rsidRDefault="001B70D2" w:rsidP="00C51261">
      <w:pPr>
        <w:widowControl w:val="0"/>
        <w:ind w:firstLine="851"/>
        <w:jc w:val="right"/>
        <w:rPr>
          <w:rFonts w:eastAsia="Arial"/>
          <w:sz w:val="28"/>
          <w:szCs w:val="28"/>
          <w:lang w:val="x-none" w:eastAsia="x-none"/>
        </w:rPr>
      </w:pPr>
    </w:p>
    <w:p w14:paraId="5110749F" w14:textId="77777777" w:rsidR="001B70D2" w:rsidRDefault="001B70D2" w:rsidP="00C51261">
      <w:pPr>
        <w:widowControl w:val="0"/>
        <w:ind w:firstLine="851"/>
        <w:jc w:val="right"/>
        <w:rPr>
          <w:rFonts w:eastAsia="Arial"/>
          <w:sz w:val="28"/>
          <w:szCs w:val="28"/>
          <w:lang w:val="x-none" w:eastAsia="x-none"/>
        </w:rPr>
      </w:pPr>
    </w:p>
    <w:p w14:paraId="423AC107" w14:textId="77777777" w:rsidR="001B70D2" w:rsidRDefault="001B70D2" w:rsidP="00C51261">
      <w:pPr>
        <w:widowControl w:val="0"/>
        <w:ind w:firstLine="851"/>
        <w:jc w:val="right"/>
        <w:rPr>
          <w:rFonts w:eastAsia="Arial"/>
          <w:sz w:val="28"/>
          <w:szCs w:val="28"/>
          <w:lang w:val="x-none" w:eastAsia="x-none"/>
        </w:rPr>
      </w:pPr>
    </w:p>
    <w:p w14:paraId="611DFEED" w14:textId="77777777" w:rsidR="001B70D2" w:rsidRDefault="001B70D2" w:rsidP="00C51261">
      <w:pPr>
        <w:widowControl w:val="0"/>
        <w:ind w:firstLine="851"/>
        <w:jc w:val="right"/>
        <w:rPr>
          <w:rFonts w:eastAsia="Arial"/>
          <w:sz w:val="28"/>
          <w:szCs w:val="28"/>
          <w:lang w:val="x-none" w:eastAsia="x-none"/>
        </w:rPr>
      </w:pPr>
    </w:p>
    <w:p w14:paraId="10414442" w14:textId="77777777" w:rsidR="001B70D2" w:rsidRDefault="001B70D2" w:rsidP="00C51261">
      <w:pPr>
        <w:widowControl w:val="0"/>
        <w:ind w:firstLine="851"/>
        <w:jc w:val="right"/>
        <w:rPr>
          <w:rFonts w:eastAsia="Arial"/>
          <w:sz w:val="28"/>
          <w:szCs w:val="28"/>
          <w:lang w:val="x-none" w:eastAsia="x-none"/>
        </w:rPr>
      </w:pPr>
    </w:p>
    <w:p w14:paraId="7EDE4864" w14:textId="77777777" w:rsidR="001B70D2" w:rsidRDefault="001B70D2" w:rsidP="00C51261">
      <w:pPr>
        <w:widowControl w:val="0"/>
        <w:ind w:firstLine="851"/>
        <w:jc w:val="right"/>
        <w:rPr>
          <w:rFonts w:eastAsia="Arial"/>
          <w:sz w:val="28"/>
          <w:szCs w:val="28"/>
          <w:lang w:val="x-none" w:eastAsia="x-none"/>
        </w:rPr>
      </w:pPr>
    </w:p>
    <w:p w14:paraId="36ECAB6C" w14:textId="6753BA2D"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lastRenderedPageBreak/>
        <w:t>Таблица 1.</w:t>
      </w:r>
      <w:r w:rsidR="00C969BF">
        <w:rPr>
          <w:rFonts w:eastAsia="Arial"/>
          <w:sz w:val="28"/>
          <w:szCs w:val="28"/>
          <w:lang w:eastAsia="x-none"/>
        </w:rPr>
        <w:t>2</w:t>
      </w:r>
      <w:r w:rsidRPr="00C51261">
        <w:rPr>
          <w:rFonts w:eastAsia="Arial"/>
          <w:sz w:val="28"/>
          <w:szCs w:val="28"/>
          <w:lang w:val="x-none" w:eastAsia="x-none"/>
        </w:rPr>
        <w:t>.11.</w:t>
      </w:r>
    </w:p>
    <w:p w14:paraId="30790F59" w14:textId="77777777" w:rsidR="00C51261" w:rsidRPr="00C51261" w:rsidRDefault="00C51261" w:rsidP="00C51261">
      <w:pPr>
        <w:widowControl w:val="0"/>
        <w:ind w:firstLine="851"/>
        <w:jc w:val="right"/>
        <w:rPr>
          <w:rFonts w:eastAsia="Arial"/>
          <w:sz w:val="28"/>
          <w:szCs w:val="28"/>
          <w:lang w:val="x-none"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11"/>
        <w:gridCol w:w="1124"/>
        <w:gridCol w:w="1053"/>
        <w:gridCol w:w="1053"/>
        <w:gridCol w:w="1053"/>
        <w:gridCol w:w="1053"/>
      </w:tblGrid>
      <w:tr w:rsidR="00C51261" w:rsidRPr="001B70D2" w14:paraId="3AE80B97" w14:textId="77777777" w:rsidTr="0056470C">
        <w:tc>
          <w:tcPr>
            <w:tcW w:w="4219" w:type="dxa"/>
            <w:vMerge w:val="restart"/>
            <w:shd w:val="clear" w:color="auto" w:fill="auto"/>
            <w:vAlign w:val="center"/>
          </w:tcPr>
          <w:p w14:paraId="2F4E9D41"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Показатель</w:t>
            </w:r>
          </w:p>
        </w:tc>
        <w:tc>
          <w:tcPr>
            <w:tcW w:w="1130" w:type="dxa"/>
            <w:vMerge w:val="restart"/>
            <w:shd w:val="clear" w:color="auto" w:fill="auto"/>
            <w:vAlign w:val="center"/>
          </w:tcPr>
          <w:p w14:paraId="75F38ADF"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Ед. изм.</w:t>
            </w:r>
          </w:p>
        </w:tc>
        <w:tc>
          <w:tcPr>
            <w:tcW w:w="4224" w:type="dxa"/>
            <w:gridSpan w:val="4"/>
            <w:shd w:val="clear" w:color="auto" w:fill="auto"/>
            <w:vAlign w:val="center"/>
          </w:tcPr>
          <w:p w14:paraId="1B237910" w14:textId="77777777" w:rsidR="00C51261" w:rsidRPr="001B70D2" w:rsidRDefault="00C51261" w:rsidP="00C51261">
            <w:pPr>
              <w:widowControl w:val="0"/>
              <w:jc w:val="center"/>
              <w:rPr>
                <w:rFonts w:eastAsia="Arial"/>
                <w:iCs/>
                <w:sz w:val="27"/>
                <w:szCs w:val="27"/>
              </w:rPr>
            </w:pPr>
            <w:r w:rsidRPr="001B70D2">
              <w:rPr>
                <w:rFonts w:eastAsia="Arial"/>
                <w:iCs/>
                <w:sz w:val="27"/>
                <w:szCs w:val="27"/>
              </w:rPr>
              <w:t>Период (годы)</w:t>
            </w:r>
          </w:p>
        </w:tc>
      </w:tr>
      <w:tr w:rsidR="00C51261" w:rsidRPr="001B70D2" w14:paraId="013FB20D" w14:textId="77777777" w:rsidTr="0056470C">
        <w:tc>
          <w:tcPr>
            <w:tcW w:w="4219" w:type="dxa"/>
            <w:vMerge/>
            <w:shd w:val="clear" w:color="auto" w:fill="auto"/>
          </w:tcPr>
          <w:p w14:paraId="73118335" w14:textId="77777777" w:rsidR="00C51261" w:rsidRPr="001B70D2" w:rsidRDefault="00C51261" w:rsidP="00C51261">
            <w:pPr>
              <w:widowControl w:val="0"/>
              <w:jc w:val="both"/>
              <w:rPr>
                <w:rFonts w:eastAsia="Arial"/>
                <w:iCs/>
                <w:sz w:val="27"/>
                <w:szCs w:val="27"/>
              </w:rPr>
            </w:pPr>
          </w:p>
        </w:tc>
        <w:tc>
          <w:tcPr>
            <w:tcW w:w="1130" w:type="dxa"/>
            <w:vMerge/>
            <w:shd w:val="clear" w:color="auto" w:fill="auto"/>
          </w:tcPr>
          <w:p w14:paraId="01E382EA" w14:textId="77777777" w:rsidR="00C51261" w:rsidRPr="001B70D2" w:rsidRDefault="00C51261" w:rsidP="00C51261">
            <w:pPr>
              <w:widowControl w:val="0"/>
              <w:jc w:val="both"/>
              <w:rPr>
                <w:rFonts w:eastAsia="Arial"/>
                <w:iCs/>
                <w:sz w:val="27"/>
                <w:szCs w:val="27"/>
              </w:rPr>
            </w:pPr>
          </w:p>
        </w:tc>
        <w:tc>
          <w:tcPr>
            <w:tcW w:w="1056" w:type="dxa"/>
            <w:shd w:val="clear" w:color="auto" w:fill="auto"/>
            <w:vAlign w:val="center"/>
          </w:tcPr>
          <w:p w14:paraId="10220BD3"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2015</w:t>
            </w:r>
          </w:p>
        </w:tc>
        <w:tc>
          <w:tcPr>
            <w:tcW w:w="1056" w:type="dxa"/>
            <w:shd w:val="clear" w:color="auto" w:fill="auto"/>
            <w:vAlign w:val="center"/>
          </w:tcPr>
          <w:p w14:paraId="052C55B4"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2020</w:t>
            </w:r>
          </w:p>
        </w:tc>
        <w:tc>
          <w:tcPr>
            <w:tcW w:w="1056" w:type="dxa"/>
            <w:shd w:val="clear" w:color="auto" w:fill="auto"/>
            <w:vAlign w:val="center"/>
          </w:tcPr>
          <w:p w14:paraId="10E09FC7"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2025</w:t>
            </w:r>
          </w:p>
        </w:tc>
        <w:tc>
          <w:tcPr>
            <w:tcW w:w="1056" w:type="dxa"/>
            <w:shd w:val="clear" w:color="auto" w:fill="auto"/>
            <w:vAlign w:val="center"/>
          </w:tcPr>
          <w:p w14:paraId="145E506A"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2029</w:t>
            </w:r>
          </w:p>
        </w:tc>
      </w:tr>
      <w:tr w:rsidR="00C51261" w:rsidRPr="001B70D2" w14:paraId="7C988EA4" w14:textId="77777777" w:rsidTr="0056470C">
        <w:tc>
          <w:tcPr>
            <w:tcW w:w="4219" w:type="dxa"/>
            <w:shd w:val="clear" w:color="auto" w:fill="auto"/>
            <w:vAlign w:val="center"/>
          </w:tcPr>
          <w:p w14:paraId="039E5167" w14:textId="77777777" w:rsidR="00C51261" w:rsidRPr="001B70D2" w:rsidRDefault="00C51261" w:rsidP="00C51261">
            <w:pPr>
              <w:jc w:val="center"/>
              <w:rPr>
                <w:iCs/>
                <w:sz w:val="27"/>
                <w:szCs w:val="27"/>
              </w:rPr>
            </w:pPr>
            <w:r w:rsidRPr="001B70D2">
              <w:rPr>
                <w:iCs/>
                <w:sz w:val="27"/>
                <w:szCs w:val="27"/>
              </w:rPr>
              <w:t>1</w:t>
            </w:r>
          </w:p>
        </w:tc>
        <w:tc>
          <w:tcPr>
            <w:tcW w:w="1130" w:type="dxa"/>
            <w:shd w:val="clear" w:color="auto" w:fill="auto"/>
            <w:vAlign w:val="center"/>
          </w:tcPr>
          <w:p w14:paraId="6BA58421" w14:textId="77777777" w:rsidR="00C51261" w:rsidRPr="001B70D2" w:rsidRDefault="00C51261" w:rsidP="00C51261">
            <w:pPr>
              <w:widowControl w:val="0"/>
              <w:jc w:val="center"/>
              <w:rPr>
                <w:rFonts w:eastAsia="Arial"/>
                <w:iCs/>
                <w:color w:val="000000"/>
                <w:sz w:val="27"/>
                <w:szCs w:val="27"/>
                <w:shd w:val="clear" w:color="auto" w:fill="FFFFFF"/>
              </w:rPr>
            </w:pPr>
            <w:r w:rsidRPr="001B70D2">
              <w:rPr>
                <w:rFonts w:eastAsia="Arial"/>
                <w:iCs/>
                <w:color w:val="000000"/>
                <w:sz w:val="27"/>
                <w:szCs w:val="27"/>
                <w:shd w:val="clear" w:color="auto" w:fill="FFFFFF"/>
              </w:rPr>
              <w:t>2</w:t>
            </w:r>
          </w:p>
        </w:tc>
        <w:tc>
          <w:tcPr>
            <w:tcW w:w="1056" w:type="dxa"/>
            <w:shd w:val="clear" w:color="auto" w:fill="auto"/>
            <w:vAlign w:val="center"/>
          </w:tcPr>
          <w:p w14:paraId="47CAD5AA" w14:textId="77777777" w:rsidR="00C51261" w:rsidRPr="001B70D2" w:rsidRDefault="00C51261" w:rsidP="00C51261">
            <w:pPr>
              <w:jc w:val="center"/>
              <w:rPr>
                <w:iCs/>
                <w:sz w:val="27"/>
                <w:szCs w:val="27"/>
              </w:rPr>
            </w:pPr>
            <w:r w:rsidRPr="001B70D2">
              <w:rPr>
                <w:iCs/>
                <w:sz w:val="27"/>
                <w:szCs w:val="27"/>
              </w:rPr>
              <w:t>3</w:t>
            </w:r>
          </w:p>
        </w:tc>
        <w:tc>
          <w:tcPr>
            <w:tcW w:w="1056" w:type="dxa"/>
            <w:shd w:val="clear" w:color="auto" w:fill="auto"/>
            <w:vAlign w:val="center"/>
          </w:tcPr>
          <w:p w14:paraId="4B73B618" w14:textId="77777777" w:rsidR="00C51261" w:rsidRPr="001B70D2" w:rsidRDefault="00C51261" w:rsidP="00C51261">
            <w:pPr>
              <w:jc w:val="center"/>
              <w:rPr>
                <w:iCs/>
                <w:sz w:val="27"/>
                <w:szCs w:val="27"/>
              </w:rPr>
            </w:pPr>
            <w:r w:rsidRPr="001B70D2">
              <w:rPr>
                <w:iCs/>
                <w:sz w:val="27"/>
                <w:szCs w:val="27"/>
              </w:rPr>
              <w:t>4</w:t>
            </w:r>
          </w:p>
        </w:tc>
        <w:tc>
          <w:tcPr>
            <w:tcW w:w="1056" w:type="dxa"/>
            <w:shd w:val="clear" w:color="auto" w:fill="auto"/>
            <w:vAlign w:val="center"/>
          </w:tcPr>
          <w:p w14:paraId="311DA0AB" w14:textId="77777777" w:rsidR="00C51261" w:rsidRPr="001B70D2" w:rsidRDefault="00C51261" w:rsidP="00C51261">
            <w:pPr>
              <w:jc w:val="center"/>
              <w:rPr>
                <w:iCs/>
                <w:sz w:val="27"/>
                <w:szCs w:val="27"/>
              </w:rPr>
            </w:pPr>
            <w:r w:rsidRPr="001B70D2">
              <w:rPr>
                <w:iCs/>
                <w:sz w:val="27"/>
                <w:szCs w:val="27"/>
              </w:rPr>
              <w:t>5</w:t>
            </w:r>
          </w:p>
        </w:tc>
        <w:tc>
          <w:tcPr>
            <w:tcW w:w="1056" w:type="dxa"/>
            <w:shd w:val="clear" w:color="auto" w:fill="auto"/>
            <w:vAlign w:val="center"/>
          </w:tcPr>
          <w:p w14:paraId="58A993D1" w14:textId="77777777" w:rsidR="00C51261" w:rsidRPr="001B70D2" w:rsidRDefault="00C51261" w:rsidP="00C51261">
            <w:pPr>
              <w:jc w:val="center"/>
              <w:rPr>
                <w:iCs/>
                <w:sz w:val="27"/>
                <w:szCs w:val="27"/>
              </w:rPr>
            </w:pPr>
            <w:r w:rsidRPr="001B70D2">
              <w:rPr>
                <w:iCs/>
                <w:sz w:val="27"/>
                <w:szCs w:val="27"/>
              </w:rPr>
              <w:t>6</w:t>
            </w:r>
          </w:p>
        </w:tc>
      </w:tr>
      <w:tr w:rsidR="00C51261" w:rsidRPr="001B70D2" w14:paraId="1C5F7007" w14:textId="77777777" w:rsidTr="0056470C">
        <w:tc>
          <w:tcPr>
            <w:tcW w:w="4219" w:type="dxa"/>
            <w:shd w:val="clear" w:color="auto" w:fill="auto"/>
          </w:tcPr>
          <w:p w14:paraId="03A521FE" w14:textId="77777777" w:rsidR="00C51261" w:rsidRPr="001B70D2" w:rsidRDefault="00C51261" w:rsidP="00C51261">
            <w:pPr>
              <w:widowControl w:val="0"/>
              <w:rPr>
                <w:rFonts w:eastAsia="Arial"/>
                <w:iCs/>
                <w:sz w:val="27"/>
                <w:szCs w:val="27"/>
              </w:rPr>
            </w:pPr>
            <w:r w:rsidRPr="001B70D2">
              <w:rPr>
                <w:rFonts w:eastAsia="Arial"/>
                <w:iCs/>
                <w:color w:val="000000"/>
                <w:sz w:val="27"/>
                <w:szCs w:val="27"/>
                <w:shd w:val="clear" w:color="auto" w:fill="FFFFFF"/>
              </w:rPr>
              <w:t>Установленная тепловая мощность</w:t>
            </w:r>
          </w:p>
        </w:tc>
        <w:tc>
          <w:tcPr>
            <w:tcW w:w="1130" w:type="dxa"/>
            <w:shd w:val="clear" w:color="auto" w:fill="auto"/>
          </w:tcPr>
          <w:p w14:paraId="7115BCDA" w14:textId="77777777" w:rsidR="00C51261" w:rsidRPr="001B70D2" w:rsidRDefault="00C51261" w:rsidP="00C51261">
            <w:pPr>
              <w:widowControl w:val="0"/>
              <w:jc w:val="center"/>
              <w:rPr>
                <w:rFonts w:eastAsia="Arial"/>
                <w:iCs/>
                <w:sz w:val="27"/>
                <w:szCs w:val="27"/>
              </w:rPr>
            </w:pPr>
            <w:r w:rsidRPr="001B70D2">
              <w:rPr>
                <w:rFonts w:eastAsia="Arial"/>
                <w:iCs/>
                <w:color w:val="000000"/>
                <w:sz w:val="27"/>
                <w:szCs w:val="27"/>
                <w:shd w:val="clear" w:color="auto" w:fill="FFFFFF"/>
              </w:rPr>
              <w:t>Гкал/ч</w:t>
            </w:r>
          </w:p>
        </w:tc>
        <w:tc>
          <w:tcPr>
            <w:tcW w:w="1056" w:type="dxa"/>
            <w:shd w:val="clear" w:color="auto" w:fill="auto"/>
          </w:tcPr>
          <w:p w14:paraId="69FADE25" w14:textId="77777777" w:rsidR="00C51261" w:rsidRPr="001B70D2" w:rsidRDefault="00C51261" w:rsidP="00C51261">
            <w:pPr>
              <w:widowControl w:val="0"/>
              <w:jc w:val="both"/>
              <w:rPr>
                <w:rFonts w:eastAsia="Arial"/>
                <w:iCs/>
                <w:sz w:val="27"/>
                <w:szCs w:val="27"/>
              </w:rPr>
            </w:pPr>
            <w:r w:rsidRPr="001B70D2">
              <w:rPr>
                <w:rFonts w:eastAsia="Arial"/>
                <w:iCs/>
                <w:sz w:val="27"/>
                <w:szCs w:val="27"/>
              </w:rPr>
              <w:t>202</w:t>
            </w:r>
          </w:p>
        </w:tc>
        <w:tc>
          <w:tcPr>
            <w:tcW w:w="1056" w:type="dxa"/>
            <w:shd w:val="clear" w:color="auto" w:fill="auto"/>
          </w:tcPr>
          <w:p w14:paraId="58292175" w14:textId="067ADC16" w:rsidR="00C51261" w:rsidRPr="001B70D2" w:rsidRDefault="00C51261" w:rsidP="00C51261">
            <w:pPr>
              <w:widowControl w:val="0"/>
              <w:jc w:val="both"/>
              <w:rPr>
                <w:rFonts w:eastAsia="Arial"/>
                <w:iCs/>
                <w:sz w:val="27"/>
                <w:szCs w:val="27"/>
              </w:rPr>
            </w:pPr>
            <w:r w:rsidRPr="001B70D2">
              <w:rPr>
                <w:rFonts w:eastAsia="Arial"/>
                <w:iCs/>
                <w:sz w:val="27"/>
                <w:szCs w:val="27"/>
              </w:rPr>
              <w:t>20</w:t>
            </w:r>
            <w:r w:rsidR="007A5C33" w:rsidRPr="001B70D2">
              <w:rPr>
                <w:rFonts w:eastAsia="Arial"/>
                <w:iCs/>
                <w:sz w:val="27"/>
                <w:szCs w:val="27"/>
              </w:rPr>
              <w:t>2</w:t>
            </w:r>
          </w:p>
        </w:tc>
        <w:tc>
          <w:tcPr>
            <w:tcW w:w="1056" w:type="dxa"/>
            <w:shd w:val="clear" w:color="auto" w:fill="auto"/>
          </w:tcPr>
          <w:p w14:paraId="3CF5748C" w14:textId="52E53FF8" w:rsidR="00C51261" w:rsidRPr="001B70D2" w:rsidRDefault="00B7244C" w:rsidP="00C51261">
            <w:pPr>
              <w:widowControl w:val="0"/>
              <w:jc w:val="both"/>
              <w:rPr>
                <w:rFonts w:eastAsia="Arial"/>
                <w:iCs/>
                <w:sz w:val="27"/>
                <w:szCs w:val="27"/>
              </w:rPr>
            </w:pPr>
            <w:r>
              <w:rPr>
                <w:rFonts w:eastAsia="Arial"/>
                <w:iCs/>
                <w:sz w:val="27"/>
                <w:szCs w:val="27"/>
              </w:rPr>
              <w:t>224,7</w:t>
            </w:r>
          </w:p>
        </w:tc>
        <w:tc>
          <w:tcPr>
            <w:tcW w:w="1056" w:type="dxa"/>
            <w:shd w:val="clear" w:color="auto" w:fill="auto"/>
          </w:tcPr>
          <w:p w14:paraId="2F85000B" w14:textId="07B02773" w:rsidR="00C51261" w:rsidRPr="001B70D2" w:rsidRDefault="00B7244C" w:rsidP="00C51261">
            <w:pPr>
              <w:widowControl w:val="0"/>
              <w:jc w:val="both"/>
              <w:rPr>
                <w:rFonts w:eastAsia="Arial"/>
                <w:iCs/>
                <w:sz w:val="27"/>
                <w:szCs w:val="27"/>
              </w:rPr>
            </w:pPr>
            <w:r>
              <w:rPr>
                <w:rFonts w:eastAsia="Arial"/>
                <w:iCs/>
                <w:sz w:val="27"/>
                <w:szCs w:val="27"/>
              </w:rPr>
              <w:t>224,7</w:t>
            </w:r>
          </w:p>
        </w:tc>
      </w:tr>
      <w:tr w:rsidR="00C51261" w:rsidRPr="001B70D2" w14:paraId="794D2D2F" w14:textId="77777777" w:rsidTr="0056470C">
        <w:trPr>
          <w:trHeight w:val="805"/>
        </w:trPr>
        <w:tc>
          <w:tcPr>
            <w:tcW w:w="4219" w:type="dxa"/>
            <w:shd w:val="clear" w:color="auto" w:fill="auto"/>
          </w:tcPr>
          <w:p w14:paraId="145981B4" w14:textId="77777777" w:rsidR="00C51261" w:rsidRPr="001B70D2" w:rsidRDefault="00C51261" w:rsidP="00C51261">
            <w:pPr>
              <w:widowControl w:val="0"/>
              <w:rPr>
                <w:rFonts w:eastAsia="Arial"/>
                <w:iCs/>
                <w:sz w:val="27"/>
                <w:szCs w:val="27"/>
              </w:rPr>
            </w:pPr>
            <w:r w:rsidRPr="001B70D2">
              <w:rPr>
                <w:rFonts w:eastAsia="Arial"/>
                <w:iCs/>
                <w:color w:val="000000"/>
                <w:sz w:val="27"/>
                <w:szCs w:val="27"/>
                <w:shd w:val="clear" w:color="auto" w:fill="FFFFFF"/>
              </w:rPr>
              <w:t>Присоединенная тепловая нагрузка потребителей</w:t>
            </w:r>
          </w:p>
        </w:tc>
        <w:tc>
          <w:tcPr>
            <w:tcW w:w="1130" w:type="dxa"/>
            <w:shd w:val="clear" w:color="auto" w:fill="auto"/>
          </w:tcPr>
          <w:p w14:paraId="48D1A2F8" w14:textId="77777777" w:rsidR="00C51261" w:rsidRPr="001B70D2" w:rsidRDefault="00C51261" w:rsidP="00C51261">
            <w:pPr>
              <w:widowControl w:val="0"/>
              <w:jc w:val="center"/>
              <w:rPr>
                <w:rFonts w:eastAsia="Arial"/>
                <w:iCs/>
                <w:sz w:val="27"/>
                <w:szCs w:val="27"/>
              </w:rPr>
            </w:pPr>
            <w:r w:rsidRPr="001B70D2">
              <w:rPr>
                <w:rFonts w:eastAsia="Arial"/>
                <w:iCs/>
                <w:color w:val="000000"/>
                <w:sz w:val="27"/>
                <w:szCs w:val="27"/>
                <w:shd w:val="clear" w:color="auto" w:fill="FFFFFF"/>
              </w:rPr>
              <w:t>Гкал/ч</w:t>
            </w:r>
          </w:p>
        </w:tc>
        <w:tc>
          <w:tcPr>
            <w:tcW w:w="1056" w:type="dxa"/>
            <w:shd w:val="clear" w:color="auto" w:fill="auto"/>
          </w:tcPr>
          <w:p w14:paraId="2D65CFFF" w14:textId="700C6FAB" w:rsidR="00C51261" w:rsidRPr="001B70D2" w:rsidRDefault="007A5C33" w:rsidP="00C51261">
            <w:pPr>
              <w:widowControl w:val="0"/>
              <w:jc w:val="both"/>
              <w:rPr>
                <w:rFonts w:eastAsia="Arial"/>
                <w:iCs/>
                <w:sz w:val="27"/>
                <w:szCs w:val="27"/>
              </w:rPr>
            </w:pPr>
            <w:r w:rsidRPr="001B70D2">
              <w:rPr>
                <w:rFonts w:eastAsia="Arial"/>
                <w:iCs/>
                <w:sz w:val="27"/>
                <w:szCs w:val="27"/>
              </w:rPr>
              <w:t>76</w:t>
            </w:r>
          </w:p>
        </w:tc>
        <w:tc>
          <w:tcPr>
            <w:tcW w:w="1056" w:type="dxa"/>
            <w:shd w:val="clear" w:color="auto" w:fill="auto"/>
          </w:tcPr>
          <w:p w14:paraId="35E9438D" w14:textId="7DA96023" w:rsidR="00C51261" w:rsidRPr="001B70D2" w:rsidRDefault="007A5C33" w:rsidP="00C51261">
            <w:pPr>
              <w:widowControl w:val="0"/>
              <w:jc w:val="both"/>
              <w:rPr>
                <w:rFonts w:eastAsia="Arial"/>
                <w:iCs/>
                <w:sz w:val="27"/>
                <w:szCs w:val="27"/>
              </w:rPr>
            </w:pPr>
            <w:r w:rsidRPr="001B70D2">
              <w:rPr>
                <w:rFonts w:eastAsia="Arial"/>
                <w:iCs/>
                <w:sz w:val="27"/>
                <w:szCs w:val="27"/>
              </w:rPr>
              <w:t>76</w:t>
            </w:r>
          </w:p>
        </w:tc>
        <w:tc>
          <w:tcPr>
            <w:tcW w:w="1056" w:type="dxa"/>
            <w:shd w:val="clear" w:color="auto" w:fill="auto"/>
          </w:tcPr>
          <w:p w14:paraId="50D150DD" w14:textId="19FA85FC" w:rsidR="00C51261" w:rsidRPr="001B70D2" w:rsidRDefault="00C51261" w:rsidP="00C51261">
            <w:pPr>
              <w:widowControl w:val="0"/>
              <w:jc w:val="both"/>
              <w:rPr>
                <w:rFonts w:eastAsia="Arial"/>
                <w:iCs/>
                <w:sz w:val="27"/>
                <w:szCs w:val="27"/>
              </w:rPr>
            </w:pPr>
            <w:r w:rsidRPr="001B70D2">
              <w:rPr>
                <w:rFonts w:eastAsia="Arial"/>
                <w:iCs/>
                <w:sz w:val="27"/>
                <w:szCs w:val="27"/>
              </w:rPr>
              <w:t>1</w:t>
            </w:r>
            <w:r w:rsidR="008F526E" w:rsidRPr="001B70D2">
              <w:rPr>
                <w:rFonts w:eastAsia="Arial"/>
                <w:iCs/>
                <w:sz w:val="27"/>
                <w:szCs w:val="27"/>
              </w:rPr>
              <w:t>0</w:t>
            </w:r>
            <w:r w:rsidRPr="001B70D2">
              <w:rPr>
                <w:rFonts w:eastAsia="Arial"/>
                <w:iCs/>
                <w:sz w:val="27"/>
                <w:szCs w:val="27"/>
              </w:rPr>
              <w:t>6</w:t>
            </w:r>
          </w:p>
        </w:tc>
        <w:tc>
          <w:tcPr>
            <w:tcW w:w="1056" w:type="dxa"/>
            <w:shd w:val="clear" w:color="auto" w:fill="auto"/>
          </w:tcPr>
          <w:p w14:paraId="0918038F" w14:textId="77777777" w:rsidR="00C51261" w:rsidRPr="001B70D2" w:rsidRDefault="00C51261" w:rsidP="00C51261">
            <w:pPr>
              <w:widowControl w:val="0"/>
              <w:jc w:val="both"/>
              <w:rPr>
                <w:rFonts w:eastAsia="Arial"/>
                <w:iCs/>
                <w:sz w:val="27"/>
                <w:szCs w:val="27"/>
              </w:rPr>
            </w:pPr>
            <w:r w:rsidRPr="001B70D2">
              <w:rPr>
                <w:rFonts w:eastAsia="Arial"/>
                <w:iCs/>
                <w:sz w:val="27"/>
                <w:szCs w:val="27"/>
              </w:rPr>
              <w:t>126</w:t>
            </w:r>
          </w:p>
        </w:tc>
      </w:tr>
      <w:tr w:rsidR="00C51261" w:rsidRPr="001B70D2" w14:paraId="52001EF5" w14:textId="77777777" w:rsidTr="0056470C">
        <w:trPr>
          <w:trHeight w:val="417"/>
        </w:trPr>
        <w:tc>
          <w:tcPr>
            <w:tcW w:w="4219" w:type="dxa"/>
            <w:shd w:val="clear" w:color="auto" w:fill="auto"/>
          </w:tcPr>
          <w:p w14:paraId="20CB52AC" w14:textId="77777777" w:rsidR="00C51261" w:rsidRPr="001B70D2" w:rsidRDefault="00C51261" w:rsidP="00C51261">
            <w:pPr>
              <w:widowControl w:val="0"/>
              <w:rPr>
                <w:rFonts w:eastAsia="Arial"/>
                <w:iCs/>
                <w:sz w:val="27"/>
                <w:szCs w:val="27"/>
              </w:rPr>
            </w:pPr>
            <w:r w:rsidRPr="001B70D2">
              <w:rPr>
                <w:rFonts w:eastAsia="Arial"/>
                <w:iCs/>
                <w:color w:val="000000"/>
                <w:sz w:val="27"/>
                <w:szCs w:val="27"/>
                <w:shd w:val="clear" w:color="auto" w:fill="FFFFFF"/>
              </w:rPr>
              <w:t>Собственные нужды</w:t>
            </w:r>
          </w:p>
        </w:tc>
        <w:tc>
          <w:tcPr>
            <w:tcW w:w="1130" w:type="dxa"/>
            <w:shd w:val="clear" w:color="auto" w:fill="auto"/>
          </w:tcPr>
          <w:p w14:paraId="332F47DC" w14:textId="77777777" w:rsidR="00C51261" w:rsidRPr="001B70D2" w:rsidRDefault="00C51261" w:rsidP="00C51261">
            <w:pPr>
              <w:widowControl w:val="0"/>
              <w:jc w:val="center"/>
              <w:rPr>
                <w:rFonts w:eastAsia="Arial"/>
                <w:iCs/>
                <w:sz w:val="27"/>
                <w:szCs w:val="27"/>
              </w:rPr>
            </w:pPr>
            <w:r w:rsidRPr="001B70D2">
              <w:rPr>
                <w:rFonts w:eastAsia="Arial"/>
                <w:iCs/>
                <w:color w:val="000000"/>
                <w:sz w:val="27"/>
                <w:szCs w:val="27"/>
                <w:shd w:val="clear" w:color="auto" w:fill="FFFFFF"/>
              </w:rPr>
              <w:t>Гкал/ч</w:t>
            </w:r>
          </w:p>
        </w:tc>
        <w:tc>
          <w:tcPr>
            <w:tcW w:w="1056" w:type="dxa"/>
            <w:shd w:val="clear" w:color="auto" w:fill="auto"/>
          </w:tcPr>
          <w:p w14:paraId="37E47F51" w14:textId="77777777" w:rsidR="00C51261" w:rsidRPr="001B70D2" w:rsidRDefault="00C51261" w:rsidP="00C51261">
            <w:pPr>
              <w:widowControl w:val="0"/>
              <w:jc w:val="both"/>
              <w:rPr>
                <w:rFonts w:eastAsia="Arial"/>
                <w:iCs/>
                <w:sz w:val="27"/>
                <w:szCs w:val="27"/>
              </w:rPr>
            </w:pPr>
            <w:r w:rsidRPr="001B70D2">
              <w:rPr>
                <w:rFonts w:eastAsia="Arial"/>
                <w:iCs/>
                <w:sz w:val="27"/>
                <w:szCs w:val="27"/>
              </w:rPr>
              <w:t>5</w:t>
            </w:r>
          </w:p>
        </w:tc>
        <w:tc>
          <w:tcPr>
            <w:tcW w:w="1056" w:type="dxa"/>
            <w:shd w:val="clear" w:color="auto" w:fill="auto"/>
          </w:tcPr>
          <w:p w14:paraId="53F50956" w14:textId="77777777" w:rsidR="00C51261" w:rsidRPr="001B70D2" w:rsidRDefault="00C51261" w:rsidP="00C51261">
            <w:pPr>
              <w:widowControl w:val="0"/>
              <w:jc w:val="both"/>
              <w:rPr>
                <w:rFonts w:eastAsia="Arial"/>
                <w:iCs/>
                <w:sz w:val="27"/>
                <w:szCs w:val="27"/>
              </w:rPr>
            </w:pPr>
            <w:r w:rsidRPr="001B70D2">
              <w:rPr>
                <w:rFonts w:eastAsia="Arial"/>
                <w:iCs/>
                <w:sz w:val="27"/>
                <w:szCs w:val="27"/>
              </w:rPr>
              <w:t>5</w:t>
            </w:r>
          </w:p>
        </w:tc>
        <w:tc>
          <w:tcPr>
            <w:tcW w:w="1056" w:type="dxa"/>
            <w:shd w:val="clear" w:color="auto" w:fill="auto"/>
          </w:tcPr>
          <w:p w14:paraId="7A7409F2" w14:textId="77777777" w:rsidR="00C51261" w:rsidRPr="001B70D2" w:rsidRDefault="00C51261" w:rsidP="00C51261">
            <w:pPr>
              <w:widowControl w:val="0"/>
              <w:jc w:val="both"/>
              <w:rPr>
                <w:rFonts w:eastAsia="Arial"/>
                <w:iCs/>
                <w:sz w:val="27"/>
                <w:szCs w:val="27"/>
              </w:rPr>
            </w:pPr>
            <w:r w:rsidRPr="001B70D2">
              <w:rPr>
                <w:rFonts w:eastAsia="Arial"/>
                <w:iCs/>
                <w:sz w:val="27"/>
                <w:szCs w:val="27"/>
              </w:rPr>
              <w:t>5</w:t>
            </w:r>
          </w:p>
        </w:tc>
        <w:tc>
          <w:tcPr>
            <w:tcW w:w="1056" w:type="dxa"/>
            <w:shd w:val="clear" w:color="auto" w:fill="auto"/>
          </w:tcPr>
          <w:p w14:paraId="50AE83B9" w14:textId="77777777" w:rsidR="00C51261" w:rsidRPr="001B70D2" w:rsidRDefault="00C51261" w:rsidP="00C51261">
            <w:pPr>
              <w:widowControl w:val="0"/>
              <w:jc w:val="both"/>
              <w:rPr>
                <w:rFonts w:eastAsia="Arial"/>
                <w:iCs/>
                <w:sz w:val="27"/>
                <w:szCs w:val="27"/>
              </w:rPr>
            </w:pPr>
            <w:r w:rsidRPr="001B70D2">
              <w:rPr>
                <w:rFonts w:eastAsia="Arial"/>
                <w:iCs/>
                <w:sz w:val="27"/>
                <w:szCs w:val="27"/>
              </w:rPr>
              <w:t>5</w:t>
            </w:r>
          </w:p>
        </w:tc>
      </w:tr>
      <w:tr w:rsidR="00C51261" w:rsidRPr="001B70D2" w14:paraId="2DDD5BC6" w14:textId="77777777" w:rsidTr="0056470C">
        <w:trPr>
          <w:trHeight w:val="423"/>
        </w:trPr>
        <w:tc>
          <w:tcPr>
            <w:tcW w:w="4219" w:type="dxa"/>
            <w:shd w:val="clear" w:color="auto" w:fill="auto"/>
          </w:tcPr>
          <w:p w14:paraId="69B0732B" w14:textId="77777777" w:rsidR="00C51261" w:rsidRPr="001B70D2" w:rsidRDefault="00C51261" w:rsidP="00C51261">
            <w:pPr>
              <w:widowControl w:val="0"/>
              <w:rPr>
                <w:rFonts w:eastAsia="Arial"/>
                <w:iCs/>
                <w:sz w:val="27"/>
                <w:szCs w:val="27"/>
              </w:rPr>
            </w:pPr>
            <w:r w:rsidRPr="001B70D2">
              <w:rPr>
                <w:rFonts w:eastAsia="Arial"/>
                <w:iCs/>
                <w:color w:val="000000"/>
                <w:sz w:val="27"/>
                <w:szCs w:val="27"/>
                <w:shd w:val="clear" w:color="auto" w:fill="FFFFFF"/>
              </w:rPr>
              <w:t>Выработка тепловой энергии</w:t>
            </w:r>
          </w:p>
        </w:tc>
        <w:tc>
          <w:tcPr>
            <w:tcW w:w="1130" w:type="dxa"/>
            <w:shd w:val="clear" w:color="auto" w:fill="auto"/>
          </w:tcPr>
          <w:p w14:paraId="313F347B" w14:textId="77777777" w:rsidR="00C51261" w:rsidRPr="001B70D2" w:rsidRDefault="00C51261" w:rsidP="00C51261">
            <w:pPr>
              <w:widowControl w:val="0"/>
              <w:jc w:val="center"/>
              <w:rPr>
                <w:rFonts w:eastAsia="Arial"/>
                <w:iCs/>
                <w:sz w:val="27"/>
                <w:szCs w:val="27"/>
              </w:rPr>
            </w:pPr>
            <w:r w:rsidRPr="001B70D2">
              <w:rPr>
                <w:rFonts w:eastAsia="Arial"/>
                <w:iCs/>
                <w:color w:val="000000"/>
                <w:sz w:val="27"/>
                <w:szCs w:val="27"/>
                <w:shd w:val="clear" w:color="auto" w:fill="FFFFFF"/>
              </w:rPr>
              <w:t>Гкал</w:t>
            </w:r>
          </w:p>
        </w:tc>
        <w:tc>
          <w:tcPr>
            <w:tcW w:w="1056" w:type="dxa"/>
            <w:shd w:val="clear" w:color="auto" w:fill="auto"/>
          </w:tcPr>
          <w:p w14:paraId="60CD0FD3" w14:textId="77777777" w:rsidR="00C51261" w:rsidRPr="001B70D2" w:rsidRDefault="00C51261" w:rsidP="00C51261">
            <w:pPr>
              <w:widowControl w:val="0"/>
              <w:jc w:val="both"/>
              <w:rPr>
                <w:rFonts w:eastAsia="Arial"/>
                <w:iCs/>
                <w:sz w:val="27"/>
                <w:szCs w:val="27"/>
              </w:rPr>
            </w:pPr>
            <w:r w:rsidRPr="001B70D2">
              <w:rPr>
                <w:rFonts w:eastAsia="Arial"/>
                <w:iCs/>
                <w:sz w:val="27"/>
                <w:szCs w:val="27"/>
              </w:rPr>
              <w:t>431800</w:t>
            </w:r>
          </w:p>
        </w:tc>
        <w:tc>
          <w:tcPr>
            <w:tcW w:w="1056" w:type="dxa"/>
            <w:shd w:val="clear" w:color="auto" w:fill="auto"/>
          </w:tcPr>
          <w:p w14:paraId="35E4F3E2" w14:textId="77777777" w:rsidR="00C51261" w:rsidRPr="001B70D2" w:rsidRDefault="00C51261" w:rsidP="00C51261">
            <w:pPr>
              <w:widowControl w:val="0"/>
              <w:jc w:val="both"/>
              <w:rPr>
                <w:rFonts w:eastAsia="Arial"/>
                <w:iCs/>
                <w:sz w:val="27"/>
                <w:szCs w:val="27"/>
              </w:rPr>
            </w:pPr>
            <w:r w:rsidRPr="001B70D2">
              <w:rPr>
                <w:rFonts w:eastAsia="Arial"/>
                <w:iCs/>
                <w:sz w:val="27"/>
                <w:szCs w:val="27"/>
              </w:rPr>
              <w:t>602150</w:t>
            </w:r>
          </w:p>
        </w:tc>
        <w:tc>
          <w:tcPr>
            <w:tcW w:w="1056" w:type="dxa"/>
            <w:shd w:val="clear" w:color="auto" w:fill="auto"/>
          </w:tcPr>
          <w:p w14:paraId="2B6D03F6" w14:textId="77777777" w:rsidR="00C51261" w:rsidRPr="001B70D2" w:rsidRDefault="00C51261" w:rsidP="00C51261">
            <w:pPr>
              <w:widowControl w:val="0"/>
              <w:jc w:val="both"/>
              <w:rPr>
                <w:rFonts w:eastAsia="Arial"/>
                <w:iCs/>
                <w:sz w:val="27"/>
                <w:szCs w:val="27"/>
              </w:rPr>
            </w:pPr>
            <w:r w:rsidRPr="001B70D2">
              <w:rPr>
                <w:rFonts w:eastAsia="Arial"/>
                <w:iCs/>
                <w:sz w:val="27"/>
                <w:szCs w:val="27"/>
              </w:rPr>
              <w:t>602150</w:t>
            </w:r>
          </w:p>
        </w:tc>
        <w:tc>
          <w:tcPr>
            <w:tcW w:w="1056" w:type="dxa"/>
            <w:shd w:val="clear" w:color="auto" w:fill="auto"/>
          </w:tcPr>
          <w:p w14:paraId="103DCC90" w14:textId="77777777" w:rsidR="00C51261" w:rsidRPr="001B70D2" w:rsidRDefault="00C51261" w:rsidP="00C51261">
            <w:pPr>
              <w:widowControl w:val="0"/>
              <w:jc w:val="both"/>
              <w:rPr>
                <w:rFonts w:eastAsia="Arial"/>
                <w:iCs/>
                <w:sz w:val="27"/>
                <w:szCs w:val="27"/>
              </w:rPr>
            </w:pPr>
            <w:r w:rsidRPr="001B70D2">
              <w:rPr>
                <w:rFonts w:eastAsia="Arial"/>
                <w:iCs/>
                <w:sz w:val="27"/>
                <w:szCs w:val="27"/>
              </w:rPr>
              <w:t>602150</w:t>
            </w:r>
          </w:p>
        </w:tc>
      </w:tr>
      <w:tr w:rsidR="00C51261" w:rsidRPr="001B70D2" w14:paraId="4E576C34" w14:textId="77777777" w:rsidTr="0056470C">
        <w:trPr>
          <w:trHeight w:val="416"/>
        </w:trPr>
        <w:tc>
          <w:tcPr>
            <w:tcW w:w="4219" w:type="dxa"/>
            <w:shd w:val="clear" w:color="auto" w:fill="auto"/>
          </w:tcPr>
          <w:p w14:paraId="20167BE5" w14:textId="77777777" w:rsidR="00C51261" w:rsidRPr="001B70D2" w:rsidRDefault="00C51261" w:rsidP="00C51261">
            <w:pPr>
              <w:widowControl w:val="0"/>
              <w:rPr>
                <w:rFonts w:eastAsia="Arial"/>
                <w:iCs/>
                <w:sz w:val="27"/>
                <w:szCs w:val="27"/>
              </w:rPr>
            </w:pPr>
            <w:r w:rsidRPr="001B70D2">
              <w:rPr>
                <w:rFonts w:eastAsia="Arial"/>
                <w:iCs/>
                <w:color w:val="000000"/>
                <w:sz w:val="27"/>
                <w:szCs w:val="27"/>
                <w:shd w:val="clear" w:color="auto" w:fill="FFFFFF"/>
              </w:rPr>
              <w:t>Отпуск тепловой энергии</w:t>
            </w:r>
          </w:p>
        </w:tc>
        <w:tc>
          <w:tcPr>
            <w:tcW w:w="1130" w:type="dxa"/>
            <w:shd w:val="clear" w:color="auto" w:fill="auto"/>
          </w:tcPr>
          <w:p w14:paraId="199BC62D" w14:textId="77777777" w:rsidR="00C51261" w:rsidRPr="001B70D2" w:rsidRDefault="00C51261" w:rsidP="00C51261">
            <w:pPr>
              <w:widowControl w:val="0"/>
              <w:jc w:val="center"/>
              <w:rPr>
                <w:rFonts w:eastAsia="Arial"/>
                <w:iCs/>
                <w:sz w:val="27"/>
                <w:szCs w:val="27"/>
              </w:rPr>
            </w:pPr>
            <w:r w:rsidRPr="001B70D2">
              <w:rPr>
                <w:rFonts w:eastAsia="Arial"/>
                <w:iCs/>
                <w:color w:val="000000"/>
                <w:sz w:val="27"/>
                <w:szCs w:val="27"/>
                <w:shd w:val="clear" w:color="auto" w:fill="FFFFFF"/>
              </w:rPr>
              <w:t>Гкал</w:t>
            </w:r>
          </w:p>
        </w:tc>
        <w:tc>
          <w:tcPr>
            <w:tcW w:w="1056" w:type="dxa"/>
            <w:shd w:val="clear" w:color="auto" w:fill="auto"/>
          </w:tcPr>
          <w:p w14:paraId="080E78DA" w14:textId="77777777" w:rsidR="00C51261" w:rsidRPr="001B70D2" w:rsidRDefault="00C51261" w:rsidP="00C51261">
            <w:pPr>
              <w:widowControl w:val="0"/>
              <w:jc w:val="both"/>
              <w:rPr>
                <w:rFonts w:eastAsia="Arial"/>
                <w:iCs/>
                <w:sz w:val="27"/>
                <w:szCs w:val="27"/>
              </w:rPr>
            </w:pPr>
            <w:r w:rsidRPr="001B70D2">
              <w:rPr>
                <w:rFonts w:eastAsia="Arial"/>
                <w:iCs/>
                <w:sz w:val="27"/>
                <w:szCs w:val="27"/>
              </w:rPr>
              <w:t>389779</w:t>
            </w:r>
          </w:p>
        </w:tc>
        <w:tc>
          <w:tcPr>
            <w:tcW w:w="1056" w:type="dxa"/>
            <w:shd w:val="clear" w:color="auto" w:fill="auto"/>
          </w:tcPr>
          <w:p w14:paraId="2E3F0821" w14:textId="77777777" w:rsidR="00C51261" w:rsidRPr="001B70D2" w:rsidRDefault="00C51261" w:rsidP="00C51261">
            <w:pPr>
              <w:widowControl w:val="0"/>
              <w:jc w:val="both"/>
              <w:rPr>
                <w:rFonts w:eastAsia="Arial"/>
                <w:iCs/>
                <w:sz w:val="27"/>
                <w:szCs w:val="27"/>
              </w:rPr>
            </w:pPr>
            <w:r w:rsidRPr="001B70D2">
              <w:rPr>
                <w:rFonts w:eastAsia="Arial"/>
                <w:iCs/>
                <w:sz w:val="27"/>
                <w:szCs w:val="27"/>
              </w:rPr>
              <w:t>560103</w:t>
            </w:r>
          </w:p>
        </w:tc>
        <w:tc>
          <w:tcPr>
            <w:tcW w:w="1056" w:type="dxa"/>
            <w:shd w:val="clear" w:color="auto" w:fill="auto"/>
          </w:tcPr>
          <w:p w14:paraId="4327B806" w14:textId="77777777" w:rsidR="00C51261" w:rsidRPr="001B70D2" w:rsidRDefault="00C51261" w:rsidP="00C51261">
            <w:pPr>
              <w:widowControl w:val="0"/>
              <w:jc w:val="both"/>
              <w:rPr>
                <w:rFonts w:eastAsia="Arial"/>
                <w:iCs/>
                <w:sz w:val="27"/>
                <w:szCs w:val="27"/>
              </w:rPr>
            </w:pPr>
            <w:r w:rsidRPr="001B70D2">
              <w:rPr>
                <w:rFonts w:eastAsia="Arial"/>
                <w:iCs/>
                <w:sz w:val="27"/>
                <w:szCs w:val="27"/>
              </w:rPr>
              <w:t>560103</w:t>
            </w:r>
          </w:p>
        </w:tc>
        <w:tc>
          <w:tcPr>
            <w:tcW w:w="1056" w:type="dxa"/>
            <w:shd w:val="clear" w:color="auto" w:fill="auto"/>
          </w:tcPr>
          <w:p w14:paraId="65CB9671" w14:textId="77777777" w:rsidR="00C51261" w:rsidRPr="001B70D2" w:rsidRDefault="00C51261" w:rsidP="00C51261">
            <w:pPr>
              <w:widowControl w:val="0"/>
              <w:jc w:val="both"/>
              <w:rPr>
                <w:rFonts w:eastAsia="Arial"/>
                <w:iCs/>
                <w:sz w:val="27"/>
                <w:szCs w:val="27"/>
              </w:rPr>
            </w:pPr>
            <w:r w:rsidRPr="001B70D2">
              <w:rPr>
                <w:rFonts w:eastAsia="Arial"/>
                <w:iCs/>
                <w:sz w:val="27"/>
                <w:szCs w:val="27"/>
              </w:rPr>
              <w:t>560103</w:t>
            </w:r>
          </w:p>
        </w:tc>
      </w:tr>
      <w:tr w:rsidR="00C51261" w:rsidRPr="001B70D2" w14:paraId="3077BDD1" w14:textId="77777777" w:rsidTr="0056470C">
        <w:trPr>
          <w:trHeight w:val="690"/>
        </w:trPr>
        <w:tc>
          <w:tcPr>
            <w:tcW w:w="4219" w:type="dxa"/>
            <w:shd w:val="clear" w:color="auto" w:fill="auto"/>
          </w:tcPr>
          <w:p w14:paraId="0ADEEA19" w14:textId="77777777" w:rsidR="00C51261" w:rsidRPr="001B70D2" w:rsidRDefault="00C51261" w:rsidP="00C51261">
            <w:pPr>
              <w:widowControl w:val="0"/>
              <w:rPr>
                <w:rFonts w:eastAsia="Arial"/>
                <w:iCs/>
                <w:sz w:val="27"/>
                <w:szCs w:val="27"/>
              </w:rPr>
            </w:pPr>
            <w:r w:rsidRPr="001B70D2">
              <w:rPr>
                <w:rFonts w:eastAsia="Arial"/>
                <w:iCs/>
                <w:color w:val="000000"/>
                <w:sz w:val="27"/>
                <w:szCs w:val="27"/>
                <w:shd w:val="clear" w:color="auto" w:fill="FFFFFF"/>
              </w:rPr>
              <w:t>Потери тепловой энергии, от объема отпуска в сеть (годовые)</w:t>
            </w:r>
          </w:p>
        </w:tc>
        <w:tc>
          <w:tcPr>
            <w:tcW w:w="1130" w:type="dxa"/>
            <w:shd w:val="clear" w:color="auto" w:fill="auto"/>
          </w:tcPr>
          <w:p w14:paraId="24C78771" w14:textId="77777777" w:rsidR="00C51261" w:rsidRPr="001B70D2" w:rsidRDefault="00C51261" w:rsidP="00C51261">
            <w:pPr>
              <w:widowControl w:val="0"/>
              <w:jc w:val="center"/>
              <w:rPr>
                <w:rFonts w:eastAsia="Arial"/>
                <w:iCs/>
                <w:sz w:val="27"/>
                <w:szCs w:val="27"/>
              </w:rPr>
            </w:pPr>
            <w:r w:rsidRPr="001B70D2">
              <w:rPr>
                <w:rFonts w:eastAsia="Arial"/>
                <w:iCs/>
                <w:color w:val="000000"/>
                <w:sz w:val="27"/>
                <w:szCs w:val="27"/>
                <w:shd w:val="clear" w:color="auto" w:fill="FFFFFF"/>
              </w:rPr>
              <w:t>%</w:t>
            </w:r>
          </w:p>
        </w:tc>
        <w:tc>
          <w:tcPr>
            <w:tcW w:w="1056" w:type="dxa"/>
            <w:shd w:val="clear" w:color="auto" w:fill="auto"/>
          </w:tcPr>
          <w:p w14:paraId="15A3C309" w14:textId="77777777" w:rsidR="00C51261" w:rsidRPr="001B70D2" w:rsidRDefault="00C51261" w:rsidP="00C51261">
            <w:pPr>
              <w:widowControl w:val="0"/>
              <w:jc w:val="both"/>
              <w:rPr>
                <w:rFonts w:eastAsia="Arial"/>
                <w:iCs/>
                <w:sz w:val="27"/>
                <w:szCs w:val="27"/>
              </w:rPr>
            </w:pPr>
            <w:r w:rsidRPr="001B70D2">
              <w:rPr>
                <w:rFonts w:eastAsia="Arial"/>
                <w:iCs/>
                <w:sz w:val="27"/>
                <w:szCs w:val="27"/>
              </w:rPr>
              <w:t>23,2</w:t>
            </w:r>
          </w:p>
        </w:tc>
        <w:tc>
          <w:tcPr>
            <w:tcW w:w="1056" w:type="dxa"/>
            <w:shd w:val="clear" w:color="auto" w:fill="auto"/>
          </w:tcPr>
          <w:p w14:paraId="467DE099" w14:textId="77777777" w:rsidR="00C51261" w:rsidRPr="001B70D2" w:rsidRDefault="00C51261" w:rsidP="00C51261">
            <w:pPr>
              <w:widowControl w:val="0"/>
              <w:jc w:val="both"/>
              <w:rPr>
                <w:rFonts w:eastAsia="Arial"/>
                <w:iCs/>
                <w:sz w:val="27"/>
                <w:szCs w:val="27"/>
              </w:rPr>
            </w:pPr>
            <w:r w:rsidRPr="001B70D2">
              <w:rPr>
                <w:rFonts w:eastAsia="Arial"/>
                <w:iCs/>
                <w:sz w:val="27"/>
                <w:szCs w:val="27"/>
              </w:rPr>
              <w:t>23,2</w:t>
            </w:r>
          </w:p>
        </w:tc>
        <w:tc>
          <w:tcPr>
            <w:tcW w:w="1056" w:type="dxa"/>
            <w:shd w:val="clear" w:color="auto" w:fill="auto"/>
          </w:tcPr>
          <w:p w14:paraId="661E2D7D" w14:textId="77777777" w:rsidR="00C51261" w:rsidRPr="001B70D2" w:rsidRDefault="00C51261" w:rsidP="00C51261">
            <w:pPr>
              <w:widowControl w:val="0"/>
              <w:jc w:val="both"/>
              <w:rPr>
                <w:rFonts w:eastAsia="Arial"/>
                <w:iCs/>
                <w:sz w:val="27"/>
                <w:szCs w:val="27"/>
              </w:rPr>
            </w:pPr>
            <w:r w:rsidRPr="001B70D2">
              <w:rPr>
                <w:rFonts w:eastAsia="Arial"/>
                <w:iCs/>
                <w:sz w:val="27"/>
                <w:szCs w:val="27"/>
              </w:rPr>
              <w:t>23,2</w:t>
            </w:r>
          </w:p>
        </w:tc>
        <w:tc>
          <w:tcPr>
            <w:tcW w:w="1056" w:type="dxa"/>
            <w:shd w:val="clear" w:color="auto" w:fill="auto"/>
          </w:tcPr>
          <w:p w14:paraId="2EC4016F" w14:textId="77777777" w:rsidR="00C51261" w:rsidRPr="001B70D2" w:rsidRDefault="00C51261" w:rsidP="00C51261">
            <w:pPr>
              <w:widowControl w:val="0"/>
              <w:jc w:val="both"/>
              <w:rPr>
                <w:rFonts w:eastAsia="Arial"/>
                <w:iCs/>
                <w:sz w:val="27"/>
                <w:szCs w:val="27"/>
              </w:rPr>
            </w:pPr>
            <w:r w:rsidRPr="001B70D2">
              <w:rPr>
                <w:rFonts w:eastAsia="Arial"/>
                <w:iCs/>
                <w:sz w:val="27"/>
                <w:szCs w:val="27"/>
              </w:rPr>
              <w:t>23,2</w:t>
            </w:r>
          </w:p>
        </w:tc>
      </w:tr>
      <w:tr w:rsidR="00C51261" w:rsidRPr="001B70D2" w14:paraId="1CBBB720" w14:textId="77777777" w:rsidTr="0056470C">
        <w:tc>
          <w:tcPr>
            <w:tcW w:w="4219" w:type="dxa"/>
            <w:tcBorders>
              <w:top w:val="single" w:sz="4" w:space="0" w:color="auto"/>
            </w:tcBorders>
            <w:shd w:val="clear" w:color="auto" w:fill="auto"/>
          </w:tcPr>
          <w:p w14:paraId="7CB9C121" w14:textId="77777777" w:rsidR="00C51261" w:rsidRPr="001B70D2" w:rsidRDefault="00C51261" w:rsidP="00C51261">
            <w:pPr>
              <w:widowControl w:val="0"/>
              <w:rPr>
                <w:rFonts w:eastAsia="Arial"/>
                <w:iCs/>
                <w:sz w:val="27"/>
                <w:szCs w:val="27"/>
              </w:rPr>
            </w:pPr>
            <w:r w:rsidRPr="001B70D2">
              <w:rPr>
                <w:rFonts w:eastAsia="Arial"/>
                <w:iCs/>
                <w:color w:val="000000"/>
                <w:sz w:val="27"/>
                <w:szCs w:val="27"/>
                <w:shd w:val="clear" w:color="auto" w:fill="FFFFFF"/>
              </w:rPr>
              <w:t xml:space="preserve">Прогнозируемый расход </w:t>
            </w:r>
            <w:r w:rsidRPr="001B70D2">
              <w:rPr>
                <w:rFonts w:eastAsia="Calibri" w:cs="Arial"/>
                <w:iCs/>
                <w:spacing w:val="-4"/>
                <w:sz w:val="27"/>
                <w:szCs w:val="27"/>
                <w:lang w:eastAsia="en-US"/>
              </w:rPr>
              <w:t>условного топлива</w:t>
            </w:r>
          </w:p>
        </w:tc>
        <w:tc>
          <w:tcPr>
            <w:tcW w:w="1130" w:type="dxa"/>
            <w:tcBorders>
              <w:top w:val="single" w:sz="4" w:space="0" w:color="auto"/>
            </w:tcBorders>
            <w:shd w:val="clear" w:color="auto" w:fill="auto"/>
          </w:tcPr>
          <w:p w14:paraId="7D3316C1" w14:textId="15DE0C71" w:rsidR="00C51261" w:rsidRPr="001B70D2" w:rsidRDefault="00C51261" w:rsidP="00C51261">
            <w:pPr>
              <w:widowControl w:val="0"/>
              <w:jc w:val="center"/>
              <w:rPr>
                <w:rFonts w:eastAsia="Arial"/>
                <w:iCs/>
                <w:sz w:val="27"/>
                <w:szCs w:val="27"/>
              </w:rPr>
            </w:pPr>
            <w:proofErr w:type="spellStart"/>
            <w:r w:rsidRPr="001B70D2">
              <w:rPr>
                <w:rFonts w:eastAsia="Arial"/>
                <w:iCs/>
                <w:color w:val="000000"/>
                <w:sz w:val="27"/>
                <w:szCs w:val="27"/>
                <w:shd w:val="clear" w:color="auto" w:fill="FFFFFF"/>
              </w:rPr>
              <w:t>т.</w:t>
            </w:r>
            <w:proofErr w:type="gramStart"/>
            <w:r w:rsidR="008F526E" w:rsidRPr="001B70D2">
              <w:rPr>
                <w:rFonts w:eastAsia="Arial"/>
                <w:iCs/>
                <w:color w:val="000000"/>
                <w:sz w:val="27"/>
                <w:szCs w:val="27"/>
                <w:shd w:val="clear" w:color="auto" w:fill="FFFFFF"/>
              </w:rPr>
              <w:t>у.т</w:t>
            </w:r>
            <w:proofErr w:type="spellEnd"/>
            <w:proofErr w:type="gramEnd"/>
          </w:p>
        </w:tc>
        <w:tc>
          <w:tcPr>
            <w:tcW w:w="1056" w:type="dxa"/>
            <w:tcBorders>
              <w:top w:val="single" w:sz="4" w:space="0" w:color="auto"/>
            </w:tcBorders>
            <w:shd w:val="clear" w:color="auto" w:fill="auto"/>
          </w:tcPr>
          <w:p w14:paraId="2BFCEF6A" w14:textId="77777777" w:rsidR="00C51261" w:rsidRPr="001B70D2" w:rsidRDefault="00C51261" w:rsidP="00C51261">
            <w:pPr>
              <w:widowControl w:val="0"/>
              <w:jc w:val="both"/>
              <w:rPr>
                <w:rFonts w:eastAsia="Arial"/>
                <w:iCs/>
                <w:sz w:val="27"/>
                <w:szCs w:val="27"/>
              </w:rPr>
            </w:pPr>
            <w:r w:rsidRPr="001B70D2">
              <w:rPr>
                <w:rFonts w:eastAsia="Arial"/>
                <w:iCs/>
                <w:sz w:val="27"/>
                <w:szCs w:val="27"/>
              </w:rPr>
              <w:t>109889</w:t>
            </w:r>
          </w:p>
        </w:tc>
        <w:tc>
          <w:tcPr>
            <w:tcW w:w="1056" w:type="dxa"/>
            <w:tcBorders>
              <w:top w:val="single" w:sz="4" w:space="0" w:color="auto"/>
            </w:tcBorders>
            <w:shd w:val="clear" w:color="auto" w:fill="auto"/>
          </w:tcPr>
          <w:p w14:paraId="21796E61" w14:textId="06F4D377" w:rsidR="00C51261" w:rsidRPr="001B70D2" w:rsidRDefault="00C51261" w:rsidP="00C51261">
            <w:pPr>
              <w:widowControl w:val="0"/>
              <w:jc w:val="both"/>
              <w:rPr>
                <w:rFonts w:eastAsia="Arial"/>
                <w:iCs/>
                <w:sz w:val="27"/>
                <w:szCs w:val="27"/>
              </w:rPr>
            </w:pPr>
            <w:r w:rsidRPr="001B70D2">
              <w:rPr>
                <w:rFonts w:eastAsia="Arial"/>
                <w:iCs/>
                <w:sz w:val="27"/>
                <w:szCs w:val="27"/>
              </w:rPr>
              <w:t>1</w:t>
            </w:r>
            <w:r w:rsidR="008F526E" w:rsidRPr="001B70D2">
              <w:rPr>
                <w:rFonts w:eastAsia="Arial"/>
                <w:iCs/>
                <w:sz w:val="27"/>
                <w:szCs w:val="27"/>
              </w:rPr>
              <w:t>09</w:t>
            </w:r>
            <w:r w:rsidRPr="001B70D2">
              <w:rPr>
                <w:rFonts w:eastAsia="Arial"/>
                <w:iCs/>
                <w:sz w:val="27"/>
                <w:szCs w:val="27"/>
              </w:rPr>
              <w:t>315</w:t>
            </w:r>
          </w:p>
        </w:tc>
        <w:tc>
          <w:tcPr>
            <w:tcW w:w="1056" w:type="dxa"/>
            <w:tcBorders>
              <w:top w:val="single" w:sz="4" w:space="0" w:color="auto"/>
            </w:tcBorders>
            <w:shd w:val="clear" w:color="auto" w:fill="auto"/>
          </w:tcPr>
          <w:p w14:paraId="4A8C53E8" w14:textId="20BDA0F0" w:rsidR="00C51261" w:rsidRPr="001B70D2" w:rsidRDefault="00C51261" w:rsidP="00C51261">
            <w:pPr>
              <w:widowControl w:val="0"/>
              <w:jc w:val="both"/>
              <w:rPr>
                <w:rFonts w:eastAsia="Arial"/>
                <w:iCs/>
                <w:sz w:val="27"/>
                <w:szCs w:val="27"/>
              </w:rPr>
            </w:pPr>
            <w:r w:rsidRPr="001B70D2">
              <w:rPr>
                <w:rFonts w:eastAsia="Arial"/>
                <w:iCs/>
                <w:sz w:val="27"/>
                <w:szCs w:val="27"/>
              </w:rPr>
              <w:t>1</w:t>
            </w:r>
            <w:r w:rsidR="008F526E" w:rsidRPr="001B70D2">
              <w:rPr>
                <w:rFonts w:eastAsia="Arial"/>
                <w:iCs/>
                <w:sz w:val="27"/>
                <w:szCs w:val="27"/>
              </w:rPr>
              <w:t>1</w:t>
            </w:r>
            <w:r w:rsidRPr="001B70D2">
              <w:rPr>
                <w:rFonts w:eastAsia="Arial"/>
                <w:iCs/>
                <w:sz w:val="27"/>
                <w:szCs w:val="27"/>
              </w:rPr>
              <w:t>9265</w:t>
            </w:r>
          </w:p>
        </w:tc>
        <w:tc>
          <w:tcPr>
            <w:tcW w:w="1056" w:type="dxa"/>
            <w:tcBorders>
              <w:top w:val="single" w:sz="4" w:space="0" w:color="auto"/>
            </w:tcBorders>
            <w:shd w:val="clear" w:color="auto" w:fill="auto"/>
          </w:tcPr>
          <w:p w14:paraId="047BCEDD" w14:textId="77777777" w:rsidR="00C51261" w:rsidRPr="001B70D2" w:rsidRDefault="00C51261" w:rsidP="00C51261">
            <w:pPr>
              <w:widowControl w:val="0"/>
              <w:jc w:val="both"/>
              <w:rPr>
                <w:rFonts w:eastAsia="Arial"/>
                <w:iCs/>
                <w:sz w:val="27"/>
                <w:szCs w:val="27"/>
              </w:rPr>
            </w:pPr>
            <w:r w:rsidRPr="001B70D2">
              <w:rPr>
                <w:rFonts w:eastAsia="Arial"/>
                <w:iCs/>
                <w:sz w:val="27"/>
                <w:szCs w:val="27"/>
              </w:rPr>
              <w:t>154622</w:t>
            </w:r>
          </w:p>
        </w:tc>
      </w:tr>
      <w:tr w:rsidR="00C51261" w:rsidRPr="001B70D2" w14:paraId="562796A3" w14:textId="77777777" w:rsidTr="0056470C">
        <w:tc>
          <w:tcPr>
            <w:tcW w:w="4219" w:type="dxa"/>
            <w:shd w:val="clear" w:color="auto" w:fill="auto"/>
          </w:tcPr>
          <w:p w14:paraId="686CFAFF" w14:textId="77777777" w:rsidR="00C51261" w:rsidRPr="001B70D2" w:rsidRDefault="00C51261" w:rsidP="00C51261">
            <w:pPr>
              <w:widowControl w:val="0"/>
              <w:rPr>
                <w:rFonts w:eastAsia="Arial"/>
                <w:iCs/>
                <w:sz w:val="27"/>
                <w:szCs w:val="27"/>
              </w:rPr>
            </w:pPr>
            <w:r w:rsidRPr="001B70D2">
              <w:rPr>
                <w:rFonts w:eastAsia="Calibri" w:cs="Arial"/>
                <w:iCs/>
                <w:spacing w:val="-4"/>
                <w:sz w:val="27"/>
                <w:szCs w:val="27"/>
                <w:lang w:eastAsia="en-US"/>
              </w:rPr>
              <w:t>Удельный расход условного топлива</w:t>
            </w:r>
            <w:r w:rsidRPr="001B70D2">
              <w:rPr>
                <w:rFonts w:eastAsia="Arial"/>
                <w:iCs/>
                <w:color w:val="000000"/>
                <w:sz w:val="27"/>
                <w:szCs w:val="27"/>
                <w:shd w:val="clear" w:color="auto" w:fill="FFFFFF"/>
              </w:rPr>
              <w:t xml:space="preserve"> на отпуск тепловой энергии</w:t>
            </w:r>
          </w:p>
        </w:tc>
        <w:tc>
          <w:tcPr>
            <w:tcW w:w="1130" w:type="dxa"/>
            <w:shd w:val="clear" w:color="auto" w:fill="auto"/>
          </w:tcPr>
          <w:p w14:paraId="37E60791" w14:textId="77777777" w:rsidR="00C51261" w:rsidRPr="001B70D2" w:rsidRDefault="00C51261" w:rsidP="00C51261">
            <w:pPr>
              <w:widowControl w:val="0"/>
              <w:jc w:val="center"/>
              <w:rPr>
                <w:rFonts w:eastAsia="Arial"/>
                <w:iCs/>
                <w:sz w:val="27"/>
                <w:szCs w:val="27"/>
              </w:rPr>
            </w:pPr>
            <w:r w:rsidRPr="001B70D2">
              <w:rPr>
                <w:rFonts w:eastAsia="Arial"/>
                <w:iCs/>
                <w:color w:val="000000"/>
                <w:sz w:val="27"/>
                <w:szCs w:val="27"/>
                <w:shd w:val="clear" w:color="auto" w:fill="FFFFFF"/>
              </w:rPr>
              <w:t>кг/Гкал</w:t>
            </w:r>
          </w:p>
        </w:tc>
        <w:tc>
          <w:tcPr>
            <w:tcW w:w="1056" w:type="dxa"/>
            <w:shd w:val="clear" w:color="auto" w:fill="auto"/>
          </w:tcPr>
          <w:p w14:paraId="0EBD13FB" w14:textId="77777777" w:rsidR="00C51261" w:rsidRPr="001B70D2" w:rsidRDefault="00C51261" w:rsidP="00C51261">
            <w:pPr>
              <w:widowControl w:val="0"/>
              <w:jc w:val="both"/>
              <w:rPr>
                <w:rFonts w:eastAsia="Arial"/>
                <w:iCs/>
                <w:sz w:val="27"/>
                <w:szCs w:val="27"/>
              </w:rPr>
            </w:pPr>
            <w:r w:rsidRPr="001B70D2">
              <w:rPr>
                <w:rFonts w:eastAsia="Arial"/>
                <w:iCs/>
                <w:sz w:val="27"/>
                <w:szCs w:val="27"/>
              </w:rPr>
              <w:t>150,45</w:t>
            </w:r>
          </w:p>
        </w:tc>
        <w:tc>
          <w:tcPr>
            <w:tcW w:w="1056" w:type="dxa"/>
            <w:shd w:val="clear" w:color="auto" w:fill="auto"/>
          </w:tcPr>
          <w:p w14:paraId="06B4308C" w14:textId="77777777" w:rsidR="00C51261" w:rsidRPr="001B70D2" w:rsidRDefault="00C51261" w:rsidP="00C51261">
            <w:pPr>
              <w:widowControl w:val="0"/>
              <w:jc w:val="both"/>
              <w:rPr>
                <w:rFonts w:eastAsia="Arial"/>
                <w:iCs/>
                <w:sz w:val="27"/>
                <w:szCs w:val="27"/>
              </w:rPr>
            </w:pPr>
            <w:r w:rsidRPr="001B70D2">
              <w:rPr>
                <w:rFonts w:eastAsia="Arial"/>
                <w:iCs/>
                <w:sz w:val="27"/>
                <w:szCs w:val="27"/>
              </w:rPr>
              <w:t>150,45</w:t>
            </w:r>
          </w:p>
        </w:tc>
        <w:tc>
          <w:tcPr>
            <w:tcW w:w="1056" w:type="dxa"/>
            <w:shd w:val="clear" w:color="auto" w:fill="auto"/>
          </w:tcPr>
          <w:p w14:paraId="49B70C5A" w14:textId="1A280C53" w:rsidR="00C51261" w:rsidRPr="001B70D2" w:rsidRDefault="00880389" w:rsidP="00C51261">
            <w:pPr>
              <w:widowControl w:val="0"/>
              <w:jc w:val="both"/>
              <w:rPr>
                <w:rFonts w:eastAsia="Arial"/>
                <w:iCs/>
                <w:sz w:val="27"/>
                <w:szCs w:val="27"/>
              </w:rPr>
            </w:pPr>
            <w:r>
              <w:rPr>
                <w:rFonts w:eastAsia="Arial"/>
                <w:iCs/>
                <w:sz w:val="27"/>
                <w:szCs w:val="27"/>
              </w:rPr>
              <w:t>159,25</w:t>
            </w:r>
          </w:p>
        </w:tc>
        <w:tc>
          <w:tcPr>
            <w:tcW w:w="1056" w:type="dxa"/>
            <w:shd w:val="clear" w:color="auto" w:fill="auto"/>
          </w:tcPr>
          <w:p w14:paraId="0E61B9F5" w14:textId="5A106656" w:rsidR="00C51261" w:rsidRPr="001B70D2" w:rsidRDefault="00C51261" w:rsidP="00C51261">
            <w:pPr>
              <w:widowControl w:val="0"/>
              <w:jc w:val="both"/>
              <w:rPr>
                <w:rFonts w:eastAsia="Arial"/>
                <w:iCs/>
                <w:sz w:val="27"/>
                <w:szCs w:val="27"/>
              </w:rPr>
            </w:pPr>
            <w:r w:rsidRPr="001B70D2">
              <w:rPr>
                <w:rFonts w:eastAsia="Arial"/>
                <w:iCs/>
                <w:sz w:val="27"/>
                <w:szCs w:val="27"/>
              </w:rPr>
              <w:t>15</w:t>
            </w:r>
            <w:r w:rsidR="00880389">
              <w:rPr>
                <w:rFonts w:eastAsia="Arial"/>
                <w:iCs/>
                <w:sz w:val="27"/>
                <w:szCs w:val="27"/>
              </w:rPr>
              <w:t>9,25</w:t>
            </w:r>
          </w:p>
        </w:tc>
      </w:tr>
      <w:tr w:rsidR="00C51261" w:rsidRPr="001B70D2" w14:paraId="7CAD82A4" w14:textId="77777777" w:rsidTr="0056470C">
        <w:tc>
          <w:tcPr>
            <w:tcW w:w="4219" w:type="dxa"/>
            <w:tcBorders>
              <w:top w:val="single" w:sz="4" w:space="0" w:color="auto"/>
            </w:tcBorders>
            <w:shd w:val="clear" w:color="auto" w:fill="auto"/>
          </w:tcPr>
          <w:p w14:paraId="47CAD29E" w14:textId="77777777" w:rsidR="00C51261" w:rsidRPr="001B70D2" w:rsidRDefault="00C51261" w:rsidP="00C51261">
            <w:pPr>
              <w:widowControl w:val="0"/>
              <w:rPr>
                <w:rFonts w:eastAsia="Arial"/>
                <w:iCs/>
                <w:sz w:val="27"/>
                <w:szCs w:val="27"/>
              </w:rPr>
            </w:pPr>
            <w:r w:rsidRPr="001B70D2">
              <w:rPr>
                <w:rFonts w:eastAsia="Arial"/>
                <w:iCs/>
                <w:color w:val="000000"/>
                <w:sz w:val="27"/>
                <w:szCs w:val="27"/>
                <w:shd w:val="clear" w:color="auto" w:fill="FFFFFF"/>
              </w:rPr>
              <w:t>Коэффициент использования установленной тепловой мощности</w:t>
            </w:r>
          </w:p>
        </w:tc>
        <w:tc>
          <w:tcPr>
            <w:tcW w:w="1130" w:type="dxa"/>
            <w:tcBorders>
              <w:top w:val="single" w:sz="4" w:space="0" w:color="auto"/>
            </w:tcBorders>
            <w:shd w:val="clear" w:color="auto" w:fill="auto"/>
          </w:tcPr>
          <w:p w14:paraId="4AFEC459" w14:textId="77777777" w:rsidR="00C51261" w:rsidRPr="001B70D2" w:rsidRDefault="00C51261" w:rsidP="00C51261">
            <w:pPr>
              <w:widowControl w:val="0"/>
              <w:jc w:val="center"/>
              <w:rPr>
                <w:rFonts w:eastAsia="Arial"/>
                <w:iCs/>
                <w:sz w:val="27"/>
                <w:szCs w:val="27"/>
              </w:rPr>
            </w:pPr>
            <w:r w:rsidRPr="001B70D2">
              <w:rPr>
                <w:rFonts w:eastAsia="Arial"/>
                <w:iCs/>
                <w:color w:val="000000"/>
                <w:sz w:val="27"/>
                <w:szCs w:val="27"/>
                <w:shd w:val="clear" w:color="auto" w:fill="FFFFFF"/>
              </w:rPr>
              <w:t>%</w:t>
            </w:r>
          </w:p>
        </w:tc>
        <w:tc>
          <w:tcPr>
            <w:tcW w:w="1056" w:type="dxa"/>
            <w:tcBorders>
              <w:top w:val="single" w:sz="4" w:space="0" w:color="auto"/>
            </w:tcBorders>
            <w:shd w:val="clear" w:color="auto" w:fill="auto"/>
          </w:tcPr>
          <w:p w14:paraId="2ABF7914" w14:textId="77777777" w:rsidR="00C51261" w:rsidRPr="001B70D2" w:rsidRDefault="00C51261" w:rsidP="00C51261">
            <w:pPr>
              <w:widowControl w:val="0"/>
              <w:jc w:val="both"/>
              <w:rPr>
                <w:rFonts w:eastAsia="Arial"/>
                <w:iCs/>
                <w:sz w:val="27"/>
                <w:szCs w:val="27"/>
              </w:rPr>
            </w:pPr>
            <w:r w:rsidRPr="001B70D2">
              <w:rPr>
                <w:rFonts w:eastAsia="Arial"/>
                <w:iCs/>
                <w:sz w:val="27"/>
                <w:szCs w:val="27"/>
              </w:rPr>
              <w:t>22</w:t>
            </w:r>
          </w:p>
        </w:tc>
        <w:tc>
          <w:tcPr>
            <w:tcW w:w="1056" w:type="dxa"/>
            <w:tcBorders>
              <w:top w:val="single" w:sz="4" w:space="0" w:color="auto"/>
            </w:tcBorders>
            <w:shd w:val="clear" w:color="auto" w:fill="auto"/>
          </w:tcPr>
          <w:p w14:paraId="0E94B994" w14:textId="572F7215" w:rsidR="00C51261" w:rsidRPr="001B70D2" w:rsidRDefault="008F526E" w:rsidP="00C51261">
            <w:pPr>
              <w:widowControl w:val="0"/>
              <w:jc w:val="both"/>
              <w:rPr>
                <w:rFonts w:eastAsia="Arial"/>
                <w:iCs/>
                <w:sz w:val="27"/>
                <w:szCs w:val="27"/>
              </w:rPr>
            </w:pPr>
            <w:r w:rsidRPr="001B70D2">
              <w:rPr>
                <w:rFonts w:eastAsia="Arial"/>
                <w:iCs/>
                <w:sz w:val="27"/>
                <w:szCs w:val="27"/>
              </w:rPr>
              <w:t>22</w:t>
            </w:r>
          </w:p>
        </w:tc>
        <w:tc>
          <w:tcPr>
            <w:tcW w:w="1056" w:type="dxa"/>
            <w:tcBorders>
              <w:top w:val="single" w:sz="4" w:space="0" w:color="auto"/>
            </w:tcBorders>
            <w:shd w:val="clear" w:color="auto" w:fill="auto"/>
          </w:tcPr>
          <w:p w14:paraId="7AA016EA" w14:textId="77777777" w:rsidR="00C51261" w:rsidRPr="001B70D2" w:rsidRDefault="00C51261" w:rsidP="00C51261">
            <w:pPr>
              <w:widowControl w:val="0"/>
              <w:jc w:val="both"/>
              <w:rPr>
                <w:rFonts w:eastAsia="Arial"/>
                <w:iCs/>
                <w:sz w:val="27"/>
                <w:szCs w:val="27"/>
              </w:rPr>
            </w:pPr>
            <w:r w:rsidRPr="001B70D2">
              <w:rPr>
                <w:rFonts w:eastAsia="Arial"/>
                <w:iCs/>
                <w:sz w:val="27"/>
                <w:szCs w:val="27"/>
              </w:rPr>
              <w:t>32</w:t>
            </w:r>
          </w:p>
        </w:tc>
        <w:tc>
          <w:tcPr>
            <w:tcW w:w="1056" w:type="dxa"/>
            <w:tcBorders>
              <w:top w:val="single" w:sz="4" w:space="0" w:color="auto"/>
            </w:tcBorders>
            <w:shd w:val="clear" w:color="auto" w:fill="auto"/>
          </w:tcPr>
          <w:p w14:paraId="6A9BF907" w14:textId="77777777" w:rsidR="00C51261" w:rsidRPr="001B70D2" w:rsidRDefault="00C51261" w:rsidP="00C51261">
            <w:pPr>
              <w:widowControl w:val="0"/>
              <w:jc w:val="both"/>
              <w:rPr>
                <w:rFonts w:eastAsia="Arial"/>
                <w:iCs/>
                <w:sz w:val="27"/>
                <w:szCs w:val="27"/>
              </w:rPr>
            </w:pPr>
            <w:r w:rsidRPr="001B70D2">
              <w:rPr>
                <w:rFonts w:eastAsia="Arial"/>
                <w:iCs/>
                <w:sz w:val="27"/>
                <w:szCs w:val="27"/>
              </w:rPr>
              <w:t>32</w:t>
            </w:r>
          </w:p>
        </w:tc>
      </w:tr>
    </w:tbl>
    <w:p w14:paraId="06A765AE" w14:textId="77777777" w:rsidR="00C51261" w:rsidRPr="00C51261" w:rsidRDefault="00C51261" w:rsidP="00C51261">
      <w:pPr>
        <w:jc w:val="both"/>
        <w:rPr>
          <w:sz w:val="28"/>
          <w:szCs w:val="28"/>
        </w:rPr>
      </w:pPr>
    </w:p>
    <w:p w14:paraId="5EF47E81" w14:textId="1651C5BE" w:rsidR="00C51261" w:rsidRPr="00C51261" w:rsidRDefault="00C51261" w:rsidP="00F64668">
      <w:pPr>
        <w:widowControl w:val="0"/>
        <w:ind w:firstLine="567"/>
        <w:jc w:val="both"/>
        <w:rPr>
          <w:rFonts w:eastAsia="Arial"/>
          <w:sz w:val="28"/>
          <w:szCs w:val="28"/>
          <w:lang w:val="x-none" w:eastAsia="x-none"/>
        </w:rPr>
      </w:pPr>
      <w:r w:rsidRPr="00C51261">
        <w:rPr>
          <w:rFonts w:eastAsia="Arial"/>
          <w:sz w:val="28"/>
          <w:szCs w:val="28"/>
          <w:lang w:val="x-none" w:eastAsia="x-none"/>
        </w:rPr>
        <w:t>Целевые показатели развития системы теплоснабжения (Группа 4) представлены в таблице 1.</w:t>
      </w:r>
      <w:r w:rsidR="00C969BF">
        <w:rPr>
          <w:rFonts w:eastAsia="Arial"/>
          <w:sz w:val="28"/>
          <w:szCs w:val="28"/>
          <w:lang w:eastAsia="x-none"/>
        </w:rPr>
        <w:t>2</w:t>
      </w:r>
      <w:r w:rsidRPr="00C51261">
        <w:rPr>
          <w:rFonts w:eastAsia="Arial"/>
          <w:sz w:val="28"/>
          <w:szCs w:val="28"/>
          <w:lang w:val="x-none" w:eastAsia="x-none"/>
        </w:rPr>
        <w:t>.12.</w:t>
      </w:r>
    </w:p>
    <w:p w14:paraId="64A600D7" w14:textId="774711E4"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t>Таблица 1.</w:t>
      </w:r>
      <w:r w:rsidR="00C969BF">
        <w:rPr>
          <w:rFonts w:eastAsia="Arial"/>
          <w:sz w:val="28"/>
          <w:szCs w:val="28"/>
          <w:lang w:eastAsia="x-none"/>
        </w:rPr>
        <w:t>2</w:t>
      </w:r>
      <w:r w:rsidRPr="00C51261">
        <w:rPr>
          <w:rFonts w:eastAsia="Arial"/>
          <w:sz w:val="28"/>
          <w:szCs w:val="28"/>
          <w:lang w:val="x-none" w:eastAsia="x-none"/>
        </w:rPr>
        <w:t>.12.</w:t>
      </w:r>
    </w:p>
    <w:p w14:paraId="4F7B1A1C" w14:textId="77777777" w:rsidR="00C51261" w:rsidRPr="00C51261" w:rsidRDefault="00C51261" w:rsidP="00C51261">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1418"/>
        <w:gridCol w:w="992"/>
        <w:gridCol w:w="992"/>
        <w:gridCol w:w="992"/>
        <w:gridCol w:w="960"/>
      </w:tblGrid>
      <w:tr w:rsidR="00C51261" w:rsidRPr="001B70D2" w14:paraId="41C2067D" w14:textId="77777777" w:rsidTr="0056470C">
        <w:tc>
          <w:tcPr>
            <w:tcW w:w="4219" w:type="dxa"/>
            <w:vMerge w:val="restart"/>
            <w:shd w:val="clear" w:color="auto" w:fill="auto"/>
            <w:vAlign w:val="center"/>
          </w:tcPr>
          <w:p w14:paraId="40A5947D"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Показатель, СТЦ</w:t>
            </w:r>
          </w:p>
        </w:tc>
        <w:tc>
          <w:tcPr>
            <w:tcW w:w="1418" w:type="dxa"/>
            <w:vMerge w:val="restart"/>
            <w:shd w:val="clear" w:color="auto" w:fill="auto"/>
            <w:vAlign w:val="center"/>
          </w:tcPr>
          <w:p w14:paraId="2B3E63F7"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Ед. изм.</w:t>
            </w:r>
          </w:p>
        </w:tc>
        <w:tc>
          <w:tcPr>
            <w:tcW w:w="3936" w:type="dxa"/>
            <w:gridSpan w:val="4"/>
            <w:shd w:val="clear" w:color="auto" w:fill="auto"/>
            <w:vAlign w:val="center"/>
          </w:tcPr>
          <w:p w14:paraId="138DCB6E" w14:textId="77777777" w:rsidR="00C51261" w:rsidRPr="001B70D2" w:rsidRDefault="00C51261" w:rsidP="00C51261">
            <w:pPr>
              <w:widowControl w:val="0"/>
              <w:jc w:val="center"/>
              <w:rPr>
                <w:rFonts w:eastAsia="Arial"/>
                <w:iCs/>
                <w:sz w:val="27"/>
                <w:szCs w:val="27"/>
              </w:rPr>
            </w:pPr>
            <w:r w:rsidRPr="001B70D2">
              <w:rPr>
                <w:rFonts w:eastAsia="Arial"/>
                <w:iCs/>
                <w:sz w:val="27"/>
                <w:szCs w:val="27"/>
              </w:rPr>
              <w:t>Период (годы)</w:t>
            </w:r>
          </w:p>
        </w:tc>
      </w:tr>
      <w:tr w:rsidR="00C51261" w:rsidRPr="001B70D2" w14:paraId="6161712F" w14:textId="77777777" w:rsidTr="0056470C">
        <w:tc>
          <w:tcPr>
            <w:tcW w:w="4219" w:type="dxa"/>
            <w:vMerge/>
            <w:shd w:val="clear" w:color="auto" w:fill="auto"/>
          </w:tcPr>
          <w:p w14:paraId="4B7FC6D8" w14:textId="77777777" w:rsidR="00C51261" w:rsidRPr="001B70D2" w:rsidRDefault="00C51261" w:rsidP="00C51261">
            <w:pPr>
              <w:widowControl w:val="0"/>
              <w:jc w:val="both"/>
              <w:rPr>
                <w:rFonts w:eastAsia="Arial"/>
                <w:iCs/>
                <w:sz w:val="27"/>
                <w:szCs w:val="27"/>
              </w:rPr>
            </w:pPr>
          </w:p>
        </w:tc>
        <w:tc>
          <w:tcPr>
            <w:tcW w:w="1418" w:type="dxa"/>
            <w:vMerge/>
            <w:shd w:val="clear" w:color="auto" w:fill="auto"/>
          </w:tcPr>
          <w:p w14:paraId="7FFC39B6" w14:textId="77777777" w:rsidR="00C51261" w:rsidRPr="001B70D2" w:rsidRDefault="00C51261" w:rsidP="00C51261">
            <w:pPr>
              <w:widowControl w:val="0"/>
              <w:jc w:val="both"/>
              <w:rPr>
                <w:rFonts w:eastAsia="Arial"/>
                <w:iCs/>
                <w:sz w:val="27"/>
                <w:szCs w:val="27"/>
              </w:rPr>
            </w:pPr>
          </w:p>
        </w:tc>
        <w:tc>
          <w:tcPr>
            <w:tcW w:w="992" w:type="dxa"/>
            <w:shd w:val="clear" w:color="auto" w:fill="auto"/>
            <w:vAlign w:val="center"/>
          </w:tcPr>
          <w:p w14:paraId="0A3EF4E1"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2015</w:t>
            </w:r>
          </w:p>
        </w:tc>
        <w:tc>
          <w:tcPr>
            <w:tcW w:w="992" w:type="dxa"/>
            <w:shd w:val="clear" w:color="auto" w:fill="auto"/>
            <w:vAlign w:val="center"/>
          </w:tcPr>
          <w:p w14:paraId="2C4515A9"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2020</w:t>
            </w:r>
          </w:p>
        </w:tc>
        <w:tc>
          <w:tcPr>
            <w:tcW w:w="992" w:type="dxa"/>
            <w:shd w:val="clear" w:color="auto" w:fill="auto"/>
            <w:vAlign w:val="center"/>
          </w:tcPr>
          <w:p w14:paraId="715CB787"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2025</w:t>
            </w:r>
          </w:p>
        </w:tc>
        <w:tc>
          <w:tcPr>
            <w:tcW w:w="960" w:type="dxa"/>
            <w:shd w:val="clear" w:color="auto" w:fill="auto"/>
            <w:vAlign w:val="center"/>
          </w:tcPr>
          <w:p w14:paraId="0CF9ACA8" w14:textId="77777777" w:rsidR="00C51261" w:rsidRPr="001B70D2" w:rsidRDefault="00C51261" w:rsidP="00C51261">
            <w:pPr>
              <w:widowControl w:val="0"/>
              <w:jc w:val="center"/>
              <w:rPr>
                <w:rFonts w:eastAsia="Arial"/>
                <w:iCs/>
                <w:sz w:val="27"/>
                <w:szCs w:val="27"/>
              </w:rPr>
            </w:pPr>
            <w:r w:rsidRPr="001B70D2">
              <w:rPr>
                <w:rFonts w:eastAsia="Arial"/>
                <w:bCs/>
                <w:iCs/>
                <w:color w:val="000000"/>
                <w:sz w:val="27"/>
                <w:szCs w:val="27"/>
                <w:shd w:val="clear" w:color="auto" w:fill="FFFFFF"/>
              </w:rPr>
              <w:t>2029</w:t>
            </w:r>
          </w:p>
        </w:tc>
      </w:tr>
      <w:tr w:rsidR="00C51261" w:rsidRPr="001B70D2" w14:paraId="69030815" w14:textId="77777777" w:rsidTr="0056470C">
        <w:tc>
          <w:tcPr>
            <w:tcW w:w="4219" w:type="dxa"/>
            <w:shd w:val="clear" w:color="auto" w:fill="auto"/>
            <w:vAlign w:val="center"/>
          </w:tcPr>
          <w:p w14:paraId="72401534" w14:textId="77777777" w:rsidR="00C51261" w:rsidRPr="001B70D2" w:rsidRDefault="00C51261" w:rsidP="00C51261">
            <w:pPr>
              <w:jc w:val="center"/>
              <w:rPr>
                <w:iCs/>
                <w:sz w:val="27"/>
                <w:szCs w:val="27"/>
              </w:rPr>
            </w:pPr>
            <w:r w:rsidRPr="001B70D2">
              <w:rPr>
                <w:iCs/>
                <w:sz w:val="27"/>
                <w:szCs w:val="27"/>
              </w:rPr>
              <w:t>1</w:t>
            </w:r>
          </w:p>
        </w:tc>
        <w:tc>
          <w:tcPr>
            <w:tcW w:w="1418" w:type="dxa"/>
            <w:shd w:val="clear" w:color="auto" w:fill="auto"/>
            <w:vAlign w:val="center"/>
          </w:tcPr>
          <w:p w14:paraId="1F7A52C5" w14:textId="77777777" w:rsidR="00C51261" w:rsidRPr="001B70D2" w:rsidRDefault="00C51261" w:rsidP="00C51261">
            <w:pPr>
              <w:widowControl w:val="0"/>
              <w:jc w:val="center"/>
              <w:rPr>
                <w:rFonts w:eastAsia="Arial"/>
                <w:iCs/>
                <w:color w:val="000000"/>
                <w:sz w:val="27"/>
                <w:szCs w:val="27"/>
                <w:shd w:val="clear" w:color="auto" w:fill="FFFFFF"/>
              </w:rPr>
            </w:pPr>
            <w:r w:rsidRPr="001B70D2">
              <w:rPr>
                <w:rFonts w:eastAsia="Arial"/>
                <w:iCs/>
                <w:color w:val="000000"/>
                <w:sz w:val="27"/>
                <w:szCs w:val="27"/>
                <w:shd w:val="clear" w:color="auto" w:fill="FFFFFF"/>
              </w:rPr>
              <w:t>2</w:t>
            </w:r>
          </w:p>
        </w:tc>
        <w:tc>
          <w:tcPr>
            <w:tcW w:w="992" w:type="dxa"/>
            <w:shd w:val="clear" w:color="auto" w:fill="auto"/>
            <w:vAlign w:val="center"/>
          </w:tcPr>
          <w:p w14:paraId="32C6122E" w14:textId="77777777" w:rsidR="00C51261" w:rsidRPr="001B70D2" w:rsidRDefault="00C51261" w:rsidP="00C51261">
            <w:pPr>
              <w:jc w:val="center"/>
              <w:rPr>
                <w:iCs/>
                <w:sz w:val="27"/>
                <w:szCs w:val="27"/>
              </w:rPr>
            </w:pPr>
            <w:r w:rsidRPr="001B70D2">
              <w:rPr>
                <w:iCs/>
                <w:sz w:val="27"/>
                <w:szCs w:val="27"/>
              </w:rPr>
              <w:t>3</w:t>
            </w:r>
          </w:p>
        </w:tc>
        <w:tc>
          <w:tcPr>
            <w:tcW w:w="992" w:type="dxa"/>
            <w:shd w:val="clear" w:color="auto" w:fill="auto"/>
            <w:vAlign w:val="center"/>
          </w:tcPr>
          <w:p w14:paraId="73B4348B" w14:textId="77777777" w:rsidR="00C51261" w:rsidRPr="001B70D2" w:rsidRDefault="00C51261" w:rsidP="00C51261">
            <w:pPr>
              <w:jc w:val="center"/>
              <w:rPr>
                <w:iCs/>
                <w:sz w:val="27"/>
                <w:szCs w:val="27"/>
              </w:rPr>
            </w:pPr>
            <w:r w:rsidRPr="001B70D2">
              <w:rPr>
                <w:iCs/>
                <w:sz w:val="27"/>
                <w:szCs w:val="27"/>
              </w:rPr>
              <w:t>4</w:t>
            </w:r>
          </w:p>
        </w:tc>
        <w:tc>
          <w:tcPr>
            <w:tcW w:w="992" w:type="dxa"/>
            <w:shd w:val="clear" w:color="auto" w:fill="auto"/>
            <w:vAlign w:val="center"/>
          </w:tcPr>
          <w:p w14:paraId="63509D6C" w14:textId="77777777" w:rsidR="00C51261" w:rsidRPr="001B70D2" w:rsidRDefault="00C51261" w:rsidP="00C51261">
            <w:pPr>
              <w:jc w:val="center"/>
              <w:rPr>
                <w:iCs/>
                <w:sz w:val="27"/>
                <w:szCs w:val="27"/>
              </w:rPr>
            </w:pPr>
            <w:r w:rsidRPr="001B70D2">
              <w:rPr>
                <w:iCs/>
                <w:sz w:val="27"/>
                <w:szCs w:val="27"/>
              </w:rPr>
              <w:t>5</w:t>
            </w:r>
          </w:p>
        </w:tc>
        <w:tc>
          <w:tcPr>
            <w:tcW w:w="960" w:type="dxa"/>
            <w:shd w:val="clear" w:color="auto" w:fill="auto"/>
            <w:vAlign w:val="center"/>
          </w:tcPr>
          <w:p w14:paraId="26B42BDA" w14:textId="77777777" w:rsidR="00C51261" w:rsidRPr="001B70D2" w:rsidRDefault="00C51261" w:rsidP="00C51261">
            <w:pPr>
              <w:jc w:val="center"/>
              <w:rPr>
                <w:iCs/>
                <w:sz w:val="27"/>
                <w:szCs w:val="27"/>
              </w:rPr>
            </w:pPr>
            <w:r w:rsidRPr="001B70D2">
              <w:rPr>
                <w:iCs/>
                <w:sz w:val="27"/>
                <w:szCs w:val="27"/>
              </w:rPr>
              <w:t>6</w:t>
            </w:r>
          </w:p>
        </w:tc>
      </w:tr>
      <w:tr w:rsidR="00C51261" w:rsidRPr="001B70D2" w14:paraId="0A464508" w14:textId="77777777" w:rsidTr="0056470C">
        <w:tc>
          <w:tcPr>
            <w:tcW w:w="4219" w:type="dxa"/>
            <w:shd w:val="clear" w:color="auto" w:fill="auto"/>
            <w:vAlign w:val="center"/>
          </w:tcPr>
          <w:p w14:paraId="345A0F2E" w14:textId="77777777" w:rsidR="00C51261" w:rsidRPr="001B70D2" w:rsidRDefault="00C51261" w:rsidP="00C51261">
            <w:pPr>
              <w:rPr>
                <w:iCs/>
                <w:sz w:val="27"/>
                <w:szCs w:val="27"/>
              </w:rPr>
            </w:pPr>
            <w:r w:rsidRPr="001B70D2">
              <w:rPr>
                <w:rFonts w:eastAsia="Arial"/>
                <w:iCs/>
                <w:color w:val="000000"/>
                <w:sz w:val="27"/>
                <w:szCs w:val="27"/>
                <w:shd w:val="clear" w:color="auto" w:fill="FFFFFF"/>
              </w:rPr>
              <w:t>Материальная характеристика трубопроводов тепловых сетей</w:t>
            </w:r>
          </w:p>
        </w:tc>
        <w:tc>
          <w:tcPr>
            <w:tcW w:w="1418" w:type="dxa"/>
            <w:shd w:val="clear" w:color="auto" w:fill="auto"/>
            <w:vAlign w:val="center"/>
          </w:tcPr>
          <w:p w14:paraId="7E0533B8" w14:textId="77777777" w:rsidR="00C51261" w:rsidRPr="001B70D2" w:rsidRDefault="00C51261" w:rsidP="00C51261">
            <w:pPr>
              <w:jc w:val="both"/>
              <w:rPr>
                <w:iCs/>
                <w:sz w:val="27"/>
                <w:szCs w:val="27"/>
              </w:rPr>
            </w:pPr>
            <w:r w:rsidRPr="001B70D2">
              <w:rPr>
                <w:rFonts w:eastAsia="Arial"/>
                <w:iCs/>
                <w:color w:val="000000"/>
                <w:sz w:val="27"/>
                <w:szCs w:val="27"/>
                <w:shd w:val="clear" w:color="auto" w:fill="FFFFFF"/>
              </w:rPr>
              <w:t>м</w:t>
            </w:r>
            <w:r w:rsidRPr="001B70D2">
              <w:rPr>
                <w:rFonts w:eastAsia="Arial"/>
                <w:iCs/>
                <w:color w:val="000000"/>
                <w:sz w:val="27"/>
                <w:szCs w:val="27"/>
                <w:shd w:val="clear" w:color="auto" w:fill="FFFFFF"/>
                <w:vertAlign w:val="superscript"/>
              </w:rPr>
              <w:t>2</w:t>
            </w:r>
          </w:p>
        </w:tc>
        <w:tc>
          <w:tcPr>
            <w:tcW w:w="992" w:type="dxa"/>
            <w:shd w:val="clear" w:color="auto" w:fill="auto"/>
            <w:vAlign w:val="center"/>
          </w:tcPr>
          <w:p w14:paraId="289E1C25" w14:textId="77777777" w:rsidR="00C51261" w:rsidRPr="001B70D2" w:rsidRDefault="00C51261" w:rsidP="00C51261">
            <w:pPr>
              <w:jc w:val="both"/>
              <w:rPr>
                <w:iCs/>
                <w:color w:val="000000"/>
                <w:sz w:val="27"/>
                <w:szCs w:val="27"/>
              </w:rPr>
            </w:pPr>
            <w:r w:rsidRPr="001B70D2">
              <w:rPr>
                <w:iCs/>
                <w:color w:val="000000"/>
                <w:sz w:val="27"/>
                <w:szCs w:val="27"/>
              </w:rPr>
              <w:t>11563</w:t>
            </w:r>
          </w:p>
        </w:tc>
        <w:tc>
          <w:tcPr>
            <w:tcW w:w="992" w:type="dxa"/>
            <w:shd w:val="clear" w:color="auto" w:fill="auto"/>
            <w:vAlign w:val="center"/>
          </w:tcPr>
          <w:p w14:paraId="54AA8C7C" w14:textId="77777777" w:rsidR="00C51261" w:rsidRPr="001B70D2" w:rsidRDefault="00C51261" w:rsidP="00C51261">
            <w:pPr>
              <w:jc w:val="both"/>
              <w:rPr>
                <w:iCs/>
                <w:color w:val="000000"/>
                <w:sz w:val="27"/>
                <w:szCs w:val="27"/>
              </w:rPr>
            </w:pPr>
            <w:r w:rsidRPr="001B70D2">
              <w:rPr>
                <w:iCs/>
                <w:color w:val="000000"/>
                <w:sz w:val="27"/>
                <w:szCs w:val="27"/>
              </w:rPr>
              <w:t>11763</w:t>
            </w:r>
          </w:p>
        </w:tc>
        <w:tc>
          <w:tcPr>
            <w:tcW w:w="992" w:type="dxa"/>
            <w:shd w:val="clear" w:color="auto" w:fill="auto"/>
            <w:vAlign w:val="center"/>
          </w:tcPr>
          <w:p w14:paraId="2DDC511B" w14:textId="77777777" w:rsidR="00C51261" w:rsidRPr="001B70D2" w:rsidRDefault="00C51261" w:rsidP="00C51261">
            <w:pPr>
              <w:jc w:val="both"/>
              <w:rPr>
                <w:iCs/>
                <w:color w:val="000000"/>
                <w:sz w:val="27"/>
                <w:szCs w:val="27"/>
              </w:rPr>
            </w:pPr>
            <w:r w:rsidRPr="001B70D2">
              <w:rPr>
                <w:iCs/>
                <w:color w:val="000000"/>
                <w:sz w:val="27"/>
                <w:szCs w:val="27"/>
              </w:rPr>
              <w:t>11963</w:t>
            </w:r>
          </w:p>
        </w:tc>
        <w:tc>
          <w:tcPr>
            <w:tcW w:w="960" w:type="dxa"/>
            <w:shd w:val="clear" w:color="auto" w:fill="auto"/>
            <w:vAlign w:val="center"/>
          </w:tcPr>
          <w:p w14:paraId="78204D66" w14:textId="77777777" w:rsidR="00C51261" w:rsidRPr="001B70D2" w:rsidRDefault="00C51261" w:rsidP="00C51261">
            <w:pPr>
              <w:jc w:val="both"/>
              <w:rPr>
                <w:iCs/>
                <w:color w:val="000000"/>
                <w:sz w:val="27"/>
                <w:szCs w:val="27"/>
              </w:rPr>
            </w:pPr>
            <w:r w:rsidRPr="001B70D2">
              <w:rPr>
                <w:iCs/>
                <w:color w:val="000000"/>
                <w:sz w:val="27"/>
                <w:szCs w:val="27"/>
              </w:rPr>
              <w:t>12563</w:t>
            </w:r>
          </w:p>
        </w:tc>
      </w:tr>
      <w:tr w:rsidR="00C51261" w:rsidRPr="001B70D2" w14:paraId="6FB6492D" w14:textId="77777777" w:rsidTr="0056470C">
        <w:tc>
          <w:tcPr>
            <w:tcW w:w="4219" w:type="dxa"/>
            <w:shd w:val="clear" w:color="auto" w:fill="auto"/>
            <w:vAlign w:val="center"/>
          </w:tcPr>
          <w:p w14:paraId="44D30ADD" w14:textId="77777777" w:rsidR="00C51261" w:rsidRPr="001B70D2" w:rsidRDefault="00C51261" w:rsidP="00C51261">
            <w:pPr>
              <w:rPr>
                <w:iCs/>
                <w:sz w:val="27"/>
                <w:szCs w:val="27"/>
              </w:rPr>
            </w:pPr>
            <w:r w:rsidRPr="001B70D2">
              <w:rPr>
                <w:rFonts w:eastAsia="Arial"/>
                <w:iCs/>
                <w:color w:val="000000"/>
                <w:sz w:val="27"/>
                <w:szCs w:val="27"/>
                <w:shd w:val="clear" w:color="auto" w:fill="FFFFFF"/>
              </w:rPr>
              <w:t>Потери тепловой энергии, в т.ч.:</w:t>
            </w:r>
          </w:p>
        </w:tc>
        <w:tc>
          <w:tcPr>
            <w:tcW w:w="1418" w:type="dxa"/>
            <w:shd w:val="clear" w:color="auto" w:fill="auto"/>
            <w:vAlign w:val="center"/>
          </w:tcPr>
          <w:p w14:paraId="6F549AA5" w14:textId="77777777" w:rsidR="00C51261" w:rsidRPr="001B70D2" w:rsidRDefault="00C51261" w:rsidP="00C51261">
            <w:pPr>
              <w:jc w:val="both"/>
              <w:rPr>
                <w:iCs/>
                <w:sz w:val="27"/>
                <w:szCs w:val="27"/>
              </w:rPr>
            </w:pPr>
            <w:r w:rsidRPr="001B70D2">
              <w:rPr>
                <w:rFonts w:eastAsia="Arial"/>
                <w:iCs/>
                <w:color w:val="000000"/>
                <w:sz w:val="27"/>
                <w:szCs w:val="27"/>
                <w:shd w:val="clear" w:color="auto" w:fill="FFFFFF"/>
              </w:rPr>
              <w:t>тыс. Гкал</w:t>
            </w:r>
          </w:p>
        </w:tc>
        <w:tc>
          <w:tcPr>
            <w:tcW w:w="992" w:type="dxa"/>
            <w:shd w:val="clear" w:color="auto" w:fill="auto"/>
            <w:vAlign w:val="center"/>
          </w:tcPr>
          <w:p w14:paraId="1BBDAE65" w14:textId="77777777" w:rsidR="00C51261" w:rsidRPr="001B70D2" w:rsidRDefault="00C51261" w:rsidP="00C51261">
            <w:pPr>
              <w:jc w:val="both"/>
              <w:rPr>
                <w:iCs/>
                <w:sz w:val="27"/>
                <w:szCs w:val="27"/>
              </w:rPr>
            </w:pPr>
            <w:r w:rsidRPr="001B70D2">
              <w:rPr>
                <w:iCs/>
                <w:sz w:val="27"/>
                <w:szCs w:val="27"/>
              </w:rPr>
              <w:t>37641</w:t>
            </w:r>
          </w:p>
        </w:tc>
        <w:tc>
          <w:tcPr>
            <w:tcW w:w="992" w:type="dxa"/>
            <w:shd w:val="clear" w:color="auto" w:fill="auto"/>
            <w:vAlign w:val="center"/>
          </w:tcPr>
          <w:p w14:paraId="56D8154F" w14:textId="77777777" w:rsidR="00C51261" w:rsidRPr="001B70D2" w:rsidRDefault="00C51261" w:rsidP="00C51261">
            <w:pPr>
              <w:jc w:val="both"/>
              <w:rPr>
                <w:iCs/>
                <w:sz w:val="27"/>
                <w:szCs w:val="27"/>
              </w:rPr>
            </w:pPr>
            <w:r w:rsidRPr="001B70D2">
              <w:rPr>
                <w:iCs/>
                <w:sz w:val="27"/>
                <w:szCs w:val="27"/>
              </w:rPr>
              <w:t>37641</w:t>
            </w:r>
          </w:p>
        </w:tc>
        <w:tc>
          <w:tcPr>
            <w:tcW w:w="992" w:type="dxa"/>
            <w:shd w:val="clear" w:color="auto" w:fill="auto"/>
            <w:vAlign w:val="center"/>
          </w:tcPr>
          <w:p w14:paraId="3AB64F84" w14:textId="77777777" w:rsidR="00C51261" w:rsidRPr="001B70D2" w:rsidRDefault="00C51261" w:rsidP="00C51261">
            <w:pPr>
              <w:jc w:val="both"/>
              <w:rPr>
                <w:iCs/>
                <w:sz w:val="27"/>
                <w:szCs w:val="27"/>
              </w:rPr>
            </w:pPr>
            <w:r w:rsidRPr="001B70D2">
              <w:rPr>
                <w:iCs/>
                <w:sz w:val="27"/>
                <w:szCs w:val="27"/>
              </w:rPr>
              <w:t>37641</w:t>
            </w:r>
          </w:p>
        </w:tc>
        <w:tc>
          <w:tcPr>
            <w:tcW w:w="960" w:type="dxa"/>
            <w:shd w:val="clear" w:color="auto" w:fill="auto"/>
            <w:vAlign w:val="center"/>
          </w:tcPr>
          <w:p w14:paraId="7F15504B" w14:textId="77777777" w:rsidR="00C51261" w:rsidRPr="001B70D2" w:rsidRDefault="00C51261" w:rsidP="00C51261">
            <w:pPr>
              <w:jc w:val="both"/>
              <w:rPr>
                <w:iCs/>
                <w:sz w:val="27"/>
                <w:szCs w:val="27"/>
              </w:rPr>
            </w:pPr>
            <w:r w:rsidRPr="001B70D2">
              <w:rPr>
                <w:iCs/>
                <w:sz w:val="27"/>
                <w:szCs w:val="27"/>
              </w:rPr>
              <w:t>37641</w:t>
            </w:r>
          </w:p>
        </w:tc>
      </w:tr>
      <w:tr w:rsidR="00C51261" w:rsidRPr="001B70D2" w14:paraId="725D4783" w14:textId="77777777" w:rsidTr="0056470C">
        <w:tc>
          <w:tcPr>
            <w:tcW w:w="4219" w:type="dxa"/>
            <w:shd w:val="clear" w:color="auto" w:fill="auto"/>
            <w:vAlign w:val="center"/>
          </w:tcPr>
          <w:p w14:paraId="3F222DF9" w14:textId="77777777" w:rsidR="00C51261" w:rsidRPr="001B70D2" w:rsidRDefault="00C51261" w:rsidP="00C51261">
            <w:pPr>
              <w:rPr>
                <w:iCs/>
                <w:sz w:val="27"/>
                <w:szCs w:val="27"/>
              </w:rPr>
            </w:pPr>
            <w:r w:rsidRPr="001B70D2">
              <w:rPr>
                <w:rFonts w:eastAsia="Arial"/>
                <w:iCs/>
                <w:color w:val="000000"/>
                <w:sz w:val="27"/>
                <w:szCs w:val="27"/>
                <w:shd w:val="clear" w:color="auto" w:fill="FFFFFF"/>
              </w:rPr>
              <w:t xml:space="preserve">через изоляционный слой </w:t>
            </w:r>
          </w:p>
        </w:tc>
        <w:tc>
          <w:tcPr>
            <w:tcW w:w="1418" w:type="dxa"/>
            <w:shd w:val="clear" w:color="auto" w:fill="auto"/>
            <w:vAlign w:val="center"/>
          </w:tcPr>
          <w:p w14:paraId="1D4A6F38" w14:textId="77777777" w:rsidR="00C51261" w:rsidRPr="001B70D2" w:rsidRDefault="00C51261" w:rsidP="00C51261">
            <w:pPr>
              <w:jc w:val="both"/>
              <w:rPr>
                <w:iCs/>
                <w:sz w:val="27"/>
                <w:szCs w:val="27"/>
              </w:rPr>
            </w:pPr>
            <w:r w:rsidRPr="001B70D2">
              <w:rPr>
                <w:rFonts w:eastAsia="Arial"/>
                <w:iCs/>
                <w:color w:val="000000"/>
                <w:sz w:val="27"/>
                <w:szCs w:val="27"/>
                <w:shd w:val="clear" w:color="auto" w:fill="FFFFFF"/>
              </w:rPr>
              <w:t>тыс. Гкал</w:t>
            </w:r>
          </w:p>
        </w:tc>
        <w:tc>
          <w:tcPr>
            <w:tcW w:w="992" w:type="dxa"/>
            <w:shd w:val="clear" w:color="auto" w:fill="auto"/>
            <w:vAlign w:val="center"/>
          </w:tcPr>
          <w:p w14:paraId="4B996EF1" w14:textId="77777777" w:rsidR="00C51261" w:rsidRPr="001B70D2" w:rsidRDefault="00C51261" w:rsidP="00C51261">
            <w:pPr>
              <w:jc w:val="both"/>
              <w:rPr>
                <w:iCs/>
                <w:sz w:val="27"/>
                <w:szCs w:val="27"/>
              </w:rPr>
            </w:pPr>
            <w:r w:rsidRPr="001B70D2">
              <w:rPr>
                <w:iCs/>
                <w:sz w:val="27"/>
                <w:szCs w:val="27"/>
              </w:rPr>
              <w:t>34521</w:t>
            </w:r>
          </w:p>
        </w:tc>
        <w:tc>
          <w:tcPr>
            <w:tcW w:w="992" w:type="dxa"/>
            <w:shd w:val="clear" w:color="auto" w:fill="auto"/>
            <w:vAlign w:val="center"/>
          </w:tcPr>
          <w:p w14:paraId="5841E4D9" w14:textId="77777777" w:rsidR="00C51261" w:rsidRPr="001B70D2" w:rsidRDefault="00C51261" w:rsidP="00C51261">
            <w:pPr>
              <w:jc w:val="both"/>
              <w:rPr>
                <w:iCs/>
                <w:sz w:val="27"/>
                <w:szCs w:val="27"/>
              </w:rPr>
            </w:pPr>
            <w:r w:rsidRPr="001B70D2">
              <w:rPr>
                <w:iCs/>
                <w:sz w:val="27"/>
                <w:szCs w:val="27"/>
              </w:rPr>
              <w:t>34521</w:t>
            </w:r>
          </w:p>
        </w:tc>
        <w:tc>
          <w:tcPr>
            <w:tcW w:w="992" w:type="dxa"/>
            <w:shd w:val="clear" w:color="auto" w:fill="auto"/>
            <w:vAlign w:val="center"/>
          </w:tcPr>
          <w:p w14:paraId="72F535BE" w14:textId="77777777" w:rsidR="00C51261" w:rsidRPr="001B70D2" w:rsidRDefault="00C51261" w:rsidP="00C51261">
            <w:pPr>
              <w:jc w:val="both"/>
              <w:rPr>
                <w:iCs/>
                <w:sz w:val="27"/>
                <w:szCs w:val="27"/>
              </w:rPr>
            </w:pPr>
            <w:r w:rsidRPr="001B70D2">
              <w:rPr>
                <w:iCs/>
                <w:sz w:val="27"/>
                <w:szCs w:val="27"/>
              </w:rPr>
              <w:t>34521</w:t>
            </w:r>
          </w:p>
        </w:tc>
        <w:tc>
          <w:tcPr>
            <w:tcW w:w="960" w:type="dxa"/>
            <w:shd w:val="clear" w:color="auto" w:fill="auto"/>
            <w:vAlign w:val="center"/>
          </w:tcPr>
          <w:p w14:paraId="441B9CDB" w14:textId="77777777" w:rsidR="00C51261" w:rsidRPr="001B70D2" w:rsidRDefault="00C51261" w:rsidP="00C51261">
            <w:pPr>
              <w:jc w:val="both"/>
              <w:rPr>
                <w:iCs/>
                <w:sz w:val="27"/>
                <w:szCs w:val="27"/>
              </w:rPr>
            </w:pPr>
            <w:r w:rsidRPr="001B70D2">
              <w:rPr>
                <w:iCs/>
                <w:sz w:val="27"/>
                <w:szCs w:val="27"/>
              </w:rPr>
              <w:t>34521</w:t>
            </w:r>
          </w:p>
        </w:tc>
      </w:tr>
      <w:tr w:rsidR="00C51261" w:rsidRPr="001B70D2" w14:paraId="044F4C77" w14:textId="77777777" w:rsidTr="0056470C">
        <w:tc>
          <w:tcPr>
            <w:tcW w:w="4219" w:type="dxa"/>
            <w:shd w:val="clear" w:color="auto" w:fill="auto"/>
            <w:vAlign w:val="center"/>
          </w:tcPr>
          <w:p w14:paraId="7F8D5124" w14:textId="77777777" w:rsidR="00C51261" w:rsidRPr="001B70D2" w:rsidRDefault="00C51261" w:rsidP="00C51261">
            <w:pPr>
              <w:rPr>
                <w:iCs/>
                <w:sz w:val="27"/>
                <w:szCs w:val="27"/>
              </w:rPr>
            </w:pPr>
            <w:r w:rsidRPr="001B70D2">
              <w:rPr>
                <w:rFonts w:eastAsia="Arial"/>
                <w:iCs/>
                <w:color w:val="000000"/>
                <w:sz w:val="27"/>
                <w:szCs w:val="27"/>
                <w:shd w:val="clear" w:color="auto" w:fill="FFFFFF"/>
              </w:rPr>
              <w:t xml:space="preserve">с коллекторов </w:t>
            </w:r>
          </w:p>
        </w:tc>
        <w:tc>
          <w:tcPr>
            <w:tcW w:w="1418" w:type="dxa"/>
            <w:shd w:val="clear" w:color="auto" w:fill="auto"/>
            <w:vAlign w:val="center"/>
          </w:tcPr>
          <w:p w14:paraId="6B6EC949" w14:textId="77777777" w:rsidR="00C51261" w:rsidRPr="001B70D2" w:rsidRDefault="00C51261" w:rsidP="00C51261">
            <w:pPr>
              <w:jc w:val="both"/>
              <w:rPr>
                <w:iCs/>
                <w:sz w:val="27"/>
                <w:szCs w:val="27"/>
              </w:rPr>
            </w:pPr>
            <w:r w:rsidRPr="001B70D2">
              <w:rPr>
                <w:rFonts w:eastAsia="Arial"/>
                <w:iCs/>
                <w:color w:val="000000"/>
                <w:sz w:val="27"/>
                <w:szCs w:val="27"/>
                <w:shd w:val="clear" w:color="auto" w:fill="FFFFFF"/>
              </w:rPr>
              <w:t>%</w:t>
            </w:r>
          </w:p>
        </w:tc>
        <w:tc>
          <w:tcPr>
            <w:tcW w:w="992" w:type="dxa"/>
            <w:shd w:val="clear" w:color="auto" w:fill="auto"/>
            <w:vAlign w:val="center"/>
          </w:tcPr>
          <w:p w14:paraId="142CF56D" w14:textId="77777777" w:rsidR="00C51261" w:rsidRPr="001B70D2" w:rsidRDefault="00C51261" w:rsidP="00C51261">
            <w:pPr>
              <w:jc w:val="both"/>
              <w:rPr>
                <w:iCs/>
                <w:sz w:val="27"/>
                <w:szCs w:val="27"/>
              </w:rPr>
            </w:pPr>
            <w:r w:rsidRPr="001B70D2">
              <w:rPr>
                <w:iCs/>
                <w:sz w:val="27"/>
                <w:szCs w:val="27"/>
              </w:rPr>
              <w:t>21,2</w:t>
            </w:r>
          </w:p>
        </w:tc>
        <w:tc>
          <w:tcPr>
            <w:tcW w:w="992" w:type="dxa"/>
            <w:shd w:val="clear" w:color="auto" w:fill="auto"/>
            <w:vAlign w:val="center"/>
          </w:tcPr>
          <w:p w14:paraId="1BD00C79" w14:textId="77777777" w:rsidR="00C51261" w:rsidRPr="001B70D2" w:rsidRDefault="00C51261" w:rsidP="00C51261">
            <w:pPr>
              <w:jc w:val="both"/>
              <w:rPr>
                <w:iCs/>
                <w:sz w:val="27"/>
                <w:szCs w:val="27"/>
              </w:rPr>
            </w:pPr>
            <w:r w:rsidRPr="001B70D2">
              <w:rPr>
                <w:iCs/>
                <w:sz w:val="27"/>
                <w:szCs w:val="27"/>
              </w:rPr>
              <w:t>21,2</w:t>
            </w:r>
          </w:p>
        </w:tc>
        <w:tc>
          <w:tcPr>
            <w:tcW w:w="992" w:type="dxa"/>
            <w:shd w:val="clear" w:color="auto" w:fill="auto"/>
            <w:vAlign w:val="center"/>
          </w:tcPr>
          <w:p w14:paraId="177B4870" w14:textId="77777777" w:rsidR="00C51261" w:rsidRPr="001B70D2" w:rsidRDefault="00C51261" w:rsidP="00C51261">
            <w:pPr>
              <w:jc w:val="both"/>
              <w:rPr>
                <w:iCs/>
                <w:sz w:val="27"/>
                <w:szCs w:val="27"/>
              </w:rPr>
            </w:pPr>
            <w:r w:rsidRPr="001B70D2">
              <w:rPr>
                <w:iCs/>
                <w:sz w:val="27"/>
                <w:szCs w:val="27"/>
              </w:rPr>
              <w:t>21,2</w:t>
            </w:r>
          </w:p>
        </w:tc>
        <w:tc>
          <w:tcPr>
            <w:tcW w:w="960" w:type="dxa"/>
            <w:shd w:val="clear" w:color="auto" w:fill="auto"/>
            <w:vAlign w:val="center"/>
          </w:tcPr>
          <w:p w14:paraId="6F96B94A" w14:textId="77777777" w:rsidR="00C51261" w:rsidRPr="001B70D2" w:rsidRDefault="00C51261" w:rsidP="00C51261">
            <w:pPr>
              <w:jc w:val="both"/>
              <w:rPr>
                <w:iCs/>
                <w:sz w:val="27"/>
                <w:szCs w:val="27"/>
              </w:rPr>
            </w:pPr>
            <w:r w:rsidRPr="001B70D2">
              <w:rPr>
                <w:iCs/>
                <w:sz w:val="27"/>
                <w:szCs w:val="27"/>
              </w:rPr>
              <w:t>21,2</w:t>
            </w:r>
          </w:p>
        </w:tc>
      </w:tr>
      <w:tr w:rsidR="00C51261" w:rsidRPr="001B70D2" w14:paraId="427C4490" w14:textId="77777777" w:rsidTr="0056470C">
        <w:tc>
          <w:tcPr>
            <w:tcW w:w="4219" w:type="dxa"/>
            <w:shd w:val="clear" w:color="auto" w:fill="auto"/>
            <w:vAlign w:val="center"/>
          </w:tcPr>
          <w:p w14:paraId="71351904" w14:textId="77777777" w:rsidR="00C51261" w:rsidRPr="001B70D2" w:rsidRDefault="00C51261" w:rsidP="00C51261">
            <w:pPr>
              <w:rPr>
                <w:iCs/>
                <w:sz w:val="27"/>
                <w:szCs w:val="27"/>
              </w:rPr>
            </w:pPr>
            <w:r w:rsidRPr="001B70D2">
              <w:rPr>
                <w:rFonts w:eastAsia="Arial"/>
                <w:iCs/>
                <w:color w:val="000000"/>
                <w:sz w:val="27"/>
                <w:szCs w:val="27"/>
                <w:shd w:val="clear" w:color="auto" w:fill="FFFFFF"/>
              </w:rPr>
              <w:t>с утечкой теплоносителя</w:t>
            </w:r>
          </w:p>
        </w:tc>
        <w:tc>
          <w:tcPr>
            <w:tcW w:w="1418" w:type="dxa"/>
            <w:shd w:val="clear" w:color="auto" w:fill="auto"/>
            <w:vAlign w:val="center"/>
          </w:tcPr>
          <w:p w14:paraId="1D0D999A" w14:textId="77777777" w:rsidR="00C51261" w:rsidRPr="001B70D2" w:rsidRDefault="00C51261" w:rsidP="00C51261">
            <w:pPr>
              <w:jc w:val="both"/>
              <w:rPr>
                <w:iCs/>
                <w:sz w:val="27"/>
                <w:szCs w:val="27"/>
              </w:rPr>
            </w:pPr>
            <w:r w:rsidRPr="001B70D2">
              <w:rPr>
                <w:rFonts w:eastAsia="Arial"/>
                <w:iCs/>
                <w:color w:val="000000"/>
                <w:sz w:val="27"/>
                <w:szCs w:val="27"/>
                <w:shd w:val="clear" w:color="auto" w:fill="FFFFFF"/>
              </w:rPr>
              <w:t>тыс. Гкал</w:t>
            </w:r>
          </w:p>
        </w:tc>
        <w:tc>
          <w:tcPr>
            <w:tcW w:w="992" w:type="dxa"/>
            <w:shd w:val="clear" w:color="auto" w:fill="auto"/>
            <w:vAlign w:val="center"/>
          </w:tcPr>
          <w:p w14:paraId="2DCA7932" w14:textId="77777777" w:rsidR="00C51261" w:rsidRPr="001B70D2" w:rsidRDefault="00C51261" w:rsidP="00C51261">
            <w:pPr>
              <w:jc w:val="both"/>
              <w:rPr>
                <w:iCs/>
                <w:sz w:val="27"/>
                <w:szCs w:val="27"/>
              </w:rPr>
            </w:pPr>
            <w:r w:rsidRPr="001B70D2">
              <w:rPr>
                <w:iCs/>
                <w:sz w:val="27"/>
                <w:szCs w:val="27"/>
              </w:rPr>
              <w:t>3120</w:t>
            </w:r>
          </w:p>
        </w:tc>
        <w:tc>
          <w:tcPr>
            <w:tcW w:w="992" w:type="dxa"/>
            <w:shd w:val="clear" w:color="auto" w:fill="auto"/>
            <w:vAlign w:val="center"/>
          </w:tcPr>
          <w:p w14:paraId="4B983B3F" w14:textId="77777777" w:rsidR="00C51261" w:rsidRPr="001B70D2" w:rsidRDefault="00C51261" w:rsidP="00C51261">
            <w:pPr>
              <w:jc w:val="both"/>
              <w:rPr>
                <w:iCs/>
                <w:sz w:val="27"/>
                <w:szCs w:val="27"/>
              </w:rPr>
            </w:pPr>
            <w:r w:rsidRPr="001B70D2">
              <w:rPr>
                <w:iCs/>
                <w:sz w:val="27"/>
                <w:szCs w:val="27"/>
              </w:rPr>
              <w:t>3120</w:t>
            </w:r>
          </w:p>
        </w:tc>
        <w:tc>
          <w:tcPr>
            <w:tcW w:w="992" w:type="dxa"/>
            <w:shd w:val="clear" w:color="auto" w:fill="auto"/>
            <w:vAlign w:val="center"/>
          </w:tcPr>
          <w:p w14:paraId="2A25AFB0" w14:textId="77777777" w:rsidR="00C51261" w:rsidRPr="001B70D2" w:rsidRDefault="00C51261" w:rsidP="00C51261">
            <w:pPr>
              <w:jc w:val="both"/>
              <w:rPr>
                <w:iCs/>
                <w:sz w:val="27"/>
                <w:szCs w:val="27"/>
              </w:rPr>
            </w:pPr>
            <w:r w:rsidRPr="001B70D2">
              <w:rPr>
                <w:iCs/>
                <w:sz w:val="27"/>
                <w:szCs w:val="27"/>
              </w:rPr>
              <w:t>3120</w:t>
            </w:r>
          </w:p>
        </w:tc>
        <w:tc>
          <w:tcPr>
            <w:tcW w:w="960" w:type="dxa"/>
            <w:shd w:val="clear" w:color="auto" w:fill="auto"/>
            <w:vAlign w:val="center"/>
          </w:tcPr>
          <w:p w14:paraId="02D1B793" w14:textId="77777777" w:rsidR="00C51261" w:rsidRPr="001B70D2" w:rsidRDefault="00C51261" w:rsidP="00C51261">
            <w:pPr>
              <w:jc w:val="both"/>
              <w:rPr>
                <w:iCs/>
                <w:sz w:val="27"/>
                <w:szCs w:val="27"/>
              </w:rPr>
            </w:pPr>
            <w:r w:rsidRPr="001B70D2">
              <w:rPr>
                <w:iCs/>
                <w:sz w:val="27"/>
                <w:szCs w:val="27"/>
              </w:rPr>
              <w:t>3120</w:t>
            </w:r>
          </w:p>
        </w:tc>
      </w:tr>
      <w:tr w:rsidR="00C51261" w:rsidRPr="001B70D2" w14:paraId="66E688F0" w14:textId="77777777" w:rsidTr="0056470C">
        <w:tc>
          <w:tcPr>
            <w:tcW w:w="4219" w:type="dxa"/>
            <w:shd w:val="clear" w:color="auto" w:fill="auto"/>
            <w:vAlign w:val="center"/>
          </w:tcPr>
          <w:p w14:paraId="345F3111" w14:textId="77777777" w:rsidR="00C51261" w:rsidRPr="001B70D2" w:rsidRDefault="00C51261" w:rsidP="00C51261">
            <w:pPr>
              <w:rPr>
                <w:iCs/>
                <w:sz w:val="27"/>
                <w:szCs w:val="27"/>
              </w:rPr>
            </w:pPr>
            <w:r w:rsidRPr="001B70D2">
              <w:rPr>
                <w:rFonts w:eastAsia="Arial"/>
                <w:iCs/>
                <w:color w:val="000000"/>
                <w:sz w:val="27"/>
                <w:szCs w:val="27"/>
                <w:shd w:val="clear" w:color="auto" w:fill="FFFFFF"/>
              </w:rPr>
              <w:t>то же с коллекторов источника тепловой энергии</w:t>
            </w:r>
          </w:p>
        </w:tc>
        <w:tc>
          <w:tcPr>
            <w:tcW w:w="1418" w:type="dxa"/>
            <w:shd w:val="clear" w:color="auto" w:fill="auto"/>
            <w:vAlign w:val="center"/>
          </w:tcPr>
          <w:p w14:paraId="42EA211B" w14:textId="77777777" w:rsidR="00C51261" w:rsidRPr="001B70D2" w:rsidRDefault="00C51261" w:rsidP="00C51261">
            <w:pPr>
              <w:jc w:val="both"/>
              <w:rPr>
                <w:iCs/>
                <w:sz w:val="27"/>
                <w:szCs w:val="27"/>
              </w:rPr>
            </w:pPr>
            <w:r w:rsidRPr="001B70D2">
              <w:rPr>
                <w:rFonts w:eastAsia="Arial"/>
                <w:iCs/>
                <w:color w:val="000000"/>
                <w:sz w:val="27"/>
                <w:szCs w:val="27"/>
                <w:shd w:val="clear" w:color="auto" w:fill="FFFFFF"/>
              </w:rPr>
              <w:t>%</w:t>
            </w:r>
          </w:p>
        </w:tc>
        <w:tc>
          <w:tcPr>
            <w:tcW w:w="992" w:type="dxa"/>
            <w:shd w:val="clear" w:color="auto" w:fill="auto"/>
            <w:vAlign w:val="center"/>
          </w:tcPr>
          <w:p w14:paraId="2B04F109" w14:textId="77777777" w:rsidR="00C51261" w:rsidRPr="001B70D2" w:rsidRDefault="00C51261" w:rsidP="00C51261">
            <w:pPr>
              <w:jc w:val="both"/>
              <w:rPr>
                <w:iCs/>
                <w:sz w:val="27"/>
                <w:szCs w:val="27"/>
              </w:rPr>
            </w:pPr>
            <w:r w:rsidRPr="001B70D2">
              <w:rPr>
                <w:iCs/>
                <w:sz w:val="27"/>
                <w:szCs w:val="27"/>
              </w:rPr>
              <w:t>2</w:t>
            </w:r>
          </w:p>
        </w:tc>
        <w:tc>
          <w:tcPr>
            <w:tcW w:w="992" w:type="dxa"/>
            <w:shd w:val="clear" w:color="auto" w:fill="auto"/>
            <w:vAlign w:val="center"/>
          </w:tcPr>
          <w:p w14:paraId="779FB325" w14:textId="77777777" w:rsidR="00C51261" w:rsidRPr="001B70D2" w:rsidRDefault="00C51261" w:rsidP="00C51261">
            <w:pPr>
              <w:jc w:val="both"/>
              <w:rPr>
                <w:iCs/>
                <w:sz w:val="27"/>
                <w:szCs w:val="27"/>
              </w:rPr>
            </w:pPr>
            <w:r w:rsidRPr="001B70D2">
              <w:rPr>
                <w:iCs/>
                <w:sz w:val="27"/>
                <w:szCs w:val="27"/>
              </w:rPr>
              <w:t>2</w:t>
            </w:r>
          </w:p>
        </w:tc>
        <w:tc>
          <w:tcPr>
            <w:tcW w:w="992" w:type="dxa"/>
            <w:shd w:val="clear" w:color="auto" w:fill="auto"/>
            <w:vAlign w:val="center"/>
          </w:tcPr>
          <w:p w14:paraId="44A87A38" w14:textId="77777777" w:rsidR="00C51261" w:rsidRPr="001B70D2" w:rsidRDefault="00C51261" w:rsidP="00C51261">
            <w:pPr>
              <w:jc w:val="both"/>
              <w:rPr>
                <w:iCs/>
                <w:sz w:val="27"/>
                <w:szCs w:val="27"/>
              </w:rPr>
            </w:pPr>
            <w:r w:rsidRPr="001B70D2">
              <w:rPr>
                <w:iCs/>
                <w:sz w:val="27"/>
                <w:szCs w:val="27"/>
              </w:rPr>
              <w:t>2</w:t>
            </w:r>
          </w:p>
        </w:tc>
        <w:tc>
          <w:tcPr>
            <w:tcW w:w="960" w:type="dxa"/>
            <w:shd w:val="clear" w:color="auto" w:fill="auto"/>
            <w:vAlign w:val="center"/>
          </w:tcPr>
          <w:p w14:paraId="0E657FDA" w14:textId="77777777" w:rsidR="00C51261" w:rsidRPr="001B70D2" w:rsidRDefault="00C51261" w:rsidP="00C51261">
            <w:pPr>
              <w:jc w:val="both"/>
              <w:rPr>
                <w:iCs/>
                <w:sz w:val="27"/>
                <w:szCs w:val="27"/>
              </w:rPr>
            </w:pPr>
            <w:r w:rsidRPr="001B70D2">
              <w:rPr>
                <w:iCs/>
                <w:sz w:val="27"/>
                <w:szCs w:val="27"/>
              </w:rPr>
              <w:t>2</w:t>
            </w:r>
          </w:p>
        </w:tc>
      </w:tr>
      <w:tr w:rsidR="00C51261" w:rsidRPr="001B70D2" w14:paraId="3FCD6A0E" w14:textId="77777777" w:rsidTr="0056470C">
        <w:tc>
          <w:tcPr>
            <w:tcW w:w="4219" w:type="dxa"/>
            <w:shd w:val="clear" w:color="auto" w:fill="auto"/>
            <w:vAlign w:val="center"/>
          </w:tcPr>
          <w:p w14:paraId="3520489D" w14:textId="77777777" w:rsidR="00C51261" w:rsidRPr="001B70D2" w:rsidRDefault="00C51261" w:rsidP="00C51261">
            <w:pPr>
              <w:rPr>
                <w:iCs/>
                <w:sz w:val="27"/>
                <w:szCs w:val="27"/>
              </w:rPr>
            </w:pPr>
            <w:r w:rsidRPr="001B70D2">
              <w:rPr>
                <w:rFonts w:eastAsia="Arial"/>
                <w:iCs/>
                <w:color w:val="000000"/>
                <w:sz w:val="27"/>
                <w:szCs w:val="27"/>
                <w:shd w:val="clear" w:color="auto" w:fill="FFFFFF"/>
              </w:rPr>
              <w:t>Потери теплоносителя</w:t>
            </w:r>
          </w:p>
        </w:tc>
        <w:tc>
          <w:tcPr>
            <w:tcW w:w="1418" w:type="dxa"/>
            <w:shd w:val="clear" w:color="auto" w:fill="auto"/>
            <w:vAlign w:val="center"/>
          </w:tcPr>
          <w:p w14:paraId="328E7851" w14:textId="77777777" w:rsidR="00C51261" w:rsidRPr="001B70D2" w:rsidRDefault="00C51261" w:rsidP="00C51261">
            <w:pPr>
              <w:jc w:val="both"/>
              <w:rPr>
                <w:iCs/>
                <w:sz w:val="27"/>
                <w:szCs w:val="27"/>
              </w:rPr>
            </w:pPr>
            <w:r w:rsidRPr="001B70D2">
              <w:rPr>
                <w:rFonts w:eastAsia="Arial"/>
                <w:iCs/>
                <w:color w:val="000000"/>
                <w:sz w:val="27"/>
                <w:szCs w:val="27"/>
                <w:shd w:val="clear" w:color="auto" w:fill="FFFFFF"/>
              </w:rPr>
              <w:t>тыс. м</w:t>
            </w:r>
            <w:r w:rsidRPr="001B70D2">
              <w:rPr>
                <w:rFonts w:eastAsia="Arial"/>
                <w:iCs/>
                <w:color w:val="000000"/>
                <w:sz w:val="27"/>
                <w:szCs w:val="27"/>
                <w:shd w:val="clear" w:color="auto" w:fill="FFFFFF"/>
                <w:vertAlign w:val="superscript"/>
              </w:rPr>
              <w:t>3</w:t>
            </w:r>
          </w:p>
        </w:tc>
        <w:tc>
          <w:tcPr>
            <w:tcW w:w="992" w:type="dxa"/>
            <w:shd w:val="clear" w:color="auto" w:fill="auto"/>
            <w:vAlign w:val="center"/>
          </w:tcPr>
          <w:p w14:paraId="1EAA87A1" w14:textId="77777777" w:rsidR="00C51261" w:rsidRPr="001B70D2" w:rsidRDefault="00C51261" w:rsidP="00C51261">
            <w:pPr>
              <w:jc w:val="both"/>
              <w:rPr>
                <w:iCs/>
                <w:sz w:val="27"/>
                <w:szCs w:val="27"/>
              </w:rPr>
            </w:pPr>
            <w:r w:rsidRPr="001B70D2">
              <w:rPr>
                <w:iCs/>
                <w:sz w:val="27"/>
                <w:szCs w:val="27"/>
              </w:rPr>
              <w:t>643</w:t>
            </w:r>
          </w:p>
        </w:tc>
        <w:tc>
          <w:tcPr>
            <w:tcW w:w="992" w:type="dxa"/>
            <w:shd w:val="clear" w:color="auto" w:fill="auto"/>
            <w:vAlign w:val="center"/>
          </w:tcPr>
          <w:p w14:paraId="0F21FAEA" w14:textId="77777777" w:rsidR="00C51261" w:rsidRPr="001B70D2" w:rsidRDefault="00C51261" w:rsidP="00C51261">
            <w:pPr>
              <w:jc w:val="both"/>
              <w:rPr>
                <w:iCs/>
                <w:sz w:val="27"/>
                <w:szCs w:val="27"/>
              </w:rPr>
            </w:pPr>
            <w:r w:rsidRPr="001B70D2">
              <w:rPr>
                <w:iCs/>
                <w:sz w:val="27"/>
                <w:szCs w:val="27"/>
              </w:rPr>
              <w:t>229</w:t>
            </w:r>
          </w:p>
        </w:tc>
        <w:tc>
          <w:tcPr>
            <w:tcW w:w="992" w:type="dxa"/>
            <w:shd w:val="clear" w:color="auto" w:fill="auto"/>
            <w:vAlign w:val="center"/>
          </w:tcPr>
          <w:p w14:paraId="25A3AB2A" w14:textId="77777777" w:rsidR="00C51261" w:rsidRPr="001B70D2" w:rsidRDefault="00C51261" w:rsidP="00C51261">
            <w:pPr>
              <w:jc w:val="both"/>
              <w:rPr>
                <w:iCs/>
                <w:sz w:val="27"/>
                <w:szCs w:val="27"/>
              </w:rPr>
            </w:pPr>
            <w:r w:rsidRPr="001B70D2">
              <w:rPr>
                <w:iCs/>
                <w:sz w:val="27"/>
                <w:szCs w:val="27"/>
              </w:rPr>
              <w:t>63</w:t>
            </w:r>
          </w:p>
        </w:tc>
        <w:tc>
          <w:tcPr>
            <w:tcW w:w="960" w:type="dxa"/>
            <w:shd w:val="clear" w:color="auto" w:fill="auto"/>
            <w:vAlign w:val="center"/>
          </w:tcPr>
          <w:p w14:paraId="12EA4107" w14:textId="77777777" w:rsidR="00C51261" w:rsidRPr="001B70D2" w:rsidRDefault="00C51261" w:rsidP="00C51261">
            <w:pPr>
              <w:jc w:val="both"/>
              <w:rPr>
                <w:iCs/>
                <w:sz w:val="27"/>
                <w:szCs w:val="27"/>
              </w:rPr>
            </w:pPr>
            <w:r w:rsidRPr="001B70D2">
              <w:rPr>
                <w:iCs/>
                <w:sz w:val="27"/>
                <w:szCs w:val="27"/>
              </w:rPr>
              <w:t>63</w:t>
            </w:r>
          </w:p>
        </w:tc>
      </w:tr>
      <w:tr w:rsidR="00C51261" w:rsidRPr="001B70D2" w14:paraId="504342A8" w14:textId="77777777" w:rsidTr="0056470C">
        <w:tc>
          <w:tcPr>
            <w:tcW w:w="4219" w:type="dxa"/>
            <w:shd w:val="clear" w:color="auto" w:fill="auto"/>
            <w:vAlign w:val="center"/>
          </w:tcPr>
          <w:p w14:paraId="466A83FC" w14:textId="77777777" w:rsidR="00C51261" w:rsidRPr="001B70D2" w:rsidRDefault="00C51261" w:rsidP="00C51261">
            <w:pPr>
              <w:rPr>
                <w:iCs/>
                <w:sz w:val="27"/>
                <w:szCs w:val="27"/>
              </w:rPr>
            </w:pPr>
            <w:r w:rsidRPr="001B70D2">
              <w:rPr>
                <w:rFonts w:eastAsia="Arial"/>
                <w:iCs/>
                <w:color w:val="000000"/>
                <w:sz w:val="27"/>
                <w:szCs w:val="27"/>
                <w:shd w:val="clear" w:color="auto" w:fill="FFFFFF"/>
              </w:rPr>
              <w:t>Фактический радиус теплоснабжения ТЭЦ:</w:t>
            </w:r>
          </w:p>
        </w:tc>
        <w:tc>
          <w:tcPr>
            <w:tcW w:w="1418" w:type="dxa"/>
            <w:shd w:val="clear" w:color="auto" w:fill="auto"/>
            <w:vAlign w:val="center"/>
          </w:tcPr>
          <w:p w14:paraId="7F563FC5" w14:textId="77777777" w:rsidR="00C51261" w:rsidRPr="001B70D2" w:rsidRDefault="00C51261" w:rsidP="00C51261">
            <w:pPr>
              <w:jc w:val="both"/>
              <w:rPr>
                <w:iCs/>
                <w:sz w:val="27"/>
                <w:szCs w:val="27"/>
              </w:rPr>
            </w:pPr>
            <w:r w:rsidRPr="001B70D2">
              <w:rPr>
                <w:rFonts w:eastAsia="Arial"/>
                <w:iCs/>
                <w:color w:val="000000"/>
                <w:sz w:val="27"/>
                <w:szCs w:val="27"/>
                <w:shd w:val="clear" w:color="auto" w:fill="FFFFFF"/>
              </w:rPr>
              <w:t>км</w:t>
            </w:r>
          </w:p>
        </w:tc>
        <w:tc>
          <w:tcPr>
            <w:tcW w:w="992" w:type="dxa"/>
            <w:shd w:val="clear" w:color="auto" w:fill="auto"/>
            <w:vAlign w:val="center"/>
          </w:tcPr>
          <w:p w14:paraId="2AD977FB" w14:textId="77777777" w:rsidR="00C51261" w:rsidRPr="001B70D2" w:rsidRDefault="00C51261" w:rsidP="00C51261">
            <w:pPr>
              <w:jc w:val="both"/>
              <w:rPr>
                <w:iCs/>
                <w:sz w:val="27"/>
                <w:szCs w:val="27"/>
              </w:rPr>
            </w:pPr>
            <w:r w:rsidRPr="001B70D2">
              <w:rPr>
                <w:iCs/>
                <w:sz w:val="27"/>
                <w:szCs w:val="27"/>
              </w:rPr>
              <w:t>5,2</w:t>
            </w:r>
          </w:p>
        </w:tc>
        <w:tc>
          <w:tcPr>
            <w:tcW w:w="992" w:type="dxa"/>
            <w:shd w:val="clear" w:color="auto" w:fill="auto"/>
            <w:vAlign w:val="center"/>
          </w:tcPr>
          <w:p w14:paraId="73DCA522" w14:textId="77777777" w:rsidR="00C51261" w:rsidRPr="001B70D2" w:rsidRDefault="00C51261" w:rsidP="00C51261">
            <w:pPr>
              <w:jc w:val="both"/>
              <w:rPr>
                <w:iCs/>
                <w:sz w:val="27"/>
                <w:szCs w:val="27"/>
              </w:rPr>
            </w:pPr>
            <w:r w:rsidRPr="001B70D2">
              <w:rPr>
                <w:iCs/>
                <w:sz w:val="27"/>
                <w:szCs w:val="27"/>
              </w:rPr>
              <w:t>5,2</w:t>
            </w:r>
          </w:p>
        </w:tc>
        <w:tc>
          <w:tcPr>
            <w:tcW w:w="992" w:type="dxa"/>
            <w:shd w:val="clear" w:color="auto" w:fill="auto"/>
            <w:vAlign w:val="center"/>
          </w:tcPr>
          <w:p w14:paraId="72B7F818" w14:textId="77777777" w:rsidR="00C51261" w:rsidRPr="001B70D2" w:rsidRDefault="00C51261" w:rsidP="00C51261">
            <w:pPr>
              <w:jc w:val="both"/>
              <w:rPr>
                <w:iCs/>
                <w:sz w:val="27"/>
                <w:szCs w:val="27"/>
              </w:rPr>
            </w:pPr>
            <w:r w:rsidRPr="001B70D2">
              <w:rPr>
                <w:iCs/>
                <w:sz w:val="27"/>
                <w:szCs w:val="27"/>
              </w:rPr>
              <w:t>5,2</w:t>
            </w:r>
          </w:p>
        </w:tc>
        <w:tc>
          <w:tcPr>
            <w:tcW w:w="960" w:type="dxa"/>
            <w:shd w:val="clear" w:color="auto" w:fill="auto"/>
            <w:vAlign w:val="center"/>
          </w:tcPr>
          <w:p w14:paraId="16B59C8B" w14:textId="77777777" w:rsidR="00C51261" w:rsidRPr="001B70D2" w:rsidRDefault="00C51261" w:rsidP="00C51261">
            <w:pPr>
              <w:jc w:val="both"/>
              <w:rPr>
                <w:iCs/>
                <w:sz w:val="27"/>
                <w:szCs w:val="27"/>
              </w:rPr>
            </w:pPr>
            <w:r w:rsidRPr="001B70D2">
              <w:rPr>
                <w:iCs/>
                <w:sz w:val="27"/>
                <w:szCs w:val="27"/>
              </w:rPr>
              <w:t>5,2</w:t>
            </w:r>
          </w:p>
        </w:tc>
      </w:tr>
    </w:tbl>
    <w:p w14:paraId="236A0414" w14:textId="308C1B17" w:rsidR="00D05F3A" w:rsidRDefault="00D05F3A" w:rsidP="00C51261">
      <w:pPr>
        <w:widowControl w:val="0"/>
        <w:ind w:firstLine="851"/>
        <w:jc w:val="both"/>
        <w:rPr>
          <w:rFonts w:eastAsia="Arial"/>
          <w:sz w:val="28"/>
          <w:szCs w:val="28"/>
          <w:lang w:val="x-none" w:eastAsia="x-none"/>
        </w:rPr>
      </w:pPr>
    </w:p>
    <w:p w14:paraId="09F81774" w14:textId="77777777" w:rsidR="001B70D2" w:rsidRDefault="001B70D2" w:rsidP="00C51261">
      <w:pPr>
        <w:widowControl w:val="0"/>
        <w:ind w:firstLine="851"/>
        <w:jc w:val="both"/>
        <w:rPr>
          <w:rFonts w:eastAsia="Arial"/>
          <w:sz w:val="28"/>
          <w:szCs w:val="28"/>
          <w:lang w:val="x-none" w:eastAsia="x-none"/>
        </w:rPr>
      </w:pPr>
    </w:p>
    <w:p w14:paraId="09A742F4" w14:textId="46EC53AC" w:rsidR="00C51261" w:rsidRPr="00C51261" w:rsidRDefault="00C51261" w:rsidP="00F64668">
      <w:pPr>
        <w:widowControl w:val="0"/>
        <w:ind w:firstLine="567"/>
        <w:jc w:val="both"/>
        <w:rPr>
          <w:rFonts w:eastAsia="Arial"/>
          <w:sz w:val="28"/>
          <w:szCs w:val="28"/>
          <w:lang w:val="x-none" w:eastAsia="x-none"/>
        </w:rPr>
      </w:pPr>
      <w:r w:rsidRPr="00C51261">
        <w:rPr>
          <w:rFonts w:eastAsia="Arial"/>
          <w:sz w:val="28"/>
          <w:szCs w:val="28"/>
          <w:lang w:val="x-none" w:eastAsia="x-none"/>
        </w:rPr>
        <w:lastRenderedPageBreak/>
        <w:t>Целевые показатели развития системы теплоснабжения (Группа 5) представлены в таблице 1.</w:t>
      </w:r>
      <w:r w:rsidR="00C969BF">
        <w:rPr>
          <w:rFonts w:eastAsia="Arial"/>
          <w:sz w:val="28"/>
          <w:szCs w:val="28"/>
          <w:lang w:eastAsia="x-none"/>
        </w:rPr>
        <w:t>2</w:t>
      </w:r>
      <w:r w:rsidRPr="00C51261">
        <w:rPr>
          <w:rFonts w:eastAsia="Arial"/>
          <w:sz w:val="28"/>
          <w:szCs w:val="28"/>
          <w:lang w:val="x-none" w:eastAsia="x-none"/>
        </w:rPr>
        <w:t>.13.</w:t>
      </w:r>
    </w:p>
    <w:p w14:paraId="70C02F34" w14:textId="4B64B96D"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t>Таблица 1.</w:t>
      </w:r>
      <w:r w:rsidR="00C969BF">
        <w:rPr>
          <w:rFonts w:eastAsia="Arial"/>
          <w:sz w:val="28"/>
          <w:szCs w:val="28"/>
          <w:lang w:eastAsia="x-none"/>
        </w:rPr>
        <w:t>2</w:t>
      </w:r>
      <w:r w:rsidRPr="00C51261">
        <w:rPr>
          <w:rFonts w:eastAsia="Arial"/>
          <w:sz w:val="28"/>
          <w:szCs w:val="28"/>
          <w:lang w:val="x-none" w:eastAsia="x-none"/>
        </w:rPr>
        <w:t>.13.</w:t>
      </w:r>
    </w:p>
    <w:p w14:paraId="17DFD04F" w14:textId="77777777" w:rsidR="00C51261" w:rsidRPr="00C51261" w:rsidRDefault="00C51261" w:rsidP="00C51261">
      <w:pPr>
        <w:jc w:val="both"/>
        <w:rPr>
          <w:sz w:val="28"/>
          <w:szCs w:val="28"/>
        </w:rPr>
      </w:pPr>
    </w:p>
    <w:tbl>
      <w:tblPr>
        <w:tblOverlap w:val="never"/>
        <w:tblW w:w="9640" w:type="dxa"/>
        <w:tblInd w:w="-132" w:type="dxa"/>
        <w:tblLayout w:type="fixed"/>
        <w:tblCellMar>
          <w:left w:w="10" w:type="dxa"/>
          <w:right w:w="10" w:type="dxa"/>
        </w:tblCellMar>
        <w:tblLook w:val="04A0" w:firstRow="1" w:lastRow="0" w:firstColumn="1" w:lastColumn="0" w:noHBand="0" w:noVBand="1"/>
      </w:tblPr>
      <w:tblGrid>
        <w:gridCol w:w="3967"/>
        <w:gridCol w:w="1845"/>
        <w:gridCol w:w="1701"/>
        <w:gridCol w:w="2127"/>
      </w:tblGrid>
      <w:tr w:rsidR="00C51261" w:rsidRPr="00D05F3A" w14:paraId="704416A6" w14:textId="77777777" w:rsidTr="0056470C">
        <w:trPr>
          <w:trHeight w:hRule="exact" w:val="707"/>
        </w:trPr>
        <w:tc>
          <w:tcPr>
            <w:tcW w:w="3967" w:type="dxa"/>
            <w:vMerge w:val="restart"/>
            <w:tcBorders>
              <w:top w:val="single" w:sz="4" w:space="0" w:color="auto"/>
              <w:left w:val="single" w:sz="4" w:space="0" w:color="auto"/>
            </w:tcBorders>
            <w:shd w:val="clear" w:color="auto" w:fill="FFFFFF"/>
            <w:vAlign w:val="center"/>
          </w:tcPr>
          <w:p w14:paraId="00472844" w14:textId="77777777" w:rsidR="00C51261" w:rsidRPr="00D05F3A" w:rsidRDefault="00C51261" w:rsidP="00C51261">
            <w:pPr>
              <w:jc w:val="center"/>
              <w:rPr>
                <w:b/>
                <w:iCs/>
                <w:sz w:val="28"/>
                <w:szCs w:val="28"/>
              </w:rPr>
            </w:pPr>
            <w:r w:rsidRPr="00D05F3A">
              <w:rPr>
                <w:rFonts w:eastAsia="Arial"/>
                <w:bCs/>
                <w:iCs/>
                <w:color w:val="000000"/>
                <w:sz w:val="28"/>
                <w:szCs w:val="28"/>
                <w:shd w:val="clear" w:color="auto" w:fill="FFFFFF"/>
              </w:rPr>
              <w:t>Вещество</w:t>
            </w:r>
          </w:p>
        </w:tc>
        <w:tc>
          <w:tcPr>
            <w:tcW w:w="5673" w:type="dxa"/>
            <w:gridSpan w:val="3"/>
            <w:tcBorders>
              <w:top w:val="single" w:sz="4" w:space="0" w:color="auto"/>
              <w:left w:val="single" w:sz="4" w:space="0" w:color="auto"/>
              <w:right w:val="single" w:sz="4" w:space="0" w:color="auto"/>
            </w:tcBorders>
            <w:shd w:val="clear" w:color="auto" w:fill="FFFFFF"/>
            <w:vAlign w:val="center"/>
          </w:tcPr>
          <w:p w14:paraId="44E069B5" w14:textId="77777777" w:rsidR="00C51261" w:rsidRPr="00D05F3A" w:rsidRDefault="00C51261" w:rsidP="00C51261">
            <w:pPr>
              <w:jc w:val="center"/>
              <w:rPr>
                <w:b/>
                <w:iCs/>
                <w:sz w:val="28"/>
                <w:szCs w:val="28"/>
              </w:rPr>
            </w:pPr>
            <w:r w:rsidRPr="00D05F3A">
              <w:rPr>
                <w:rFonts w:eastAsia="Arial"/>
                <w:bCs/>
                <w:iCs/>
                <w:color w:val="000000"/>
                <w:sz w:val="28"/>
                <w:szCs w:val="28"/>
                <w:shd w:val="clear" w:color="auto" w:fill="FFFFFF"/>
              </w:rPr>
              <w:t>Валовые выбросы загрязняющих веществ, т/год</w:t>
            </w:r>
          </w:p>
        </w:tc>
      </w:tr>
      <w:tr w:rsidR="00C51261" w:rsidRPr="00D05F3A" w14:paraId="22C42488" w14:textId="77777777" w:rsidTr="0056470C">
        <w:trPr>
          <w:trHeight w:hRule="exact" w:val="413"/>
        </w:trPr>
        <w:tc>
          <w:tcPr>
            <w:tcW w:w="3967" w:type="dxa"/>
            <w:vMerge/>
            <w:tcBorders>
              <w:left w:val="single" w:sz="4" w:space="0" w:color="auto"/>
            </w:tcBorders>
            <w:shd w:val="clear" w:color="auto" w:fill="FFFFFF"/>
            <w:vAlign w:val="center"/>
          </w:tcPr>
          <w:p w14:paraId="7F25DAFB" w14:textId="77777777" w:rsidR="00C51261" w:rsidRPr="00D05F3A" w:rsidRDefault="00C51261" w:rsidP="00C51261">
            <w:pPr>
              <w:jc w:val="center"/>
              <w:rPr>
                <w:iCs/>
                <w:sz w:val="28"/>
                <w:szCs w:val="28"/>
              </w:rPr>
            </w:pPr>
          </w:p>
        </w:tc>
        <w:tc>
          <w:tcPr>
            <w:tcW w:w="1845" w:type="dxa"/>
            <w:tcBorders>
              <w:top w:val="single" w:sz="4" w:space="0" w:color="auto"/>
              <w:left w:val="single" w:sz="4" w:space="0" w:color="auto"/>
            </w:tcBorders>
            <w:shd w:val="clear" w:color="auto" w:fill="FFFFFF"/>
            <w:vAlign w:val="center"/>
          </w:tcPr>
          <w:p w14:paraId="6A4ED8F9" w14:textId="77777777" w:rsidR="00C51261" w:rsidRPr="00D05F3A" w:rsidRDefault="00C51261" w:rsidP="00C51261">
            <w:pPr>
              <w:jc w:val="center"/>
              <w:rPr>
                <w:iCs/>
                <w:sz w:val="28"/>
                <w:szCs w:val="28"/>
              </w:rPr>
            </w:pPr>
            <w:r w:rsidRPr="00D05F3A">
              <w:rPr>
                <w:rFonts w:eastAsia="Arial"/>
                <w:iCs/>
                <w:color w:val="000000"/>
                <w:sz w:val="28"/>
                <w:szCs w:val="28"/>
                <w:shd w:val="clear" w:color="auto" w:fill="FFFFFF"/>
              </w:rPr>
              <w:t>2012</w:t>
            </w:r>
          </w:p>
        </w:tc>
        <w:tc>
          <w:tcPr>
            <w:tcW w:w="1701" w:type="dxa"/>
            <w:tcBorders>
              <w:top w:val="single" w:sz="4" w:space="0" w:color="auto"/>
              <w:left w:val="single" w:sz="4" w:space="0" w:color="auto"/>
            </w:tcBorders>
            <w:shd w:val="clear" w:color="auto" w:fill="FFFFFF"/>
            <w:vAlign w:val="center"/>
          </w:tcPr>
          <w:p w14:paraId="6DE6CA28" w14:textId="77777777" w:rsidR="00C51261" w:rsidRPr="00D05F3A" w:rsidRDefault="00C51261" w:rsidP="00C51261">
            <w:pPr>
              <w:jc w:val="center"/>
              <w:rPr>
                <w:iCs/>
                <w:sz w:val="28"/>
                <w:szCs w:val="28"/>
              </w:rPr>
            </w:pPr>
            <w:r w:rsidRPr="00D05F3A">
              <w:rPr>
                <w:rFonts w:eastAsia="Arial"/>
                <w:iCs/>
                <w:color w:val="000000"/>
                <w:sz w:val="28"/>
                <w:szCs w:val="28"/>
                <w:shd w:val="clear" w:color="auto" w:fill="FFFFFF"/>
              </w:rPr>
              <w:t>2030</w:t>
            </w:r>
          </w:p>
        </w:tc>
        <w:tc>
          <w:tcPr>
            <w:tcW w:w="2127" w:type="dxa"/>
            <w:tcBorders>
              <w:top w:val="single" w:sz="4" w:space="0" w:color="auto"/>
              <w:left w:val="single" w:sz="4" w:space="0" w:color="auto"/>
              <w:right w:val="single" w:sz="4" w:space="0" w:color="auto"/>
            </w:tcBorders>
            <w:shd w:val="clear" w:color="auto" w:fill="FFFFFF"/>
            <w:vAlign w:val="center"/>
          </w:tcPr>
          <w:p w14:paraId="49E64A7B" w14:textId="77777777" w:rsidR="00C51261" w:rsidRPr="00D05F3A" w:rsidRDefault="00C51261" w:rsidP="00C51261">
            <w:pPr>
              <w:jc w:val="center"/>
              <w:rPr>
                <w:iCs/>
                <w:sz w:val="28"/>
                <w:szCs w:val="28"/>
              </w:rPr>
            </w:pPr>
            <w:r w:rsidRPr="00D05F3A">
              <w:rPr>
                <w:rFonts w:eastAsia="Arial"/>
                <w:iCs/>
                <w:color w:val="000000"/>
                <w:sz w:val="28"/>
                <w:szCs w:val="28"/>
                <w:shd w:val="clear" w:color="auto" w:fill="FFFFFF"/>
              </w:rPr>
              <w:t>Изменение</w:t>
            </w:r>
          </w:p>
        </w:tc>
      </w:tr>
      <w:tr w:rsidR="00C51261" w:rsidRPr="00D05F3A" w14:paraId="6950D28B" w14:textId="77777777" w:rsidTr="0056470C">
        <w:trPr>
          <w:trHeight w:hRule="exact" w:val="487"/>
        </w:trPr>
        <w:tc>
          <w:tcPr>
            <w:tcW w:w="3967" w:type="dxa"/>
            <w:tcBorders>
              <w:top w:val="single" w:sz="4" w:space="0" w:color="auto"/>
              <w:left w:val="single" w:sz="4" w:space="0" w:color="auto"/>
            </w:tcBorders>
            <w:shd w:val="clear" w:color="auto" w:fill="FFFFFF"/>
            <w:vAlign w:val="center"/>
          </w:tcPr>
          <w:p w14:paraId="59BA32B2" w14:textId="77777777" w:rsidR="00C51261" w:rsidRPr="00D05F3A" w:rsidRDefault="00C51261" w:rsidP="00C51261">
            <w:pPr>
              <w:jc w:val="both"/>
              <w:rPr>
                <w:iCs/>
                <w:sz w:val="28"/>
                <w:szCs w:val="28"/>
              </w:rPr>
            </w:pPr>
            <w:r w:rsidRPr="00D05F3A">
              <w:rPr>
                <w:rFonts w:eastAsia="Arial"/>
                <w:iCs/>
                <w:color w:val="000000"/>
                <w:sz w:val="28"/>
                <w:szCs w:val="28"/>
                <w:shd w:val="clear" w:color="auto" w:fill="FFFFFF"/>
              </w:rPr>
              <w:t>Оксиды азота (0301+0304)</w:t>
            </w:r>
          </w:p>
        </w:tc>
        <w:tc>
          <w:tcPr>
            <w:tcW w:w="1845" w:type="dxa"/>
            <w:tcBorders>
              <w:top w:val="single" w:sz="4" w:space="0" w:color="auto"/>
              <w:left w:val="single" w:sz="4" w:space="0" w:color="auto"/>
            </w:tcBorders>
            <w:shd w:val="clear" w:color="auto" w:fill="FFFFFF"/>
            <w:vAlign w:val="center"/>
          </w:tcPr>
          <w:p w14:paraId="5737C6D5" w14:textId="77777777" w:rsidR="00C51261" w:rsidRPr="00D05F3A" w:rsidRDefault="00C51261" w:rsidP="00C51261">
            <w:pPr>
              <w:jc w:val="both"/>
              <w:rPr>
                <w:iCs/>
                <w:sz w:val="28"/>
                <w:szCs w:val="28"/>
              </w:rPr>
            </w:pPr>
            <w:r w:rsidRPr="00D05F3A">
              <w:rPr>
                <w:iCs/>
                <w:sz w:val="28"/>
                <w:szCs w:val="28"/>
              </w:rPr>
              <w:t>99,539</w:t>
            </w:r>
          </w:p>
        </w:tc>
        <w:tc>
          <w:tcPr>
            <w:tcW w:w="1701" w:type="dxa"/>
            <w:tcBorders>
              <w:top w:val="single" w:sz="4" w:space="0" w:color="auto"/>
              <w:left w:val="single" w:sz="4" w:space="0" w:color="auto"/>
            </w:tcBorders>
            <w:shd w:val="clear" w:color="auto" w:fill="FFFFFF"/>
            <w:vAlign w:val="center"/>
          </w:tcPr>
          <w:p w14:paraId="11D3B000" w14:textId="77777777" w:rsidR="00C51261" w:rsidRPr="00D05F3A" w:rsidRDefault="00C51261" w:rsidP="00C51261">
            <w:pPr>
              <w:jc w:val="both"/>
              <w:rPr>
                <w:iCs/>
                <w:sz w:val="28"/>
                <w:szCs w:val="28"/>
              </w:rPr>
            </w:pPr>
            <w:r w:rsidRPr="00D05F3A">
              <w:rPr>
                <w:iCs/>
                <w:sz w:val="28"/>
                <w:szCs w:val="28"/>
              </w:rPr>
              <w:t>140,337</w:t>
            </w:r>
          </w:p>
        </w:tc>
        <w:tc>
          <w:tcPr>
            <w:tcW w:w="2127" w:type="dxa"/>
            <w:tcBorders>
              <w:top w:val="single" w:sz="4" w:space="0" w:color="auto"/>
              <w:left w:val="single" w:sz="4" w:space="0" w:color="auto"/>
              <w:right w:val="single" w:sz="4" w:space="0" w:color="auto"/>
            </w:tcBorders>
            <w:shd w:val="clear" w:color="auto" w:fill="FFFFFF"/>
            <w:vAlign w:val="center"/>
          </w:tcPr>
          <w:p w14:paraId="0113A295" w14:textId="77777777" w:rsidR="00C51261" w:rsidRPr="00D05F3A" w:rsidRDefault="00C51261" w:rsidP="00C51261">
            <w:pPr>
              <w:jc w:val="both"/>
              <w:rPr>
                <w:iCs/>
                <w:sz w:val="28"/>
                <w:szCs w:val="28"/>
              </w:rPr>
            </w:pPr>
            <w:r w:rsidRPr="00D05F3A">
              <w:rPr>
                <w:iCs/>
                <w:sz w:val="28"/>
                <w:szCs w:val="28"/>
              </w:rPr>
              <w:t>Рост 41%</w:t>
            </w:r>
          </w:p>
        </w:tc>
      </w:tr>
      <w:tr w:rsidR="00C51261" w:rsidRPr="00D05F3A" w14:paraId="159617CC" w14:textId="77777777" w:rsidTr="0056470C">
        <w:trPr>
          <w:trHeight w:hRule="exact" w:val="421"/>
        </w:trPr>
        <w:tc>
          <w:tcPr>
            <w:tcW w:w="3967" w:type="dxa"/>
            <w:tcBorders>
              <w:top w:val="single" w:sz="4" w:space="0" w:color="auto"/>
              <w:left w:val="single" w:sz="4" w:space="0" w:color="auto"/>
            </w:tcBorders>
            <w:shd w:val="clear" w:color="auto" w:fill="FFFFFF"/>
            <w:vAlign w:val="center"/>
          </w:tcPr>
          <w:p w14:paraId="5CAA02FA" w14:textId="77777777" w:rsidR="00C51261" w:rsidRPr="00D05F3A" w:rsidRDefault="00C51261" w:rsidP="00C51261">
            <w:pPr>
              <w:jc w:val="both"/>
              <w:rPr>
                <w:iCs/>
                <w:sz w:val="28"/>
                <w:szCs w:val="28"/>
              </w:rPr>
            </w:pPr>
            <w:r w:rsidRPr="00D05F3A">
              <w:rPr>
                <w:rFonts w:eastAsia="Arial"/>
                <w:iCs/>
                <w:color w:val="000000"/>
                <w:sz w:val="28"/>
                <w:szCs w:val="28"/>
                <w:shd w:val="clear" w:color="auto" w:fill="FFFFFF"/>
              </w:rPr>
              <w:t>Сера диоксид (0330)</w:t>
            </w:r>
          </w:p>
        </w:tc>
        <w:tc>
          <w:tcPr>
            <w:tcW w:w="1845" w:type="dxa"/>
            <w:tcBorders>
              <w:top w:val="single" w:sz="4" w:space="0" w:color="auto"/>
              <w:left w:val="single" w:sz="4" w:space="0" w:color="auto"/>
            </w:tcBorders>
            <w:shd w:val="clear" w:color="auto" w:fill="FFFFFF"/>
            <w:vAlign w:val="center"/>
          </w:tcPr>
          <w:p w14:paraId="01410605" w14:textId="77777777" w:rsidR="00C51261" w:rsidRPr="00D05F3A" w:rsidRDefault="00C51261" w:rsidP="00C51261">
            <w:pPr>
              <w:jc w:val="both"/>
              <w:rPr>
                <w:iCs/>
                <w:sz w:val="28"/>
                <w:szCs w:val="28"/>
              </w:rPr>
            </w:pPr>
            <w:r w:rsidRPr="00D05F3A">
              <w:rPr>
                <w:iCs/>
                <w:sz w:val="28"/>
                <w:szCs w:val="28"/>
              </w:rPr>
              <w:t>0,945</w:t>
            </w:r>
          </w:p>
        </w:tc>
        <w:tc>
          <w:tcPr>
            <w:tcW w:w="1701" w:type="dxa"/>
            <w:tcBorders>
              <w:top w:val="single" w:sz="4" w:space="0" w:color="auto"/>
              <w:left w:val="single" w:sz="4" w:space="0" w:color="auto"/>
            </w:tcBorders>
            <w:shd w:val="clear" w:color="auto" w:fill="FFFFFF"/>
            <w:vAlign w:val="center"/>
          </w:tcPr>
          <w:p w14:paraId="36908F16" w14:textId="77777777" w:rsidR="00C51261" w:rsidRPr="00D05F3A" w:rsidRDefault="00C51261" w:rsidP="00C51261">
            <w:pPr>
              <w:jc w:val="both"/>
              <w:rPr>
                <w:iCs/>
                <w:sz w:val="28"/>
                <w:szCs w:val="28"/>
              </w:rPr>
            </w:pPr>
            <w:r w:rsidRPr="00D05F3A">
              <w:rPr>
                <w:iCs/>
                <w:sz w:val="28"/>
                <w:szCs w:val="28"/>
              </w:rPr>
              <w:t>1,33</w:t>
            </w:r>
          </w:p>
        </w:tc>
        <w:tc>
          <w:tcPr>
            <w:tcW w:w="2127" w:type="dxa"/>
            <w:tcBorders>
              <w:top w:val="single" w:sz="4" w:space="0" w:color="auto"/>
              <w:left w:val="single" w:sz="4" w:space="0" w:color="auto"/>
              <w:right w:val="single" w:sz="4" w:space="0" w:color="auto"/>
            </w:tcBorders>
            <w:shd w:val="clear" w:color="auto" w:fill="FFFFFF"/>
            <w:vAlign w:val="center"/>
          </w:tcPr>
          <w:p w14:paraId="62CE0B58" w14:textId="77777777" w:rsidR="00C51261" w:rsidRPr="00D05F3A" w:rsidRDefault="00C51261" w:rsidP="00C51261">
            <w:pPr>
              <w:jc w:val="both"/>
              <w:rPr>
                <w:iCs/>
                <w:sz w:val="28"/>
                <w:szCs w:val="28"/>
              </w:rPr>
            </w:pPr>
            <w:r w:rsidRPr="00D05F3A">
              <w:rPr>
                <w:iCs/>
                <w:sz w:val="28"/>
                <w:szCs w:val="28"/>
              </w:rPr>
              <w:t>Рост 41%</w:t>
            </w:r>
          </w:p>
        </w:tc>
      </w:tr>
      <w:tr w:rsidR="00C51261" w:rsidRPr="00D05F3A" w14:paraId="235065EF" w14:textId="77777777" w:rsidTr="0056470C">
        <w:trPr>
          <w:trHeight w:hRule="exact" w:val="428"/>
        </w:trPr>
        <w:tc>
          <w:tcPr>
            <w:tcW w:w="3967" w:type="dxa"/>
            <w:tcBorders>
              <w:top w:val="single" w:sz="4" w:space="0" w:color="auto"/>
              <w:left w:val="single" w:sz="4" w:space="0" w:color="auto"/>
            </w:tcBorders>
            <w:shd w:val="clear" w:color="auto" w:fill="FFFFFF"/>
            <w:vAlign w:val="center"/>
          </w:tcPr>
          <w:p w14:paraId="3A1BA502" w14:textId="77777777" w:rsidR="00C51261" w:rsidRPr="00D05F3A" w:rsidRDefault="00C51261" w:rsidP="00C51261">
            <w:pPr>
              <w:jc w:val="both"/>
              <w:rPr>
                <w:iCs/>
                <w:sz w:val="28"/>
                <w:szCs w:val="28"/>
              </w:rPr>
            </w:pPr>
            <w:r w:rsidRPr="00D05F3A">
              <w:rPr>
                <w:rFonts w:eastAsia="Arial"/>
                <w:iCs/>
                <w:color w:val="000000"/>
                <w:sz w:val="28"/>
                <w:szCs w:val="28"/>
                <w:shd w:val="clear" w:color="auto" w:fill="FFFFFF"/>
              </w:rPr>
              <w:t>Сажа (0328)</w:t>
            </w:r>
          </w:p>
        </w:tc>
        <w:tc>
          <w:tcPr>
            <w:tcW w:w="1845" w:type="dxa"/>
            <w:tcBorders>
              <w:top w:val="single" w:sz="4" w:space="0" w:color="auto"/>
              <w:left w:val="single" w:sz="4" w:space="0" w:color="auto"/>
            </w:tcBorders>
            <w:shd w:val="clear" w:color="auto" w:fill="FFFFFF"/>
            <w:vAlign w:val="center"/>
          </w:tcPr>
          <w:p w14:paraId="51960488" w14:textId="77777777" w:rsidR="00C51261" w:rsidRPr="00D05F3A" w:rsidRDefault="00C51261" w:rsidP="00C51261">
            <w:pPr>
              <w:jc w:val="both"/>
              <w:rPr>
                <w:iCs/>
                <w:sz w:val="28"/>
                <w:szCs w:val="28"/>
              </w:rPr>
            </w:pPr>
            <w:r w:rsidRPr="00D05F3A">
              <w:rPr>
                <w:iCs/>
                <w:sz w:val="28"/>
                <w:szCs w:val="28"/>
              </w:rPr>
              <w:t>0,188</w:t>
            </w:r>
          </w:p>
        </w:tc>
        <w:tc>
          <w:tcPr>
            <w:tcW w:w="1701" w:type="dxa"/>
            <w:tcBorders>
              <w:top w:val="single" w:sz="4" w:space="0" w:color="auto"/>
              <w:left w:val="single" w:sz="4" w:space="0" w:color="auto"/>
            </w:tcBorders>
            <w:shd w:val="clear" w:color="auto" w:fill="FFFFFF"/>
            <w:vAlign w:val="center"/>
          </w:tcPr>
          <w:p w14:paraId="0338C833" w14:textId="77777777" w:rsidR="00C51261" w:rsidRPr="00D05F3A" w:rsidRDefault="00C51261" w:rsidP="00C51261">
            <w:pPr>
              <w:jc w:val="both"/>
              <w:rPr>
                <w:iCs/>
                <w:sz w:val="28"/>
                <w:szCs w:val="28"/>
              </w:rPr>
            </w:pPr>
            <w:r w:rsidRPr="00D05F3A">
              <w:rPr>
                <w:iCs/>
                <w:sz w:val="28"/>
                <w:szCs w:val="28"/>
              </w:rPr>
              <w:t>0,265</w:t>
            </w:r>
          </w:p>
        </w:tc>
        <w:tc>
          <w:tcPr>
            <w:tcW w:w="2127" w:type="dxa"/>
            <w:tcBorders>
              <w:top w:val="single" w:sz="4" w:space="0" w:color="auto"/>
              <w:left w:val="single" w:sz="4" w:space="0" w:color="auto"/>
              <w:right w:val="single" w:sz="4" w:space="0" w:color="auto"/>
            </w:tcBorders>
            <w:shd w:val="clear" w:color="auto" w:fill="FFFFFF"/>
            <w:vAlign w:val="center"/>
          </w:tcPr>
          <w:p w14:paraId="34650A7E" w14:textId="77777777" w:rsidR="00C51261" w:rsidRPr="00D05F3A" w:rsidRDefault="00C51261" w:rsidP="00C51261">
            <w:pPr>
              <w:jc w:val="both"/>
              <w:rPr>
                <w:iCs/>
                <w:sz w:val="28"/>
                <w:szCs w:val="28"/>
              </w:rPr>
            </w:pPr>
            <w:r w:rsidRPr="00D05F3A">
              <w:rPr>
                <w:iCs/>
                <w:sz w:val="28"/>
                <w:szCs w:val="28"/>
              </w:rPr>
              <w:t>Рост 41%</w:t>
            </w:r>
          </w:p>
        </w:tc>
      </w:tr>
      <w:tr w:rsidR="00C51261" w:rsidRPr="00D05F3A" w14:paraId="6871343F" w14:textId="77777777" w:rsidTr="0056470C">
        <w:trPr>
          <w:trHeight w:hRule="exact" w:val="428"/>
        </w:trPr>
        <w:tc>
          <w:tcPr>
            <w:tcW w:w="3967" w:type="dxa"/>
            <w:tcBorders>
              <w:top w:val="single" w:sz="4" w:space="0" w:color="auto"/>
              <w:left w:val="single" w:sz="4" w:space="0" w:color="auto"/>
            </w:tcBorders>
            <w:shd w:val="clear" w:color="auto" w:fill="FFFFFF"/>
            <w:vAlign w:val="center"/>
          </w:tcPr>
          <w:p w14:paraId="5E634A5A" w14:textId="77777777" w:rsidR="00C51261" w:rsidRPr="00D05F3A" w:rsidRDefault="00C51261" w:rsidP="00C51261">
            <w:pPr>
              <w:jc w:val="both"/>
              <w:rPr>
                <w:iCs/>
                <w:sz w:val="28"/>
                <w:szCs w:val="28"/>
              </w:rPr>
            </w:pPr>
            <w:r w:rsidRPr="00D05F3A">
              <w:rPr>
                <w:iCs/>
                <w:sz w:val="28"/>
                <w:szCs w:val="28"/>
              </w:rPr>
              <w:t>Прочее</w:t>
            </w:r>
          </w:p>
        </w:tc>
        <w:tc>
          <w:tcPr>
            <w:tcW w:w="1845" w:type="dxa"/>
            <w:tcBorders>
              <w:top w:val="single" w:sz="4" w:space="0" w:color="auto"/>
              <w:left w:val="single" w:sz="4" w:space="0" w:color="auto"/>
            </w:tcBorders>
            <w:shd w:val="clear" w:color="auto" w:fill="FFFFFF"/>
            <w:vAlign w:val="center"/>
          </w:tcPr>
          <w:p w14:paraId="2228584E" w14:textId="77777777" w:rsidR="00C51261" w:rsidRPr="00D05F3A" w:rsidRDefault="00C51261" w:rsidP="00C51261">
            <w:pPr>
              <w:jc w:val="both"/>
              <w:rPr>
                <w:iCs/>
                <w:sz w:val="28"/>
                <w:szCs w:val="28"/>
              </w:rPr>
            </w:pPr>
            <w:r w:rsidRPr="00D05F3A">
              <w:rPr>
                <w:iCs/>
                <w:sz w:val="28"/>
                <w:szCs w:val="28"/>
              </w:rPr>
              <w:t>0,501</w:t>
            </w:r>
          </w:p>
        </w:tc>
        <w:tc>
          <w:tcPr>
            <w:tcW w:w="1701" w:type="dxa"/>
            <w:tcBorders>
              <w:top w:val="single" w:sz="4" w:space="0" w:color="auto"/>
              <w:left w:val="single" w:sz="4" w:space="0" w:color="auto"/>
            </w:tcBorders>
            <w:shd w:val="clear" w:color="auto" w:fill="FFFFFF"/>
            <w:vAlign w:val="center"/>
          </w:tcPr>
          <w:p w14:paraId="00D07A9D" w14:textId="77777777" w:rsidR="00C51261" w:rsidRPr="00D05F3A" w:rsidRDefault="00C51261" w:rsidP="00C51261">
            <w:pPr>
              <w:jc w:val="both"/>
              <w:rPr>
                <w:iCs/>
                <w:sz w:val="28"/>
                <w:szCs w:val="28"/>
              </w:rPr>
            </w:pPr>
            <w:r w:rsidRPr="00D05F3A">
              <w:rPr>
                <w:iCs/>
                <w:sz w:val="28"/>
                <w:szCs w:val="28"/>
              </w:rPr>
              <w:t>0,759</w:t>
            </w:r>
          </w:p>
        </w:tc>
        <w:tc>
          <w:tcPr>
            <w:tcW w:w="2127" w:type="dxa"/>
            <w:tcBorders>
              <w:top w:val="single" w:sz="4" w:space="0" w:color="auto"/>
              <w:left w:val="single" w:sz="4" w:space="0" w:color="auto"/>
              <w:right w:val="single" w:sz="4" w:space="0" w:color="auto"/>
            </w:tcBorders>
            <w:shd w:val="clear" w:color="auto" w:fill="FFFFFF"/>
            <w:vAlign w:val="center"/>
          </w:tcPr>
          <w:p w14:paraId="58FC7715" w14:textId="77777777" w:rsidR="00C51261" w:rsidRPr="00D05F3A" w:rsidRDefault="00C51261" w:rsidP="00C51261">
            <w:pPr>
              <w:jc w:val="both"/>
              <w:rPr>
                <w:iCs/>
                <w:sz w:val="28"/>
                <w:szCs w:val="28"/>
              </w:rPr>
            </w:pPr>
            <w:r w:rsidRPr="00D05F3A">
              <w:rPr>
                <w:iCs/>
                <w:sz w:val="28"/>
                <w:szCs w:val="28"/>
              </w:rPr>
              <w:t>Рост 41%</w:t>
            </w:r>
          </w:p>
        </w:tc>
      </w:tr>
      <w:tr w:rsidR="00C51261" w:rsidRPr="00D05F3A" w14:paraId="67A83C65" w14:textId="77777777" w:rsidTr="0056470C">
        <w:trPr>
          <w:trHeight w:hRule="exact" w:val="365"/>
        </w:trPr>
        <w:tc>
          <w:tcPr>
            <w:tcW w:w="3967" w:type="dxa"/>
            <w:tcBorders>
              <w:top w:val="single" w:sz="4" w:space="0" w:color="auto"/>
              <w:left w:val="single" w:sz="4" w:space="0" w:color="auto"/>
              <w:bottom w:val="single" w:sz="4" w:space="0" w:color="auto"/>
            </w:tcBorders>
            <w:shd w:val="clear" w:color="auto" w:fill="FFFFFF"/>
            <w:vAlign w:val="bottom"/>
          </w:tcPr>
          <w:p w14:paraId="59EE5576" w14:textId="77777777" w:rsidR="00C51261" w:rsidRPr="00D05F3A" w:rsidRDefault="00C51261" w:rsidP="00C51261">
            <w:pPr>
              <w:rPr>
                <w:iCs/>
                <w:sz w:val="28"/>
                <w:szCs w:val="28"/>
              </w:rPr>
            </w:pPr>
            <w:r w:rsidRPr="00D05F3A">
              <w:rPr>
                <w:iCs/>
                <w:sz w:val="28"/>
                <w:szCs w:val="28"/>
              </w:rPr>
              <w:t>Всего</w:t>
            </w:r>
          </w:p>
        </w:tc>
        <w:tc>
          <w:tcPr>
            <w:tcW w:w="1845" w:type="dxa"/>
            <w:tcBorders>
              <w:top w:val="single" w:sz="4" w:space="0" w:color="auto"/>
              <w:left w:val="single" w:sz="4" w:space="0" w:color="auto"/>
              <w:bottom w:val="single" w:sz="4" w:space="0" w:color="auto"/>
            </w:tcBorders>
            <w:shd w:val="clear" w:color="auto" w:fill="FFFFFF"/>
            <w:vAlign w:val="bottom"/>
          </w:tcPr>
          <w:p w14:paraId="27518462" w14:textId="77777777" w:rsidR="00C51261" w:rsidRPr="00D05F3A" w:rsidRDefault="00C51261" w:rsidP="00C51261">
            <w:pPr>
              <w:rPr>
                <w:iCs/>
                <w:sz w:val="28"/>
                <w:szCs w:val="28"/>
              </w:rPr>
            </w:pPr>
            <w:r w:rsidRPr="00D05F3A">
              <w:rPr>
                <w:iCs/>
                <w:sz w:val="28"/>
                <w:szCs w:val="28"/>
              </w:rPr>
              <w:t>101,164</w:t>
            </w:r>
          </w:p>
        </w:tc>
        <w:tc>
          <w:tcPr>
            <w:tcW w:w="1701" w:type="dxa"/>
            <w:tcBorders>
              <w:top w:val="single" w:sz="4" w:space="0" w:color="auto"/>
              <w:left w:val="single" w:sz="4" w:space="0" w:color="auto"/>
              <w:bottom w:val="single" w:sz="4" w:space="0" w:color="auto"/>
            </w:tcBorders>
            <w:shd w:val="clear" w:color="auto" w:fill="FFFFFF"/>
            <w:vAlign w:val="bottom"/>
          </w:tcPr>
          <w:p w14:paraId="7D506862" w14:textId="77777777" w:rsidR="00C51261" w:rsidRPr="00D05F3A" w:rsidRDefault="00C51261" w:rsidP="00C51261">
            <w:pPr>
              <w:rPr>
                <w:iCs/>
                <w:sz w:val="28"/>
                <w:szCs w:val="28"/>
              </w:rPr>
            </w:pPr>
            <w:r w:rsidRPr="00D05F3A">
              <w:rPr>
                <w:iCs/>
                <w:sz w:val="28"/>
                <w:szCs w:val="28"/>
              </w:rPr>
              <w:t>142,694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14:paraId="10C16E11" w14:textId="77777777" w:rsidR="00C51261" w:rsidRPr="00D05F3A" w:rsidRDefault="00C51261" w:rsidP="00C51261">
            <w:pPr>
              <w:rPr>
                <w:iCs/>
                <w:sz w:val="28"/>
                <w:szCs w:val="28"/>
              </w:rPr>
            </w:pPr>
            <w:r w:rsidRPr="00D05F3A">
              <w:rPr>
                <w:iCs/>
                <w:sz w:val="28"/>
                <w:szCs w:val="28"/>
              </w:rPr>
              <w:t>Рост 41%</w:t>
            </w:r>
          </w:p>
        </w:tc>
      </w:tr>
    </w:tbl>
    <w:p w14:paraId="3C21CDB3" w14:textId="77777777" w:rsidR="00C51261" w:rsidRPr="00D05F3A" w:rsidRDefault="00C51261" w:rsidP="00F64668">
      <w:pPr>
        <w:jc w:val="center"/>
        <w:rPr>
          <w:rFonts w:eastAsia="Arial"/>
          <w:bCs/>
          <w:color w:val="000000"/>
          <w:sz w:val="28"/>
          <w:szCs w:val="28"/>
          <w:shd w:val="clear" w:color="auto" w:fill="FFFFFF"/>
        </w:rPr>
      </w:pPr>
    </w:p>
    <w:p w14:paraId="78F2A361" w14:textId="5229EBE1" w:rsidR="00F64668" w:rsidRDefault="00EA55E7" w:rsidP="00F64668">
      <w:pPr>
        <w:spacing w:line="240" w:lineRule="exact"/>
        <w:jc w:val="center"/>
        <w:rPr>
          <w:rFonts w:eastAsia="Arial"/>
          <w:bCs/>
          <w:color w:val="000000"/>
          <w:sz w:val="28"/>
          <w:szCs w:val="28"/>
          <w:shd w:val="clear" w:color="auto" w:fill="FFFFFF"/>
        </w:rPr>
      </w:pPr>
      <w:r>
        <w:rPr>
          <w:rFonts w:eastAsia="Arial"/>
          <w:bCs/>
          <w:color w:val="000000"/>
          <w:sz w:val="28"/>
          <w:szCs w:val="28"/>
          <w:shd w:val="clear" w:color="auto" w:fill="FFFFFF"/>
        </w:rPr>
        <w:t xml:space="preserve">Раздел </w:t>
      </w:r>
      <w:r w:rsidR="00F64668">
        <w:rPr>
          <w:rFonts w:eastAsia="Arial"/>
          <w:bCs/>
          <w:color w:val="000000"/>
          <w:sz w:val="28"/>
          <w:szCs w:val="28"/>
          <w:shd w:val="clear" w:color="auto" w:fill="FFFFFF"/>
        </w:rPr>
        <w:t xml:space="preserve">2. </w:t>
      </w:r>
      <w:r>
        <w:rPr>
          <w:rFonts w:eastAsia="Arial"/>
          <w:bCs/>
          <w:color w:val="000000"/>
          <w:sz w:val="28"/>
          <w:szCs w:val="28"/>
          <w:shd w:val="clear" w:color="auto" w:fill="FFFFFF"/>
        </w:rPr>
        <w:t>Показатели перспективного спроса на тепловую энергию (мощность) и теплоноситель в установленных границах города Лермонтова</w:t>
      </w:r>
    </w:p>
    <w:p w14:paraId="0B947A5A" w14:textId="77777777" w:rsidR="00F64668" w:rsidRDefault="00F64668" w:rsidP="00C51261">
      <w:pPr>
        <w:spacing w:line="240" w:lineRule="exact"/>
        <w:ind w:firstLine="851"/>
        <w:jc w:val="center"/>
        <w:rPr>
          <w:rFonts w:eastAsia="Arial"/>
          <w:bCs/>
          <w:color w:val="000000"/>
          <w:sz w:val="28"/>
          <w:szCs w:val="28"/>
          <w:shd w:val="clear" w:color="auto" w:fill="FFFFFF"/>
        </w:rPr>
      </w:pPr>
    </w:p>
    <w:p w14:paraId="32DCCA93" w14:textId="1BE85A1E" w:rsidR="00C51261" w:rsidRDefault="00C51261" w:rsidP="001B70D2">
      <w:pPr>
        <w:ind w:firstLine="567"/>
        <w:jc w:val="both"/>
        <w:rPr>
          <w:rFonts w:eastAsia="Arial"/>
          <w:iCs/>
          <w:color w:val="000000"/>
          <w:sz w:val="28"/>
          <w:szCs w:val="28"/>
          <w:shd w:val="clear" w:color="auto" w:fill="FFFFFF"/>
        </w:rPr>
      </w:pPr>
      <w:r w:rsidRPr="00B631C4">
        <w:rPr>
          <w:rFonts w:eastAsia="Arial"/>
          <w:iCs/>
          <w:color w:val="000000"/>
          <w:sz w:val="28"/>
          <w:szCs w:val="28"/>
          <w:shd w:val="clear" w:color="auto" w:fill="FFFFFF"/>
        </w:rPr>
        <w:t>2.1. Прогноз перспективного потребления тепловой энергии на цели теплоснабжения</w:t>
      </w:r>
    </w:p>
    <w:p w14:paraId="3BD5E712" w14:textId="77777777" w:rsidR="001B70D2" w:rsidRPr="00B631C4" w:rsidRDefault="001B70D2" w:rsidP="001B70D2">
      <w:pPr>
        <w:ind w:firstLine="567"/>
        <w:jc w:val="both"/>
        <w:rPr>
          <w:rFonts w:eastAsia="Arial"/>
          <w:iCs/>
          <w:color w:val="000000"/>
          <w:sz w:val="28"/>
          <w:szCs w:val="28"/>
          <w:shd w:val="clear" w:color="auto" w:fill="FFFFFF"/>
        </w:rPr>
      </w:pPr>
    </w:p>
    <w:p w14:paraId="46E17E85" w14:textId="77777777" w:rsidR="00C51261" w:rsidRPr="00C51261" w:rsidRDefault="00C51261" w:rsidP="001B70D2">
      <w:pPr>
        <w:ind w:firstLine="567"/>
        <w:jc w:val="both"/>
        <w:rPr>
          <w:sz w:val="28"/>
          <w:szCs w:val="28"/>
        </w:rPr>
      </w:pPr>
      <w:r w:rsidRPr="00C51261">
        <w:rPr>
          <w:rFonts w:eastAsia="Arial"/>
          <w:color w:val="000000"/>
          <w:sz w:val="28"/>
          <w:szCs w:val="28"/>
          <w:shd w:val="clear" w:color="auto" w:fill="FFFFFF"/>
        </w:rPr>
        <w:t>В перспективном плане развития города Лермонтова до 2030 года</w:t>
      </w:r>
      <w:r w:rsidRPr="00C51261">
        <w:rPr>
          <w:sz w:val="28"/>
          <w:szCs w:val="28"/>
        </w:rPr>
        <w:t xml:space="preserve"> предусмотрено строительство нового жилого массива и туристско-рекреационной зоны в расширяемой восточной части города Лермонтова.</w:t>
      </w:r>
    </w:p>
    <w:p w14:paraId="53BF8D2E" w14:textId="77777777" w:rsidR="00C51261" w:rsidRPr="00C51261" w:rsidRDefault="00C51261" w:rsidP="001B70D2">
      <w:pPr>
        <w:ind w:firstLine="567"/>
        <w:jc w:val="both"/>
        <w:rPr>
          <w:sz w:val="28"/>
          <w:szCs w:val="28"/>
        </w:rPr>
      </w:pPr>
      <w:r w:rsidRPr="00C51261">
        <w:rPr>
          <w:sz w:val="28"/>
          <w:szCs w:val="28"/>
        </w:rPr>
        <w:t>Необходимые территории для размещения нового жилищного строительства, определены исходя из нормативной плотности жилого фонда 180 чел/га для микрорайонов «Южный» и «Центральный» (ТСН 30-312-2006. «Градостроительство. Планировка и застройка городских и сельских поселений Ставропольского края»).</w:t>
      </w:r>
    </w:p>
    <w:p w14:paraId="769807E2" w14:textId="77777777" w:rsidR="00C51261" w:rsidRPr="00C51261" w:rsidRDefault="00C51261" w:rsidP="001B70D2">
      <w:pPr>
        <w:ind w:firstLine="567"/>
        <w:jc w:val="both"/>
        <w:rPr>
          <w:sz w:val="28"/>
          <w:szCs w:val="28"/>
        </w:rPr>
      </w:pPr>
      <w:r w:rsidRPr="00C51261">
        <w:rPr>
          <w:sz w:val="28"/>
          <w:szCs w:val="28"/>
        </w:rPr>
        <w:t>Расчетная жилищная обеспеченность в части нового строительства для микрорайонов «Южный» и «Центральный» принята как 18 кв. м общей площади на 1 человека.</w:t>
      </w:r>
    </w:p>
    <w:p w14:paraId="417351B4" w14:textId="77777777" w:rsidR="00C51261" w:rsidRPr="00C51261" w:rsidRDefault="00C51261" w:rsidP="001B70D2">
      <w:pPr>
        <w:ind w:firstLine="567"/>
        <w:jc w:val="both"/>
        <w:rPr>
          <w:sz w:val="28"/>
          <w:szCs w:val="28"/>
        </w:rPr>
      </w:pPr>
      <w:r w:rsidRPr="00C51261">
        <w:rPr>
          <w:sz w:val="28"/>
          <w:szCs w:val="28"/>
        </w:rPr>
        <w:t>Этажность жилых домов новых микрорайонов города Лермонтова составляет преимущественно 5 этажей. В настоящее время застройка микрорайона «Бештау» ведется по смешанному типу: 2-3 этажные индивидуальные дома и 5-этажные многоквартирные дома по улице Матвиенко. Всего для размещения нового жилищного строительства необходимо около 85 га территории.</w:t>
      </w:r>
    </w:p>
    <w:p w14:paraId="00122FC0" w14:textId="77777777" w:rsidR="00C51261" w:rsidRPr="00C51261" w:rsidRDefault="00C51261" w:rsidP="001B70D2">
      <w:pPr>
        <w:ind w:firstLine="567"/>
        <w:jc w:val="both"/>
        <w:rPr>
          <w:sz w:val="28"/>
          <w:szCs w:val="28"/>
        </w:rPr>
      </w:pPr>
      <w:r w:rsidRPr="00C51261">
        <w:rPr>
          <w:sz w:val="28"/>
          <w:szCs w:val="28"/>
        </w:rPr>
        <w:t>В новых микрорайонах намечается построить:</w:t>
      </w:r>
    </w:p>
    <w:p w14:paraId="54BE858E" w14:textId="77777777" w:rsidR="00C51261" w:rsidRPr="00C51261" w:rsidRDefault="00C51261" w:rsidP="001B70D2">
      <w:pPr>
        <w:ind w:firstLine="567"/>
        <w:jc w:val="both"/>
        <w:rPr>
          <w:sz w:val="28"/>
          <w:szCs w:val="28"/>
        </w:rPr>
      </w:pPr>
      <w:r w:rsidRPr="00C51261">
        <w:rPr>
          <w:sz w:val="28"/>
          <w:szCs w:val="28"/>
        </w:rPr>
        <w:t>три детских сада по 160 мест и два детских сада по 80 мест. Объем нового строительства по детским садам составит 640 мест;</w:t>
      </w:r>
    </w:p>
    <w:p w14:paraId="2C168A41" w14:textId="77777777" w:rsidR="00C51261" w:rsidRPr="00C51261" w:rsidRDefault="00C51261" w:rsidP="001B70D2">
      <w:pPr>
        <w:ind w:firstLine="567"/>
        <w:jc w:val="both"/>
        <w:rPr>
          <w:sz w:val="28"/>
          <w:szCs w:val="28"/>
        </w:rPr>
      </w:pPr>
      <w:r w:rsidRPr="00C51261">
        <w:rPr>
          <w:sz w:val="28"/>
          <w:szCs w:val="28"/>
        </w:rPr>
        <w:t>две школы на 1176 и одну школу на 700 мест. Объем нового строительства по школам составит 3052 места.</w:t>
      </w:r>
    </w:p>
    <w:p w14:paraId="77C2B5C7" w14:textId="77777777" w:rsidR="00C51261" w:rsidRPr="00C51261" w:rsidRDefault="00C51261" w:rsidP="001B70D2">
      <w:pPr>
        <w:ind w:firstLine="567"/>
        <w:jc w:val="both"/>
        <w:rPr>
          <w:sz w:val="28"/>
          <w:szCs w:val="28"/>
        </w:rPr>
      </w:pPr>
      <w:r w:rsidRPr="00C51261">
        <w:rPr>
          <w:sz w:val="28"/>
          <w:szCs w:val="28"/>
        </w:rPr>
        <w:t>Генеральным планом также предусматривается строительство поликлиники на 1360 посещений в сутки на проспекте Лермонтова.</w:t>
      </w:r>
    </w:p>
    <w:p w14:paraId="26B48863" w14:textId="77777777" w:rsidR="00C51261" w:rsidRPr="001B70D2" w:rsidRDefault="00C51261" w:rsidP="001B70D2">
      <w:pPr>
        <w:ind w:firstLine="567"/>
        <w:jc w:val="both"/>
        <w:rPr>
          <w:iCs/>
          <w:sz w:val="28"/>
          <w:szCs w:val="28"/>
        </w:rPr>
      </w:pPr>
      <w:r w:rsidRPr="001B70D2">
        <w:rPr>
          <w:iCs/>
          <w:sz w:val="28"/>
          <w:szCs w:val="28"/>
        </w:rPr>
        <w:lastRenderedPageBreak/>
        <w:t>2.2. Объемы потребления тепловой энергии (мощности), теплоносителя и приросты потребления тепловой энергии (мощности)</w:t>
      </w:r>
    </w:p>
    <w:p w14:paraId="76E100CC" w14:textId="77777777" w:rsidR="00C51261" w:rsidRPr="00C51261" w:rsidRDefault="00C51261" w:rsidP="00C51261">
      <w:pPr>
        <w:ind w:firstLine="851"/>
        <w:jc w:val="both"/>
        <w:rPr>
          <w:rFonts w:eastAsia="Arial"/>
          <w:sz w:val="28"/>
          <w:szCs w:val="28"/>
          <w:shd w:val="clear" w:color="auto" w:fill="FFFFFF"/>
        </w:rPr>
      </w:pPr>
    </w:p>
    <w:p w14:paraId="30E89336" w14:textId="77777777" w:rsidR="00C51261" w:rsidRPr="00C51261" w:rsidRDefault="00C51261" w:rsidP="001B70D2">
      <w:pPr>
        <w:ind w:firstLine="567"/>
        <w:jc w:val="both"/>
        <w:rPr>
          <w:sz w:val="28"/>
          <w:szCs w:val="28"/>
        </w:rPr>
      </w:pPr>
      <w:r w:rsidRPr="00C51261">
        <w:rPr>
          <w:sz w:val="28"/>
          <w:szCs w:val="28"/>
        </w:rPr>
        <w:t>Расход тепла на расширяемую часть города определен в количестве 27,98 Гкал/час. В расширяемой части города предусматривается поквартирное отопление бытовыми газовыми двухконтурными котлами. Отопление школ, детских садов, общественных зданий предусматривается от индивидуальных котельных.</w:t>
      </w:r>
    </w:p>
    <w:p w14:paraId="65645741" w14:textId="77777777" w:rsidR="00C51261" w:rsidRPr="00C51261" w:rsidRDefault="00C51261" w:rsidP="001B70D2">
      <w:pPr>
        <w:ind w:firstLine="567"/>
        <w:jc w:val="both"/>
        <w:rPr>
          <w:rFonts w:eastAsia="Arial"/>
          <w:color w:val="000000"/>
          <w:sz w:val="28"/>
          <w:szCs w:val="28"/>
          <w:shd w:val="clear" w:color="auto" w:fill="FFFFFF"/>
        </w:rPr>
      </w:pPr>
      <w:r w:rsidRPr="00C51261">
        <w:rPr>
          <w:rFonts w:eastAsia="Arial"/>
          <w:color w:val="000000"/>
          <w:sz w:val="28"/>
          <w:szCs w:val="28"/>
          <w:shd w:val="clear" w:color="auto" w:fill="FFFFFF"/>
        </w:rPr>
        <w:t xml:space="preserve">Тепловые нагрузки по отдельным зданиям: учреждениям здравоохранения, детским садам, общеобразовательным учреждениям, планируемых к строительству на период до 2029 года, в связи с отсутствием данных по площади застройки, </w:t>
      </w:r>
      <w:r w:rsidR="000B5B9F" w:rsidRPr="00C51261">
        <w:rPr>
          <w:rFonts w:eastAsia="Arial"/>
          <w:color w:val="000000"/>
          <w:sz w:val="28"/>
          <w:szCs w:val="28"/>
          <w:shd w:val="clear" w:color="auto" w:fill="FFFFFF"/>
        </w:rPr>
        <w:t>приняты, по экспертной оценке,</w:t>
      </w:r>
      <w:r w:rsidRPr="00C51261">
        <w:rPr>
          <w:rFonts w:eastAsia="Arial"/>
          <w:color w:val="000000"/>
          <w:sz w:val="28"/>
          <w:szCs w:val="28"/>
          <w:shd w:val="clear" w:color="auto" w:fill="FFFFFF"/>
        </w:rPr>
        <w:t xml:space="preserve"> (на основании анализа нагрузок аналогичных существующих зданий, т.е. исходя из среднестатистического потребления тепла) составит:</w:t>
      </w:r>
    </w:p>
    <w:p w14:paraId="5574543E" w14:textId="77777777" w:rsidR="00C51261" w:rsidRPr="00C51261" w:rsidRDefault="00C51261" w:rsidP="001B70D2">
      <w:pPr>
        <w:ind w:firstLine="567"/>
        <w:jc w:val="both"/>
        <w:rPr>
          <w:rFonts w:eastAsia="Arial"/>
          <w:color w:val="000000"/>
          <w:sz w:val="28"/>
          <w:szCs w:val="28"/>
          <w:shd w:val="clear" w:color="auto" w:fill="FFFFFF"/>
        </w:rPr>
      </w:pPr>
      <w:r w:rsidRPr="00C51261">
        <w:rPr>
          <w:rFonts w:eastAsia="Arial"/>
          <w:color w:val="000000"/>
          <w:sz w:val="28"/>
          <w:szCs w:val="28"/>
          <w:shd w:val="clear" w:color="auto" w:fill="FFFFFF"/>
        </w:rPr>
        <w:t>для учреждения здравоохранения – 1 Гкал/ч;</w:t>
      </w:r>
    </w:p>
    <w:p w14:paraId="6AD0C37C" w14:textId="77777777" w:rsidR="00C51261" w:rsidRPr="00C51261" w:rsidRDefault="00C51261" w:rsidP="001B70D2">
      <w:pPr>
        <w:ind w:firstLine="567"/>
        <w:jc w:val="both"/>
        <w:rPr>
          <w:rFonts w:eastAsia="Arial"/>
          <w:color w:val="000000"/>
          <w:sz w:val="28"/>
          <w:szCs w:val="28"/>
          <w:shd w:val="clear" w:color="auto" w:fill="FFFFFF"/>
        </w:rPr>
      </w:pPr>
      <w:r w:rsidRPr="00C51261">
        <w:rPr>
          <w:rFonts w:eastAsia="Arial"/>
          <w:color w:val="000000"/>
          <w:sz w:val="28"/>
          <w:szCs w:val="28"/>
          <w:shd w:val="clear" w:color="auto" w:fill="FFFFFF"/>
        </w:rPr>
        <w:t>для детского сада – 0,002 Гкал/ч (на 1 место);</w:t>
      </w:r>
    </w:p>
    <w:p w14:paraId="65E85AA4" w14:textId="77777777" w:rsidR="00C51261" w:rsidRPr="00C51261" w:rsidRDefault="00C51261" w:rsidP="001B70D2">
      <w:pPr>
        <w:ind w:firstLine="567"/>
        <w:jc w:val="both"/>
        <w:rPr>
          <w:rFonts w:eastAsia="Arial"/>
          <w:color w:val="000000"/>
          <w:sz w:val="28"/>
          <w:szCs w:val="28"/>
          <w:shd w:val="clear" w:color="auto" w:fill="FFFFFF"/>
        </w:rPr>
      </w:pPr>
      <w:r w:rsidRPr="00C51261">
        <w:rPr>
          <w:rFonts w:eastAsia="Arial"/>
          <w:color w:val="000000"/>
          <w:sz w:val="28"/>
          <w:szCs w:val="28"/>
          <w:shd w:val="clear" w:color="auto" w:fill="FFFFFF"/>
        </w:rPr>
        <w:t>для общеобразовательного учреждения – 1 Гкал/ч.;</w:t>
      </w:r>
    </w:p>
    <w:p w14:paraId="1DEA2351" w14:textId="77777777" w:rsidR="00C51261" w:rsidRPr="00C51261" w:rsidRDefault="00C51261" w:rsidP="001B70D2">
      <w:pPr>
        <w:ind w:firstLine="567"/>
        <w:jc w:val="both"/>
        <w:rPr>
          <w:rFonts w:eastAsia="Arial"/>
          <w:color w:val="000000"/>
          <w:sz w:val="28"/>
          <w:szCs w:val="28"/>
          <w:shd w:val="clear" w:color="auto" w:fill="FFFFFF"/>
        </w:rPr>
      </w:pPr>
      <w:r w:rsidRPr="00C51261">
        <w:rPr>
          <w:rFonts w:eastAsia="Arial"/>
          <w:color w:val="000000"/>
          <w:sz w:val="28"/>
          <w:szCs w:val="28"/>
          <w:shd w:val="clear" w:color="auto" w:fill="FFFFFF"/>
        </w:rPr>
        <w:t>для многоквартирных домов – 0,1632 Гкал/год/м</w:t>
      </w:r>
      <w:r w:rsidRPr="00C51261">
        <w:rPr>
          <w:rFonts w:eastAsia="Arial"/>
          <w:color w:val="000000"/>
          <w:sz w:val="28"/>
          <w:szCs w:val="28"/>
          <w:shd w:val="clear" w:color="auto" w:fill="FFFFFF"/>
          <w:vertAlign w:val="superscript"/>
        </w:rPr>
        <w:t>2</w:t>
      </w:r>
      <w:r w:rsidRPr="00C51261">
        <w:rPr>
          <w:rFonts w:eastAsia="Arial"/>
          <w:color w:val="000000"/>
          <w:sz w:val="28"/>
          <w:szCs w:val="28"/>
          <w:shd w:val="clear" w:color="auto" w:fill="FFFFFF"/>
        </w:rPr>
        <w:t>.</w:t>
      </w:r>
    </w:p>
    <w:p w14:paraId="3A5996D2" w14:textId="77777777" w:rsidR="00C51261" w:rsidRPr="00C51261" w:rsidRDefault="00C51261" w:rsidP="001B70D2">
      <w:pPr>
        <w:ind w:firstLine="567"/>
        <w:jc w:val="both"/>
        <w:rPr>
          <w:rFonts w:eastAsia="Arial"/>
          <w:color w:val="000000"/>
          <w:sz w:val="28"/>
          <w:szCs w:val="28"/>
          <w:shd w:val="clear" w:color="auto" w:fill="FFFFFF"/>
        </w:rPr>
      </w:pPr>
    </w:p>
    <w:p w14:paraId="19FBB934" w14:textId="77777777" w:rsidR="00C51261" w:rsidRPr="001B70D2" w:rsidRDefault="00C51261" w:rsidP="001B70D2">
      <w:pPr>
        <w:ind w:firstLine="567"/>
        <w:jc w:val="both"/>
        <w:rPr>
          <w:rFonts w:eastAsia="Arial"/>
          <w:iCs/>
          <w:color w:val="000000"/>
          <w:sz w:val="28"/>
          <w:szCs w:val="28"/>
          <w:shd w:val="clear" w:color="auto" w:fill="FFFFFF"/>
        </w:rPr>
      </w:pPr>
      <w:r w:rsidRPr="001B70D2">
        <w:rPr>
          <w:rFonts w:eastAsia="Arial"/>
          <w:iCs/>
          <w:color w:val="000000"/>
          <w:sz w:val="28"/>
          <w:szCs w:val="28"/>
          <w:shd w:val="clear" w:color="auto" w:fill="FFFFFF"/>
        </w:rPr>
        <w:t>2.2.1. Прогноз прироста тепловой нагрузки на территории города Лермонтова за счет ввода в эксплуатацию вновь строящихся зданий</w:t>
      </w:r>
    </w:p>
    <w:p w14:paraId="42A7C13E" w14:textId="77777777" w:rsidR="00C51261" w:rsidRPr="00C51261" w:rsidRDefault="00C51261" w:rsidP="001B70D2">
      <w:pPr>
        <w:ind w:firstLine="567"/>
        <w:jc w:val="both"/>
        <w:rPr>
          <w:rFonts w:eastAsia="Arial"/>
          <w:color w:val="000000"/>
          <w:sz w:val="28"/>
          <w:szCs w:val="28"/>
          <w:shd w:val="clear" w:color="auto" w:fill="FFFFFF"/>
        </w:rPr>
      </w:pPr>
      <w:r w:rsidRPr="00C51261">
        <w:rPr>
          <w:rFonts w:eastAsia="Arial"/>
          <w:color w:val="000000"/>
          <w:sz w:val="28"/>
          <w:szCs w:val="28"/>
          <w:shd w:val="clear" w:color="auto" w:fill="FFFFFF"/>
        </w:rPr>
        <w:t>Прогноз прироста тепловой нагрузки на территории города Лермонтова за счет ввода в эксплуатацию вновь строящихся зданий по периодам 2015-2019 годы, 2020-2030 годы, 2025-2029 годы и на весь рассматриваемый период 2010-2029 годы с разделением по группам потребителей и видам теплопотребления приведен в таблице 2.2.1.</w:t>
      </w:r>
    </w:p>
    <w:p w14:paraId="38AD3633" w14:textId="77777777" w:rsidR="00C51261" w:rsidRPr="00C51261" w:rsidRDefault="00C51261" w:rsidP="00C51261">
      <w:pPr>
        <w:ind w:firstLine="851"/>
        <w:jc w:val="right"/>
        <w:rPr>
          <w:rFonts w:eastAsia="Arial"/>
          <w:color w:val="000000"/>
          <w:sz w:val="28"/>
          <w:szCs w:val="28"/>
          <w:shd w:val="clear" w:color="auto" w:fill="FFFFFF"/>
        </w:rPr>
      </w:pPr>
    </w:p>
    <w:p w14:paraId="680511B9" w14:textId="77777777" w:rsidR="00C51261" w:rsidRPr="00C51261" w:rsidRDefault="00C51261" w:rsidP="00C51261">
      <w:pPr>
        <w:ind w:firstLine="851"/>
        <w:jc w:val="right"/>
        <w:rPr>
          <w:rFonts w:eastAsia="Arial"/>
          <w:color w:val="000000"/>
          <w:sz w:val="28"/>
          <w:szCs w:val="28"/>
          <w:shd w:val="clear" w:color="auto" w:fill="FFFFFF"/>
        </w:rPr>
      </w:pPr>
      <w:r w:rsidRPr="00C51261">
        <w:rPr>
          <w:rFonts w:eastAsia="Arial"/>
          <w:color w:val="000000"/>
          <w:sz w:val="28"/>
          <w:szCs w:val="28"/>
          <w:shd w:val="clear" w:color="auto" w:fill="FFFFFF"/>
        </w:rPr>
        <w:t>Таблица 2.2.1.</w:t>
      </w:r>
    </w:p>
    <w:p w14:paraId="2585E630" w14:textId="77777777" w:rsidR="00C51261" w:rsidRPr="00C51261" w:rsidRDefault="00C51261" w:rsidP="00C51261">
      <w:pPr>
        <w:jc w:val="both"/>
        <w:rPr>
          <w:sz w:val="28"/>
          <w:szCs w:val="28"/>
        </w:rPr>
      </w:pPr>
    </w:p>
    <w:tbl>
      <w:tblPr>
        <w:tblOverlap w:val="never"/>
        <w:tblW w:w="9366" w:type="dxa"/>
        <w:tblLayout w:type="fixed"/>
        <w:tblCellMar>
          <w:left w:w="10" w:type="dxa"/>
          <w:right w:w="10" w:type="dxa"/>
        </w:tblCellMar>
        <w:tblLook w:val="04A0" w:firstRow="1" w:lastRow="0" w:firstColumn="1" w:lastColumn="0" w:noHBand="0" w:noVBand="1"/>
      </w:tblPr>
      <w:tblGrid>
        <w:gridCol w:w="3696"/>
        <w:gridCol w:w="1134"/>
        <w:gridCol w:w="1512"/>
        <w:gridCol w:w="1512"/>
        <w:gridCol w:w="1512"/>
      </w:tblGrid>
      <w:tr w:rsidR="00C51261" w:rsidRPr="001B70D2" w14:paraId="68172350" w14:textId="77777777" w:rsidTr="0056470C">
        <w:trPr>
          <w:trHeight w:hRule="exact" w:val="407"/>
        </w:trPr>
        <w:tc>
          <w:tcPr>
            <w:tcW w:w="3696" w:type="dxa"/>
            <w:vMerge w:val="restart"/>
            <w:tcBorders>
              <w:top w:val="single" w:sz="4" w:space="0" w:color="auto"/>
              <w:left w:val="single" w:sz="4" w:space="0" w:color="auto"/>
              <w:bottom w:val="single" w:sz="4" w:space="0" w:color="auto"/>
            </w:tcBorders>
            <w:shd w:val="clear" w:color="auto" w:fill="FFFFFF"/>
            <w:vAlign w:val="center"/>
          </w:tcPr>
          <w:p w14:paraId="1CDC7C35" w14:textId="77777777" w:rsidR="00C51261" w:rsidRPr="001B70D2" w:rsidRDefault="00C51261" w:rsidP="00C51261">
            <w:pPr>
              <w:widowControl w:val="0"/>
              <w:jc w:val="center"/>
              <w:rPr>
                <w:rFonts w:eastAsia="Arial"/>
                <w:iCs/>
                <w:sz w:val="28"/>
                <w:szCs w:val="28"/>
              </w:rPr>
            </w:pPr>
            <w:r w:rsidRPr="001B70D2">
              <w:rPr>
                <w:rFonts w:eastAsia="Arial"/>
                <w:bCs/>
                <w:iCs/>
                <w:color w:val="000000"/>
                <w:sz w:val="28"/>
                <w:szCs w:val="28"/>
                <w:shd w:val="clear" w:color="auto" w:fill="FFFFFF"/>
              </w:rPr>
              <w:t>Показатель</w:t>
            </w:r>
          </w:p>
        </w:tc>
        <w:tc>
          <w:tcPr>
            <w:tcW w:w="1134" w:type="dxa"/>
            <w:vMerge w:val="restart"/>
            <w:tcBorders>
              <w:top w:val="single" w:sz="4" w:space="0" w:color="auto"/>
              <w:left w:val="single" w:sz="4" w:space="0" w:color="auto"/>
              <w:bottom w:val="single" w:sz="4" w:space="0" w:color="auto"/>
            </w:tcBorders>
            <w:shd w:val="clear" w:color="auto" w:fill="FFFFFF"/>
            <w:vAlign w:val="center"/>
          </w:tcPr>
          <w:p w14:paraId="5195BCA4" w14:textId="77777777" w:rsidR="00C51261" w:rsidRPr="001B70D2" w:rsidRDefault="00C51261" w:rsidP="00C51261">
            <w:pPr>
              <w:widowControl w:val="0"/>
              <w:jc w:val="center"/>
              <w:rPr>
                <w:rFonts w:eastAsia="Arial"/>
                <w:iCs/>
                <w:sz w:val="28"/>
                <w:szCs w:val="28"/>
              </w:rPr>
            </w:pPr>
            <w:r w:rsidRPr="001B70D2">
              <w:rPr>
                <w:rFonts w:eastAsia="Arial"/>
                <w:bCs/>
                <w:iCs/>
                <w:color w:val="000000"/>
                <w:sz w:val="28"/>
                <w:szCs w:val="28"/>
                <w:shd w:val="clear" w:color="auto" w:fill="FFFFFF"/>
              </w:rPr>
              <w:t>Ед. изм.</w:t>
            </w:r>
          </w:p>
        </w:tc>
        <w:tc>
          <w:tcPr>
            <w:tcW w:w="453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72D30A" w14:textId="77777777" w:rsidR="00C51261" w:rsidRPr="001B70D2" w:rsidRDefault="00C51261" w:rsidP="00C51261">
            <w:pPr>
              <w:widowControl w:val="0"/>
              <w:jc w:val="center"/>
              <w:rPr>
                <w:rFonts w:eastAsia="Arial"/>
                <w:iCs/>
                <w:sz w:val="28"/>
                <w:szCs w:val="28"/>
              </w:rPr>
            </w:pPr>
            <w:r w:rsidRPr="001B70D2">
              <w:rPr>
                <w:rFonts w:eastAsia="Arial"/>
                <w:iCs/>
                <w:sz w:val="28"/>
                <w:szCs w:val="28"/>
              </w:rPr>
              <w:t>Периоды</w:t>
            </w:r>
          </w:p>
        </w:tc>
      </w:tr>
      <w:tr w:rsidR="00C51261" w:rsidRPr="001B70D2" w14:paraId="42026BE2" w14:textId="77777777" w:rsidTr="0056470C">
        <w:trPr>
          <w:trHeight w:hRule="exact" w:val="541"/>
        </w:trPr>
        <w:tc>
          <w:tcPr>
            <w:tcW w:w="3696" w:type="dxa"/>
            <w:vMerge/>
            <w:tcBorders>
              <w:top w:val="single" w:sz="4" w:space="0" w:color="auto"/>
              <w:left w:val="single" w:sz="4" w:space="0" w:color="auto"/>
              <w:bottom w:val="single" w:sz="4" w:space="0" w:color="auto"/>
            </w:tcBorders>
            <w:shd w:val="clear" w:color="auto" w:fill="FFFFFF"/>
            <w:vAlign w:val="center"/>
          </w:tcPr>
          <w:p w14:paraId="5AB2977E" w14:textId="77777777" w:rsidR="00C51261" w:rsidRPr="001B70D2" w:rsidRDefault="00C51261" w:rsidP="00C51261">
            <w:pPr>
              <w:widowControl w:val="0"/>
              <w:jc w:val="both"/>
              <w:rPr>
                <w:rFonts w:eastAsia="Arial"/>
                <w:iCs/>
                <w:sz w:val="28"/>
                <w:szCs w:val="28"/>
              </w:rPr>
            </w:pPr>
          </w:p>
        </w:tc>
        <w:tc>
          <w:tcPr>
            <w:tcW w:w="1134" w:type="dxa"/>
            <w:vMerge/>
            <w:tcBorders>
              <w:top w:val="single" w:sz="4" w:space="0" w:color="auto"/>
              <w:left w:val="single" w:sz="4" w:space="0" w:color="auto"/>
              <w:bottom w:val="single" w:sz="4" w:space="0" w:color="auto"/>
            </w:tcBorders>
            <w:shd w:val="clear" w:color="auto" w:fill="FFFFFF"/>
            <w:vAlign w:val="center"/>
          </w:tcPr>
          <w:p w14:paraId="106A980A" w14:textId="77777777" w:rsidR="00C51261" w:rsidRPr="001B70D2" w:rsidRDefault="00C51261" w:rsidP="00C51261">
            <w:pPr>
              <w:widowControl w:val="0"/>
              <w:jc w:val="both"/>
              <w:rPr>
                <w:rFonts w:eastAsia="Arial"/>
                <w:iCs/>
                <w:sz w:val="28"/>
                <w:szCs w:val="28"/>
              </w:rPr>
            </w:pPr>
          </w:p>
        </w:tc>
        <w:tc>
          <w:tcPr>
            <w:tcW w:w="1512" w:type="dxa"/>
            <w:tcBorders>
              <w:top w:val="single" w:sz="4" w:space="0" w:color="auto"/>
              <w:left w:val="single" w:sz="4" w:space="0" w:color="auto"/>
              <w:bottom w:val="single" w:sz="4" w:space="0" w:color="auto"/>
            </w:tcBorders>
            <w:shd w:val="clear" w:color="auto" w:fill="FFFFFF"/>
            <w:vAlign w:val="center"/>
          </w:tcPr>
          <w:p w14:paraId="6457743F" w14:textId="77777777" w:rsidR="00C51261" w:rsidRPr="001B70D2" w:rsidRDefault="00C51261" w:rsidP="00C51261">
            <w:pPr>
              <w:widowControl w:val="0"/>
              <w:jc w:val="center"/>
              <w:rPr>
                <w:rFonts w:eastAsia="Arial"/>
                <w:b/>
                <w:iCs/>
                <w:sz w:val="28"/>
                <w:szCs w:val="28"/>
              </w:rPr>
            </w:pPr>
            <w:r w:rsidRPr="001B70D2">
              <w:rPr>
                <w:rFonts w:eastAsia="Arial"/>
                <w:bCs/>
                <w:iCs/>
                <w:color w:val="000000"/>
                <w:sz w:val="28"/>
                <w:szCs w:val="28"/>
                <w:shd w:val="clear" w:color="auto" w:fill="FFFFFF"/>
              </w:rPr>
              <w:t>2015-2019</w:t>
            </w:r>
          </w:p>
        </w:tc>
        <w:tc>
          <w:tcPr>
            <w:tcW w:w="1512" w:type="dxa"/>
            <w:tcBorders>
              <w:top w:val="single" w:sz="4" w:space="0" w:color="auto"/>
              <w:left w:val="single" w:sz="4" w:space="0" w:color="auto"/>
              <w:bottom w:val="single" w:sz="4" w:space="0" w:color="auto"/>
            </w:tcBorders>
            <w:shd w:val="clear" w:color="auto" w:fill="FFFFFF"/>
            <w:vAlign w:val="center"/>
          </w:tcPr>
          <w:p w14:paraId="0A139312" w14:textId="77777777" w:rsidR="00C51261" w:rsidRPr="001B70D2" w:rsidRDefault="00C51261" w:rsidP="00C51261">
            <w:pPr>
              <w:widowControl w:val="0"/>
              <w:jc w:val="center"/>
              <w:rPr>
                <w:rFonts w:eastAsia="Arial"/>
                <w:b/>
                <w:iCs/>
                <w:sz w:val="28"/>
                <w:szCs w:val="28"/>
              </w:rPr>
            </w:pPr>
            <w:r w:rsidRPr="001B70D2">
              <w:rPr>
                <w:rFonts w:eastAsia="Arial"/>
                <w:bCs/>
                <w:iCs/>
                <w:color w:val="000000"/>
                <w:sz w:val="28"/>
                <w:szCs w:val="28"/>
                <w:shd w:val="clear" w:color="auto" w:fill="FFFFFF"/>
              </w:rPr>
              <w:t>2020-2024</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2BFDC885" w14:textId="77777777" w:rsidR="00C51261" w:rsidRPr="001B70D2" w:rsidRDefault="00C51261" w:rsidP="00C51261">
            <w:pPr>
              <w:widowControl w:val="0"/>
              <w:jc w:val="center"/>
              <w:rPr>
                <w:rFonts w:eastAsia="Arial"/>
                <w:b/>
                <w:iCs/>
                <w:sz w:val="28"/>
                <w:szCs w:val="28"/>
              </w:rPr>
            </w:pPr>
            <w:r w:rsidRPr="001B70D2">
              <w:rPr>
                <w:rFonts w:eastAsia="Arial"/>
                <w:bCs/>
                <w:iCs/>
                <w:color w:val="000000"/>
                <w:sz w:val="28"/>
                <w:szCs w:val="28"/>
                <w:shd w:val="clear" w:color="auto" w:fill="FFFFFF"/>
              </w:rPr>
              <w:t>2025-2029</w:t>
            </w:r>
          </w:p>
        </w:tc>
      </w:tr>
      <w:tr w:rsidR="00C51261" w:rsidRPr="001B70D2" w14:paraId="5659B359" w14:textId="77777777" w:rsidTr="0056470C">
        <w:trPr>
          <w:trHeight w:hRule="exact" w:val="993"/>
        </w:trPr>
        <w:tc>
          <w:tcPr>
            <w:tcW w:w="3696" w:type="dxa"/>
            <w:tcBorders>
              <w:top w:val="single" w:sz="4" w:space="0" w:color="auto"/>
              <w:left w:val="single" w:sz="4" w:space="0" w:color="auto"/>
              <w:bottom w:val="single" w:sz="4" w:space="0" w:color="auto"/>
              <w:right w:val="single" w:sz="4" w:space="0" w:color="auto"/>
            </w:tcBorders>
            <w:shd w:val="clear" w:color="auto" w:fill="FFFFFF"/>
            <w:vAlign w:val="center"/>
          </w:tcPr>
          <w:p w14:paraId="71F1A792" w14:textId="77777777" w:rsidR="00C51261" w:rsidRPr="001B70D2" w:rsidRDefault="00C51261" w:rsidP="00C51261">
            <w:pPr>
              <w:widowControl w:val="0"/>
              <w:rPr>
                <w:rFonts w:eastAsia="Arial"/>
                <w:iCs/>
                <w:sz w:val="28"/>
                <w:szCs w:val="28"/>
              </w:rPr>
            </w:pPr>
            <w:r w:rsidRPr="001B70D2">
              <w:rPr>
                <w:rFonts w:eastAsia="Arial"/>
                <w:iCs/>
                <w:color w:val="000000"/>
                <w:sz w:val="28"/>
                <w:szCs w:val="28"/>
                <w:shd w:val="clear" w:color="auto" w:fill="FFFFFF"/>
              </w:rPr>
              <w:t>Площадь жилой застройки, оборудованной отоплением   и ГВС</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B69083" w14:textId="77777777" w:rsidR="00C51261" w:rsidRPr="001B70D2" w:rsidRDefault="00C51261" w:rsidP="00C51261">
            <w:pPr>
              <w:widowControl w:val="0"/>
              <w:jc w:val="center"/>
              <w:rPr>
                <w:rFonts w:eastAsia="Arial"/>
                <w:iCs/>
                <w:sz w:val="28"/>
                <w:szCs w:val="28"/>
              </w:rPr>
            </w:pPr>
            <w:r w:rsidRPr="001B70D2">
              <w:rPr>
                <w:rFonts w:eastAsia="Arial"/>
                <w:iCs/>
                <w:color w:val="000000"/>
                <w:sz w:val="28"/>
                <w:szCs w:val="28"/>
                <w:shd w:val="clear" w:color="auto" w:fill="FFFFFF"/>
              </w:rPr>
              <w:t>тыс. м</w:t>
            </w:r>
            <w:r w:rsidRPr="001B70D2">
              <w:rPr>
                <w:rFonts w:eastAsia="Arial"/>
                <w:iCs/>
                <w:color w:val="000000"/>
                <w:sz w:val="28"/>
                <w:szCs w:val="28"/>
                <w:shd w:val="clear" w:color="auto" w:fill="FFFFFF"/>
                <w:vertAlign w:val="superscript"/>
              </w:rPr>
              <w:t>2</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1CD2D0D4" w14:textId="77777777" w:rsidR="00C51261" w:rsidRPr="001B70D2" w:rsidRDefault="00C51261" w:rsidP="00C51261">
            <w:pPr>
              <w:widowControl w:val="0"/>
              <w:jc w:val="center"/>
              <w:rPr>
                <w:rFonts w:eastAsia="Arial"/>
                <w:iCs/>
                <w:sz w:val="28"/>
                <w:szCs w:val="28"/>
              </w:rPr>
            </w:pPr>
            <w:r w:rsidRPr="001B70D2">
              <w:rPr>
                <w:rFonts w:eastAsia="Arial"/>
                <w:iCs/>
                <w:color w:val="000000"/>
                <w:sz w:val="28"/>
                <w:szCs w:val="28"/>
                <w:shd w:val="clear" w:color="auto" w:fill="FFFFFF"/>
              </w:rPr>
              <w:t>0</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5EA20352" w14:textId="77777777" w:rsidR="00C51261" w:rsidRPr="001B70D2" w:rsidRDefault="00C51261" w:rsidP="00C51261">
            <w:pPr>
              <w:widowControl w:val="0"/>
              <w:jc w:val="center"/>
              <w:rPr>
                <w:rFonts w:eastAsia="Arial"/>
                <w:iCs/>
                <w:sz w:val="28"/>
                <w:szCs w:val="28"/>
              </w:rPr>
            </w:pPr>
            <w:r w:rsidRPr="001B70D2">
              <w:rPr>
                <w:rFonts w:eastAsia="Arial"/>
                <w:iCs/>
                <w:sz w:val="28"/>
                <w:szCs w:val="28"/>
              </w:rPr>
              <w:t>63</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0866445F" w14:textId="77777777" w:rsidR="00C51261" w:rsidRPr="001B70D2" w:rsidRDefault="00C51261" w:rsidP="00C51261">
            <w:pPr>
              <w:widowControl w:val="0"/>
              <w:jc w:val="center"/>
              <w:rPr>
                <w:rFonts w:eastAsia="Arial"/>
                <w:iCs/>
                <w:sz w:val="28"/>
                <w:szCs w:val="28"/>
              </w:rPr>
            </w:pPr>
            <w:r w:rsidRPr="001B70D2">
              <w:rPr>
                <w:rFonts w:eastAsia="Arial"/>
                <w:iCs/>
                <w:sz w:val="28"/>
                <w:szCs w:val="28"/>
              </w:rPr>
              <w:t>60</w:t>
            </w:r>
          </w:p>
        </w:tc>
      </w:tr>
      <w:tr w:rsidR="00C51261" w:rsidRPr="001B70D2" w14:paraId="4DE07B9E" w14:textId="77777777" w:rsidTr="0056470C">
        <w:trPr>
          <w:trHeight w:hRule="exact" w:val="989"/>
        </w:trPr>
        <w:tc>
          <w:tcPr>
            <w:tcW w:w="3696" w:type="dxa"/>
            <w:tcBorders>
              <w:top w:val="single" w:sz="4" w:space="0" w:color="auto"/>
              <w:left w:val="single" w:sz="4" w:space="0" w:color="auto"/>
              <w:bottom w:val="single" w:sz="4" w:space="0" w:color="auto"/>
            </w:tcBorders>
            <w:shd w:val="clear" w:color="auto" w:fill="FFFFFF"/>
            <w:vAlign w:val="center"/>
          </w:tcPr>
          <w:p w14:paraId="4A423812" w14:textId="77777777" w:rsidR="00C51261" w:rsidRPr="001B70D2" w:rsidRDefault="00C51261" w:rsidP="00C51261">
            <w:pPr>
              <w:widowControl w:val="0"/>
              <w:rPr>
                <w:rFonts w:eastAsia="Arial"/>
                <w:iCs/>
                <w:sz w:val="28"/>
                <w:szCs w:val="28"/>
              </w:rPr>
            </w:pPr>
            <w:r w:rsidRPr="001B70D2">
              <w:rPr>
                <w:rFonts w:eastAsia="Arial"/>
                <w:iCs/>
                <w:color w:val="000000"/>
                <w:sz w:val="28"/>
                <w:szCs w:val="28"/>
                <w:shd w:val="clear" w:color="auto" w:fill="FFFFFF"/>
              </w:rPr>
              <w:t>Тепловая нагрузка в зонах действия проектируемых источников</w:t>
            </w:r>
          </w:p>
        </w:tc>
        <w:tc>
          <w:tcPr>
            <w:tcW w:w="1134" w:type="dxa"/>
            <w:tcBorders>
              <w:top w:val="single" w:sz="4" w:space="0" w:color="auto"/>
              <w:left w:val="single" w:sz="4" w:space="0" w:color="auto"/>
              <w:bottom w:val="single" w:sz="4" w:space="0" w:color="auto"/>
            </w:tcBorders>
            <w:shd w:val="clear" w:color="auto" w:fill="FFFFFF"/>
            <w:vAlign w:val="center"/>
          </w:tcPr>
          <w:p w14:paraId="696DE31A" w14:textId="77777777" w:rsidR="00C51261" w:rsidRPr="001B70D2" w:rsidRDefault="00C51261" w:rsidP="00C51261">
            <w:pPr>
              <w:widowControl w:val="0"/>
              <w:jc w:val="center"/>
              <w:rPr>
                <w:rFonts w:eastAsia="Arial"/>
                <w:iCs/>
                <w:sz w:val="28"/>
                <w:szCs w:val="28"/>
              </w:rPr>
            </w:pPr>
            <w:r w:rsidRPr="001B70D2">
              <w:rPr>
                <w:rFonts w:eastAsia="Arial"/>
                <w:iCs/>
                <w:color w:val="000000"/>
                <w:sz w:val="28"/>
                <w:szCs w:val="28"/>
                <w:shd w:val="clear" w:color="auto" w:fill="FFFFFF"/>
              </w:rPr>
              <w:t>Гкал/ч</w:t>
            </w:r>
          </w:p>
        </w:tc>
        <w:tc>
          <w:tcPr>
            <w:tcW w:w="1512" w:type="dxa"/>
            <w:tcBorders>
              <w:top w:val="single" w:sz="4" w:space="0" w:color="auto"/>
              <w:left w:val="single" w:sz="4" w:space="0" w:color="auto"/>
              <w:bottom w:val="single" w:sz="4" w:space="0" w:color="auto"/>
            </w:tcBorders>
            <w:shd w:val="clear" w:color="auto" w:fill="FFFFFF"/>
            <w:vAlign w:val="center"/>
          </w:tcPr>
          <w:p w14:paraId="37AE511C" w14:textId="77777777" w:rsidR="00C51261" w:rsidRPr="001B70D2" w:rsidRDefault="00C51261" w:rsidP="00C51261">
            <w:pPr>
              <w:widowControl w:val="0"/>
              <w:jc w:val="center"/>
              <w:rPr>
                <w:rFonts w:eastAsia="Arial"/>
                <w:iCs/>
                <w:sz w:val="28"/>
                <w:szCs w:val="28"/>
              </w:rPr>
            </w:pPr>
            <w:r w:rsidRPr="001B70D2">
              <w:rPr>
                <w:rFonts w:eastAsia="Arial"/>
                <w:iCs/>
                <w:sz w:val="28"/>
                <w:szCs w:val="28"/>
              </w:rPr>
              <w:t>0</w:t>
            </w:r>
          </w:p>
        </w:tc>
        <w:tc>
          <w:tcPr>
            <w:tcW w:w="1512" w:type="dxa"/>
            <w:tcBorders>
              <w:top w:val="single" w:sz="4" w:space="0" w:color="auto"/>
              <w:left w:val="single" w:sz="4" w:space="0" w:color="auto"/>
              <w:bottom w:val="single" w:sz="4" w:space="0" w:color="auto"/>
            </w:tcBorders>
            <w:shd w:val="clear" w:color="auto" w:fill="FFFFFF"/>
            <w:vAlign w:val="center"/>
          </w:tcPr>
          <w:p w14:paraId="356A71E5" w14:textId="77777777" w:rsidR="00C51261" w:rsidRPr="001B70D2" w:rsidRDefault="00C51261" w:rsidP="00C51261">
            <w:pPr>
              <w:widowControl w:val="0"/>
              <w:jc w:val="center"/>
              <w:rPr>
                <w:rFonts w:eastAsia="Arial"/>
                <w:iCs/>
                <w:sz w:val="28"/>
                <w:szCs w:val="28"/>
              </w:rPr>
            </w:pPr>
            <w:r w:rsidRPr="001B70D2">
              <w:rPr>
                <w:rFonts w:eastAsia="Arial"/>
                <w:iCs/>
                <w:color w:val="000000"/>
                <w:sz w:val="28"/>
                <w:szCs w:val="28"/>
                <w:shd w:val="clear" w:color="auto" w:fill="FFFFFF"/>
              </w:rPr>
              <w:t>14,5</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4FA0260C" w14:textId="77777777" w:rsidR="00C51261" w:rsidRPr="001B70D2" w:rsidRDefault="00C51261" w:rsidP="00C51261">
            <w:pPr>
              <w:widowControl w:val="0"/>
              <w:jc w:val="center"/>
              <w:rPr>
                <w:rFonts w:eastAsia="Arial"/>
                <w:iCs/>
                <w:sz w:val="28"/>
                <w:szCs w:val="28"/>
              </w:rPr>
            </w:pPr>
            <w:r w:rsidRPr="001B70D2">
              <w:rPr>
                <w:rFonts w:eastAsia="Arial"/>
                <w:iCs/>
                <w:color w:val="000000"/>
                <w:sz w:val="28"/>
                <w:szCs w:val="28"/>
                <w:shd w:val="clear" w:color="auto" w:fill="FFFFFF"/>
              </w:rPr>
              <w:t>13,5</w:t>
            </w:r>
          </w:p>
        </w:tc>
      </w:tr>
    </w:tbl>
    <w:p w14:paraId="37F32D66" w14:textId="77777777" w:rsidR="00C51261" w:rsidRPr="00C51261" w:rsidRDefault="00C51261" w:rsidP="00C51261">
      <w:pPr>
        <w:jc w:val="both"/>
        <w:rPr>
          <w:sz w:val="28"/>
          <w:szCs w:val="28"/>
        </w:rPr>
        <w:sectPr w:rsidR="00C51261" w:rsidRPr="00C51261" w:rsidSect="00B631C4">
          <w:pgSz w:w="11909" w:h="16840"/>
          <w:pgMar w:top="1134" w:right="567" w:bottom="1134" w:left="1985" w:header="567" w:footer="283" w:gutter="0"/>
          <w:cols w:space="720"/>
          <w:noEndnote/>
          <w:docGrid w:linePitch="360"/>
        </w:sectPr>
      </w:pPr>
    </w:p>
    <w:p w14:paraId="07216319" w14:textId="77777777" w:rsidR="00C51261" w:rsidRPr="00C51261" w:rsidRDefault="00C51261" w:rsidP="00C51261">
      <w:pPr>
        <w:jc w:val="right"/>
        <w:rPr>
          <w:sz w:val="28"/>
          <w:szCs w:val="28"/>
        </w:rPr>
      </w:pPr>
      <w:r w:rsidRPr="00C51261">
        <w:rPr>
          <w:sz w:val="28"/>
          <w:szCs w:val="28"/>
        </w:rPr>
        <w:lastRenderedPageBreak/>
        <w:t>Продолжение таблицы 2.2.1.</w:t>
      </w:r>
    </w:p>
    <w:p w14:paraId="26E35CAC" w14:textId="77777777" w:rsidR="00C51261" w:rsidRPr="00C51261" w:rsidRDefault="00C51261" w:rsidP="00C51261">
      <w:pPr>
        <w:jc w:val="both"/>
        <w:rPr>
          <w:sz w:val="28"/>
          <w:szCs w:val="28"/>
        </w:rPr>
      </w:pPr>
    </w:p>
    <w:tbl>
      <w:tblPr>
        <w:tblOverlap w:val="never"/>
        <w:tblW w:w="9366" w:type="dxa"/>
        <w:tblLayout w:type="fixed"/>
        <w:tblCellMar>
          <w:left w:w="10" w:type="dxa"/>
          <w:right w:w="10" w:type="dxa"/>
        </w:tblCellMar>
        <w:tblLook w:val="04A0" w:firstRow="1" w:lastRow="0" w:firstColumn="1" w:lastColumn="0" w:noHBand="0" w:noVBand="1"/>
      </w:tblPr>
      <w:tblGrid>
        <w:gridCol w:w="3696"/>
        <w:gridCol w:w="1134"/>
        <w:gridCol w:w="1512"/>
        <w:gridCol w:w="1512"/>
        <w:gridCol w:w="1512"/>
      </w:tblGrid>
      <w:tr w:rsidR="00C51261" w:rsidRPr="001B70D2" w14:paraId="4CC831D9" w14:textId="77777777" w:rsidTr="0056470C">
        <w:trPr>
          <w:trHeight w:hRule="exact" w:val="407"/>
        </w:trPr>
        <w:tc>
          <w:tcPr>
            <w:tcW w:w="3696" w:type="dxa"/>
            <w:vMerge w:val="restart"/>
            <w:tcBorders>
              <w:top w:val="single" w:sz="4" w:space="0" w:color="auto"/>
              <w:left w:val="single" w:sz="4" w:space="0" w:color="auto"/>
            </w:tcBorders>
            <w:shd w:val="clear" w:color="auto" w:fill="FFFFFF"/>
            <w:vAlign w:val="center"/>
          </w:tcPr>
          <w:p w14:paraId="7B66FADD" w14:textId="77777777" w:rsidR="00C51261" w:rsidRPr="001B70D2" w:rsidRDefault="00C51261" w:rsidP="00C51261">
            <w:pPr>
              <w:widowControl w:val="0"/>
              <w:jc w:val="center"/>
              <w:rPr>
                <w:rFonts w:eastAsia="Arial"/>
                <w:iCs/>
                <w:sz w:val="28"/>
                <w:szCs w:val="28"/>
                <w:lang w:eastAsia="en-US"/>
              </w:rPr>
            </w:pPr>
            <w:r w:rsidRPr="001B70D2">
              <w:rPr>
                <w:rFonts w:eastAsia="Arial"/>
                <w:bCs/>
                <w:iCs/>
                <w:color w:val="000000"/>
                <w:sz w:val="28"/>
                <w:szCs w:val="28"/>
                <w:shd w:val="clear" w:color="auto" w:fill="FFFFFF"/>
                <w:lang w:eastAsia="en-US"/>
              </w:rPr>
              <w:t>Показатель</w:t>
            </w:r>
          </w:p>
        </w:tc>
        <w:tc>
          <w:tcPr>
            <w:tcW w:w="1134" w:type="dxa"/>
            <w:vMerge w:val="restart"/>
            <w:tcBorders>
              <w:top w:val="single" w:sz="4" w:space="0" w:color="auto"/>
              <w:left w:val="single" w:sz="4" w:space="0" w:color="auto"/>
            </w:tcBorders>
            <w:shd w:val="clear" w:color="auto" w:fill="FFFFFF"/>
            <w:vAlign w:val="center"/>
          </w:tcPr>
          <w:p w14:paraId="38B2DBF5" w14:textId="77777777" w:rsidR="00C51261" w:rsidRPr="001B70D2" w:rsidRDefault="00C51261" w:rsidP="00C51261">
            <w:pPr>
              <w:widowControl w:val="0"/>
              <w:jc w:val="center"/>
              <w:rPr>
                <w:rFonts w:eastAsia="Arial"/>
                <w:iCs/>
                <w:sz w:val="28"/>
                <w:szCs w:val="28"/>
                <w:lang w:eastAsia="en-US"/>
              </w:rPr>
            </w:pPr>
            <w:r w:rsidRPr="001B70D2">
              <w:rPr>
                <w:rFonts w:eastAsia="Arial"/>
                <w:bCs/>
                <w:iCs/>
                <w:color w:val="000000"/>
                <w:sz w:val="28"/>
                <w:szCs w:val="28"/>
                <w:shd w:val="clear" w:color="auto" w:fill="FFFFFF"/>
                <w:lang w:eastAsia="en-US"/>
              </w:rPr>
              <w:t>Ед. изм.</w:t>
            </w:r>
          </w:p>
        </w:tc>
        <w:tc>
          <w:tcPr>
            <w:tcW w:w="4536" w:type="dxa"/>
            <w:gridSpan w:val="3"/>
            <w:tcBorders>
              <w:top w:val="single" w:sz="4" w:space="0" w:color="auto"/>
              <w:left w:val="single" w:sz="4" w:space="0" w:color="auto"/>
              <w:right w:val="single" w:sz="4" w:space="0" w:color="auto"/>
            </w:tcBorders>
            <w:shd w:val="clear" w:color="auto" w:fill="FFFFFF"/>
            <w:vAlign w:val="center"/>
          </w:tcPr>
          <w:p w14:paraId="40AD2098" w14:textId="77777777" w:rsidR="00C51261" w:rsidRPr="001B70D2" w:rsidRDefault="00C51261" w:rsidP="00C51261">
            <w:pPr>
              <w:widowControl w:val="0"/>
              <w:jc w:val="center"/>
              <w:rPr>
                <w:rFonts w:eastAsia="Arial"/>
                <w:iCs/>
                <w:sz w:val="28"/>
                <w:szCs w:val="28"/>
                <w:lang w:eastAsia="en-US"/>
              </w:rPr>
            </w:pPr>
            <w:r w:rsidRPr="001B70D2">
              <w:rPr>
                <w:rFonts w:eastAsia="Arial"/>
                <w:iCs/>
                <w:sz w:val="28"/>
                <w:szCs w:val="28"/>
                <w:lang w:eastAsia="en-US"/>
              </w:rPr>
              <w:t>Периоды</w:t>
            </w:r>
          </w:p>
        </w:tc>
      </w:tr>
      <w:tr w:rsidR="00C51261" w:rsidRPr="001B70D2" w14:paraId="0794335C" w14:textId="77777777" w:rsidTr="0056470C">
        <w:trPr>
          <w:trHeight w:hRule="exact" w:val="541"/>
        </w:trPr>
        <w:tc>
          <w:tcPr>
            <w:tcW w:w="3696" w:type="dxa"/>
            <w:vMerge/>
            <w:tcBorders>
              <w:left w:val="single" w:sz="4" w:space="0" w:color="auto"/>
            </w:tcBorders>
            <w:shd w:val="clear" w:color="auto" w:fill="FFFFFF"/>
            <w:vAlign w:val="center"/>
          </w:tcPr>
          <w:p w14:paraId="372D2860" w14:textId="77777777" w:rsidR="00C51261" w:rsidRPr="001B70D2" w:rsidRDefault="00C51261" w:rsidP="00C51261">
            <w:pPr>
              <w:widowControl w:val="0"/>
              <w:jc w:val="both"/>
              <w:rPr>
                <w:rFonts w:eastAsia="Arial"/>
                <w:iCs/>
                <w:sz w:val="28"/>
                <w:szCs w:val="28"/>
                <w:lang w:eastAsia="en-US"/>
              </w:rPr>
            </w:pPr>
          </w:p>
        </w:tc>
        <w:tc>
          <w:tcPr>
            <w:tcW w:w="1134" w:type="dxa"/>
            <w:vMerge/>
            <w:tcBorders>
              <w:left w:val="single" w:sz="4" w:space="0" w:color="auto"/>
            </w:tcBorders>
            <w:shd w:val="clear" w:color="auto" w:fill="FFFFFF"/>
            <w:vAlign w:val="center"/>
          </w:tcPr>
          <w:p w14:paraId="5A72BCD8" w14:textId="77777777" w:rsidR="00C51261" w:rsidRPr="001B70D2" w:rsidRDefault="00C51261" w:rsidP="00C51261">
            <w:pPr>
              <w:widowControl w:val="0"/>
              <w:jc w:val="both"/>
              <w:rPr>
                <w:rFonts w:eastAsia="Arial"/>
                <w:iCs/>
                <w:sz w:val="28"/>
                <w:szCs w:val="28"/>
                <w:lang w:eastAsia="en-US"/>
              </w:rPr>
            </w:pPr>
          </w:p>
        </w:tc>
        <w:tc>
          <w:tcPr>
            <w:tcW w:w="1512" w:type="dxa"/>
            <w:tcBorders>
              <w:top w:val="single" w:sz="4" w:space="0" w:color="auto"/>
              <w:left w:val="single" w:sz="4" w:space="0" w:color="auto"/>
            </w:tcBorders>
            <w:shd w:val="clear" w:color="auto" w:fill="FFFFFF"/>
            <w:vAlign w:val="center"/>
          </w:tcPr>
          <w:p w14:paraId="7EC39FBA" w14:textId="77777777" w:rsidR="00C51261" w:rsidRPr="001B70D2" w:rsidRDefault="00C51261" w:rsidP="00C51261">
            <w:pPr>
              <w:widowControl w:val="0"/>
              <w:jc w:val="center"/>
              <w:rPr>
                <w:rFonts w:eastAsia="Arial"/>
                <w:b/>
                <w:iCs/>
                <w:sz w:val="28"/>
                <w:szCs w:val="28"/>
                <w:lang w:eastAsia="en-US"/>
              </w:rPr>
            </w:pPr>
            <w:r w:rsidRPr="001B70D2">
              <w:rPr>
                <w:rFonts w:eastAsia="Arial"/>
                <w:bCs/>
                <w:iCs/>
                <w:color w:val="000000"/>
                <w:sz w:val="28"/>
                <w:szCs w:val="28"/>
                <w:shd w:val="clear" w:color="auto" w:fill="FFFFFF"/>
                <w:lang w:eastAsia="en-US"/>
              </w:rPr>
              <w:t>2015-2019</w:t>
            </w:r>
          </w:p>
        </w:tc>
        <w:tc>
          <w:tcPr>
            <w:tcW w:w="1512" w:type="dxa"/>
            <w:tcBorders>
              <w:top w:val="single" w:sz="4" w:space="0" w:color="auto"/>
              <w:left w:val="single" w:sz="4" w:space="0" w:color="auto"/>
            </w:tcBorders>
            <w:shd w:val="clear" w:color="auto" w:fill="FFFFFF"/>
            <w:vAlign w:val="center"/>
          </w:tcPr>
          <w:p w14:paraId="31D3AD0A" w14:textId="77777777" w:rsidR="00C51261" w:rsidRPr="001B70D2" w:rsidRDefault="00C51261" w:rsidP="00C51261">
            <w:pPr>
              <w:widowControl w:val="0"/>
              <w:jc w:val="center"/>
              <w:rPr>
                <w:rFonts w:eastAsia="Arial"/>
                <w:b/>
                <w:iCs/>
                <w:sz w:val="28"/>
                <w:szCs w:val="28"/>
                <w:lang w:eastAsia="en-US"/>
              </w:rPr>
            </w:pPr>
            <w:r w:rsidRPr="001B70D2">
              <w:rPr>
                <w:rFonts w:eastAsia="Arial"/>
                <w:bCs/>
                <w:iCs/>
                <w:color w:val="000000"/>
                <w:sz w:val="28"/>
                <w:szCs w:val="28"/>
                <w:shd w:val="clear" w:color="auto" w:fill="FFFFFF"/>
                <w:lang w:eastAsia="en-US"/>
              </w:rPr>
              <w:t>2020-2024</w:t>
            </w:r>
          </w:p>
        </w:tc>
        <w:tc>
          <w:tcPr>
            <w:tcW w:w="1512" w:type="dxa"/>
            <w:tcBorders>
              <w:top w:val="single" w:sz="4" w:space="0" w:color="auto"/>
              <w:left w:val="single" w:sz="4" w:space="0" w:color="auto"/>
              <w:right w:val="single" w:sz="4" w:space="0" w:color="auto"/>
            </w:tcBorders>
            <w:shd w:val="clear" w:color="auto" w:fill="FFFFFF"/>
            <w:vAlign w:val="center"/>
          </w:tcPr>
          <w:p w14:paraId="20A225E3" w14:textId="77777777" w:rsidR="00C51261" w:rsidRPr="001B70D2" w:rsidRDefault="00C51261" w:rsidP="00C51261">
            <w:pPr>
              <w:widowControl w:val="0"/>
              <w:jc w:val="center"/>
              <w:rPr>
                <w:rFonts w:eastAsia="Arial"/>
                <w:b/>
                <w:iCs/>
                <w:sz w:val="28"/>
                <w:szCs w:val="28"/>
                <w:lang w:eastAsia="en-US"/>
              </w:rPr>
            </w:pPr>
            <w:r w:rsidRPr="001B70D2">
              <w:rPr>
                <w:rFonts w:eastAsia="Arial"/>
                <w:bCs/>
                <w:iCs/>
                <w:color w:val="000000"/>
                <w:sz w:val="28"/>
                <w:szCs w:val="28"/>
                <w:shd w:val="clear" w:color="auto" w:fill="FFFFFF"/>
                <w:lang w:eastAsia="en-US"/>
              </w:rPr>
              <w:t>2025-2029</w:t>
            </w:r>
          </w:p>
        </w:tc>
      </w:tr>
      <w:tr w:rsidR="00C51261" w:rsidRPr="001B70D2" w14:paraId="70082D3F" w14:textId="77777777" w:rsidTr="0056470C">
        <w:trPr>
          <w:trHeight w:hRule="exact" w:val="989"/>
        </w:trPr>
        <w:tc>
          <w:tcPr>
            <w:tcW w:w="3696" w:type="dxa"/>
            <w:tcBorders>
              <w:top w:val="single" w:sz="4" w:space="0" w:color="auto"/>
              <w:left w:val="single" w:sz="4" w:space="0" w:color="auto"/>
              <w:bottom w:val="single" w:sz="4" w:space="0" w:color="auto"/>
            </w:tcBorders>
            <w:shd w:val="clear" w:color="auto" w:fill="FFFFFF"/>
            <w:vAlign w:val="center"/>
          </w:tcPr>
          <w:p w14:paraId="5B83053F" w14:textId="77777777" w:rsidR="00C51261" w:rsidRPr="001B70D2" w:rsidRDefault="00C51261" w:rsidP="00C51261">
            <w:pPr>
              <w:widowControl w:val="0"/>
              <w:rPr>
                <w:rFonts w:eastAsia="Arial"/>
                <w:iCs/>
                <w:color w:val="000000"/>
                <w:sz w:val="28"/>
                <w:szCs w:val="28"/>
                <w:shd w:val="clear" w:color="auto" w:fill="FFFFFF"/>
                <w:lang w:eastAsia="en-US"/>
              </w:rPr>
            </w:pPr>
            <w:r w:rsidRPr="001B70D2">
              <w:rPr>
                <w:rFonts w:eastAsia="Arial"/>
                <w:iCs/>
                <w:color w:val="000000"/>
                <w:sz w:val="28"/>
                <w:szCs w:val="28"/>
                <w:shd w:val="clear" w:color="auto" w:fill="FFFFFF"/>
                <w:lang w:eastAsia="en-US"/>
              </w:rPr>
              <w:t>Потребление тепла в зонах действия проектируемых источников</w:t>
            </w:r>
          </w:p>
        </w:tc>
        <w:tc>
          <w:tcPr>
            <w:tcW w:w="1134" w:type="dxa"/>
            <w:tcBorders>
              <w:top w:val="single" w:sz="4" w:space="0" w:color="auto"/>
              <w:left w:val="single" w:sz="4" w:space="0" w:color="auto"/>
              <w:bottom w:val="single" w:sz="4" w:space="0" w:color="auto"/>
            </w:tcBorders>
            <w:shd w:val="clear" w:color="auto" w:fill="FFFFFF"/>
            <w:vAlign w:val="center"/>
          </w:tcPr>
          <w:p w14:paraId="4C6D1DE6" w14:textId="77777777" w:rsidR="00C51261" w:rsidRPr="001B70D2" w:rsidRDefault="00C51261" w:rsidP="00C51261">
            <w:pPr>
              <w:widowControl w:val="0"/>
              <w:jc w:val="center"/>
              <w:rPr>
                <w:rFonts w:eastAsia="Arial"/>
                <w:iCs/>
                <w:color w:val="000000"/>
                <w:sz w:val="28"/>
                <w:szCs w:val="28"/>
                <w:shd w:val="clear" w:color="auto" w:fill="FFFFFF"/>
                <w:lang w:eastAsia="en-US"/>
              </w:rPr>
            </w:pPr>
            <w:r w:rsidRPr="001B70D2">
              <w:rPr>
                <w:rFonts w:eastAsia="Arial"/>
                <w:iCs/>
                <w:color w:val="000000"/>
                <w:sz w:val="28"/>
                <w:szCs w:val="28"/>
                <w:shd w:val="clear" w:color="auto" w:fill="FFFFFF"/>
                <w:lang w:eastAsia="en-US"/>
              </w:rPr>
              <w:t>Гкал</w:t>
            </w:r>
          </w:p>
        </w:tc>
        <w:tc>
          <w:tcPr>
            <w:tcW w:w="1512" w:type="dxa"/>
            <w:tcBorders>
              <w:top w:val="single" w:sz="4" w:space="0" w:color="auto"/>
              <w:left w:val="single" w:sz="4" w:space="0" w:color="auto"/>
              <w:bottom w:val="single" w:sz="4" w:space="0" w:color="auto"/>
            </w:tcBorders>
            <w:shd w:val="clear" w:color="auto" w:fill="FFFFFF"/>
            <w:vAlign w:val="center"/>
          </w:tcPr>
          <w:p w14:paraId="1120DC7F" w14:textId="77777777" w:rsidR="00C51261" w:rsidRPr="001B70D2" w:rsidRDefault="00C51261" w:rsidP="00C51261">
            <w:pPr>
              <w:widowControl w:val="0"/>
              <w:jc w:val="center"/>
              <w:rPr>
                <w:rFonts w:eastAsia="Arial"/>
                <w:iCs/>
                <w:sz w:val="28"/>
                <w:szCs w:val="28"/>
                <w:lang w:eastAsia="en-US"/>
              </w:rPr>
            </w:pPr>
            <w:r w:rsidRPr="001B70D2">
              <w:rPr>
                <w:rFonts w:eastAsia="Arial"/>
                <w:iCs/>
                <w:sz w:val="28"/>
                <w:szCs w:val="28"/>
                <w:lang w:eastAsia="en-US"/>
              </w:rPr>
              <w:t>0</w:t>
            </w:r>
          </w:p>
        </w:tc>
        <w:tc>
          <w:tcPr>
            <w:tcW w:w="1512" w:type="dxa"/>
            <w:tcBorders>
              <w:top w:val="single" w:sz="4" w:space="0" w:color="auto"/>
              <w:left w:val="single" w:sz="4" w:space="0" w:color="auto"/>
              <w:bottom w:val="single" w:sz="4" w:space="0" w:color="auto"/>
            </w:tcBorders>
            <w:shd w:val="clear" w:color="auto" w:fill="FFFFFF"/>
            <w:vAlign w:val="center"/>
          </w:tcPr>
          <w:p w14:paraId="34B7A2BE" w14:textId="77777777" w:rsidR="00C51261" w:rsidRPr="001B70D2" w:rsidRDefault="00C51261" w:rsidP="00C51261">
            <w:pPr>
              <w:widowControl w:val="0"/>
              <w:jc w:val="center"/>
              <w:rPr>
                <w:rFonts w:eastAsia="Arial"/>
                <w:iCs/>
                <w:sz w:val="28"/>
                <w:szCs w:val="28"/>
                <w:lang w:eastAsia="en-US"/>
              </w:rPr>
            </w:pPr>
            <w:r w:rsidRPr="001B70D2">
              <w:rPr>
                <w:rFonts w:eastAsia="Arial"/>
                <w:iCs/>
                <w:color w:val="000000"/>
                <w:sz w:val="28"/>
                <w:szCs w:val="28"/>
                <w:shd w:val="clear" w:color="auto" w:fill="FFFFFF"/>
                <w:lang w:eastAsia="en-US"/>
              </w:rPr>
              <w:t>10300</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03EB2C1E" w14:textId="77777777" w:rsidR="00C51261" w:rsidRPr="001B70D2" w:rsidRDefault="00C51261" w:rsidP="00C51261">
            <w:pPr>
              <w:widowControl w:val="0"/>
              <w:jc w:val="center"/>
              <w:rPr>
                <w:rFonts w:eastAsia="Arial"/>
                <w:iCs/>
                <w:sz w:val="28"/>
                <w:szCs w:val="28"/>
                <w:lang w:eastAsia="en-US"/>
              </w:rPr>
            </w:pPr>
            <w:r w:rsidRPr="001B70D2">
              <w:rPr>
                <w:rFonts w:eastAsia="Arial"/>
                <w:iCs/>
                <w:color w:val="000000"/>
                <w:sz w:val="28"/>
                <w:szCs w:val="28"/>
                <w:shd w:val="clear" w:color="auto" w:fill="FFFFFF"/>
                <w:lang w:eastAsia="en-US"/>
              </w:rPr>
              <w:t>9700</w:t>
            </w:r>
          </w:p>
        </w:tc>
      </w:tr>
    </w:tbl>
    <w:p w14:paraId="04BCCC7E" w14:textId="77777777" w:rsidR="00C51261" w:rsidRPr="00C51261" w:rsidRDefault="00C51261" w:rsidP="00C51261">
      <w:pPr>
        <w:jc w:val="both"/>
        <w:rPr>
          <w:sz w:val="28"/>
          <w:szCs w:val="28"/>
        </w:rPr>
      </w:pPr>
    </w:p>
    <w:p w14:paraId="59FDA1F6" w14:textId="77777777" w:rsidR="00C51261" w:rsidRPr="001B70D2" w:rsidRDefault="00C51261" w:rsidP="001B70D2">
      <w:pPr>
        <w:ind w:firstLine="567"/>
        <w:jc w:val="both"/>
        <w:rPr>
          <w:iCs/>
          <w:sz w:val="28"/>
          <w:szCs w:val="28"/>
        </w:rPr>
      </w:pPr>
      <w:r w:rsidRPr="001B70D2">
        <w:rPr>
          <w:iCs/>
          <w:sz w:val="28"/>
          <w:szCs w:val="28"/>
        </w:rPr>
        <w:t>2.2.2. Прогноз прироста тепловых нагрузок и теплопотребления промышленных потребителей</w:t>
      </w:r>
    </w:p>
    <w:p w14:paraId="6884966D" w14:textId="77777777" w:rsidR="00C51261" w:rsidRPr="001B70D2" w:rsidRDefault="00C51261" w:rsidP="001B70D2">
      <w:pPr>
        <w:ind w:firstLine="567"/>
        <w:jc w:val="both"/>
        <w:rPr>
          <w:rFonts w:eastAsia="Arial"/>
          <w:iCs/>
          <w:color w:val="000000"/>
          <w:sz w:val="28"/>
          <w:szCs w:val="28"/>
          <w:shd w:val="clear" w:color="auto" w:fill="FFFFFF"/>
        </w:rPr>
      </w:pPr>
      <w:r w:rsidRPr="001B70D2">
        <w:rPr>
          <w:rFonts w:eastAsia="Arial"/>
          <w:iCs/>
          <w:color w:val="000000"/>
          <w:sz w:val="28"/>
          <w:szCs w:val="28"/>
          <w:shd w:val="clear" w:color="auto" w:fill="FFFFFF"/>
        </w:rPr>
        <w:t>Перспективное развитие промышленности города намечается, в основном, за счет развития и реконструкции существующих предприятий.</w:t>
      </w:r>
    </w:p>
    <w:p w14:paraId="418BC890" w14:textId="77777777" w:rsidR="00C51261" w:rsidRPr="001B70D2" w:rsidRDefault="00C51261" w:rsidP="001B70D2">
      <w:pPr>
        <w:ind w:firstLine="567"/>
        <w:jc w:val="both"/>
        <w:rPr>
          <w:rFonts w:eastAsia="Arial"/>
          <w:iCs/>
          <w:color w:val="000000"/>
          <w:sz w:val="28"/>
          <w:szCs w:val="28"/>
          <w:shd w:val="clear" w:color="auto" w:fill="FFFFFF"/>
        </w:rPr>
      </w:pPr>
      <w:r w:rsidRPr="001B70D2">
        <w:rPr>
          <w:rFonts w:eastAsia="Arial"/>
          <w:iCs/>
          <w:color w:val="000000"/>
          <w:sz w:val="28"/>
          <w:szCs w:val="28"/>
          <w:shd w:val="clear" w:color="auto" w:fill="FFFFFF"/>
        </w:rPr>
        <w:t>На основании данных по приросту промышленных нагрузок были рассчитаны приросты потребления тепловой энергии промышленными предприятиями города Лермонтова.</w:t>
      </w:r>
    </w:p>
    <w:p w14:paraId="2A9A048C" w14:textId="77777777" w:rsidR="00C51261" w:rsidRPr="001B70D2" w:rsidRDefault="00C51261" w:rsidP="001B70D2">
      <w:pPr>
        <w:ind w:firstLine="567"/>
        <w:jc w:val="both"/>
        <w:rPr>
          <w:rFonts w:eastAsia="Arial"/>
          <w:iCs/>
          <w:color w:val="000000"/>
          <w:sz w:val="28"/>
          <w:szCs w:val="28"/>
          <w:shd w:val="clear" w:color="auto" w:fill="FFFFFF"/>
        </w:rPr>
      </w:pPr>
      <w:r w:rsidRPr="001B70D2">
        <w:rPr>
          <w:rFonts w:eastAsia="Arial"/>
          <w:iCs/>
          <w:color w:val="000000"/>
          <w:sz w:val="28"/>
          <w:szCs w:val="28"/>
          <w:shd w:val="clear" w:color="auto" w:fill="FFFFFF"/>
        </w:rPr>
        <w:t>Сводные данные по приросту промышленной нагрузки крупных и средних предприятий города на рассматриваемый период представлены в таблице 2.2.2.</w:t>
      </w:r>
    </w:p>
    <w:p w14:paraId="71AD263B" w14:textId="77777777" w:rsidR="00C51261" w:rsidRPr="00C51261" w:rsidRDefault="00C51261" w:rsidP="00C51261">
      <w:pPr>
        <w:widowControl w:val="0"/>
        <w:ind w:firstLine="560"/>
        <w:jc w:val="right"/>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t>Таблица 2.2.2.</w:t>
      </w:r>
    </w:p>
    <w:p w14:paraId="1AA08831" w14:textId="77777777" w:rsidR="00C51261" w:rsidRPr="00C51261" w:rsidRDefault="00C51261" w:rsidP="00C51261">
      <w:pPr>
        <w:widowControl w:val="0"/>
        <w:ind w:firstLine="560"/>
        <w:jc w:val="both"/>
        <w:rPr>
          <w:rFonts w:eastAsia="Arial"/>
          <w:color w:val="000000"/>
          <w:sz w:val="28"/>
          <w:szCs w:val="28"/>
          <w:shd w:val="clear" w:color="auto" w:fill="FFFFFF"/>
          <w:lang w:eastAsia="x-none"/>
        </w:rPr>
      </w:pPr>
    </w:p>
    <w:tbl>
      <w:tblPr>
        <w:tblOverlap w:val="never"/>
        <w:tblW w:w="9649" w:type="dxa"/>
        <w:tblLayout w:type="fixed"/>
        <w:tblCellMar>
          <w:left w:w="10" w:type="dxa"/>
          <w:right w:w="10" w:type="dxa"/>
        </w:tblCellMar>
        <w:tblLook w:val="04A0" w:firstRow="1" w:lastRow="0" w:firstColumn="1" w:lastColumn="0" w:noHBand="0" w:noVBand="1"/>
      </w:tblPr>
      <w:tblGrid>
        <w:gridCol w:w="3696"/>
        <w:gridCol w:w="1134"/>
        <w:gridCol w:w="1606"/>
        <w:gridCol w:w="1606"/>
        <w:gridCol w:w="1607"/>
      </w:tblGrid>
      <w:tr w:rsidR="00C51261" w:rsidRPr="001B70D2" w14:paraId="27AE1E2A" w14:textId="77777777" w:rsidTr="0056470C">
        <w:trPr>
          <w:trHeight w:hRule="exact" w:val="407"/>
        </w:trPr>
        <w:tc>
          <w:tcPr>
            <w:tcW w:w="3696" w:type="dxa"/>
            <w:vMerge w:val="restart"/>
            <w:tcBorders>
              <w:top w:val="single" w:sz="4" w:space="0" w:color="auto"/>
              <w:left w:val="single" w:sz="4" w:space="0" w:color="auto"/>
            </w:tcBorders>
            <w:shd w:val="clear" w:color="auto" w:fill="FFFFFF"/>
            <w:vAlign w:val="center"/>
          </w:tcPr>
          <w:p w14:paraId="1B9582DD" w14:textId="77777777" w:rsidR="00C51261" w:rsidRPr="001B70D2" w:rsidRDefault="00C51261" w:rsidP="00C51261">
            <w:pPr>
              <w:widowControl w:val="0"/>
              <w:jc w:val="center"/>
              <w:rPr>
                <w:rFonts w:eastAsia="Arial"/>
                <w:iCs/>
                <w:sz w:val="28"/>
                <w:szCs w:val="28"/>
              </w:rPr>
            </w:pPr>
            <w:r w:rsidRPr="001B70D2">
              <w:rPr>
                <w:rFonts w:eastAsia="Arial"/>
                <w:bCs/>
                <w:iCs/>
                <w:color w:val="000000"/>
                <w:sz w:val="28"/>
                <w:szCs w:val="28"/>
                <w:shd w:val="clear" w:color="auto" w:fill="FFFFFF"/>
              </w:rPr>
              <w:t>Показатель</w:t>
            </w:r>
          </w:p>
        </w:tc>
        <w:tc>
          <w:tcPr>
            <w:tcW w:w="1134" w:type="dxa"/>
            <w:vMerge w:val="restart"/>
            <w:tcBorders>
              <w:top w:val="single" w:sz="4" w:space="0" w:color="auto"/>
              <w:left w:val="single" w:sz="4" w:space="0" w:color="auto"/>
            </w:tcBorders>
            <w:shd w:val="clear" w:color="auto" w:fill="FFFFFF"/>
            <w:vAlign w:val="center"/>
          </w:tcPr>
          <w:p w14:paraId="51CA2190" w14:textId="77777777" w:rsidR="00C51261" w:rsidRPr="001B70D2" w:rsidRDefault="00C51261" w:rsidP="00C51261">
            <w:pPr>
              <w:widowControl w:val="0"/>
              <w:jc w:val="center"/>
              <w:rPr>
                <w:rFonts w:eastAsia="Arial"/>
                <w:iCs/>
                <w:sz w:val="28"/>
                <w:szCs w:val="28"/>
              </w:rPr>
            </w:pPr>
            <w:r w:rsidRPr="001B70D2">
              <w:rPr>
                <w:rFonts w:eastAsia="Arial"/>
                <w:bCs/>
                <w:iCs/>
                <w:color w:val="000000"/>
                <w:sz w:val="28"/>
                <w:szCs w:val="28"/>
                <w:shd w:val="clear" w:color="auto" w:fill="FFFFFF"/>
              </w:rPr>
              <w:t>Ед. изм.</w:t>
            </w:r>
          </w:p>
        </w:tc>
        <w:tc>
          <w:tcPr>
            <w:tcW w:w="4819" w:type="dxa"/>
            <w:gridSpan w:val="3"/>
            <w:tcBorders>
              <w:top w:val="single" w:sz="4" w:space="0" w:color="auto"/>
              <w:left w:val="single" w:sz="4" w:space="0" w:color="auto"/>
              <w:right w:val="single" w:sz="4" w:space="0" w:color="auto"/>
            </w:tcBorders>
            <w:shd w:val="clear" w:color="auto" w:fill="FFFFFF"/>
            <w:vAlign w:val="center"/>
          </w:tcPr>
          <w:p w14:paraId="527683E1" w14:textId="77777777" w:rsidR="00C51261" w:rsidRPr="001B70D2" w:rsidRDefault="00C51261" w:rsidP="00C51261">
            <w:pPr>
              <w:widowControl w:val="0"/>
              <w:jc w:val="center"/>
              <w:rPr>
                <w:rFonts w:eastAsia="Arial"/>
                <w:iCs/>
                <w:sz w:val="28"/>
                <w:szCs w:val="28"/>
              </w:rPr>
            </w:pPr>
            <w:r w:rsidRPr="001B70D2">
              <w:rPr>
                <w:rFonts w:eastAsia="Arial"/>
                <w:iCs/>
                <w:sz w:val="28"/>
                <w:szCs w:val="28"/>
              </w:rPr>
              <w:t>Периоды</w:t>
            </w:r>
          </w:p>
        </w:tc>
      </w:tr>
      <w:tr w:rsidR="00C51261" w:rsidRPr="001B70D2" w14:paraId="3D6CE93B" w14:textId="77777777" w:rsidTr="0056470C">
        <w:trPr>
          <w:trHeight w:hRule="exact" w:val="541"/>
        </w:trPr>
        <w:tc>
          <w:tcPr>
            <w:tcW w:w="3696" w:type="dxa"/>
            <w:vMerge/>
            <w:tcBorders>
              <w:left w:val="single" w:sz="4" w:space="0" w:color="auto"/>
            </w:tcBorders>
            <w:shd w:val="clear" w:color="auto" w:fill="FFFFFF"/>
            <w:vAlign w:val="center"/>
          </w:tcPr>
          <w:p w14:paraId="5DC7F96A" w14:textId="77777777" w:rsidR="00C51261" w:rsidRPr="001B70D2" w:rsidRDefault="00C51261" w:rsidP="00C51261">
            <w:pPr>
              <w:widowControl w:val="0"/>
              <w:jc w:val="both"/>
              <w:rPr>
                <w:rFonts w:eastAsia="Arial"/>
                <w:iCs/>
                <w:sz w:val="28"/>
                <w:szCs w:val="28"/>
              </w:rPr>
            </w:pPr>
          </w:p>
        </w:tc>
        <w:tc>
          <w:tcPr>
            <w:tcW w:w="1134" w:type="dxa"/>
            <w:vMerge/>
            <w:tcBorders>
              <w:left w:val="single" w:sz="4" w:space="0" w:color="auto"/>
            </w:tcBorders>
            <w:shd w:val="clear" w:color="auto" w:fill="FFFFFF"/>
            <w:vAlign w:val="center"/>
          </w:tcPr>
          <w:p w14:paraId="5BB82E46" w14:textId="77777777" w:rsidR="00C51261" w:rsidRPr="001B70D2" w:rsidRDefault="00C51261" w:rsidP="00C51261">
            <w:pPr>
              <w:widowControl w:val="0"/>
              <w:jc w:val="center"/>
              <w:rPr>
                <w:rFonts w:eastAsia="Arial"/>
                <w:iCs/>
                <w:sz w:val="28"/>
                <w:szCs w:val="28"/>
              </w:rPr>
            </w:pPr>
          </w:p>
        </w:tc>
        <w:tc>
          <w:tcPr>
            <w:tcW w:w="1606" w:type="dxa"/>
            <w:tcBorders>
              <w:top w:val="single" w:sz="4" w:space="0" w:color="auto"/>
              <w:left w:val="single" w:sz="4" w:space="0" w:color="auto"/>
            </w:tcBorders>
            <w:shd w:val="clear" w:color="auto" w:fill="FFFFFF"/>
            <w:vAlign w:val="center"/>
          </w:tcPr>
          <w:p w14:paraId="43D41A4E" w14:textId="77777777" w:rsidR="00C51261" w:rsidRPr="001B70D2" w:rsidRDefault="00C51261" w:rsidP="00C51261">
            <w:pPr>
              <w:widowControl w:val="0"/>
              <w:jc w:val="center"/>
              <w:rPr>
                <w:rFonts w:eastAsia="Arial"/>
                <w:b/>
                <w:iCs/>
                <w:sz w:val="28"/>
                <w:szCs w:val="28"/>
              </w:rPr>
            </w:pPr>
            <w:r w:rsidRPr="001B70D2">
              <w:rPr>
                <w:rFonts w:eastAsia="Arial"/>
                <w:bCs/>
                <w:iCs/>
                <w:color w:val="000000"/>
                <w:sz w:val="28"/>
                <w:szCs w:val="28"/>
                <w:shd w:val="clear" w:color="auto" w:fill="FFFFFF"/>
              </w:rPr>
              <w:t>2015-2019</w:t>
            </w:r>
          </w:p>
        </w:tc>
        <w:tc>
          <w:tcPr>
            <w:tcW w:w="1606" w:type="dxa"/>
            <w:tcBorders>
              <w:top w:val="single" w:sz="4" w:space="0" w:color="auto"/>
              <w:left w:val="single" w:sz="4" w:space="0" w:color="auto"/>
            </w:tcBorders>
            <w:shd w:val="clear" w:color="auto" w:fill="FFFFFF"/>
            <w:vAlign w:val="center"/>
          </w:tcPr>
          <w:p w14:paraId="3B020B3C" w14:textId="77777777" w:rsidR="00C51261" w:rsidRPr="001B70D2" w:rsidRDefault="00C51261" w:rsidP="00C51261">
            <w:pPr>
              <w:widowControl w:val="0"/>
              <w:jc w:val="center"/>
              <w:rPr>
                <w:rFonts w:eastAsia="Arial"/>
                <w:b/>
                <w:iCs/>
                <w:sz w:val="28"/>
                <w:szCs w:val="28"/>
              </w:rPr>
            </w:pPr>
            <w:r w:rsidRPr="001B70D2">
              <w:rPr>
                <w:rFonts w:eastAsia="Arial"/>
                <w:bCs/>
                <w:iCs/>
                <w:color w:val="000000"/>
                <w:sz w:val="28"/>
                <w:szCs w:val="28"/>
                <w:shd w:val="clear" w:color="auto" w:fill="FFFFFF"/>
              </w:rPr>
              <w:t>2020-2024</w:t>
            </w:r>
          </w:p>
        </w:tc>
        <w:tc>
          <w:tcPr>
            <w:tcW w:w="1607" w:type="dxa"/>
            <w:tcBorders>
              <w:top w:val="single" w:sz="4" w:space="0" w:color="auto"/>
              <w:left w:val="single" w:sz="4" w:space="0" w:color="auto"/>
              <w:right w:val="single" w:sz="4" w:space="0" w:color="auto"/>
            </w:tcBorders>
            <w:shd w:val="clear" w:color="auto" w:fill="FFFFFF"/>
            <w:vAlign w:val="center"/>
          </w:tcPr>
          <w:p w14:paraId="5875E206" w14:textId="77777777" w:rsidR="00C51261" w:rsidRPr="001B70D2" w:rsidRDefault="00C51261" w:rsidP="00C51261">
            <w:pPr>
              <w:widowControl w:val="0"/>
              <w:jc w:val="center"/>
              <w:rPr>
                <w:rFonts w:eastAsia="Arial"/>
                <w:b/>
                <w:iCs/>
                <w:sz w:val="28"/>
                <w:szCs w:val="28"/>
              </w:rPr>
            </w:pPr>
            <w:r w:rsidRPr="001B70D2">
              <w:rPr>
                <w:rFonts w:eastAsia="Arial"/>
                <w:bCs/>
                <w:iCs/>
                <w:color w:val="000000"/>
                <w:sz w:val="28"/>
                <w:szCs w:val="28"/>
                <w:shd w:val="clear" w:color="auto" w:fill="FFFFFF"/>
              </w:rPr>
              <w:t>2025-2029</w:t>
            </w:r>
          </w:p>
        </w:tc>
      </w:tr>
      <w:tr w:rsidR="00C51261" w:rsidRPr="001B70D2" w14:paraId="76A5C216" w14:textId="77777777" w:rsidTr="0056470C">
        <w:trPr>
          <w:trHeight w:hRule="exact" w:val="993"/>
        </w:trPr>
        <w:tc>
          <w:tcPr>
            <w:tcW w:w="3696" w:type="dxa"/>
            <w:tcBorders>
              <w:top w:val="single" w:sz="4" w:space="0" w:color="auto"/>
              <w:left w:val="single" w:sz="4" w:space="0" w:color="auto"/>
              <w:bottom w:val="single" w:sz="4" w:space="0" w:color="auto"/>
            </w:tcBorders>
            <w:shd w:val="clear" w:color="auto" w:fill="FFFFFF"/>
            <w:vAlign w:val="center"/>
          </w:tcPr>
          <w:p w14:paraId="163C493D" w14:textId="77777777" w:rsidR="00C51261" w:rsidRPr="001B70D2" w:rsidRDefault="00C51261" w:rsidP="00C51261">
            <w:pPr>
              <w:widowControl w:val="0"/>
              <w:jc w:val="both"/>
              <w:rPr>
                <w:rFonts w:eastAsia="Arial"/>
                <w:iCs/>
                <w:sz w:val="28"/>
                <w:szCs w:val="28"/>
              </w:rPr>
            </w:pPr>
            <w:r w:rsidRPr="001B70D2">
              <w:rPr>
                <w:rFonts w:eastAsia="Arial"/>
                <w:iCs/>
                <w:color w:val="000000"/>
                <w:sz w:val="28"/>
                <w:szCs w:val="28"/>
                <w:shd w:val="clear" w:color="auto" w:fill="FFFFFF"/>
              </w:rPr>
              <w:t>Тепловая нагрузка в зонах действия существующего источника</w:t>
            </w:r>
          </w:p>
        </w:tc>
        <w:tc>
          <w:tcPr>
            <w:tcW w:w="1134" w:type="dxa"/>
            <w:tcBorders>
              <w:top w:val="single" w:sz="4" w:space="0" w:color="auto"/>
              <w:left w:val="single" w:sz="4" w:space="0" w:color="auto"/>
              <w:bottom w:val="single" w:sz="4" w:space="0" w:color="auto"/>
            </w:tcBorders>
            <w:shd w:val="clear" w:color="auto" w:fill="FFFFFF"/>
            <w:vAlign w:val="center"/>
          </w:tcPr>
          <w:p w14:paraId="21D2639B" w14:textId="77777777" w:rsidR="00C51261" w:rsidRPr="001B70D2" w:rsidRDefault="00C51261" w:rsidP="00C51261">
            <w:pPr>
              <w:widowControl w:val="0"/>
              <w:jc w:val="center"/>
              <w:rPr>
                <w:rFonts w:eastAsia="Arial"/>
                <w:iCs/>
                <w:sz w:val="28"/>
                <w:szCs w:val="28"/>
              </w:rPr>
            </w:pPr>
            <w:r w:rsidRPr="001B70D2">
              <w:rPr>
                <w:rFonts w:eastAsia="Arial"/>
                <w:iCs/>
                <w:color w:val="000000"/>
                <w:sz w:val="28"/>
                <w:szCs w:val="28"/>
                <w:shd w:val="clear" w:color="auto" w:fill="FFFFFF"/>
              </w:rPr>
              <w:t>Гкал/ч</w:t>
            </w:r>
          </w:p>
        </w:tc>
        <w:tc>
          <w:tcPr>
            <w:tcW w:w="1606" w:type="dxa"/>
            <w:tcBorders>
              <w:top w:val="single" w:sz="4" w:space="0" w:color="auto"/>
              <w:left w:val="single" w:sz="4" w:space="0" w:color="auto"/>
              <w:bottom w:val="single" w:sz="4" w:space="0" w:color="auto"/>
            </w:tcBorders>
            <w:shd w:val="clear" w:color="auto" w:fill="FFFFFF"/>
            <w:vAlign w:val="center"/>
          </w:tcPr>
          <w:p w14:paraId="1F43FEDD" w14:textId="77777777" w:rsidR="00C51261" w:rsidRPr="001B70D2" w:rsidRDefault="00C51261" w:rsidP="00C51261">
            <w:pPr>
              <w:widowControl w:val="0"/>
              <w:jc w:val="center"/>
              <w:rPr>
                <w:rFonts w:eastAsia="Arial"/>
                <w:iCs/>
                <w:sz w:val="28"/>
                <w:szCs w:val="28"/>
              </w:rPr>
            </w:pPr>
            <w:r w:rsidRPr="001B70D2">
              <w:rPr>
                <w:rFonts w:eastAsia="Arial"/>
                <w:iCs/>
                <w:sz w:val="28"/>
                <w:szCs w:val="28"/>
              </w:rPr>
              <w:t>18</w:t>
            </w:r>
          </w:p>
        </w:tc>
        <w:tc>
          <w:tcPr>
            <w:tcW w:w="1606" w:type="dxa"/>
            <w:tcBorders>
              <w:top w:val="single" w:sz="4" w:space="0" w:color="auto"/>
              <w:left w:val="single" w:sz="4" w:space="0" w:color="auto"/>
              <w:bottom w:val="single" w:sz="4" w:space="0" w:color="auto"/>
            </w:tcBorders>
            <w:shd w:val="clear" w:color="auto" w:fill="FFFFFF"/>
            <w:vAlign w:val="center"/>
          </w:tcPr>
          <w:p w14:paraId="0E9517B0" w14:textId="77777777" w:rsidR="00C51261" w:rsidRPr="001B70D2" w:rsidRDefault="00C51261" w:rsidP="00C51261">
            <w:pPr>
              <w:widowControl w:val="0"/>
              <w:jc w:val="center"/>
              <w:rPr>
                <w:rFonts w:eastAsia="Arial"/>
                <w:iCs/>
                <w:sz w:val="28"/>
                <w:szCs w:val="28"/>
              </w:rPr>
            </w:pPr>
            <w:r w:rsidRPr="001B70D2">
              <w:rPr>
                <w:rFonts w:eastAsia="Arial"/>
                <w:iCs/>
                <w:sz w:val="28"/>
                <w:szCs w:val="28"/>
              </w:rPr>
              <w:t>4</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08BA85A5" w14:textId="77777777" w:rsidR="00C51261" w:rsidRPr="001B70D2" w:rsidRDefault="00C51261" w:rsidP="00C51261">
            <w:pPr>
              <w:widowControl w:val="0"/>
              <w:jc w:val="center"/>
              <w:rPr>
                <w:rFonts w:eastAsia="Arial"/>
                <w:iCs/>
                <w:sz w:val="28"/>
                <w:szCs w:val="28"/>
              </w:rPr>
            </w:pPr>
            <w:r w:rsidRPr="001B70D2">
              <w:rPr>
                <w:rFonts w:eastAsia="Arial"/>
                <w:iCs/>
                <w:sz w:val="28"/>
                <w:szCs w:val="28"/>
              </w:rPr>
              <w:t>0</w:t>
            </w:r>
          </w:p>
        </w:tc>
      </w:tr>
      <w:tr w:rsidR="00C51261" w:rsidRPr="001B70D2" w14:paraId="33EA2FA2" w14:textId="77777777" w:rsidTr="0056470C">
        <w:trPr>
          <w:trHeight w:hRule="exact" w:val="993"/>
        </w:trPr>
        <w:tc>
          <w:tcPr>
            <w:tcW w:w="3696" w:type="dxa"/>
            <w:tcBorders>
              <w:top w:val="single" w:sz="4" w:space="0" w:color="auto"/>
              <w:left w:val="single" w:sz="4" w:space="0" w:color="auto"/>
              <w:bottom w:val="single" w:sz="4" w:space="0" w:color="auto"/>
            </w:tcBorders>
            <w:shd w:val="clear" w:color="auto" w:fill="FFFFFF"/>
            <w:vAlign w:val="center"/>
          </w:tcPr>
          <w:p w14:paraId="5013BA35" w14:textId="77777777" w:rsidR="00C51261" w:rsidRPr="001B70D2" w:rsidRDefault="00C51261" w:rsidP="00C51261">
            <w:pPr>
              <w:widowControl w:val="0"/>
              <w:jc w:val="both"/>
              <w:rPr>
                <w:rFonts w:eastAsia="Arial"/>
                <w:iCs/>
                <w:sz w:val="28"/>
                <w:szCs w:val="28"/>
              </w:rPr>
            </w:pPr>
            <w:r w:rsidRPr="001B70D2">
              <w:rPr>
                <w:rFonts w:eastAsia="Arial"/>
                <w:iCs/>
                <w:color w:val="000000"/>
                <w:sz w:val="28"/>
                <w:szCs w:val="28"/>
                <w:shd w:val="clear" w:color="auto" w:fill="FFFFFF"/>
              </w:rPr>
              <w:t>Потребление тепла в зонах действия существующего источника</w:t>
            </w:r>
          </w:p>
        </w:tc>
        <w:tc>
          <w:tcPr>
            <w:tcW w:w="1134" w:type="dxa"/>
            <w:tcBorders>
              <w:top w:val="single" w:sz="4" w:space="0" w:color="auto"/>
              <w:left w:val="single" w:sz="4" w:space="0" w:color="auto"/>
              <w:bottom w:val="single" w:sz="4" w:space="0" w:color="auto"/>
            </w:tcBorders>
            <w:shd w:val="clear" w:color="auto" w:fill="FFFFFF"/>
            <w:vAlign w:val="center"/>
          </w:tcPr>
          <w:p w14:paraId="1FDB529B" w14:textId="77777777" w:rsidR="00C51261" w:rsidRPr="001B70D2" w:rsidRDefault="00C51261" w:rsidP="00C51261">
            <w:pPr>
              <w:widowControl w:val="0"/>
              <w:jc w:val="center"/>
              <w:rPr>
                <w:rFonts w:eastAsia="Arial"/>
                <w:iCs/>
                <w:sz w:val="28"/>
                <w:szCs w:val="28"/>
              </w:rPr>
            </w:pPr>
            <w:r w:rsidRPr="001B70D2">
              <w:rPr>
                <w:rFonts w:eastAsia="Arial"/>
                <w:iCs/>
                <w:color w:val="000000"/>
                <w:sz w:val="28"/>
                <w:szCs w:val="28"/>
                <w:shd w:val="clear" w:color="auto" w:fill="FFFFFF"/>
              </w:rPr>
              <w:t>Гкал</w:t>
            </w:r>
          </w:p>
        </w:tc>
        <w:tc>
          <w:tcPr>
            <w:tcW w:w="1606" w:type="dxa"/>
            <w:tcBorders>
              <w:top w:val="single" w:sz="4" w:space="0" w:color="auto"/>
              <w:left w:val="single" w:sz="4" w:space="0" w:color="auto"/>
              <w:bottom w:val="single" w:sz="4" w:space="0" w:color="auto"/>
            </w:tcBorders>
            <w:shd w:val="clear" w:color="auto" w:fill="FFFFFF"/>
            <w:vAlign w:val="center"/>
          </w:tcPr>
          <w:p w14:paraId="3BFCC57F" w14:textId="77777777" w:rsidR="00C51261" w:rsidRPr="001B70D2" w:rsidRDefault="00C51261" w:rsidP="00C51261">
            <w:pPr>
              <w:widowControl w:val="0"/>
              <w:jc w:val="center"/>
              <w:rPr>
                <w:rFonts w:eastAsia="Arial"/>
                <w:iCs/>
                <w:sz w:val="28"/>
                <w:szCs w:val="28"/>
              </w:rPr>
            </w:pPr>
            <w:r w:rsidRPr="001B70D2">
              <w:rPr>
                <w:rFonts w:eastAsia="Arial"/>
                <w:iCs/>
                <w:sz w:val="28"/>
                <w:szCs w:val="28"/>
              </w:rPr>
              <w:t>130000</w:t>
            </w:r>
          </w:p>
        </w:tc>
        <w:tc>
          <w:tcPr>
            <w:tcW w:w="1606" w:type="dxa"/>
            <w:tcBorders>
              <w:top w:val="single" w:sz="4" w:space="0" w:color="auto"/>
              <w:left w:val="single" w:sz="4" w:space="0" w:color="auto"/>
              <w:bottom w:val="single" w:sz="4" w:space="0" w:color="auto"/>
            </w:tcBorders>
            <w:shd w:val="clear" w:color="auto" w:fill="FFFFFF"/>
            <w:vAlign w:val="center"/>
          </w:tcPr>
          <w:p w14:paraId="6B317406" w14:textId="77777777" w:rsidR="00C51261" w:rsidRPr="001B70D2" w:rsidRDefault="00C51261" w:rsidP="00C51261">
            <w:pPr>
              <w:widowControl w:val="0"/>
              <w:jc w:val="center"/>
              <w:rPr>
                <w:rFonts w:eastAsia="Arial"/>
                <w:iCs/>
                <w:sz w:val="28"/>
                <w:szCs w:val="28"/>
              </w:rPr>
            </w:pPr>
            <w:r w:rsidRPr="001B70D2">
              <w:rPr>
                <w:rFonts w:eastAsia="Arial"/>
                <w:iCs/>
                <w:sz w:val="28"/>
                <w:szCs w:val="28"/>
              </w:rPr>
              <w:t>40000</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633CF0AE" w14:textId="77777777" w:rsidR="00C51261" w:rsidRPr="001B70D2" w:rsidRDefault="00C51261" w:rsidP="00C51261">
            <w:pPr>
              <w:widowControl w:val="0"/>
              <w:jc w:val="center"/>
              <w:rPr>
                <w:rFonts w:eastAsia="Arial"/>
                <w:iCs/>
                <w:sz w:val="28"/>
                <w:szCs w:val="28"/>
              </w:rPr>
            </w:pPr>
            <w:r w:rsidRPr="001B70D2">
              <w:rPr>
                <w:rFonts w:eastAsia="Arial"/>
                <w:iCs/>
                <w:sz w:val="28"/>
                <w:szCs w:val="28"/>
              </w:rPr>
              <w:t>0</w:t>
            </w:r>
          </w:p>
        </w:tc>
      </w:tr>
    </w:tbl>
    <w:p w14:paraId="3A322D53" w14:textId="77777777" w:rsidR="00C51261" w:rsidRPr="00C51261" w:rsidRDefault="00C51261" w:rsidP="00C51261">
      <w:pPr>
        <w:widowControl w:val="0"/>
        <w:ind w:firstLine="851"/>
        <w:jc w:val="both"/>
        <w:rPr>
          <w:rFonts w:eastAsia="Arial"/>
          <w:color w:val="000000"/>
          <w:sz w:val="28"/>
          <w:szCs w:val="28"/>
          <w:shd w:val="clear" w:color="auto" w:fill="FFFFFF"/>
          <w:lang w:eastAsia="x-none"/>
        </w:rPr>
      </w:pPr>
    </w:p>
    <w:p w14:paraId="320189F7" w14:textId="77777777" w:rsidR="00C51261" w:rsidRPr="001B70D2" w:rsidRDefault="00C51261" w:rsidP="001B70D2">
      <w:pPr>
        <w:widowControl w:val="0"/>
        <w:ind w:firstLine="567"/>
        <w:jc w:val="both"/>
        <w:rPr>
          <w:rFonts w:eastAsia="Arial"/>
          <w:iCs/>
          <w:color w:val="000000"/>
          <w:sz w:val="28"/>
          <w:szCs w:val="28"/>
          <w:shd w:val="clear" w:color="auto" w:fill="FFFFFF"/>
          <w:lang w:eastAsia="x-none"/>
        </w:rPr>
      </w:pPr>
      <w:r w:rsidRPr="001B70D2">
        <w:rPr>
          <w:rFonts w:eastAsia="Arial"/>
          <w:iCs/>
          <w:color w:val="000000"/>
          <w:sz w:val="28"/>
          <w:szCs w:val="28"/>
          <w:shd w:val="clear" w:color="auto" w:fill="FFFFFF"/>
          <w:lang w:eastAsia="x-none"/>
        </w:rPr>
        <w:t>2.2.3. Прогноз суммарного прироста тепловой нагрузки в горячей воде и паре и потребления тепла</w:t>
      </w:r>
    </w:p>
    <w:p w14:paraId="0016E4D4" w14:textId="77777777" w:rsidR="00C51261" w:rsidRPr="001B70D2" w:rsidRDefault="00C51261" w:rsidP="001B70D2">
      <w:pPr>
        <w:widowControl w:val="0"/>
        <w:ind w:firstLine="567"/>
        <w:jc w:val="both"/>
        <w:rPr>
          <w:rFonts w:eastAsia="Arial"/>
          <w:iCs/>
          <w:color w:val="000000"/>
          <w:sz w:val="28"/>
          <w:szCs w:val="28"/>
          <w:shd w:val="clear" w:color="auto" w:fill="FFFFFF"/>
          <w:lang w:eastAsia="x-none"/>
        </w:rPr>
      </w:pPr>
      <w:r w:rsidRPr="001B70D2">
        <w:rPr>
          <w:rFonts w:eastAsia="Arial"/>
          <w:iCs/>
          <w:color w:val="000000"/>
          <w:sz w:val="28"/>
          <w:szCs w:val="28"/>
          <w:shd w:val="clear" w:color="auto" w:fill="FFFFFF"/>
          <w:lang w:eastAsia="x-none"/>
        </w:rPr>
        <w:t>Данные по ожидаемому суммарному приросту тепловой нагрузки в горячей воде и паре и потреблению тепла промышленными предприятиями, жилищно-коммунальным сектором и зданиями общественно-деловых учреждений приведены в таблице 2.2.3.</w:t>
      </w:r>
    </w:p>
    <w:p w14:paraId="095536D8" w14:textId="77777777" w:rsidR="00C51261" w:rsidRPr="00C51261" w:rsidRDefault="00C51261" w:rsidP="00C51261">
      <w:pPr>
        <w:widowControl w:val="0"/>
        <w:ind w:firstLine="851"/>
        <w:jc w:val="both"/>
        <w:rPr>
          <w:rFonts w:eastAsia="Arial"/>
          <w:color w:val="000000"/>
          <w:sz w:val="28"/>
          <w:szCs w:val="28"/>
          <w:shd w:val="clear" w:color="auto" w:fill="FFFFFF"/>
          <w:lang w:eastAsia="x-none"/>
        </w:rPr>
      </w:pPr>
    </w:p>
    <w:p w14:paraId="2525A27A" w14:textId="77777777" w:rsidR="00C51261" w:rsidRPr="00C51261" w:rsidRDefault="00C51261" w:rsidP="00C51261">
      <w:pPr>
        <w:widowControl w:val="0"/>
        <w:ind w:firstLine="851"/>
        <w:jc w:val="both"/>
        <w:rPr>
          <w:rFonts w:eastAsia="Arial"/>
          <w:sz w:val="28"/>
          <w:szCs w:val="28"/>
          <w:lang w:val="x-none" w:eastAsia="x-none"/>
        </w:rPr>
        <w:sectPr w:rsidR="00C51261" w:rsidRPr="00C51261" w:rsidSect="00697F55">
          <w:pgSz w:w="11909" w:h="16840"/>
          <w:pgMar w:top="1134" w:right="567" w:bottom="1134" w:left="1985" w:header="567" w:footer="283" w:gutter="0"/>
          <w:cols w:space="720"/>
          <w:noEndnote/>
          <w:docGrid w:linePitch="360"/>
        </w:sectPr>
      </w:pPr>
    </w:p>
    <w:p w14:paraId="2FD6F386" w14:textId="77777777" w:rsidR="00C51261" w:rsidRPr="00C51261" w:rsidRDefault="00C51261" w:rsidP="00C51261">
      <w:pPr>
        <w:widowControl w:val="0"/>
        <w:ind w:firstLine="580"/>
        <w:jc w:val="right"/>
        <w:rPr>
          <w:rFonts w:eastAsia="Arial"/>
          <w:sz w:val="28"/>
          <w:szCs w:val="28"/>
          <w:lang w:val="x-none" w:eastAsia="x-none"/>
        </w:rPr>
      </w:pPr>
      <w:r w:rsidRPr="00C51261">
        <w:rPr>
          <w:rFonts w:eastAsia="Arial"/>
          <w:sz w:val="28"/>
          <w:szCs w:val="28"/>
          <w:lang w:val="x-none" w:eastAsia="x-none"/>
        </w:rPr>
        <w:lastRenderedPageBreak/>
        <w:t>Таблица 2.2.3.</w:t>
      </w:r>
    </w:p>
    <w:p w14:paraId="6449397D" w14:textId="77777777" w:rsidR="00C51261" w:rsidRPr="00C51261" w:rsidRDefault="00C51261" w:rsidP="00C51261">
      <w:pPr>
        <w:widowControl w:val="0"/>
        <w:ind w:firstLine="580"/>
        <w:jc w:val="right"/>
        <w:rPr>
          <w:rFonts w:eastAsia="Arial"/>
          <w:sz w:val="28"/>
          <w:szCs w:val="28"/>
          <w:lang w:val="x-none" w:eastAsia="x-none"/>
        </w:rPr>
      </w:pPr>
    </w:p>
    <w:tbl>
      <w:tblPr>
        <w:tblOverlap w:val="never"/>
        <w:tblW w:w="9649" w:type="dxa"/>
        <w:tblLayout w:type="fixed"/>
        <w:tblCellMar>
          <w:left w:w="10" w:type="dxa"/>
          <w:right w:w="10" w:type="dxa"/>
        </w:tblCellMar>
        <w:tblLook w:val="04A0" w:firstRow="1" w:lastRow="0" w:firstColumn="1" w:lastColumn="0" w:noHBand="0" w:noVBand="1"/>
      </w:tblPr>
      <w:tblGrid>
        <w:gridCol w:w="3696"/>
        <w:gridCol w:w="1134"/>
        <w:gridCol w:w="1606"/>
        <w:gridCol w:w="1606"/>
        <w:gridCol w:w="1607"/>
      </w:tblGrid>
      <w:tr w:rsidR="00C51261" w:rsidRPr="001B70D2" w14:paraId="3F0E19E9" w14:textId="77777777" w:rsidTr="0056470C">
        <w:trPr>
          <w:trHeight w:hRule="exact" w:val="407"/>
        </w:trPr>
        <w:tc>
          <w:tcPr>
            <w:tcW w:w="3696" w:type="dxa"/>
            <w:vMerge w:val="restart"/>
            <w:tcBorders>
              <w:top w:val="single" w:sz="4" w:space="0" w:color="auto"/>
              <w:left w:val="single" w:sz="4" w:space="0" w:color="auto"/>
            </w:tcBorders>
            <w:shd w:val="clear" w:color="auto" w:fill="FFFFFF"/>
            <w:vAlign w:val="center"/>
          </w:tcPr>
          <w:p w14:paraId="682F5A22" w14:textId="77777777" w:rsidR="00C51261" w:rsidRPr="001B70D2" w:rsidRDefault="00C51261" w:rsidP="00C51261">
            <w:pPr>
              <w:widowControl w:val="0"/>
              <w:jc w:val="center"/>
              <w:rPr>
                <w:rFonts w:eastAsia="Arial"/>
                <w:iCs/>
                <w:sz w:val="28"/>
                <w:szCs w:val="28"/>
              </w:rPr>
            </w:pPr>
            <w:r w:rsidRPr="001B70D2">
              <w:rPr>
                <w:rFonts w:eastAsia="Arial"/>
                <w:bCs/>
                <w:iCs/>
                <w:color w:val="000000"/>
                <w:sz w:val="28"/>
                <w:szCs w:val="28"/>
                <w:shd w:val="clear" w:color="auto" w:fill="FFFFFF"/>
              </w:rPr>
              <w:t>Показатель</w:t>
            </w:r>
          </w:p>
        </w:tc>
        <w:tc>
          <w:tcPr>
            <w:tcW w:w="1134" w:type="dxa"/>
            <w:vMerge w:val="restart"/>
            <w:tcBorders>
              <w:top w:val="single" w:sz="4" w:space="0" w:color="auto"/>
              <w:left w:val="single" w:sz="4" w:space="0" w:color="auto"/>
            </w:tcBorders>
            <w:shd w:val="clear" w:color="auto" w:fill="FFFFFF"/>
            <w:vAlign w:val="center"/>
          </w:tcPr>
          <w:p w14:paraId="7BA1AF80" w14:textId="77777777" w:rsidR="00C51261" w:rsidRPr="001B70D2" w:rsidRDefault="00C51261" w:rsidP="00C51261">
            <w:pPr>
              <w:widowControl w:val="0"/>
              <w:jc w:val="center"/>
              <w:rPr>
                <w:rFonts w:eastAsia="Arial"/>
                <w:iCs/>
                <w:sz w:val="28"/>
                <w:szCs w:val="28"/>
              </w:rPr>
            </w:pPr>
            <w:r w:rsidRPr="001B70D2">
              <w:rPr>
                <w:rFonts w:eastAsia="Arial"/>
                <w:bCs/>
                <w:iCs/>
                <w:color w:val="000000"/>
                <w:sz w:val="28"/>
                <w:szCs w:val="28"/>
                <w:shd w:val="clear" w:color="auto" w:fill="FFFFFF"/>
              </w:rPr>
              <w:t>Ед. изм.</w:t>
            </w:r>
          </w:p>
        </w:tc>
        <w:tc>
          <w:tcPr>
            <w:tcW w:w="4819" w:type="dxa"/>
            <w:gridSpan w:val="3"/>
            <w:tcBorders>
              <w:top w:val="single" w:sz="4" w:space="0" w:color="auto"/>
              <w:left w:val="single" w:sz="4" w:space="0" w:color="auto"/>
              <w:right w:val="single" w:sz="4" w:space="0" w:color="auto"/>
            </w:tcBorders>
            <w:shd w:val="clear" w:color="auto" w:fill="FFFFFF"/>
            <w:vAlign w:val="center"/>
          </w:tcPr>
          <w:p w14:paraId="04D6C9F3" w14:textId="77777777" w:rsidR="00C51261" w:rsidRPr="001B70D2" w:rsidRDefault="00C51261" w:rsidP="00C51261">
            <w:pPr>
              <w:widowControl w:val="0"/>
              <w:jc w:val="center"/>
              <w:rPr>
                <w:rFonts w:eastAsia="Arial"/>
                <w:iCs/>
                <w:sz w:val="28"/>
                <w:szCs w:val="28"/>
              </w:rPr>
            </w:pPr>
            <w:r w:rsidRPr="001B70D2">
              <w:rPr>
                <w:rFonts w:eastAsia="Arial"/>
                <w:iCs/>
                <w:sz w:val="28"/>
                <w:szCs w:val="28"/>
              </w:rPr>
              <w:t>Периоды</w:t>
            </w:r>
          </w:p>
        </w:tc>
      </w:tr>
      <w:tr w:rsidR="00C51261" w:rsidRPr="001B70D2" w14:paraId="6F25AADD" w14:textId="77777777" w:rsidTr="0056470C">
        <w:trPr>
          <w:trHeight w:hRule="exact" w:val="541"/>
        </w:trPr>
        <w:tc>
          <w:tcPr>
            <w:tcW w:w="3696" w:type="dxa"/>
            <w:vMerge/>
            <w:tcBorders>
              <w:left w:val="single" w:sz="4" w:space="0" w:color="auto"/>
            </w:tcBorders>
            <w:shd w:val="clear" w:color="auto" w:fill="FFFFFF"/>
            <w:vAlign w:val="center"/>
          </w:tcPr>
          <w:p w14:paraId="1B04E70C" w14:textId="77777777" w:rsidR="00C51261" w:rsidRPr="001B70D2" w:rsidRDefault="00C51261" w:rsidP="00C51261">
            <w:pPr>
              <w:widowControl w:val="0"/>
              <w:jc w:val="both"/>
              <w:rPr>
                <w:rFonts w:eastAsia="Arial"/>
                <w:iCs/>
                <w:sz w:val="28"/>
                <w:szCs w:val="28"/>
              </w:rPr>
            </w:pPr>
          </w:p>
        </w:tc>
        <w:tc>
          <w:tcPr>
            <w:tcW w:w="1134" w:type="dxa"/>
            <w:vMerge/>
            <w:tcBorders>
              <w:left w:val="single" w:sz="4" w:space="0" w:color="auto"/>
            </w:tcBorders>
            <w:shd w:val="clear" w:color="auto" w:fill="FFFFFF"/>
            <w:vAlign w:val="center"/>
          </w:tcPr>
          <w:p w14:paraId="26208450" w14:textId="77777777" w:rsidR="00C51261" w:rsidRPr="001B70D2" w:rsidRDefault="00C51261" w:rsidP="00C51261">
            <w:pPr>
              <w:widowControl w:val="0"/>
              <w:jc w:val="center"/>
              <w:rPr>
                <w:rFonts w:eastAsia="Arial"/>
                <w:iCs/>
                <w:sz w:val="28"/>
                <w:szCs w:val="28"/>
              </w:rPr>
            </w:pPr>
          </w:p>
        </w:tc>
        <w:tc>
          <w:tcPr>
            <w:tcW w:w="1606" w:type="dxa"/>
            <w:tcBorders>
              <w:top w:val="single" w:sz="4" w:space="0" w:color="auto"/>
              <w:left w:val="single" w:sz="4" w:space="0" w:color="auto"/>
            </w:tcBorders>
            <w:shd w:val="clear" w:color="auto" w:fill="FFFFFF"/>
            <w:vAlign w:val="center"/>
          </w:tcPr>
          <w:p w14:paraId="4880B971" w14:textId="77777777" w:rsidR="00C51261" w:rsidRPr="001B70D2" w:rsidRDefault="00C51261" w:rsidP="00C51261">
            <w:pPr>
              <w:widowControl w:val="0"/>
              <w:jc w:val="center"/>
              <w:rPr>
                <w:rFonts w:eastAsia="Arial"/>
                <w:b/>
                <w:iCs/>
                <w:sz w:val="28"/>
                <w:szCs w:val="28"/>
              </w:rPr>
            </w:pPr>
            <w:r w:rsidRPr="001B70D2">
              <w:rPr>
                <w:rFonts w:eastAsia="Arial"/>
                <w:bCs/>
                <w:iCs/>
                <w:color w:val="000000"/>
                <w:sz w:val="28"/>
                <w:szCs w:val="28"/>
                <w:shd w:val="clear" w:color="auto" w:fill="FFFFFF"/>
              </w:rPr>
              <w:t>2015-2019</w:t>
            </w:r>
          </w:p>
        </w:tc>
        <w:tc>
          <w:tcPr>
            <w:tcW w:w="1606" w:type="dxa"/>
            <w:tcBorders>
              <w:top w:val="single" w:sz="4" w:space="0" w:color="auto"/>
              <w:left w:val="single" w:sz="4" w:space="0" w:color="auto"/>
            </w:tcBorders>
            <w:shd w:val="clear" w:color="auto" w:fill="FFFFFF"/>
            <w:vAlign w:val="center"/>
          </w:tcPr>
          <w:p w14:paraId="0D570FBA" w14:textId="77777777" w:rsidR="00C51261" w:rsidRPr="001B70D2" w:rsidRDefault="00C51261" w:rsidP="00C51261">
            <w:pPr>
              <w:widowControl w:val="0"/>
              <w:jc w:val="center"/>
              <w:rPr>
                <w:rFonts w:eastAsia="Arial"/>
                <w:b/>
                <w:iCs/>
                <w:sz w:val="28"/>
                <w:szCs w:val="28"/>
              </w:rPr>
            </w:pPr>
            <w:r w:rsidRPr="001B70D2">
              <w:rPr>
                <w:rFonts w:eastAsia="Arial"/>
                <w:bCs/>
                <w:iCs/>
                <w:color w:val="000000"/>
                <w:sz w:val="28"/>
                <w:szCs w:val="28"/>
                <w:shd w:val="clear" w:color="auto" w:fill="FFFFFF"/>
              </w:rPr>
              <w:t>2020-2024</w:t>
            </w:r>
          </w:p>
        </w:tc>
        <w:tc>
          <w:tcPr>
            <w:tcW w:w="1607" w:type="dxa"/>
            <w:tcBorders>
              <w:top w:val="single" w:sz="4" w:space="0" w:color="auto"/>
              <w:left w:val="single" w:sz="4" w:space="0" w:color="auto"/>
              <w:right w:val="single" w:sz="4" w:space="0" w:color="auto"/>
            </w:tcBorders>
            <w:shd w:val="clear" w:color="auto" w:fill="FFFFFF"/>
            <w:vAlign w:val="center"/>
          </w:tcPr>
          <w:p w14:paraId="600306B8" w14:textId="77777777" w:rsidR="00C51261" w:rsidRPr="001B70D2" w:rsidRDefault="00C51261" w:rsidP="00C51261">
            <w:pPr>
              <w:widowControl w:val="0"/>
              <w:jc w:val="center"/>
              <w:rPr>
                <w:rFonts w:eastAsia="Arial"/>
                <w:b/>
                <w:iCs/>
                <w:sz w:val="28"/>
                <w:szCs w:val="28"/>
              </w:rPr>
            </w:pPr>
            <w:r w:rsidRPr="001B70D2">
              <w:rPr>
                <w:rFonts w:eastAsia="Arial"/>
                <w:bCs/>
                <w:iCs/>
                <w:color w:val="000000"/>
                <w:sz w:val="28"/>
                <w:szCs w:val="28"/>
                <w:shd w:val="clear" w:color="auto" w:fill="FFFFFF"/>
              </w:rPr>
              <w:t>2025-2029</w:t>
            </w:r>
          </w:p>
        </w:tc>
      </w:tr>
      <w:tr w:rsidR="00C51261" w:rsidRPr="001B70D2" w14:paraId="4BDC2370" w14:textId="77777777" w:rsidTr="0056470C">
        <w:trPr>
          <w:trHeight w:hRule="exact" w:val="1417"/>
        </w:trPr>
        <w:tc>
          <w:tcPr>
            <w:tcW w:w="3696" w:type="dxa"/>
            <w:tcBorders>
              <w:top w:val="single" w:sz="4" w:space="0" w:color="auto"/>
              <w:left w:val="single" w:sz="4" w:space="0" w:color="auto"/>
              <w:bottom w:val="single" w:sz="4" w:space="0" w:color="auto"/>
            </w:tcBorders>
            <w:shd w:val="clear" w:color="auto" w:fill="FFFFFF"/>
            <w:vAlign w:val="center"/>
          </w:tcPr>
          <w:p w14:paraId="1318E151" w14:textId="77777777" w:rsidR="00C51261" w:rsidRPr="001B70D2" w:rsidRDefault="00C51261" w:rsidP="00C51261">
            <w:pPr>
              <w:widowControl w:val="0"/>
              <w:jc w:val="both"/>
              <w:rPr>
                <w:rFonts w:eastAsia="Arial"/>
                <w:iCs/>
                <w:sz w:val="28"/>
                <w:szCs w:val="28"/>
              </w:rPr>
            </w:pPr>
            <w:r w:rsidRPr="001B70D2">
              <w:rPr>
                <w:rFonts w:eastAsia="Arial"/>
                <w:iCs/>
                <w:color w:val="000000"/>
                <w:sz w:val="28"/>
                <w:szCs w:val="28"/>
                <w:shd w:val="clear" w:color="auto" w:fill="FFFFFF"/>
              </w:rPr>
              <w:t>Тепловая нагрузка в зонах действия существующего источника и проектируемых источников</w:t>
            </w:r>
          </w:p>
        </w:tc>
        <w:tc>
          <w:tcPr>
            <w:tcW w:w="1134" w:type="dxa"/>
            <w:tcBorders>
              <w:top w:val="single" w:sz="4" w:space="0" w:color="auto"/>
              <w:left w:val="single" w:sz="4" w:space="0" w:color="auto"/>
              <w:bottom w:val="single" w:sz="4" w:space="0" w:color="auto"/>
            </w:tcBorders>
            <w:shd w:val="clear" w:color="auto" w:fill="FFFFFF"/>
            <w:vAlign w:val="center"/>
          </w:tcPr>
          <w:p w14:paraId="3C888BCF" w14:textId="77777777" w:rsidR="00C51261" w:rsidRPr="001B70D2" w:rsidRDefault="00C51261" w:rsidP="00C51261">
            <w:pPr>
              <w:widowControl w:val="0"/>
              <w:jc w:val="center"/>
              <w:rPr>
                <w:rFonts w:eastAsia="Arial"/>
                <w:iCs/>
                <w:sz w:val="28"/>
                <w:szCs w:val="28"/>
              </w:rPr>
            </w:pPr>
            <w:r w:rsidRPr="001B70D2">
              <w:rPr>
                <w:rFonts w:eastAsia="Arial"/>
                <w:iCs/>
                <w:color w:val="000000"/>
                <w:sz w:val="28"/>
                <w:szCs w:val="28"/>
                <w:shd w:val="clear" w:color="auto" w:fill="FFFFFF"/>
              </w:rPr>
              <w:t>Гкал/ч</w:t>
            </w:r>
          </w:p>
        </w:tc>
        <w:tc>
          <w:tcPr>
            <w:tcW w:w="1606" w:type="dxa"/>
            <w:tcBorders>
              <w:top w:val="single" w:sz="4" w:space="0" w:color="auto"/>
              <w:left w:val="single" w:sz="4" w:space="0" w:color="auto"/>
              <w:bottom w:val="single" w:sz="4" w:space="0" w:color="auto"/>
            </w:tcBorders>
            <w:shd w:val="clear" w:color="auto" w:fill="FFFFFF"/>
            <w:vAlign w:val="center"/>
          </w:tcPr>
          <w:p w14:paraId="5D68648E" w14:textId="77777777" w:rsidR="00C51261" w:rsidRPr="001B70D2" w:rsidRDefault="00C51261" w:rsidP="00C51261">
            <w:pPr>
              <w:widowControl w:val="0"/>
              <w:jc w:val="center"/>
              <w:rPr>
                <w:rFonts w:eastAsia="Arial"/>
                <w:iCs/>
                <w:sz w:val="28"/>
                <w:szCs w:val="28"/>
              </w:rPr>
            </w:pPr>
            <w:r w:rsidRPr="001B70D2">
              <w:rPr>
                <w:rFonts w:eastAsia="Arial"/>
                <w:iCs/>
                <w:sz w:val="28"/>
                <w:szCs w:val="28"/>
              </w:rPr>
              <w:t>18</w:t>
            </w:r>
          </w:p>
        </w:tc>
        <w:tc>
          <w:tcPr>
            <w:tcW w:w="1606" w:type="dxa"/>
            <w:tcBorders>
              <w:top w:val="single" w:sz="4" w:space="0" w:color="auto"/>
              <w:left w:val="single" w:sz="4" w:space="0" w:color="auto"/>
              <w:bottom w:val="single" w:sz="4" w:space="0" w:color="auto"/>
            </w:tcBorders>
            <w:shd w:val="clear" w:color="auto" w:fill="FFFFFF"/>
            <w:vAlign w:val="center"/>
          </w:tcPr>
          <w:p w14:paraId="08E68C0F" w14:textId="77777777" w:rsidR="00C51261" w:rsidRPr="001B70D2" w:rsidRDefault="00C51261" w:rsidP="00C51261">
            <w:pPr>
              <w:widowControl w:val="0"/>
              <w:jc w:val="center"/>
              <w:rPr>
                <w:rFonts w:eastAsia="Arial"/>
                <w:iCs/>
                <w:sz w:val="28"/>
                <w:szCs w:val="28"/>
              </w:rPr>
            </w:pPr>
            <w:r w:rsidRPr="001B70D2">
              <w:rPr>
                <w:rFonts w:eastAsia="Arial"/>
                <w:iCs/>
                <w:sz w:val="28"/>
                <w:szCs w:val="28"/>
              </w:rPr>
              <w:t>18,5</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0F97C137" w14:textId="77777777" w:rsidR="00C51261" w:rsidRPr="001B70D2" w:rsidRDefault="00C51261" w:rsidP="00C51261">
            <w:pPr>
              <w:widowControl w:val="0"/>
              <w:jc w:val="center"/>
              <w:rPr>
                <w:rFonts w:eastAsia="Arial"/>
                <w:iCs/>
                <w:sz w:val="28"/>
                <w:szCs w:val="28"/>
              </w:rPr>
            </w:pPr>
            <w:r w:rsidRPr="001B70D2">
              <w:rPr>
                <w:rFonts w:eastAsia="Arial"/>
                <w:iCs/>
                <w:sz w:val="28"/>
                <w:szCs w:val="28"/>
              </w:rPr>
              <w:t>13,5</w:t>
            </w:r>
          </w:p>
        </w:tc>
      </w:tr>
      <w:tr w:rsidR="00C51261" w:rsidRPr="001B70D2" w14:paraId="3D8AACEB" w14:textId="77777777" w:rsidTr="0056470C">
        <w:trPr>
          <w:trHeight w:hRule="exact" w:val="1410"/>
        </w:trPr>
        <w:tc>
          <w:tcPr>
            <w:tcW w:w="3696" w:type="dxa"/>
            <w:tcBorders>
              <w:top w:val="single" w:sz="4" w:space="0" w:color="auto"/>
              <w:left w:val="single" w:sz="4" w:space="0" w:color="auto"/>
              <w:bottom w:val="single" w:sz="4" w:space="0" w:color="auto"/>
            </w:tcBorders>
            <w:shd w:val="clear" w:color="auto" w:fill="FFFFFF"/>
            <w:vAlign w:val="center"/>
          </w:tcPr>
          <w:p w14:paraId="57484BF7" w14:textId="77777777" w:rsidR="00C51261" w:rsidRPr="001B70D2" w:rsidRDefault="00C51261" w:rsidP="00C51261">
            <w:pPr>
              <w:widowControl w:val="0"/>
              <w:jc w:val="both"/>
              <w:rPr>
                <w:rFonts w:eastAsia="Arial"/>
                <w:iCs/>
                <w:sz w:val="28"/>
                <w:szCs w:val="28"/>
              </w:rPr>
            </w:pPr>
            <w:r w:rsidRPr="001B70D2">
              <w:rPr>
                <w:rFonts w:eastAsia="Arial"/>
                <w:iCs/>
                <w:color w:val="000000"/>
                <w:sz w:val="28"/>
                <w:szCs w:val="28"/>
                <w:shd w:val="clear" w:color="auto" w:fill="FFFFFF"/>
              </w:rPr>
              <w:t>Потребление тепла в зонах действия существующего источника и проектируемых источников</w:t>
            </w:r>
          </w:p>
        </w:tc>
        <w:tc>
          <w:tcPr>
            <w:tcW w:w="1134" w:type="dxa"/>
            <w:tcBorders>
              <w:top w:val="single" w:sz="4" w:space="0" w:color="auto"/>
              <w:left w:val="single" w:sz="4" w:space="0" w:color="auto"/>
              <w:bottom w:val="single" w:sz="4" w:space="0" w:color="auto"/>
            </w:tcBorders>
            <w:shd w:val="clear" w:color="auto" w:fill="FFFFFF"/>
            <w:vAlign w:val="center"/>
          </w:tcPr>
          <w:p w14:paraId="0B971920" w14:textId="77777777" w:rsidR="00C51261" w:rsidRPr="001B70D2" w:rsidRDefault="00C51261" w:rsidP="00C51261">
            <w:pPr>
              <w:widowControl w:val="0"/>
              <w:jc w:val="center"/>
              <w:rPr>
                <w:rFonts w:eastAsia="Arial"/>
                <w:iCs/>
                <w:sz w:val="28"/>
                <w:szCs w:val="28"/>
              </w:rPr>
            </w:pPr>
            <w:r w:rsidRPr="001B70D2">
              <w:rPr>
                <w:rFonts w:eastAsia="Arial"/>
                <w:iCs/>
                <w:color w:val="000000"/>
                <w:sz w:val="28"/>
                <w:szCs w:val="28"/>
                <w:shd w:val="clear" w:color="auto" w:fill="FFFFFF"/>
              </w:rPr>
              <w:t>Гкал</w:t>
            </w:r>
          </w:p>
        </w:tc>
        <w:tc>
          <w:tcPr>
            <w:tcW w:w="1606" w:type="dxa"/>
            <w:tcBorders>
              <w:top w:val="single" w:sz="4" w:space="0" w:color="auto"/>
              <w:left w:val="single" w:sz="4" w:space="0" w:color="auto"/>
              <w:bottom w:val="single" w:sz="4" w:space="0" w:color="auto"/>
            </w:tcBorders>
            <w:shd w:val="clear" w:color="auto" w:fill="FFFFFF"/>
            <w:vAlign w:val="center"/>
          </w:tcPr>
          <w:p w14:paraId="3EABA4A9" w14:textId="77777777" w:rsidR="00C51261" w:rsidRPr="001B70D2" w:rsidRDefault="00C51261" w:rsidP="00C51261">
            <w:pPr>
              <w:widowControl w:val="0"/>
              <w:jc w:val="center"/>
              <w:rPr>
                <w:rFonts w:eastAsia="Arial"/>
                <w:iCs/>
                <w:sz w:val="28"/>
                <w:szCs w:val="28"/>
              </w:rPr>
            </w:pPr>
            <w:r w:rsidRPr="001B70D2">
              <w:rPr>
                <w:rFonts w:eastAsia="Arial"/>
                <w:iCs/>
                <w:sz w:val="28"/>
                <w:szCs w:val="28"/>
              </w:rPr>
              <w:t>130000</w:t>
            </w:r>
          </w:p>
        </w:tc>
        <w:tc>
          <w:tcPr>
            <w:tcW w:w="1606" w:type="dxa"/>
            <w:tcBorders>
              <w:top w:val="single" w:sz="4" w:space="0" w:color="auto"/>
              <w:left w:val="single" w:sz="4" w:space="0" w:color="auto"/>
              <w:bottom w:val="single" w:sz="4" w:space="0" w:color="auto"/>
            </w:tcBorders>
            <w:shd w:val="clear" w:color="auto" w:fill="FFFFFF"/>
            <w:vAlign w:val="center"/>
          </w:tcPr>
          <w:p w14:paraId="59D8BE89" w14:textId="77777777" w:rsidR="00C51261" w:rsidRPr="001B70D2" w:rsidRDefault="00C51261" w:rsidP="00C51261">
            <w:pPr>
              <w:widowControl w:val="0"/>
              <w:jc w:val="center"/>
              <w:rPr>
                <w:rFonts w:eastAsia="Arial"/>
                <w:iCs/>
                <w:sz w:val="28"/>
                <w:szCs w:val="28"/>
              </w:rPr>
            </w:pPr>
            <w:r w:rsidRPr="001B70D2">
              <w:rPr>
                <w:rFonts w:eastAsia="Arial"/>
                <w:iCs/>
                <w:sz w:val="28"/>
                <w:szCs w:val="28"/>
              </w:rPr>
              <w:t>50300</w:t>
            </w:r>
          </w:p>
        </w:tc>
        <w:tc>
          <w:tcPr>
            <w:tcW w:w="1607" w:type="dxa"/>
            <w:tcBorders>
              <w:top w:val="single" w:sz="4" w:space="0" w:color="auto"/>
              <w:left w:val="single" w:sz="4" w:space="0" w:color="auto"/>
              <w:bottom w:val="single" w:sz="4" w:space="0" w:color="auto"/>
              <w:right w:val="single" w:sz="4" w:space="0" w:color="auto"/>
            </w:tcBorders>
            <w:shd w:val="clear" w:color="auto" w:fill="FFFFFF"/>
            <w:vAlign w:val="center"/>
          </w:tcPr>
          <w:p w14:paraId="6B12711F" w14:textId="77777777" w:rsidR="00C51261" w:rsidRPr="001B70D2" w:rsidRDefault="00C51261" w:rsidP="00C51261">
            <w:pPr>
              <w:widowControl w:val="0"/>
              <w:jc w:val="center"/>
              <w:rPr>
                <w:rFonts w:eastAsia="Arial"/>
                <w:iCs/>
                <w:sz w:val="28"/>
                <w:szCs w:val="28"/>
              </w:rPr>
            </w:pPr>
            <w:r w:rsidRPr="001B70D2">
              <w:rPr>
                <w:rFonts w:eastAsia="Arial"/>
                <w:iCs/>
                <w:sz w:val="28"/>
                <w:szCs w:val="28"/>
              </w:rPr>
              <w:t>9700</w:t>
            </w:r>
          </w:p>
        </w:tc>
      </w:tr>
    </w:tbl>
    <w:p w14:paraId="0C189A8D" w14:textId="5BD2CD26" w:rsidR="00C51261" w:rsidRPr="00F64668" w:rsidRDefault="00C51261" w:rsidP="00251B61">
      <w:pPr>
        <w:widowControl w:val="0"/>
        <w:spacing w:line="240" w:lineRule="exact"/>
        <w:rPr>
          <w:rFonts w:eastAsia="Arial"/>
          <w:bCs/>
          <w:color w:val="000000"/>
          <w:sz w:val="28"/>
          <w:szCs w:val="28"/>
          <w:shd w:val="clear" w:color="auto" w:fill="FFFFFF"/>
          <w:lang w:eastAsia="x-none"/>
        </w:rPr>
      </w:pPr>
      <w:bookmarkStart w:id="12" w:name="bookmark79"/>
    </w:p>
    <w:p w14:paraId="41152490" w14:textId="2E8D6D85" w:rsidR="001B70D2" w:rsidRPr="00F64668" w:rsidRDefault="00EA55E7" w:rsidP="001B70D2">
      <w:pPr>
        <w:widowControl w:val="0"/>
        <w:spacing w:line="240" w:lineRule="exact"/>
        <w:jc w:val="center"/>
        <w:rPr>
          <w:rFonts w:eastAsia="Arial"/>
          <w:bCs/>
          <w:color w:val="000000"/>
          <w:sz w:val="28"/>
          <w:szCs w:val="28"/>
          <w:shd w:val="clear" w:color="auto" w:fill="FFFFFF"/>
          <w:lang w:eastAsia="x-none"/>
        </w:rPr>
      </w:pPr>
      <w:r>
        <w:rPr>
          <w:rFonts w:eastAsia="Arial"/>
          <w:bCs/>
          <w:color w:val="000000"/>
          <w:sz w:val="28"/>
          <w:szCs w:val="28"/>
          <w:shd w:val="clear" w:color="auto" w:fill="FFFFFF"/>
        </w:rPr>
        <w:t xml:space="preserve">Раздел </w:t>
      </w:r>
      <w:r w:rsidR="00F64668" w:rsidRPr="00F64668">
        <w:rPr>
          <w:rFonts w:eastAsia="Arial"/>
          <w:bCs/>
          <w:color w:val="000000"/>
          <w:sz w:val="28"/>
          <w:szCs w:val="28"/>
          <w:shd w:val="clear" w:color="auto" w:fill="FFFFFF"/>
        </w:rPr>
        <w:t xml:space="preserve">3. </w:t>
      </w:r>
      <w:r w:rsidRPr="00F64668">
        <w:rPr>
          <w:rFonts w:eastAsia="Arial"/>
          <w:bCs/>
          <w:color w:val="000000"/>
          <w:sz w:val="28"/>
          <w:szCs w:val="28"/>
          <w:shd w:val="clear" w:color="auto" w:fill="FFFFFF"/>
        </w:rPr>
        <w:t>Перспективные балансы тепловой мощности источников тепловой энергии и тепловой нагрузки потребителей</w:t>
      </w:r>
    </w:p>
    <w:p w14:paraId="250A38D9" w14:textId="77777777" w:rsidR="001B70D2" w:rsidRPr="00F64668" w:rsidRDefault="001B70D2" w:rsidP="00251B61">
      <w:pPr>
        <w:widowControl w:val="0"/>
        <w:spacing w:line="240" w:lineRule="exact"/>
        <w:rPr>
          <w:rFonts w:eastAsia="Arial"/>
          <w:bCs/>
          <w:color w:val="000000"/>
          <w:sz w:val="28"/>
          <w:szCs w:val="28"/>
          <w:shd w:val="clear" w:color="auto" w:fill="FFFFFF"/>
          <w:lang w:eastAsia="x-none"/>
        </w:rPr>
      </w:pPr>
    </w:p>
    <w:bookmarkEnd w:id="12"/>
    <w:p w14:paraId="564B3B9A" w14:textId="77777777" w:rsidR="00C51261" w:rsidRPr="007D1D89" w:rsidRDefault="00C51261" w:rsidP="007D1D89">
      <w:pPr>
        <w:widowControl w:val="0"/>
        <w:ind w:firstLine="567"/>
        <w:jc w:val="both"/>
        <w:rPr>
          <w:rFonts w:eastAsia="Arial"/>
          <w:iCs/>
          <w:color w:val="000000"/>
          <w:sz w:val="28"/>
          <w:szCs w:val="28"/>
          <w:shd w:val="clear" w:color="auto" w:fill="FFFFFF"/>
          <w:lang w:eastAsia="x-none"/>
        </w:rPr>
      </w:pPr>
      <w:r w:rsidRPr="007D1D89">
        <w:rPr>
          <w:rFonts w:eastAsia="Arial"/>
          <w:iCs/>
          <w:color w:val="000000"/>
          <w:sz w:val="28"/>
          <w:szCs w:val="28"/>
          <w:shd w:val="clear" w:color="auto" w:fill="FFFFFF"/>
          <w:lang w:eastAsia="x-none"/>
        </w:rPr>
        <w:t xml:space="preserve">3.1. Перспективные балансы мощности тепловой энергии и тепловой нагрузки </w:t>
      </w:r>
    </w:p>
    <w:p w14:paraId="1F3A5C0A" w14:textId="77777777" w:rsidR="00C51261" w:rsidRPr="00C51261" w:rsidRDefault="00C51261" w:rsidP="007D1D89">
      <w:pPr>
        <w:widowControl w:val="0"/>
        <w:ind w:firstLine="567"/>
        <w:jc w:val="both"/>
        <w:rPr>
          <w:rFonts w:eastAsia="Arial"/>
          <w:color w:val="000000"/>
          <w:sz w:val="28"/>
          <w:szCs w:val="28"/>
          <w:shd w:val="clear" w:color="auto" w:fill="FFFFFF"/>
          <w:lang w:eastAsia="x-none"/>
        </w:rPr>
      </w:pPr>
    </w:p>
    <w:p w14:paraId="1CE99DFD" w14:textId="77777777" w:rsidR="00C51261" w:rsidRPr="00C51261" w:rsidRDefault="00C51261" w:rsidP="007D1D89">
      <w:pPr>
        <w:widowControl w:val="0"/>
        <w:ind w:firstLine="567"/>
        <w:jc w:val="both"/>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t>Перспективные балансы тепловой мощности источников тепловой энергии и тепловой нагрузки потребителей приведены в таблице 3.1.1. и в диаграмме 3.1.1.</w:t>
      </w:r>
    </w:p>
    <w:p w14:paraId="495EA8C9" w14:textId="77777777" w:rsidR="00C51261" w:rsidRPr="00C51261" w:rsidRDefault="00C51261" w:rsidP="00C51261">
      <w:pPr>
        <w:widowControl w:val="0"/>
        <w:ind w:firstLine="851"/>
        <w:jc w:val="right"/>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t>Таблица 3.1.1.</w:t>
      </w:r>
    </w:p>
    <w:p w14:paraId="4F7DF17F" w14:textId="77777777" w:rsidR="00C51261" w:rsidRPr="00C51261" w:rsidRDefault="00C51261" w:rsidP="00C51261">
      <w:pPr>
        <w:widowControl w:val="0"/>
        <w:ind w:firstLine="851"/>
        <w:jc w:val="both"/>
        <w:rPr>
          <w:rFonts w:eastAsia="Arial"/>
          <w:color w:val="000000"/>
          <w:sz w:val="28"/>
          <w:szCs w:val="28"/>
          <w:shd w:val="clear" w:color="auto" w:fill="FFFFFF"/>
          <w:lang w:eastAsia="x-none"/>
        </w:rPr>
      </w:pPr>
    </w:p>
    <w:tbl>
      <w:tblPr>
        <w:tblW w:w="0" w:type="auto"/>
        <w:tblCellMar>
          <w:left w:w="10" w:type="dxa"/>
          <w:right w:w="10" w:type="dxa"/>
        </w:tblCellMar>
        <w:tblLook w:val="04A0" w:firstRow="1" w:lastRow="0" w:firstColumn="1" w:lastColumn="0" w:noHBand="0" w:noVBand="1"/>
      </w:tblPr>
      <w:tblGrid>
        <w:gridCol w:w="3548"/>
        <w:gridCol w:w="1274"/>
        <w:gridCol w:w="1508"/>
        <w:gridCol w:w="1508"/>
        <w:gridCol w:w="1509"/>
      </w:tblGrid>
      <w:tr w:rsidR="00C51261" w:rsidRPr="007D1D89" w14:paraId="7548BCDA" w14:textId="77777777" w:rsidTr="0056470C">
        <w:trPr>
          <w:trHeight w:hRule="exact" w:val="441"/>
        </w:trPr>
        <w:tc>
          <w:tcPr>
            <w:tcW w:w="3554" w:type="dxa"/>
            <w:vMerge w:val="restart"/>
            <w:tcBorders>
              <w:top w:val="single" w:sz="4" w:space="0" w:color="auto"/>
              <w:left w:val="single" w:sz="4" w:space="0" w:color="auto"/>
            </w:tcBorders>
            <w:shd w:val="clear" w:color="auto" w:fill="FFFFFF"/>
            <w:vAlign w:val="center"/>
          </w:tcPr>
          <w:p w14:paraId="2DA6841B" w14:textId="77777777" w:rsidR="00C51261" w:rsidRPr="007D1D89" w:rsidRDefault="00C51261" w:rsidP="00C51261">
            <w:pPr>
              <w:widowControl w:val="0"/>
              <w:jc w:val="center"/>
              <w:rPr>
                <w:rFonts w:eastAsia="Arial"/>
                <w:iCs/>
                <w:sz w:val="28"/>
                <w:szCs w:val="28"/>
              </w:rPr>
            </w:pPr>
            <w:r w:rsidRPr="007D1D89">
              <w:rPr>
                <w:rFonts w:eastAsia="Arial"/>
                <w:bCs/>
                <w:iCs/>
                <w:color w:val="000000"/>
                <w:sz w:val="28"/>
                <w:szCs w:val="28"/>
                <w:shd w:val="clear" w:color="auto" w:fill="FFFFFF"/>
              </w:rPr>
              <w:t>Наименование параметров</w:t>
            </w:r>
          </w:p>
        </w:tc>
        <w:tc>
          <w:tcPr>
            <w:tcW w:w="1276" w:type="dxa"/>
            <w:vMerge w:val="restart"/>
            <w:tcBorders>
              <w:top w:val="single" w:sz="4" w:space="0" w:color="auto"/>
              <w:left w:val="single" w:sz="4" w:space="0" w:color="auto"/>
            </w:tcBorders>
            <w:shd w:val="clear" w:color="auto" w:fill="FFFFFF"/>
            <w:vAlign w:val="center"/>
          </w:tcPr>
          <w:p w14:paraId="6826DA05" w14:textId="77777777" w:rsidR="00C51261" w:rsidRPr="007D1D89" w:rsidRDefault="00C51261" w:rsidP="00C51261">
            <w:pPr>
              <w:widowControl w:val="0"/>
              <w:jc w:val="center"/>
              <w:rPr>
                <w:rFonts w:eastAsia="Arial"/>
                <w:iCs/>
                <w:sz w:val="28"/>
                <w:szCs w:val="28"/>
              </w:rPr>
            </w:pPr>
            <w:r w:rsidRPr="007D1D89">
              <w:rPr>
                <w:rFonts w:eastAsia="Arial"/>
                <w:bCs/>
                <w:iCs/>
                <w:color w:val="000000"/>
                <w:sz w:val="28"/>
                <w:szCs w:val="28"/>
                <w:shd w:val="clear" w:color="auto" w:fill="FFFFFF"/>
              </w:rPr>
              <w:t>Ед.</w:t>
            </w:r>
          </w:p>
          <w:p w14:paraId="3586E655" w14:textId="77777777" w:rsidR="00C51261" w:rsidRPr="007D1D89" w:rsidRDefault="00C51261" w:rsidP="00C51261">
            <w:pPr>
              <w:widowControl w:val="0"/>
              <w:jc w:val="center"/>
              <w:rPr>
                <w:rFonts w:eastAsia="Arial"/>
                <w:iCs/>
                <w:sz w:val="28"/>
                <w:szCs w:val="28"/>
              </w:rPr>
            </w:pPr>
            <w:proofErr w:type="spellStart"/>
            <w:r w:rsidRPr="007D1D89">
              <w:rPr>
                <w:rFonts w:eastAsia="Arial"/>
                <w:bCs/>
                <w:iCs/>
                <w:color w:val="000000"/>
                <w:sz w:val="28"/>
                <w:szCs w:val="28"/>
                <w:shd w:val="clear" w:color="auto" w:fill="FFFFFF"/>
              </w:rPr>
              <w:t>измер</w:t>
            </w:r>
            <w:proofErr w:type="spellEnd"/>
            <w:r w:rsidRPr="007D1D89">
              <w:rPr>
                <w:rFonts w:eastAsia="Arial"/>
                <w:bCs/>
                <w:iCs/>
                <w:color w:val="000000"/>
                <w:sz w:val="28"/>
                <w:szCs w:val="28"/>
                <w:shd w:val="clear" w:color="auto" w:fill="FFFFFF"/>
              </w:rPr>
              <w:t>.</w:t>
            </w:r>
          </w:p>
        </w:tc>
        <w:tc>
          <w:tcPr>
            <w:tcW w:w="4536" w:type="dxa"/>
            <w:gridSpan w:val="3"/>
            <w:tcBorders>
              <w:top w:val="single" w:sz="4" w:space="0" w:color="auto"/>
              <w:left w:val="single" w:sz="4" w:space="0" w:color="auto"/>
              <w:right w:val="single" w:sz="4" w:space="0" w:color="auto"/>
            </w:tcBorders>
            <w:shd w:val="clear" w:color="auto" w:fill="FFFFFF"/>
            <w:vAlign w:val="center"/>
          </w:tcPr>
          <w:p w14:paraId="133F0FAB" w14:textId="77777777" w:rsidR="00C51261" w:rsidRPr="007D1D89" w:rsidRDefault="00C51261" w:rsidP="00C51261">
            <w:pPr>
              <w:widowControl w:val="0"/>
              <w:jc w:val="center"/>
              <w:rPr>
                <w:rFonts w:eastAsia="Arial"/>
                <w:iCs/>
                <w:sz w:val="28"/>
                <w:szCs w:val="28"/>
              </w:rPr>
            </w:pPr>
            <w:r w:rsidRPr="007D1D89">
              <w:rPr>
                <w:rFonts w:eastAsia="Arial"/>
                <w:iCs/>
                <w:sz w:val="28"/>
                <w:szCs w:val="28"/>
              </w:rPr>
              <w:t>Период</w:t>
            </w:r>
          </w:p>
        </w:tc>
      </w:tr>
      <w:tr w:rsidR="00C51261" w:rsidRPr="007D1D89" w14:paraId="18AF258B" w14:textId="77777777" w:rsidTr="0056470C">
        <w:trPr>
          <w:trHeight w:hRule="exact" w:val="563"/>
        </w:trPr>
        <w:tc>
          <w:tcPr>
            <w:tcW w:w="3554" w:type="dxa"/>
            <w:vMerge/>
            <w:tcBorders>
              <w:left w:val="single" w:sz="4" w:space="0" w:color="auto"/>
            </w:tcBorders>
            <w:shd w:val="clear" w:color="auto" w:fill="FFFFFF"/>
            <w:vAlign w:val="center"/>
          </w:tcPr>
          <w:p w14:paraId="0281FE12" w14:textId="77777777" w:rsidR="00C51261" w:rsidRPr="007D1D89" w:rsidRDefault="00C51261" w:rsidP="00C51261">
            <w:pPr>
              <w:widowControl w:val="0"/>
              <w:jc w:val="center"/>
              <w:rPr>
                <w:rFonts w:eastAsia="Arial"/>
                <w:bCs/>
                <w:iCs/>
                <w:color w:val="000000"/>
                <w:sz w:val="28"/>
                <w:szCs w:val="28"/>
                <w:shd w:val="clear" w:color="auto" w:fill="FFFFFF"/>
              </w:rPr>
            </w:pPr>
          </w:p>
        </w:tc>
        <w:tc>
          <w:tcPr>
            <w:tcW w:w="1276" w:type="dxa"/>
            <w:vMerge/>
            <w:tcBorders>
              <w:left w:val="single" w:sz="4" w:space="0" w:color="auto"/>
            </w:tcBorders>
            <w:shd w:val="clear" w:color="auto" w:fill="FFFFFF"/>
            <w:vAlign w:val="center"/>
          </w:tcPr>
          <w:p w14:paraId="4FFCAA37" w14:textId="77777777" w:rsidR="00C51261" w:rsidRPr="007D1D89" w:rsidRDefault="00C51261" w:rsidP="00C51261">
            <w:pPr>
              <w:widowControl w:val="0"/>
              <w:jc w:val="center"/>
              <w:rPr>
                <w:rFonts w:eastAsia="Arial"/>
                <w:bCs/>
                <w:iCs/>
                <w:color w:val="000000"/>
                <w:sz w:val="28"/>
                <w:szCs w:val="28"/>
                <w:shd w:val="clear" w:color="auto" w:fill="FFFFFF"/>
              </w:rPr>
            </w:pPr>
          </w:p>
        </w:tc>
        <w:tc>
          <w:tcPr>
            <w:tcW w:w="1512" w:type="dxa"/>
            <w:tcBorders>
              <w:top w:val="single" w:sz="4" w:space="0" w:color="auto"/>
              <w:left w:val="single" w:sz="4" w:space="0" w:color="auto"/>
              <w:right w:val="single" w:sz="4" w:space="0" w:color="auto"/>
            </w:tcBorders>
            <w:shd w:val="clear" w:color="auto" w:fill="FFFFFF"/>
            <w:vAlign w:val="center"/>
          </w:tcPr>
          <w:p w14:paraId="2B1AEA3C" w14:textId="77777777" w:rsidR="00C51261" w:rsidRPr="007D1D89" w:rsidRDefault="00C51261" w:rsidP="00C51261">
            <w:pPr>
              <w:widowControl w:val="0"/>
              <w:jc w:val="center"/>
              <w:rPr>
                <w:rFonts w:eastAsia="Arial"/>
                <w:b/>
                <w:iCs/>
                <w:sz w:val="28"/>
                <w:szCs w:val="28"/>
              </w:rPr>
            </w:pPr>
            <w:r w:rsidRPr="007D1D89">
              <w:rPr>
                <w:rFonts w:eastAsia="Arial"/>
                <w:bCs/>
                <w:iCs/>
                <w:color w:val="000000"/>
                <w:sz w:val="28"/>
                <w:szCs w:val="28"/>
                <w:shd w:val="clear" w:color="auto" w:fill="FFFFFF"/>
              </w:rPr>
              <w:t>2015-2019</w:t>
            </w:r>
          </w:p>
        </w:tc>
        <w:tc>
          <w:tcPr>
            <w:tcW w:w="1512" w:type="dxa"/>
            <w:tcBorders>
              <w:top w:val="single" w:sz="4" w:space="0" w:color="auto"/>
              <w:left w:val="single" w:sz="4" w:space="0" w:color="auto"/>
              <w:right w:val="single" w:sz="4" w:space="0" w:color="auto"/>
            </w:tcBorders>
            <w:shd w:val="clear" w:color="auto" w:fill="FFFFFF"/>
            <w:vAlign w:val="center"/>
          </w:tcPr>
          <w:p w14:paraId="4298B9A4" w14:textId="77777777" w:rsidR="00C51261" w:rsidRPr="007D1D89" w:rsidRDefault="00C51261" w:rsidP="00C51261">
            <w:pPr>
              <w:widowControl w:val="0"/>
              <w:jc w:val="center"/>
              <w:rPr>
                <w:rFonts w:eastAsia="Arial"/>
                <w:b/>
                <w:iCs/>
                <w:sz w:val="28"/>
                <w:szCs w:val="28"/>
              </w:rPr>
            </w:pPr>
            <w:r w:rsidRPr="007D1D89">
              <w:rPr>
                <w:rFonts w:eastAsia="Arial"/>
                <w:bCs/>
                <w:iCs/>
                <w:color w:val="000000"/>
                <w:sz w:val="28"/>
                <w:szCs w:val="28"/>
                <w:shd w:val="clear" w:color="auto" w:fill="FFFFFF"/>
              </w:rPr>
              <w:t>2020-2024</w:t>
            </w:r>
          </w:p>
        </w:tc>
        <w:tc>
          <w:tcPr>
            <w:tcW w:w="1512" w:type="dxa"/>
            <w:tcBorders>
              <w:top w:val="single" w:sz="4" w:space="0" w:color="auto"/>
              <w:left w:val="single" w:sz="4" w:space="0" w:color="auto"/>
              <w:right w:val="single" w:sz="4" w:space="0" w:color="auto"/>
            </w:tcBorders>
            <w:shd w:val="clear" w:color="auto" w:fill="FFFFFF"/>
            <w:vAlign w:val="center"/>
          </w:tcPr>
          <w:p w14:paraId="7816AB1B" w14:textId="77777777" w:rsidR="00C51261" w:rsidRPr="007D1D89" w:rsidRDefault="00C51261" w:rsidP="00C51261">
            <w:pPr>
              <w:widowControl w:val="0"/>
              <w:jc w:val="center"/>
              <w:rPr>
                <w:rFonts w:eastAsia="Arial"/>
                <w:b/>
                <w:iCs/>
                <w:sz w:val="28"/>
                <w:szCs w:val="28"/>
              </w:rPr>
            </w:pPr>
            <w:r w:rsidRPr="007D1D89">
              <w:rPr>
                <w:rFonts w:eastAsia="Arial"/>
                <w:bCs/>
                <w:iCs/>
                <w:color w:val="000000"/>
                <w:sz w:val="28"/>
                <w:szCs w:val="28"/>
                <w:shd w:val="clear" w:color="auto" w:fill="FFFFFF"/>
              </w:rPr>
              <w:t>2025-2029</w:t>
            </w:r>
          </w:p>
        </w:tc>
      </w:tr>
      <w:tr w:rsidR="00C51261" w:rsidRPr="007D1D89" w14:paraId="1C516614" w14:textId="77777777" w:rsidTr="0056470C">
        <w:trPr>
          <w:trHeight w:hRule="exact" w:val="680"/>
        </w:trPr>
        <w:tc>
          <w:tcPr>
            <w:tcW w:w="3554" w:type="dxa"/>
            <w:tcBorders>
              <w:top w:val="single" w:sz="4" w:space="0" w:color="auto"/>
              <w:left w:val="single" w:sz="4" w:space="0" w:color="auto"/>
            </w:tcBorders>
            <w:shd w:val="clear" w:color="auto" w:fill="FFFFFF"/>
            <w:vAlign w:val="center"/>
          </w:tcPr>
          <w:p w14:paraId="12400D5B" w14:textId="77777777" w:rsidR="00C51261" w:rsidRPr="007D1D89" w:rsidRDefault="00C51261" w:rsidP="00C51261">
            <w:pPr>
              <w:widowControl w:val="0"/>
              <w:rPr>
                <w:rFonts w:eastAsia="Arial"/>
                <w:iCs/>
                <w:sz w:val="28"/>
                <w:szCs w:val="28"/>
              </w:rPr>
            </w:pPr>
            <w:r w:rsidRPr="007D1D89">
              <w:rPr>
                <w:rFonts w:eastAsia="Arial"/>
                <w:iCs/>
                <w:color w:val="000000"/>
                <w:sz w:val="28"/>
                <w:szCs w:val="28"/>
                <w:shd w:val="clear" w:color="auto" w:fill="FFFFFF"/>
              </w:rPr>
              <w:t>Установленная мощность</w:t>
            </w:r>
          </w:p>
        </w:tc>
        <w:tc>
          <w:tcPr>
            <w:tcW w:w="1276" w:type="dxa"/>
            <w:tcBorders>
              <w:top w:val="single" w:sz="4" w:space="0" w:color="auto"/>
              <w:left w:val="single" w:sz="4" w:space="0" w:color="auto"/>
            </w:tcBorders>
            <w:shd w:val="clear" w:color="auto" w:fill="FFFFFF"/>
            <w:vAlign w:val="center"/>
          </w:tcPr>
          <w:p w14:paraId="3E4D16F4"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Гкал/ч</w:t>
            </w:r>
          </w:p>
        </w:tc>
        <w:tc>
          <w:tcPr>
            <w:tcW w:w="1512" w:type="dxa"/>
            <w:tcBorders>
              <w:top w:val="single" w:sz="4" w:space="0" w:color="auto"/>
              <w:left w:val="single" w:sz="4" w:space="0" w:color="auto"/>
              <w:right w:val="single" w:sz="4" w:space="0" w:color="auto"/>
            </w:tcBorders>
            <w:shd w:val="clear" w:color="auto" w:fill="FFFFFF"/>
            <w:vAlign w:val="center"/>
          </w:tcPr>
          <w:p w14:paraId="2E765FA4" w14:textId="77777777" w:rsidR="00C51261" w:rsidRPr="007D1D89" w:rsidRDefault="00C51261" w:rsidP="00C51261">
            <w:pPr>
              <w:jc w:val="center"/>
              <w:rPr>
                <w:iCs/>
                <w:color w:val="000000"/>
                <w:sz w:val="28"/>
                <w:szCs w:val="28"/>
              </w:rPr>
            </w:pPr>
            <w:r w:rsidRPr="007D1D89">
              <w:rPr>
                <w:iCs/>
                <w:color w:val="000000"/>
                <w:sz w:val="28"/>
                <w:szCs w:val="28"/>
              </w:rPr>
              <w:t>202</w:t>
            </w:r>
          </w:p>
        </w:tc>
        <w:tc>
          <w:tcPr>
            <w:tcW w:w="1512" w:type="dxa"/>
            <w:tcBorders>
              <w:top w:val="single" w:sz="4" w:space="0" w:color="auto"/>
              <w:left w:val="single" w:sz="4" w:space="0" w:color="auto"/>
              <w:right w:val="single" w:sz="4" w:space="0" w:color="auto"/>
            </w:tcBorders>
            <w:shd w:val="clear" w:color="auto" w:fill="FFFFFF"/>
            <w:vAlign w:val="center"/>
          </w:tcPr>
          <w:p w14:paraId="0E3FD79F" w14:textId="0A0E9BDA" w:rsidR="00C51261" w:rsidRPr="007D1D89" w:rsidRDefault="00C51261" w:rsidP="00C51261">
            <w:pPr>
              <w:jc w:val="center"/>
              <w:rPr>
                <w:iCs/>
                <w:color w:val="000000"/>
                <w:sz w:val="28"/>
                <w:szCs w:val="28"/>
              </w:rPr>
            </w:pPr>
            <w:r w:rsidRPr="007D1D89">
              <w:rPr>
                <w:iCs/>
                <w:color w:val="000000"/>
                <w:sz w:val="28"/>
                <w:szCs w:val="28"/>
              </w:rPr>
              <w:t>2</w:t>
            </w:r>
            <w:r w:rsidR="000278D1" w:rsidRPr="007D1D89">
              <w:rPr>
                <w:iCs/>
                <w:color w:val="000000"/>
                <w:sz w:val="28"/>
                <w:szCs w:val="28"/>
              </w:rPr>
              <w:t>02</w:t>
            </w:r>
          </w:p>
        </w:tc>
        <w:tc>
          <w:tcPr>
            <w:tcW w:w="1512" w:type="dxa"/>
            <w:tcBorders>
              <w:top w:val="single" w:sz="4" w:space="0" w:color="auto"/>
              <w:left w:val="single" w:sz="4" w:space="0" w:color="auto"/>
              <w:right w:val="single" w:sz="4" w:space="0" w:color="auto"/>
            </w:tcBorders>
            <w:shd w:val="clear" w:color="auto" w:fill="FFFFFF"/>
            <w:vAlign w:val="center"/>
          </w:tcPr>
          <w:p w14:paraId="423F955A" w14:textId="31925D85" w:rsidR="00C51261" w:rsidRPr="007D1D89" w:rsidRDefault="00880389" w:rsidP="00C51261">
            <w:pPr>
              <w:jc w:val="center"/>
              <w:rPr>
                <w:iCs/>
                <w:color w:val="000000"/>
                <w:sz w:val="28"/>
                <w:szCs w:val="28"/>
              </w:rPr>
            </w:pPr>
            <w:r>
              <w:rPr>
                <w:iCs/>
                <w:color w:val="000000"/>
                <w:sz w:val="28"/>
                <w:szCs w:val="28"/>
              </w:rPr>
              <w:t>224,7</w:t>
            </w:r>
          </w:p>
        </w:tc>
      </w:tr>
      <w:tr w:rsidR="00C51261" w:rsidRPr="007D1D89" w14:paraId="6136E060" w14:textId="77777777" w:rsidTr="0056470C">
        <w:trPr>
          <w:trHeight w:hRule="exact" w:val="680"/>
        </w:trPr>
        <w:tc>
          <w:tcPr>
            <w:tcW w:w="3554" w:type="dxa"/>
            <w:tcBorders>
              <w:top w:val="single" w:sz="4" w:space="0" w:color="auto"/>
              <w:left w:val="single" w:sz="4" w:space="0" w:color="auto"/>
            </w:tcBorders>
            <w:shd w:val="clear" w:color="auto" w:fill="FFFFFF"/>
            <w:vAlign w:val="center"/>
          </w:tcPr>
          <w:p w14:paraId="79C5D292" w14:textId="77777777" w:rsidR="00C51261" w:rsidRPr="007D1D89" w:rsidRDefault="00C51261" w:rsidP="00C51261">
            <w:pPr>
              <w:widowControl w:val="0"/>
              <w:rPr>
                <w:rFonts w:eastAsia="Arial"/>
                <w:iCs/>
                <w:sz w:val="28"/>
                <w:szCs w:val="28"/>
              </w:rPr>
            </w:pPr>
            <w:r w:rsidRPr="007D1D89">
              <w:rPr>
                <w:rFonts w:eastAsia="Arial"/>
                <w:iCs/>
                <w:color w:val="000000"/>
                <w:sz w:val="28"/>
                <w:szCs w:val="28"/>
                <w:shd w:val="clear" w:color="auto" w:fill="FFFFFF"/>
              </w:rPr>
              <w:t>Установленная мощность (в горячей воде)</w:t>
            </w:r>
          </w:p>
        </w:tc>
        <w:tc>
          <w:tcPr>
            <w:tcW w:w="1276" w:type="dxa"/>
            <w:tcBorders>
              <w:top w:val="single" w:sz="4" w:space="0" w:color="auto"/>
              <w:left w:val="single" w:sz="4" w:space="0" w:color="auto"/>
            </w:tcBorders>
            <w:shd w:val="clear" w:color="auto" w:fill="FFFFFF"/>
            <w:vAlign w:val="center"/>
          </w:tcPr>
          <w:p w14:paraId="352C2BEB"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Гкал/ч</w:t>
            </w:r>
          </w:p>
        </w:tc>
        <w:tc>
          <w:tcPr>
            <w:tcW w:w="1512" w:type="dxa"/>
            <w:tcBorders>
              <w:top w:val="single" w:sz="4" w:space="0" w:color="auto"/>
              <w:left w:val="single" w:sz="4" w:space="0" w:color="auto"/>
              <w:right w:val="single" w:sz="4" w:space="0" w:color="auto"/>
            </w:tcBorders>
            <w:shd w:val="clear" w:color="auto" w:fill="FFFFFF"/>
            <w:vAlign w:val="center"/>
          </w:tcPr>
          <w:p w14:paraId="7A9D9A07" w14:textId="77777777" w:rsidR="00C51261" w:rsidRPr="007D1D89" w:rsidRDefault="00C51261" w:rsidP="00C51261">
            <w:pPr>
              <w:jc w:val="center"/>
              <w:rPr>
                <w:iCs/>
                <w:color w:val="000000"/>
                <w:sz w:val="28"/>
                <w:szCs w:val="28"/>
              </w:rPr>
            </w:pPr>
            <w:r w:rsidRPr="007D1D89">
              <w:rPr>
                <w:iCs/>
                <w:color w:val="000000"/>
                <w:sz w:val="28"/>
                <w:szCs w:val="28"/>
              </w:rPr>
              <w:t>90</w:t>
            </w:r>
          </w:p>
        </w:tc>
        <w:tc>
          <w:tcPr>
            <w:tcW w:w="1512" w:type="dxa"/>
            <w:tcBorders>
              <w:top w:val="single" w:sz="4" w:space="0" w:color="auto"/>
              <w:left w:val="single" w:sz="4" w:space="0" w:color="auto"/>
              <w:right w:val="single" w:sz="4" w:space="0" w:color="auto"/>
            </w:tcBorders>
            <w:shd w:val="clear" w:color="auto" w:fill="FFFFFF"/>
            <w:vAlign w:val="center"/>
          </w:tcPr>
          <w:p w14:paraId="0B2AFF93" w14:textId="0DE24C92" w:rsidR="00C51261" w:rsidRPr="007D1D89" w:rsidRDefault="000278D1" w:rsidP="00C51261">
            <w:pPr>
              <w:jc w:val="center"/>
              <w:rPr>
                <w:iCs/>
                <w:color w:val="000000"/>
                <w:sz w:val="28"/>
                <w:szCs w:val="28"/>
              </w:rPr>
            </w:pPr>
            <w:r w:rsidRPr="007D1D89">
              <w:rPr>
                <w:iCs/>
                <w:color w:val="000000"/>
                <w:sz w:val="28"/>
                <w:szCs w:val="28"/>
              </w:rPr>
              <w:t>90</w:t>
            </w:r>
          </w:p>
        </w:tc>
        <w:tc>
          <w:tcPr>
            <w:tcW w:w="1512" w:type="dxa"/>
            <w:tcBorders>
              <w:top w:val="single" w:sz="4" w:space="0" w:color="auto"/>
              <w:left w:val="single" w:sz="4" w:space="0" w:color="auto"/>
              <w:right w:val="single" w:sz="4" w:space="0" w:color="auto"/>
            </w:tcBorders>
            <w:shd w:val="clear" w:color="auto" w:fill="FFFFFF"/>
            <w:vAlign w:val="center"/>
          </w:tcPr>
          <w:p w14:paraId="0B9B55CA" w14:textId="566D7BD1" w:rsidR="00C51261" w:rsidRPr="007D1D89" w:rsidRDefault="00880389" w:rsidP="00C51261">
            <w:pPr>
              <w:jc w:val="center"/>
              <w:rPr>
                <w:iCs/>
                <w:color w:val="000000"/>
                <w:sz w:val="28"/>
                <w:szCs w:val="28"/>
              </w:rPr>
            </w:pPr>
            <w:r>
              <w:rPr>
                <w:iCs/>
                <w:color w:val="000000"/>
                <w:sz w:val="28"/>
                <w:szCs w:val="28"/>
              </w:rPr>
              <w:t>90</w:t>
            </w:r>
          </w:p>
        </w:tc>
      </w:tr>
      <w:tr w:rsidR="00C51261" w:rsidRPr="007D1D89" w14:paraId="7CD0C60E" w14:textId="77777777" w:rsidTr="0056470C">
        <w:trPr>
          <w:trHeight w:val="680"/>
        </w:trPr>
        <w:tc>
          <w:tcPr>
            <w:tcW w:w="3554" w:type="dxa"/>
            <w:tcBorders>
              <w:top w:val="single" w:sz="4" w:space="0" w:color="auto"/>
              <w:left w:val="single" w:sz="4" w:space="0" w:color="auto"/>
            </w:tcBorders>
            <w:shd w:val="clear" w:color="auto" w:fill="FFFFFF"/>
            <w:vAlign w:val="center"/>
          </w:tcPr>
          <w:p w14:paraId="114AB358" w14:textId="77777777" w:rsidR="00C51261" w:rsidRPr="007D1D89" w:rsidRDefault="00C51261" w:rsidP="00C51261">
            <w:pPr>
              <w:widowControl w:val="0"/>
              <w:rPr>
                <w:rFonts w:eastAsia="Arial"/>
                <w:iCs/>
                <w:sz w:val="28"/>
                <w:szCs w:val="28"/>
              </w:rPr>
            </w:pPr>
            <w:r w:rsidRPr="007D1D89">
              <w:rPr>
                <w:rFonts w:eastAsia="Arial"/>
                <w:iCs/>
                <w:color w:val="000000"/>
                <w:sz w:val="28"/>
                <w:szCs w:val="28"/>
                <w:shd w:val="clear" w:color="auto" w:fill="FFFFFF"/>
              </w:rPr>
              <w:t>Собственные нужды</w:t>
            </w:r>
          </w:p>
        </w:tc>
        <w:tc>
          <w:tcPr>
            <w:tcW w:w="1276" w:type="dxa"/>
            <w:tcBorders>
              <w:top w:val="single" w:sz="4" w:space="0" w:color="auto"/>
              <w:left w:val="single" w:sz="4" w:space="0" w:color="auto"/>
            </w:tcBorders>
            <w:shd w:val="clear" w:color="auto" w:fill="FFFFFF"/>
            <w:vAlign w:val="center"/>
          </w:tcPr>
          <w:p w14:paraId="79CF0318"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Гкал/ч</w:t>
            </w:r>
          </w:p>
        </w:tc>
        <w:tc>
          <w:tcPr>
            <w:tcW w:w="1512" w:type="dxa"/>
            <w:tcBorders>
              <w:top w:val="single" w:sz="4" w:space="0" w:color="auto"/>
              <w:left w:val="single" w:sz="4" w:space="0" w:color="auto"/>
              <w:right w:val="single" w:sz="4" w:space="0" w:color="auto"/>
            </w:tcBorders>
            <w:shd w:val="clear" w:color="auto" w:fill="FFFFFF"/>
            <w:vAlign w:val="center"/>
          </w:tcPr>
          <w:p w14:paraId="15B69E8A" w14:textId="77777777" w:rsidR="00C51261" w:rsidRPr="007D1D89" w:rsidRDefault="00C51261" w:rsidP="00C51261">
            <w:pPr>
              <w:jc w:val="center"/>
              <w:rPr>
                <w:iCs/>
                <w:color w:val="000000"/>
                <w:sz w:val="28"/>
                <w:szCs w:val="28"/>
              </w:rPr>
            </w:pPr>
            <w:r w:rsidRPr="007D1D89">
              <w:rPr>
                <w:iCs/>
                <w:color w:val="000000"/>
                <w:sz w:val="28"/>
                <w:szCs w:val="28"/>
              </w:rPr>
              <w:t>5</w:t>
            </w:r>
          </w:p>
        </w:tc>
        <w:tc>
          <w:tcPr>
            <w:tcW w:w="1512" w:type="dxa"/>
            <w:tcBorders>
              <w:top w:val="single" w:sz="4" w:space="0" w:color="auto"/>
              <w:left w:val="single" w:sz="4" w:space="0" w:color="auto"/>
              <w:right w:val="single" w:sz="4" w:space="0" w:color="auto"/>
            </w:tcBorders>
            <w:shd w:val="clear" w:color="auto" w:fill="FFFFFF"/>
            <w:vAlign w:val="center"/>
          </w:tcPr>
          <w:p w14:paraId="19ECE07D" w14:textId="467D5D99" w:rsidR="00C51261" w:rsidRPr="007D1D89" w:rsidRDefault="000278D1" w:rsidP="00C51261">
            <w:pPr>
              <w:jc w:val="center"/>
              <w:rPr>
                <w:iCs/>
                <w:color w:val="000000"/>
                <w:sz w:val="28"/>
                <w:szCs w:val="28"/>
              </w:rPr>
            </w:pPr>
            <w:r w:rsidRPr="007D1D89">
              <w:rPr>
                <w:iCs/>
                <w:color w:val="000000"/>
                <w:sz w:val="28"/>
                <w:szCs w:val="28"/>
              </w:rPr>
              <w:t>5</w:t>
            </w:r>
          </w:p>
        </w:tc>
        <w:tc>
          <w:tcPr>
            <w:tcW w:w="1512" w:type="dxa"/>
            <w:tcBorders>
              <w:top w:val="single" w:sz="4" w:space="0" w:color="auto"/>
              <w:left w:val="single" w:sz="4" w:space="0" w:color="auto"/>
              <w:right w:val="single" w:sz="4" w:space="0" w:color="auto"/>
            </w:tcBorders>
            <w:shd w:val="clear" w:color="auto" w:fill="FFFFFF"/>
            <w:vAlign w:val="center"/>
          </w:tcPr>
          <w:p w14:paraId="2F6CD269" w14:textId="77777777" w:rsidR="00C51261" w:rsidRPr="007D1D89" w:rsidRDefault="00C51261" w:rsidP="00C51261">
            <w:pPr>
              <w:jc w:val="center"/>
              <w:rPr>
                <w:iCs/>
                <w:color w:val="000000"/>
                <w:sz w:val="28"/>
                <w:szCs w:val="28"/>
              </w:rPr>
            </w:pPr>
            <w:r w:rsidRPr="007D1D89">
              <w:rPr>
                <w:iCs/>
                <w:color w:val="000000"/>
                <w:sz w:val="28"/>
                <w:szCs w:val="28"/>
              </w:rPr>
              <w:t>6</w:t>
            </w:r>
          </w:p>
        </w:tc>
      </w:tr>
      <w:tr w:rsidR="00C51261" w:rsidRPr="007D1D89" w14:paraId="6968025B" w14:textId="77777777" w:rsidTr="0056470C">
        <w:trPr>
          <w:trHeight w:hRule="exact" w:val="680"/>
        </w:trPr>
        <w:tc>
          <w:tcPr>
            <w:tcW w:w="3554" w:type="dxa"/>
            <w:tcBorders>
              <w:top w:val="single" w:sz="4" w:space="0" w:color="auto"/>
              <w:left w:val="single" w:sz="4" w:space="0" w:color="auto"/>
              <w:bottom w:val="single" w:sz="4" w:space="0" w:color="auto"/>
            </w:tcBorders>
            <w:shd w:val="clear" w:color="auto" w:fill="FFFFFF"/>
            <w:vAlign w:val="center"/>
          </w:tcPr>
          <w:p w14:paraId="704B04F6" w14:textId="77777777" w:rsidR="00C51261" w:rsidRPr="007D1D89" w:rsidRDefault="00C51261" w:rsidP="00C51261">
            <w:pPr>
              <w:widowControl w:val="0"/>
              <w:rPr>
                <w:rFonts w:eastAsia="Arial"/>
                <w:iCs/>
                <w:sz w:val="28"/>
                <w:szCs w:val="28"/>
              </w:rPr>
            </w:pPr>
            <w:r w:rsidRPr="007D1D89">
              <w:rPr>
                <w:rFonts w:eastAsia="Arial"/>
                <w:iCs/>
                <w:color w:val="000000"/>
                <w:sz w:val="28"/>
                <w:szCs w:val="28"/>
                <w:shd w:val="clear" w:color="auto" w:fill="FFFFFF"/>
              </w:rPr>
              <w:t>Располагаемая мощность нетто</w:t>
            </w:r>
          </w:p>
        </w:tc>
        <w:tc>
          <w:tcPr>
            <w:tcW w:w="1276" w:type="dxa"/>
            <w:tcBorders>
              <w:top w:val="single" w:sz="4" w:space="0" w:color="auto"/>
              <w:left w:val="single" w:sz="4" w:space="0" w:color="auto"/>
              <w:bottom w:val="single" w:sz="4" w:space="0" w:color="auto"/>
            </w:tcBorders>
            <w:shd w:val="clear" w:color="auto" w:fill="FFFFFF"/>
            <w:vAlign w:val="center"/>
          </w:tcPr>
          <w:p w14:paraId="090A5791"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Гкал/ч</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6CCE1570" w14:textId="77777777" w:rsidR="00C51261" w:rsidRPr="007D1D89" w:rsidRDefault="00C51261" w:rsidP="00C51261">
            <w:pPr>
              <w:jc w:val="center"/>
              <w:rPr>
                <w:iCs/>
                <w:color w:val="000000"/>
                <w:sz w:val="28"/>
                <w:szCs w:val="28"/>
              </w:rPr>
            </w:pPr>
            <w:r w:rsidRPr="007D1D89">
              <w:rPr>
                <w:iCs/>
                <w:color w:val="000000"/>
                <w:sz w:val="28"/>
                <w:szCs w:val="28"/>
              </w:rPr>
              <w:t>197</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391959A2" w14:textId="01C195F5" w:rsidR="00C51261" w:rsidRPr="007D1D89" w:rsidRDefault="000278D1" w:rsidP="00C51261">
            <w:pPr>
              <w:jc w:val="center"/>
              <w:rPr>
                <w:iCs/>
                <w:color w:val="000000"/>
                <w:sz w:val="28"/>
                <w:szCs w:val="28"/>
              </w:rPr>
            </w:pPr>
            <w:r w:rsidRPr="007D1D89">
              <w:rPr>
                <w:iCs/>
                <w:color w:val="000000"/>
                <w:sz w:val="28"/>
                <w:szCs w:val="28"/>
              </w:rPr>
              <w:t>197</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1C905DB7" w14:textId="4FBDF660" w:rsidR="00C51261" w:rsidRPr="007D1D89" w:rsidRDefault="00880389" w:rsidP="00C51261">
            <w:pPr>
              <w:jc w:val="center"/>
              <w:rPr>
                <w:iCs/>
                <w:color w:val="000000"/>
                <w:sz w:val="28"/>
                <w:szCs w:val="28"/>
              </w:rPr>
            </w:pPr>
            <w:r>
              <w:rPr>
                <w:iCs/>
                <w:color w:val="000000"/>
                <w:sz w:val="28"/>
                <w:szCs w:val="28"/>
              </w:rPr>
              <w:t>218,7</w:t>
            </w:r>
          </w:p>
        </w:tc>
      </w:tr>
      <w:tr w:rsidR="00C51261" w:rsidRPr="007D1D89" w14:paraId="124C964C" w14:textId="77777777" w:rsidTr="0056470C">
        <w:trPr>
          <w:trHeight w:hRule="exact" w:val="1529"/>
        </w:trPr>
        <w:tc>
          <w:tcPr>
            <w:tcW w:w="3554" w:type="dxa"/>
            <w:tcBorders>
              <w:top w:val="single" w:sz="4" w:space="0" w:color="auto"/>
              <w:left w:val="single" w:sz="4" w:space="0" w:color="auto"/>
              <w:bottom w:val="single" w:sz="4" w:space="0" w:color="auto"/>
            </w:tcBorders>
            <w:shd w:val="clear" w:color="auto" w:fill="FFFFFF"/>
            <w:vAlign w:val="center"/>
          </w:tcPr>
          <w:p w14:paraId="562F44D5" w14:textId="77777777" w:rsidR="00C51261" w:rsidRPr="007D1D89" w:rsidRDefault="00C51261" w:rsidP="00C51261">
            <w:pPr>
              <w:widowControl w:val="0"/>
              <w:rPr>
                <w:rFonts w:eastAsia="Arial"/>
                <w:iCs/>
                <w:sz w:val="28"/>
                <w:szCs w:val="28"/>
              </w:rPr>
            </w:pPr>
            <w:r w:rsidRPr="007D1D89">
              <w:rPr>
                <w:rFonts w:eastAsia="Arial"/>
                <w:iCs/>
                <w:color w:val="000000"/>
                <w:sz w:val="28"/>
                <w:szCs w:val="28"/>
                <w:shd w:val="clear" w:color="auto" w:fill="FFFFFF"/>
              </w:rPr>
              <w:t>Подключенная нагрузка с хозяйственными нуждами при среднечасовой за неделю нагрузке ГВС</w:t>
            </w:r>
          </w:p>
        </w:tc>
        <w:tc>
          <w:tcPr>
            <w:tcW w:w="1276" w:type="dxa"/>
            <w:tcBorders>
              <w:top w:val="single" w:sz="4" w:space="0" w:color="auto"/>
              <w:left w:val="single" w:sz="4" w:space="0" w:color="auto"/>
              <w:bottom w:val="single" w:sz="4" w:space="0" w:color="auto"/>
            </w:tcBorders>
            <w:shd w:val="clear" w:color="auto" w:fill="FFFFFF"/>
            <w:vAlign w:val="center"/>
          </w:tcPr>
          <w:p w14:paraId="6E708F2B"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Гкал/ч</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6F31651F" w14:textId="77777777" w:rsidR="00C51261" w:rsidRPr="007D1D89" w:rsidRDefault="00C51261" w:rsidP="00C51261">
            <w:pPr>
              <w:jc w:val="center"/>
              <w:rPr>
                <w:iCs/>
                <w:sz w:val="28"/>
                <w:szCs w:val="28"/>
              </w:rPr>
            </w:pPr>
            <w:r w:rsidRPr="007D1D89">
              <w:rPr>
                <w:iCs/>
                <w:sz w:val="28"/>
                <w:szCs w:val="28"/>
              </w:rPr>
              <w:t>82,14</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550143E1" w14:textId="3DFC3499" w:rsidR="00C51261" w:rsidRPr="007D1D89" w:rsidRDefault="00FB48CF" w:rsidP="00C51261">
            <w:pPr>
              <w:jc w:val="center"/>
              <w:rPr>
                <w:iCs/>
                <w:sz w:val="28"/>
                <w:szCs w:val="28"/>
              </w:rPr>
            </w:pPr>
            <w:r w:rsidRPr="007D1D89">
              <w:rPr>
                <w:iCs/>
                <w:sz w:val="28"/>
                <w:szCs w:val="28"/>
              </w:rPr>
              <w:t>82,14</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2C96050D" w14:textId="77777777" w:rsidR="00C51261" w:rsidRPr="007D1D89" w:rsidRDefault="00C51261" w:rsidP="00C51261">
            <w:pPr>
              <w:jc w:val="center"/>
              <w:rPr>
                <w:iCs/>
                <w:sz w:val="28"/>
                <w:szCs w:val="28"/>
              </w:rPr>
            </w:pPr>
            <w:r w:rsidRPr="007D1D89">
              <w:rPr>
                <w:iCs/>
                <w:sz w:val="28"/>
                <w:szCs w:val="28"/>
              </w:rPr>
              <w:t>126,14</w:t>
            </w:r>
          </w:p>
        </w:tc>
      </w:tr>
    </w:tbl>
    <w:p w14:paraId="1F2E9B88" w14:textId="77777777" w:rsidR="00C51261" w:rsidRPr="00C51261" w:rsidRDefault="00C51261" w:rsidP="00C51261">
      <w:pPr>
        <w:tabs>
          <w:tab w:val="left" w:pos="1799"/>
        </w:tabs>
        <w:ind w:firstLine="851"/>
        <w:contextualSpacing/>
        <w:jc w:val="both"/>
        <w:rPr>
          <w:rFonts w:eastAsia="Arial"/>
          <w:bCs/>
          <w:color w:val="000000"/>
          <w:sz w:val="28"/>
          <w:szCs w:val="28"/>
        </w:rPr>
      </w:pPr>
    </w:p>
    <w:p w14:paraId="5A11738A" w14:textId="77777777" w:rsidR="00C51261" w:rsidRPr="00C51261" w:rsidRDefault="00C51261" w:rsidP="00C51261">
      <w:pPr>
        <w:tabs>
          <w:tab w:val="left" w:pos="1799"/>
        </w:tabs>
        <w:ind w:firstLine="851"/>
        <w:contextualSpacing/>
        <w:jc w:val="both"/>
        <w:rPr>
          <w:rFonts w:eastAsia="Arial"/>
          <w:bCs/>
          <w:color w:val="000000"/>
          <w:sz w:val="28"/>
          <w:szCs w:val="28"/>
        </w:rPr>
        <w:sectPr w:rsidR="00C51261" w:rsidRPr="00C51261" w:rsidSect="001B70D2">
          <w:pgSz w:w="11909" w:h="16840"/>
          <w:pgMar w:top="1134" w:right="567" w:bottom="1134" w:left="1985" w:header="567" w:footer="283" w:gutter="0"/>
          <w:cols w:space="720"/>
          <w:noEndnote/>
          <w:docGrid w:linePitch="360"/>
        </w:sectPr>
      </w:pPr>
    </w:p>
    <w:p w14:paraId="6A8A6BBE" w14:textId="77777777" w:rsidR="00C51261" w:rsidRPr="00C51261" w:rsidRDefault="00C51261" w:rsidP="00C51261">
      <w:pPr>
        <w:tabs>
          <w:tab w:val="left" w:pos="1799"/>
        </w:tabs>
        <w:ind w:firstLine="851"/>
        <w:contextualSpacing/>
        <w:jc w:val="right"/>
        <w:rPr>
          <w:rFonts w:eastAsia="Arial"/>
          <w:bCs/>
          <w:color w:val="000000"/>
          <w:sz w:val="28"/>
          <w:szCs w:val="28"/>
        </w:rPr>
      </w:pPr>
      <w:r w:rsidRPr="00C51261">
        <w:rPr>
          <w:rFonts w:eastAsia="Arial"/>
          <w:bCs/>
          <w:color w:val="000000"/>
          <w:sz w:val="28"/>
          <w:szCs w:val="28"/>
        </w:rPr>
        <w:lastRenderedPageBreak/>
        <w:t>Продолжение таблицы 3.1.1.</w:t>
      </w:r>
    </w:p>
    <w:p w14:paraId="5B544677" w14:textId="77777777" w:rsidR="00C51261" w:rsidRPr="00C51261" w:rsidRDefault="00C51261" w:rsidP="00C51261">
      <w:pPr>
        <w:tabs>
          <w:tab w:val="left" w:pos="1799"/>
        </w:tabs>
        <w:ind w:firstLine="851"/>
        <w:contextualSpacing/>
        <w:jc w:val="both"/>
        <w:rPr>
          <w:rFonts w:eastAsia="Arial"/>
          <w:bCs/>
          <w:color w:val="000000"/>
          <w:sz w:val="28"/>
          <w:szCs w:val="28"/>
        </w:rPr>
      </w:pPr>
    </w:p>
    <w:tbl>
      <w:tblPr>
        <w:tblW w:w="0" w:type="auto"/>
        <w:tblCellMar>
          <w:left w:w="10" w:type="dxa"/>
          <w:right w:w="10" w:type="dxa"/>
        </w:tblCellMar>
        <w:tblLook w:val="04A0" w:firstRow="1" w:lastRow="0" w:firstColumn="1" w:lastColumn="0" w:noHBand="0" w:noVBand="1"/>
      </w:tblPr>
      <w:tblGrid>
        <w:gridCol w:w="3546"/>
        <w:gridCol w:w="1274"/>
        <w:gridCol w:w="1509"/>
        <w:gridCol w:w="1509"/>
        <w:gridCol w:w="1509"/>
      </w:tblGrid>
      <w:tr w:rsidR="00C51261" w:rsidRPr="007D1D89" w14:paraId="05FC49E1" w14:textId="77777777" w:rsidTr="0056470C">
        <w:trPr>
          <w:trHeight w:hRule="exact" w:val="441"/>
        </w:trPr>
        <w:tc>
          <w:tcPr>
            <w:tcW w:w="3554" w:type="dxa"/>
            <w:vMerge w:val="restart"/>
            <w:tcBorders>
              <w:top w:val="single" w:sz="4" w:space="0" w:color="auto"/>
              <w:left w:val="single" w:sz="4" w:space="0" w:color="auto"/>
            </w:tcBorders>
            <w:shd w:val="clear" w:color="auto" w:fill="FFFFFF"/>
            <w:vAlign w:val="center"/>
          </w:tcPr>
          <w:p w14:paraId="4B203964" w14:textId="77777777" w:rsidR="00C51261" w:rsidRPr="007D1D89" w:rsidRDefault="00C51261" w:rsidP="00C51261">
            <w:pPr>
              <w:widowControl w:val="0"/>
              <w:jc w:val="center"/>
              <w:rPr>
                <w:rFonts w:eastAsia="Arial"/>
                <w:iCs/>
                <w:sz w:val="28"/>
                <w:szCs w:val="28"/>
              </w:rPr>
            </w:pPr>
            <w:r w:rsidRPr="007D1D89">
              <w:rPr>
                <w:rFonts w:eastAsia="Arial"/>
                <w:bCs/>
                <w:iCs/>
                <w:color w:val="000000"/>
                <w:sz w:val="28"/>
                <w:szCs w:val="28"/>
                <w:shd w:val="clear" w:color="auto" w:fill="FFFFFF"/>
              </w:rPr>
              <w:t>Наименование параметров</w:t>
            </w:r>
          </w:p>
        </w:tc>
        <w:tc>
          <w:tcPr>
            <w:tcW w:w="1276" w:type="dxa"/>
            <w:vMerge w:val="restart"/>
            <w:tcBorders>
              <w:top w:val="single" w:sz="4" w:space="0" w:color="auto"/>
              <w:left w:val="single" w:sz="4" w:space="0" w:color="auto"/>
            </w:tcBorders>
            <w:shd w:val="clear" w:color="auto" w:fill="FFFFFF"/>
            <w:vAlign w:val="center"/>
          </w:tcPr>
          <w:p w14:paraId="2E469C54" w14:textId="77777777" w:rsidR="00C51261" w:rsidRPr="007D1D89" w:rsidRDefault="00C51261" w:rsidP="00C51261">
            <w:pPr>
              <w:widowControl w:val="0"/>
              <w:jc w:val="center"/>
              <w:rPr>
                <w:rFonts w:eastAsia="Arial"/>
                <w:iCs/>
                <w:sz w:val="28"/>
                <w:szCs w:val="28"/>
              </w:rPr>
            </w:pPr>
            <w:r w:rsidRPr="007D1D89">
              <w:rPr>
                <w:rFonts w:eastAsia="Arial"/>
                <w:bCs/>
                <w:iCs/>
                <w:color w:val="000000"/>
                <w:sz w:val="28"/>
                <w:szCs w:val="28"/>
                <w:shd w:val="clear" w:color="auto" w:fill="FFFFFF"/>
              </w:rPr>
              <w:t>Ед.</w:t>
            </w:r>
          </w:p>
          <w:p w14:paraId="65E804AD" w14:textId="77777777" w:rsidR="00C51261" w:rsidRPr="007D1D89" w:rsidRDefault="00C51261" w:rsidP="00C51261">
            <w:pPr>
              <w:widowControl w:val="0"/>
              <w:jc w:val="center"/>
              <w:rPr>
                <w:rFonts w:eastAsia="Arial"/>
                <w:iCs/>
                <w:sz w:val="28"/>
                <w:szCs w:val="28"/>
              </w:rPr>
            </w:pPr>
            <w:proofErr w:type="spellStart"/>
            <w:r w:rsidRPr="007D1D89">
              <w:rPr>
                <w:rFonts w:eastAsia="Arial"/>
                <w:bCs/>
                <w:iCs/>
                <w:color w:val="000000"/>
                <w:sz w:val="28"/>
                <w:szCs w:val="28"/>
                <w:shd w:val="clear" w:color="auto" w:fill="FFFFFF"/>
              </w:rPr>
              <w:t>измер</w:t>
            </w:r>
            <w:proofErr w:type="spellEnd"/>
            <w:r w:rsidRPr="007D1D89">
              <w:rPr>
                <w:rFonts w:eastAsia="Arial"/>
                <w:bCs/>
                <w:iCs/>
                <w:color w:val="000000"/>
                <w:sz w:val="28"/>
                <w:szCs w:val="28"/>
                <w:shd w:val="clear" w:color="auto" w:fill="FFFFFF"/>
              </w:rPr>
              <w:t>.</w:t>
            </w:r>
          </w:p>
        </w:tc>
        <w:tc>
          <w:tcPr>
            <w:tcW w:w="4536" w:type="dxa"/>
            <w:gridSpan w:val="3"/>
            <w:tcBorders>
              <w:top w:val="single" w:sz="4" w:space="0" w:color="auto"/>
              <w:left w:val="single" w:sz="4" w:space="0" w:color="auto"/>
              <w:right w:val="single" w:sz="4" w:space="0" w:color="auto"/>
            </w:tcBorders>
            <w:shd w:val="clear" w:color="auto" w:fill="FFFFFF"/>
            <w:vAlign w:val="center"/>
          </w:tcPr>
          <w:p w14:paraId="1108499A" w14:textId="77777777" w:rsidR="00C51261" w:rsidRPr="007D1D89" w:rsidRDefault="00C51261" w:rsidP="00C51261">
            <w:pPr>
              <w:widowControl w:val="0"/>
              <w:jc w:val="center"/>
              <w:rPr>
                <w:rFonts w:eastAsia="Arial"/>
                <w:iCs/>
                <w:sz w:val="28"/>
                <w:szCs w:val="28"/>
              </w:rPr>
            </w:pPr>
            <w:r w:rsidRPr="007D1D89">
              <w:rPr>
                <w:rFonts w:eastAsia="Arial"/>
                <w:iCs/>
                <w:sz w:val="28"/>
                <w:szCs w:val="28"/>
              </w:rPr>
              <w:t>Период</w:t>
            </w:r>
          </w:p>
        </w:tc>
      </w:tr>
      <w:tr w:rsidR="00C51261" w:rsidRPr="007D1D89" w14:paraId="2AE8B98B" w14:textId="77777777" w:rsidTr="0056470C">
        <w:trPr>
          <w:trHeight w:hRule="exact" w:val="563"/>
        </w:trPr>
        <w:tc>
          <w:tcPr>
            <w:tcW w:w="3554" w:type="dxa"/>
            <w:vMerge/>
            <w:tcBorders>
              <w:left w:val="single" w:sz="4" w:space="0" w:color="auto"/>
            </w:tcBorders>
            <w:shd w:val="clear" w:color="auto" w:fill="FFFFFF"/>
            <w:vAlign w:val="center"/>
          </w:tcPr>
          <w:p w14:paraId="3AAAE14E" w14:textId="77777777" w:rsidR="00C51261" w:rsidRPr="007D1D89" w:rsidRDefault="00C51261" w:rsidP="00C51261">
            <w:pPr>
              <w:widowControl w:val="0"/>
              <w:jc w:val="center"/>
              <w:rPr>
                <w:rFonts w:eastAsia="Arial"/>
                <w:bCs/>
                <w:iCs/>
                <w:color w:val="000000"/>
                <w:sz w:val="28"/>
                <w:szCs w:val="28"/>
                <w:shd w:val="clear" w:color="auto" w:fill="FFFFFF"/>
              </w:rPr>
            </w:pPr>
          </w:p>
        </w:tc>
        <w:tc>
          <w:tcPr>
            <w:tcW w:w="1276" w:type="dxa"/>
            <w:vMerge/>
            <w:tcBorders>
              <w:left w:val="single" w:sz="4" w:space="0" w:color="auto"/>
            </w:tcBorders>
            <w:shd w:val="clear" w:color="auto" w:fill="FFFFFF"/>
            <w:vAlign w:val="center"/>
          </w:tcPr>
          <w:p w14:paraId="48923963" w14:textId="77777777" w:rsidR="00C51261" w:rsidRPr="007D1D89" w:rsidRDefault="00C51261" w:rsidP="00C51261">
            <w:pPr>
              <w:widowControl w:val="0"/>
              <w:jc w:val="center"/>
              <w:rPr>
                <w:rFonts w:eastAsia="Arial"/>
                <w:bCs/>
                <w:iCs/>
                <w:color w:val="000000"/>
                <w:sz w:val="28"/>
                <w:szCs w:val="28"/>
                <w:shd w:val="clear" w:color="auto" w:fill="FFFFFF"/>
              </w:rPr>
            </w:pPr>
          </w:p>
        </w:tc>
        <w:tc>
          <w:tcPr>
            <w:tcW w:w="1512" w:type="dxa"/>
            <w:tcBorders>
              <w:top w:val="single" w:sz="4" w:space="0" w:color="auto"/>
              <w:left w:val="single" w:sz="4" w:space="0" w:color="auto"/>
              <w:right w:val="single" w:sz="4" w:space="0" w:color="auto"/>
            </w:tcBorders>
            <w:shd w:val="clear" w:color="auto" w:fill="FFFFFF"/>
            <w:vAlign w:val="center"/>
          </w:tcPr>
          <w:p w14:paraId="2CB072D1" w14:textId="77777777" w:rsidR="00C51261" w:rsidRPr="007D1D89" w:rsidRDefault="00C51261" w:rsidP="00C51261">
            <w:pPr>
              <w:widowControl w:val="0"/>
              <w:jc w:val="center"/>
              <w:rPr>
                <w:rFonts w:eastAsia="Arial"/>
                <w:b/>
                <w:iCs/>
                <w:sz w:val="28"/>
                <w:szCs w:val="28"/>
              </w:rPr>
            </w:pPr>
            <w:r w:rsidRPr="007D1D89">
              <w:rPr>
                <w:rFonts w:eastAsia="Arial"/>
                <w:bCs/>
                <w:iCs/>
                <w:color w:val="000000"/>
                <w:sz w:val="28"/>
                <w:szCs w:val="28"/>
                <w:shd w:val="clear" w:color="auto" w:fill="FFFFFF"/>
              </w:rPr>
              <w:t>2015-2019</w:t>
            </w:r>
          </w:p>
        </w:tc>
        <w:tc>
          <w:tcPr>
            <w:tcW w:w="1512" w:type="dxa"/>
            <w:tcBorders>
              <w:top w:val="single" w:sz="4" w:space="0" w:color="auto"/>
              <w:left w:val="single" w:sz="4" w:space="0" w:color="auto"/>
              <w:right w:val="single" w:sz="4" w:space="0" w:color="auto"/>
            </w:tcBorders>
            <w:shd w:val="clear" w:color="auto" w:fill="FFFFFF"/>
            <w:vAlign w:val="center"/>
          </w:tcPr>
          <w:p w14:paraId="08318C54" w14:textId="77777777" w:rsidR="00C51261" w:rsidRPr="007D1D89" w:rsidRDefault="00C51261" w:rsidP="00C51261">
            <w:pPr>
              <w:widowControl w:val="0"/>
              <w:jc w:val="center"/>
              <w:rPr>
                <w:rFonts w:eastAsia="Arial"/>
                <w:b/>
                <w:iCs/>
                <w:sz w:val="28"/>
                <w:szCs w:val="28"/>
              </w:rPr>
            </w:pPr>
            <w:r w:rsidRPr="007D1D89">
              <w:rPr>
                <w:rFonts w:eastAsia="Arial"/>
                <w:bCs/>
                <w:iCs/>
                <w:color w:val="000000"/>
                <w:sz w:val="28"/>
                <w:szCs w:val="28"/>
                <w:shd w:val="clear" w:color="auto" w:fill="FFFFFF"/>
              </w:rPr>
              <w:t>2020-2024</w:t>
            </w:r>
          </w:p>
        </w:tc>
        <w:tc>
          <w:tcPr>
            <w:tcW w:w="1512" w:type="dxa"/>
            <w:tcBorders>
              <w:top w:val="single" w:sz="4" w:space="0" w:color="auto"/>
              <w:left w:val="single" w:sz="4" w:space="0" w:color="auto"/>
              <w:right w:val="single" w:sz="4" w:space="0" w:color="auto"/>
            </w:tcBorders>
            <w:shd w:val="clear" w:color="auto" w:fill="FFFFFF"/>
            <w:vAlign w:val="center"/>
          </w:tcPr>
          <w:p w14:paraId="6FE1222B" w14:textId="77777777" w:rsidR="00C51261" w:rsidRPr="007D1D89" w:rsidRDefault="00C51261" w:rsidP="00C51261">
            <w:pPr>
              <w:widowControl w:val="0"/>
              <w:jc w:val="center"/>
              <w:rPr>
                <w:rFonts w:eastAsia="Arial"/>
                <w:b/>
                <w:iCs/>
                <w:sz w:val="28"/>
                <w:szCs w:val="28"/>
              </w:rPr>
            </w:pPr>
            <w:r w:rsidRPr="007D1D89">
              <w:rPr>
                <w:rFonts w:eastAsia="Arial"/>
                <w:bCs/>
                <w:iCs/>
                <w:color w:val="000000"/>
                <w:sz w:val="28"/>
                <w:szCs w:val="28"/>
                <w:shd w:val="clear" w:color="auto" w:fill="FFFFFF"/>
              </w:rPr>
              <w:t>2025-2029</w:t>
            </w:r>
          </w:p>
        </w:tc>
      </w:tr>
      <w:tr w:rsidR="00C51261" w:rsidRPr="007D1D89" w14:paraId="71AEE6F5" w14:textId="77777777" w:rsidTr="0056470C">
        <w:trPr>
          <w:trHeight w:hRule="exact" w:val="1693"/>
        </w:trPr>
        <w:tc>
          <w:tcPr>
            <w:tcW w:w="3554" w:type="dxa"/>
            <w:tcBorders>
              <w:top w:val="single" w:sz="4" w:space="0" w:color="auto"/>
              <w:left w:val="single" w:sz="4" w:space="0" w:color="auto"/>
            </w:tcBorders>
            <w:shd w:val="clear" w:color="auto" w:fill="FFFFFF"/>
            <w:vAlign w:val="center"/>
          </w:tcPr>
          <w:p w14:paraId="3D22CEF5" w14:textId="224B22DA" w:rsidR="00C51261" w:rsidRPr="007D1D89" w:rsidRDefault="00C51261" w:rsidP="00C51261">
            <w:pPr>
              <w:widowControl w:val="0"/>
              <w:rPr>
                <w:rFonts w:eastAsia="Arial"/>
                <w:iCs/>
                <w:sz w:val="28"/>
                <w:szCs w:val="28"/>
              </w:rPr>
            </w:pPr>
            <w:r w:rsidRPr="007D1D89">
              <w:rPr>
                <w:rFonts w:eastAsia="Arial"/>
                <w:iCs/>
                <w:color w:val="000000"/>
                <w:sz w:val="28"/>
                <w:szCs w:val="28"/>
                <w:shd w:val="clear" w:color="auto" w:fill="FFFFFF"/>
              </w:rPr>
              <w:t>Расчетные потери (при температуре наружного воздуха минус 20 °С и температурном графике 1</w:t>
            </w:r>
            <w:r w:rsidR="005A6ACB" w:rsidRPr="007D1D89">
              <w:rPr>
                <w:rFonts w:eastAsia="Arial"/>
                <w:iCs/>
                <w:color w:val="000000"/>
                <w:sz w:val="28"/>
                <w:szCs w:val="28"/>
                <w:shd w:val="clear" w:color="auto" w:fill="FFFFFF"/>
              </w:rPr>
              <w:t>0</w:t>
            </w:r>
            <w:r w:rsidRPr="007D1D89">
              <w:rPr>
                <w:rFonts w:eastAsia="Arial"/>
                <w:iCs/>
                <w:color w:val="000000"/>
                <w:sz w:val="28"/>
                <w:szCs w:val="28"/>
                <w:shd w:val="clear" w:color="auto" w:fill="FFFFFF"/>
              </w:rPr>
              <w:t>5/70 °С)</w:t>
            </w:r>
          </w:p>
        </w:tc>
        <w:tc>
          <w:tcPr>
            <w:tcW w:w="1276" w:type="dxa"/>
            <w:tcBorders>
              <w:top w:val="single" w:sz="4" w:space="0" w:color="auto"/>
              <w:left w:val="single" w:sz="4" w:space="0" w:color="auto"/>
            </w:tcBorders>
            <w:shd w:val="clear" w:color="auto" w:fill="FFFFFF"/>
            <w:vAlign w:val="center"/>
          </w:tcPr>
          <w:p w14:paraId="7B6A4F16"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Гкал/ч</w:t>
            </w:r>
          </w:p>
        </w:tc>
        <w:tc>
          <w:tcPr>
            <w:tcW w:w="1512" w:type="dxa"/>
            <w:tcBorders>
              <w:top w:val="single" w:sz="4" w:space="0" w:color="auto"/>
              <w:left w:val="single" w:sz="4" w:space="0" w:color="auto"/>
              <w:right w:val="single" w:sz="4" w:space="0" w:color="auto"/>
            </w:tcBorders>
            <w:shd w:val="clear" w:color="auto" w:fill="FFFFFF"/>
            <w:vAlign w:val="center"/>
          </w:tcPr>
          <w:p w14:paraId="38690723" w14:textId="77777777" w:rsidR="00C51261" w:rsidRPr="007D1D89" w:rsidRDefault="00C51261" w:rsidP="00C51261">
            <w:pPr>
              <w:jc w:val="center"/>
              <w:rPr>
                <w:iCs/>
                <w:color w:val="000000"/>
                <w:sz w:val="28"/>
                <w:szCs w:val="28"/>
              </w:rPr>
            </w:pPr>
            <w:r w:rsidRPr="007D1D89">
              <w:rPr>
                <w:iCs/>
                <w:color w:val="000000"/>
                <w:sz w:val="28"/>
                <w:szCs w:val="28"/>
              </w:rPr>
              <w:t>4,3</w:t>
            </w:r>
          </w:p>
        </w:tc>
        <w:tc>
          <w:tcPr>
            <w:tcW w:w="1512" w:type="dxa"/>
            <w:tcBorders>
              <w:top w:val="single" w:sz="4" w:space="0" w:color="auto"/>
              <w:left w:val="single" w:sz="4" w:space="0" w:color="auto"/>
              <w:right w:val="single" w:sz="4" w:space="0" w:color="auto"/>
            </w:tcBorders>
            <w:shd w:val="clear" w:color="auto" w:fill="FFFFFF"/>
            <w:vAlign w:val="center"/>
          </w:tcPr>
          <w:p w14:paraId="3043A534" w14:textId="63327339" w:rsidR="00C51261" w:rsidRPr="007D1D89" w:rsidRDefault="00FF1CEF" w:rsidP="00C51261">
            <w:pPr>
              <w:jc w:val="center"/>
              <w:rPr>
                <w:iCs/>
                <w:color w:val="000000"/>
                <w:sz w:val="28"/>
                <w:szCs w:val="28"/>
              </w:rPr>
            </w:pPr>
            <w:r w:rsidRPr="007D1D89">
              <w:rPr>
                <w:iCs/>
                <w:color w:val="000000"/>
                <w:sz w:val="28"/>
                <w:szCs w:val="28"/>
              </w:rPr>
              <w:t>4</w:t>
            </w:r>
            <w:r w:rsidR="00C51261" w:rsidRPr="007D1D89">
              <w:rPr>
                <w:iCs/>
                <w:color w:val="000000"/>
                <w:sz w:val="28"/>
                <w:szCs w:val="28"/>
              </w:rPr>
              <w:t>,3</w:t>
            </w:r>
          </w:p>
        </w:tc>
        <w:tc>
          <w:tcPr>
            <w:tcW w:w="1512" w:type="dxa"/>
            <w:tcBorders>
              <w:top w:val="single" w:sz="4" w:space="0" w:color="auto"/>
              <w:left w:val="single" w:sz="4" w:space="0" w:color="auto"/>
              <w:right w:val="single" w:sz="4" w:space="0" w:color="auto"/>
            </w:tcBorders>
            <w:shd w:val="clear" w:color="auto" w:fill="FFFFFF"/>
            <w:vAlign w:val="center"/>
          </w:tcPr>
          <w:p w14:paraId="2E258D6A" w14:textId="77777777" w:rsidR="00C51261" w:rsidRPr="007D1D89" w:rsidRDefault="00C51261" w:rsidP="00C51261">
            <w:pPr>
              <w:jc w:val="center"/>
              <w:rPr>
                <w:iCs/>
                <w:color w:val="000000"/>
                <w:sz w:val="28"/>
                <w:szCs w:val="28"/>
              </w:rPr>
            </w:pPr>
            <w:r w:rsidRPr="007D1D89">
              <w:rPr>
                <w:iCs/>
                <w:color w:val="000000"/>
                <w:sz w:val="28"/>
                <w:szCs w:val="28"/>
              </w:rPr>
              <w:t>6,3</w:t>
            </w:r>
          </w:p>
        </w:tc>
      </w:tr>
      <w:tr w:rsidR="00C51261" w:rsidRPr="007D1D89" w14:paraId="0E2FDF06" w14:textId="77777777" w:rsidTr="0056470C">
        <w:trPr>
          <w:trHeight w:hRule="exact" w:val="1831"/>
        </w:trPr>
        <w:tc>
          <w:tcPr>
            <w:tcW w:w="3554" w:type="dxa"/>
            <w:tcBorders>
              <w:top w:val="single" w:sz="4" w:space="0" w:color="auto"/>
              <w:left w:val="single" w:sz="4" w:space="0" w:color="auto"/>
            </w:tcBorders>
            <w:shd w:val="clear" w:color="auto" w:fill="FFFFFF"/>
            <w:vAlign w:val="center"/>
          </w:tcPr>
          <w:p w14:paraId="5DDF41D5" w14:textId="77777777" w:rsidR="00C51261" w:rsidRPr="007D1D89" w:rsidRDefault="00C51261" w:rsidP="00C51261">
            <w:pPr>
              <w:widowControl w:val="0"/>
              <w:rPr>
                <w:rFonts w:eastAsia="Arial"/>
                <w:iCs/>
                <w:sz w:val="28"/>
                <w:szCs w:val="28"/>
              </w:rPr>
            </w:pPr>
            <w:r w:rsidRPr="007D1D89">
              <w:rPr>
                <w:rFonts w:eastAsia="Arial"/>
                <w:iCs/>
                <w:color w:val="000000"/>
                <w:sz w:val="28"/>
                <w:szCs w:val="28"/>
                <w:shd w:val="clear" w:color="auto" w:fill="FFFFFF"/>
              </w:rPr>
              <w:t>Подключенная нагрузка с хозяйственными нуждами при среднечасовой за неделю нагрузке ГВС и расчетными потерями</w:t>
            </w:r>
          </w:p>
        </w:tc>
        <w:tc>
          <w:tcPr>
            <w:tcW w:w="1276" w:type="dxa"/>
            <w:tcBorders>
              <w:top w:val="single" w:sz="4" w:space="0" w:color="auto"/>
              <w:left w:val="single" w:sz="4" w:space="0" w:color="auto"/>
            </w:tcBorders>
            <w:shd w:val="clear" w:color="auto" w:fill="FFFFFF"/>
            <w:vAlign w:val="center"/>
          </w:tcPr>
          <w:p w14:paraId="58ED79E5"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Гкал/ч</w:t>
            </w:r>
          </w:p>
        </w:tc>
        <w:tc>
          <w:tcPr>
            <w:tcW w:w="1512" w:type="dxa"/>
            <w:tcBorders>
              <w:top w:val="single" w:sz="4" w:space="0" w:color="auto"/>
              <w:left w:val="single" w:sz="4" w:space="0" w:color="auto"/>
              <w:right w:val="single" w:sz="4" w:space="0" w:color="auto"/>
            </w:tcBorders>
            <w:shd w:val="clear" w:color="auto" w:fill="FFFFFF"/>
            <w:vAlign w:val="center"/>
          </w:tcPr>
          <w:p w14:paraId="296A2726" w14:textId="77777777" w:rsidR="00C51261" w:rsidRPr="007D1D89" w:rsidRDefault="00C51261" w:rsidP="00C51261">
            <w:pPr>
              <w:jc w:val="center"/>
              <w:rPr>
                <w:iCs/>
                <w:color w:val="000000"/>
                <w:sz w:val="28"/>
                <w:szCs w:val="28"/>
              </w:rPr>
            </w:pPr>
            <w:r w:rsidRPr="007D1D89">
              <w:rPr>
                <w:iCs/>
                <w:color w:val="000000"/>
                <w:sz w:val="28"/>
                <w:szCs w:val="28"/>
              </w:rPr>
              <w:t>86,44</w:t>
            </w:r>
          </w:p>
        </w:tc>
        <w:tc>
          <w:tcPr>
            <w:tcW w:w="1512" w:type="dxa"/>
            <w:tcBorders>
              <w:top w:val="single" w:sz="4" w:space="0" w:color="auto"/>
              <w:left w:val="single" w:sz="4" w:space="0" w:color="auto"/>
              <w:right w:val="single" w:sz="4" w:space="0" w:color="auto"/>
            </w:tcBorders>
            <w:shd w:val="clear" w:color="auto" w:fill="FFFFFF"/>
            <w:vAlign w:val="center"/>
          </w:tcPr>
          <w:p w14:paraId="686CB84A" w14:textId="481DD851" w:rsidR="00C51261" w:rsidRPr="007D1D89" w:rsidRDefault="00FF1CEF" w:rsidP="00C51261">
            <w:pPr>
              <w:jc w:val="center"/>
              <w:rPr>
                <w:iCs/>
                <w:color w:val="000000"/>
                <w:sz w:val="28"/>
                <w:szCs w:val="28"/>
              </w:rPr>
            </w:pPr>
            <w:r w:rsidRPr="007D1D89">
              <w:rPr>
                <w:iCs/>
                <w:color w:val="000000"/>
                <w:sz w:val="28"/>
                <w:szCs w:val="28"/>
              </w:rPr>
              <w:t>86,44</w:t>
            </w:r>
          </w:p>
        </w:tc>
        <w:tc>
          <w:tcPr>
            <w:tcW w:w="1512" w:type="dxa"/>
            <w:tcBorders>
              <w:top w:val="single" w:sz="4" w:space="0" w:color="auto"/>
              <w:left w:val="single" w:sz="4" w:space="0" w:color="auto"/>
              <w:right w:val="single" w:sz="4" w:space="0" w:color="auto"/>
            </w:tcBorders>
            <w:shd w:val="clear" w:color="auto" w:fill="FFFFFF"/>
            <w:vAlign w:val="center"/>
          </w:tcPr>
          <w:p w14:paraId="2DE6E6C5" w14:textId="77777777" w:rsidR="00C51261" w:rsidRPr="007D1D89" w:rsidRDefault="00C51261" w:rsidP="00C51261">
            <w:pPr>
              <w:jc w:val="center"/>
              <w:rPr>
                <w:iCs/>
                <w:color w:val="000000"/>
                <w:sz w:val="28"/>
                <w:szCs w:val="28"/>
              </w:rPr>
            </w:pPr>
            <w:r w:rsidRPr="007D1D89">
              <w:rPr>
                <w:iCs/>
                <w:color w:val="000000"/>
                <w:sz w:val="28"/>
                <w:szCs w:val="28"/>
              </w:rPr>
              <w:t>132,44</w:t>
            </w:r>
          </w:p>
        </w:tc>
      </w:tr>
      <w:tr w:rsidR="00C51261" w:rsidRPr="007D1D89" w14:paraId="66DD99BE" w14:textId="77777777" w:rsidTr="0056470C">
        <w:trPr>
          <w:trHeight w:hRule="exact" w:val="864"/>
        </w:trPr>
        <w:tc>
          <w:tcPr>
            <w:tcW w:w="3554" w:type="dxa"/>
            <w:tcBorders>
              <w:top w:val="single" w:sz="4" w:space="0" w:color="auto"/>
              <w:left w:val="single" w:sz="4" w:space="0" w:color="auto"/>
              <w:bottom w:val="single" w:sz="4" w:space="0" w:color="auto"/>
            </w:tcBorders>
            <w:shd w:val="clear" w:color="auto" w:fill="FFFFFF"/>
            <w:vAlign w:val="center"/>
          </w:tcPr>
          <w:p w14:paraId="5D8B9948" w14:textId="77777777" w:rsidR="00C51261" w:rsidRPr="007D1D89" w:rsidRDefault="00C51261" w:rsidP="00C51261">
            <w:pPr>
              <w:widowControl w:val="0"/>
              <w:rPr>
                <w:rFonts w:eastAsia="Arial"/>
                <w:iCs/>
                <w:sz w:val="28"/>
                <w:szCs w:val="28"/>
              </w:rPr>
            </w:pPr>
            <w:r w:rsidRPr="007D1D89">
              <w:rPr>
                <w:rFonts w:eastAsia="Arial"/>
                <w:iCs/>
                <w:color w:val="000000"/>
                <w:sz w:val="28"/>
                <w:szCs w:val="28"/>
                <w:shd w:val="clear" w:color="auto" w:fill="FFFFFF"/>
              </w:rPr>
              <w:t>Резерв мощности (+)/Дефицит мощности (–)</w:t>
            </w:r>
          </w:p>
        </w:tc>
        <w:tc>
          <w:tcPr>
            <w:tcW w:w="1276" w:type="dxa"/>
            <w:tcBorders>
              <w:top w:val="single" w:sz="4" w:space="0" w:color="auto"/>
              <w:left w:val="single" w:sz="4" w:space="0" w:color="auto"/>
              <w:bottom w:val="single" w:sz="4" w:space="0" w:color="auto"/>
            </w:tcBorders>
            <w:shd w:val="clear" w:color="auto" w:fill="FFFFFF"/>
            <w:vAlign w:val="center"/>
          </w:tcPr>
          <w:p w14:paraId="4F845086"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Гкал/ч</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2211F7B4" w14:textId="77777777" w:rsidR="00C51261" w:rsidRPr="007D1D89" w:rsidRDefault="00C51261" w:rsidP="00C51261">
            <w:pPr>
              <w:jc w:val="center"/>
              <w:rPr>
                <w:iCs/>
                <w:color w:val="000000"/>
                <w:sz w:val="28"/>
                <w:szCs w:val="28"/>
              </w:rPr>
            </w:pPr>
            <w:r w:rsidRPr="007D1D89">
              <w:rPr>
                <w:iCs/>
                <w:color w:val="000000"/>
                <w:sz w:val="28"/>
                <w:szCs w:val="28"/>
              </w:rPr>
              <w:t>110,56</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265871C2" w14:textId="74C20FC3" w:rsidR="00C51261" w:rsidRPr="007D1D89" w:rsidRDefault="00FF1CEF" w:rsidP="00C51261">
            <w:pPr>
              <w:jc w:val="center"/>
              <w:rPr>
                <w:iCs/>
                <w:color w:val="000000"/>
                <w:sz w:val="28"/>
                <w:szCs w:val="28"/>
              </w:rPr>
            </w:pPr>
            <w:r w:rsidRPr="007D1D89">
              <w:rPr>
                <w:iCs/>
                <w:color w:val="000000"/>
                <w:sz w:val="28"/>
                <w:szCs w:val="28"/>
              </w:rPr>
              <w:t>110,56</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center"/>
          </w:tcPr>
          <w:p w14:paraId="2A10F040" w14:textId="60686F77" w:rsidR="00C51261" w:rsidRPr="007D1D89" w:rsidRDefault="00880389" w:rsidP="00C51261">
            <w:pPr>
              <w:jc w:val="center"/>
              <w:rPr>
                <w:iCs/>
                <w:color w:val="000000"/>
                <w:sz w:val="28"/>
                <w:szCs w:val="28"/>
              </w:rPr>
            </w:pPr>
            <w:r>
              <w:rPr>
                <w:iCs/>
                <w:color w:val="000000"/>
                <w:sz w:val="28"/>
                <w:szCs w:val="28"/>
              </w:rPr>
              <w:t>137,26</w:t>
            </w:r>
          </w:p>
        </w:tc>
      </w:tr>
    </w:tbl>
    <w:p w14:paraId="5E600DB3" w14:textId="77777777" w:rsidR="00C51261" w:rsidRPr="00C51261" w:rsidRDefault="00C51261" w:rsidP="00C51261">
      <w:pPr>
        <w:tabs>
          <w:tab w:val="left" w:pos="1799"/>
        </w:tabs>
        <w:contextualSpacing/>
        <w:jc w:val="both"/>
        <w:rPr>
          <w:rFonts w:eastAsia="Arial"/>
          <w:bCs/>
          <w:color w:val="000000"/>
          <w:sz w:val="28"/>
          <w:szCs w:val="28"/>
        </w:rPr>
      </w:pPr>
    </w:p>
    <w:p w14:paraId="25FA79A6" w14:textId="77777777" w:rsidR="00C51261" w:rsidRPr="00C51261" w:rsidRDefault="00C51261" w:rsidP="00C51261">
      <w:pPr>
        <w:tabs>
          <w:tab w:val="left" w:pos="1799"/>
        </w:tabs>
        <w:ind w:firstLine="851"/>
        <w:contextualSpacing/>
        <w:jc w:val="right"/>
        <w:rPr>
          <w:rFonts w:eastAsia="Arial"/>
          <w:bCs/>
          <w:color w:val="000000"/>
          <w:sz w:val="28"/>
          <w:szCs w:val="28"/>
        </w:rPr>
      </w:pPr>
      <w:r w:rsidRPr="00C51261">
        <w:rPr>
          <w:rFonts w:eastAsia="Arial"/>
          <w:bCs/>
          <w:color w:val="000000"/>
          <w:sz w:val="28"/>
          <w:szCs w:val="28"/>
        </w:rPr>
        <w:t>Диаграмма 3.1.1.</w:t>
      </w:r>
    </w:p>
    <w:p w14:paraId="1519A52E" w14:textId="77777777" w:rsidR="00C51261" w:rsidRPr="00C51261" w:rsidRDefault="00C51261" w:rsidP="00C51261">
      <w:pPr>
        <w:tabs>
          <w:tab w:val="left" w:pos="1799"/>
        </w:tabs>
        <w:contextualSpacing/>
        <w:rPr>
          <w:rFonts w:eastAsia="Arial"/>
          <w:bCs/>
          <w:color w:val="000000"/>
          <w:sz w:val="28"/>
          <w:szCs w:val="28"/>
        </w:rPr>
      </w:pPr>
      <w:r w:rsidRPr="00C51261">
        <w:rPr>
          <w:sz w:val="28"/>
        </w:rPr>
        <w:t>Перспективный баланс тепловой мощности, Гкал/час</w:t>
      </w:r>
    </w:p>
    <w:p w14:paraId="13E2A151" w14:textId="77777777" w:rsidR="00C51261" w:rsidRPr="00C51261" w:rsidRDefault="00C51261" w:rsidP="00C51261">
      <w:pPr>
        <w:keepNext/>
        <w:tabs>
          <w:tab w:val="left" w:pos="1799"/>
        </w:tabs>
        <w:contextualSpacing/>
        <w:jc w:val="both"/>
      </w:pPr>
      <w:r>
        <w:rPr>
          <w:noProof/>
        </w:rPr>
        <w:drawing>
          <wp:inline distT="0" distB="0" distL="0" distR="0" wp14:anchorId="74872C67" wp14:editId="00BF6CC0">
            <wp:extent cx="5687060" cy="3490595"/>
            <wp:effectExtent l="0" t="0" r="0" b="0"/>
            <wp:docPr id="6"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8535E77" w14:textId="77777777" w:rsidR="00C51261" w:rsidRPr="00C51261" w:rsidRDefault="00C51261" w:rsidP="00C51261">
      <w:pPr>
        <w:tabs>
          <w:tab w:val="left" w:pos="1799"/>
        </w:tabs>
        <w:ind w:firstLine="851"/>
        <w:contextualSpacing/>
        <w:jc w:val="both"/>
        <w:rPr>
          <w:rFonts w:eastAsia="Arial"/>
          <w:bCs/>
          <w:i/>
          <w:color w:val="000000"/>
          <w:sz w:val="28"/>
          <w:szCs w:val="28"/>
        </w:rPr>
      </w:pPr>
    </w:p>
    <w:p w14:paraId="2D544AE8" w14:textId="77777777" w:rsidR="00C51261" w:rsidRPr="007D1D89" w:rsidRDefault="00C51261" w:rsidP="007D1D89">
      <w:pPr>
        <w:tabs>
          <w:tab w:val="left" w:pos="1799"/>
        </w:tabs>
        <w:ind w:firstLine="567"/>
        <w:contextualSpacing/>
        <w:jc w:val="both"/>
        <w:rPr>
          <w:rFonts w:eastAsia="Arial"/>
          <w:bCs/>
          <w:iCs/>
          <w:color w:val="000000"/>
          <w:sz w:val="28"/>
          <w:szCs w:val="28"/>
        </w:rPr>
      </w:pPr>
      <w:r w:rsidRPr="007D1D89">
        <w:rPr>
          <w:rFonts w:eastAsia="Arial"/>
          <w:bCs/>
          <w:iCs/>
          <w:color w:val="000000"/>
          <w:sz w:val="28"/>
          <w:szCs w:val="28"/>
        </w:rPr>
        <w:t>3.2. Ради</w:t>
      </w:r>
      <w:bookmarkStart w:id="13" w:name="bookmark85"/>
      <w:r w:rsidRPr="007D1D89">
        <w:rPr>
          <w:rFonts w:eastAsia="Arial"/>
          <w:bCs/>
          <w:iCs/>
          <w:color w:val="000000"/>
          <w:sz w:val="28"/>
          <w:szCs w:val="28"/>
        </w:rPr>
        <w:t>усы эффективного теплоснабжения</w:t>
      </w:r>
    </w:p>
    <w:p w14:paraId="15CA6393" w14:textId="77777777" w:rsidR="00C51261" w:rsidRPr="00C51261" w:rsidRDefault="00C51261" w:rsidP="00C51261">
      <w:pPr>
        <w:tabs>
          <w:tab w:val="left" w:pos="1799"/>
        </w:tabs>
        <w:ind w:firstLine="851"/>
        <w:contextualSpacing/>
        <w:jc w:val="both"/>
        <w:rPr>
          <w:rFonts w:eastAsia="Arial"/>
          <w:color w:val="000000"/>
          <w:sz w:val="28"/>
          <w:szCs w:val="28"/>
          <w:shd w:val="clear" w:color="auto" w:fill="FFFFFF"/>
        </w:rPr>
      </w:pPr>
    </w:p>
    <w:p w14:paraId="105AC836" w14:textId="77777777" w:rsidR="00C51261" w:rsidRPr="00C51261" w:rsidRDefault="00C51261" w:rsidP="007D1D89">
      <w:pPr>
        <w:tabs>
          <w:tab w:val="left" w:pos="1799"/>
        </w:tabs>
        <w:ind w:firstLine="567"/>
        <w:contextualSpacing/>
        <w:jc w:val="both"/>
        <w:rPr>
          <w:rFonts w:eastAsia="Arial"/>
          <w:color w:val="000000"/>
          <w:sz w:val="28"/>
          <w:szCs w:val="28"/>
          <w:shd w:val="clear" w:color="auto" w:fill="FFFFFF"/>
        </w:rPr>
      </w:pPr>
      <w:r w:rsidRPr="00C51261">
        <w:rPr>
          <w:rFonts w:eastAsia="Arial"/>
          <w:color w:val="000000"/>
          <w:sz w:val="28"/>
          <w:szCs w:val="28"/>
          <w:shd w:val="clear" w:color="auto" w:fill="FFFFFF"/>
        </w:rPr>
        <w:t>Перспективный радиус эффективного теплоснабжения базовых теплоисточников представлен таблице</w:t>
      </w:r>
      <w:bookmarkEnd w:id="13"/>
      <w:r w:rsidRPr="00C51261">
        <w:rPr>
          <w:rFonts w:eastAsia="Arial"/>
          <w:color w:val="000000"/>
          <w:sz w:val="28"/>
          <w:szCs w:val="28"/>
          <w:shd w:val="clear" w:color="auto" w:fill="FFFFFF"/>
        </w:rPr>
        <w:t xml:space="preserve"> 3.2.1.</w:t>
      </w:r>
    </w:p>
    <w:p w14:paraId="2F072F56" w14:textId="77777777" w:rsidR="007D1D89" w:rsidRDefault="007D1D89" w:rsidP="00C51261">
      <w:pPr>
        <w:tabs>
          <w:tab w:val="left" w:pos="1799"/>
        </w:tabs>
        <w:ind w:firstLine="851"/>
        <w:contextualSpacing/>
        <w:jc w:val="right"/>
        <w:rPr>
          <w:rFonts w:eastAsia="Arial"/>
          <w:color w:val="000000"/>
          <w:sz w:val="28"/>
          <w:szCs w:val="28"/>
          <w:shd w:val="clear" w:color="auto" w:fill="FFFFFF"/>
        </w:rPr>
      </w:pPr>
    </w:p>
    <w:p w14:paraId="05BF6FE0" w14:textId="4B5FA343" w:rsidR="00C51261" w:rsidRPr="00C51261" w:rsidRDefault="00C51261" w:rsidP="00C51261">
      <w:pPr>
        <w:tabs>
          <w:tab w:val="left" w:pos="1799"/>
        </w:tabs>
        <w:ind w:firstLine="851"/>
        <w:contextualSpacing/>
        <w:jc w:val="right"/>
        <w:rPr>
          <w:rFonts w:eastAsia="Arial"/>
          <w:color w:val="000000"/>
          <w:sz w:val="28"/>
          <w:szCs w:val="28"/>
          <w:shd w:val="clear" w:color="auto" w:fill="FFFFFF"/>
        </w:rPr>
      </w:pPr>
      <w:r w:rsidRPr="00C51261">
        <w:rPr>
          <w:rFonts w:eastAsia="Arial"/>
          <w:color w:val="000000"/>
          <w:sz w:val="28"/>
          <w:szCs w:val="28"/>
          <w:shd w:val="clear" w:color="auto" w:fill="FFFFFF"/>
        </w:rPr>
        <w:lastRenderedPageBreak/>
        <w:t>Таблица 3.2.1.</w:t>
      </w:r>
    </w:p>
    <w:p w14:paraId="1C3396F4" w14:textId="77777777" w:rsidR="00C51261" w:rsidRPr="00C51261" w:rsidRDefault="00C51261" w:rsidP="00C51261">
      <w:pPr>
        <w:tabs>
          <w:tab w:val="left" w:pos="1799"/>
        </w:tabs>
        <w:ind w:firstLine="851"/>
        <w:contextualSpacing/>
        <w:jc w:val="right"/>
        <w:rPr>
          <w:rFonts w:eastAsia="Arial"/>
          <w:color w:val="000000"/>
          <w:sz w:val="28"/>
          <w:szCs w:val="28"/>
          <w:shd w:val="clear" w:color="auto" w:fill="FFFFFF"/>
        </w:rPr>
      </w:pPr>
    </w:p>
    <w:tbl>
      <w:tblPr>
        <w:tblOverlap w:val="never"/>
        <w:tblW w:w="0" w:type="auto"/>
        <w:tblLayout w:type="fixed"/>
        <w:tblCellMar>
          <w:left w:w="10" w:type="dxa"/>
          <w:right w:w="10" w:type="dxa"/>
        </w:tblCellMar>
        <w:tblLook w:val="04A0" w:firstRow="1" w:lastRow="0" w:firstColumn="1" w:lastColumn="0" w:noHBand="0" w:noVBand="1"/>
      </w:tblPr>
      <w:tblGrid>
        <w:gridCol w:w="1428"/>
        <w:gridCol w:w="3685"/>
        <w:gridCol w:w="1063"/>
        <w:gridCol w:w="1063"/>
        <w:gridCol w:w="1063"/>
        <w:gridCol w:w="1064"/>
      </w:tblGrid>
      <w:tr w:rsidR="00C51261" w:rsidRPr="007D1D89" w14:paraId="2A2246B3" w14:textId="77777777" w:rsidTr="0056470C">
        <w:trPr>
          <w:trHeight w:hRule="exact" w:val="648"/>
        </w:trPr>
        <w:tc>
          <w:tcPr>
            <w:tcW w:w="1428" w:type="dxa"/>
            <w:vMerge w:val="restart"/>
            <w:tcBorders>
              <w:top w:val="single" w:sz="4" w:space="0" w:color="auto"/>
              <w:left w:val="single" w:sz="4" w:space="0" w:color="auto"/>
            </w:tcBorders>
            <w:shd w:val="clear" w:color="auto" w:fill="FFFFFF"/>
            <w:vAlign w:val="center"/>
          </w:tcPr>
          <w:p w14:paraId="0232D96C" w14:textId="77777777" w:rsidR="00C51261" w:rsidRPr="007D1D89" w:rsidRDefault="00C51261" w:rsidP="00C51261">
            <w:pPr>
              <w:widowControl w:val="0"/>
              <w:jc w:val="center"/>
              <w:rPr>
                <w:rFonts w:eastAsia="Arial"/>
                <w:iCs/>
                <w:sz w:val="28"/>
                <w:szCs w:val="28"/>
              </w:rPr>
            </w:pPr>
            <w:r w:rsidRPr="007D1D89">
              <w:rPr>
                <w:rFonts w:eastAsia="Arial"/>
                <w:bCs/>
                <w:iCs/>
                <w:color w:val="000000"/>
                <w:sz w:val="28"/>
                <w:szCs w:val="28"/>
                <w:shd w:val="clear" w:color="auto" w:fill="FFFFFF"/>
              </w:rPr>
              <w:t>Источник тепловой энергии</w:t>
            </w:r>
          </w:p>
        </w:tc>
        <w:tc>
          <w:tcPr>
            <w:tcW w:w="3685" w:type="dxa"/>
            <w:vMerge w:val="restart"/>
            <w:tcBorders>
              <w:top w:val="single" w:sz="4" w:space="0" w:color="auto"/>
              <w:left w:val="single" w:sz="4" w:space="0" w:color="auto"/>
            </w:tcBorders>
            <w:shd w:val="clear" w:color="auto" w:fill="FFFFFF"/>
            <w:vAlign w:val="center"/>
          </w:tcPr>
          <w:p w14:paraId="73CBC259" w14:textId="77777777" w:rsidR="00C51261" w:rsidRPr="007D1D89" w:rsidRDefault="00C51261" w:rsidP="00C51261">
            <w:pPr>
              <w:widowControl w:val="0"/>
              <w:rPr>
                <w:rFonts w:eastAsia="Arial"/>
                <w:bCs/>
                <w:iCs/>
                <w:color w:val="000000"/>
                <w:sz w:val="28"/>
                <w:szCs w:val="28"/>
                <w:shd w:val="clear" w:color="auto" w:fill="FFFFFF"/>
              </w:rPr>
            </w:pPr>
            <w:r w:rsidRPr="007D1D89">
              <w:rPr>
                <w:rFonts w:eastAsia="Arial"/>
                <w:bCs/>
                <w:iCs/>
                <w:color w:val="000000"/>
                <w:sz w:val="28"/>
                <w:szCs w:val="28"/>
                <w:shd w:val="clear" w:color="auto" w:fill="FFFFFF"/>
              </w:rPr>
              <w:t xml:space="preserve"> Расстояние от источника</w:t>
            </w:r>
          </w:p>
          <w:p w14:paraId="6AEBC06D" w14:textId="77777777" w:rsidR="00C51261" w:rsidRPr="007D1D89" w:rsidRDefault="00C51261" w:rsidP="00C51261">
            <w:pPr>
              <w:widowControl w:val="0"/>
              <w:rPr>
                <w:rFonts w:eastAsia="Arial"/>
                <w:bCs/>
                <w:iCs/>
                <w:color w:val="000000"/>
                <w:sz w:val="28"/>
                <w:szCs w:val="28"/>
                <w:shd w:val="clear" w:color="auto" w:fill="FFFFFF"/>
              </w:rPr>
            </w:pPr>
            <w:r w:rsidRPr="007D1D89">
              <w:rPr>
                <w:rFonts w:eastAsia="Arial"/>
                <w:bCs/>
                <w:iCs/>
                <w:color w:val="000000"/>
                <w:sz w:val="28"/>
                <w:szCs w:val="28"/>
                <w:shd w:val="clear" w:color="auto" w:fill="FFFFFF"/>
              </w:rPr>
              <w:t xml:space="preserve"> до наиболее удаленного </w:t>
            </w:r>
          </w:p>
          <w:p w14:paraId="7141FC52" w14:textId="77777777" w:rsidR="00C51261" w:rsidRPr="007D1D89" w:rsidRDefault="00C51261" w:rsidP="00C51261">
            <w:pPr>
              <w:widowControl w:val="0"/>
              <w:rPr>
                <w:rFonts w:eastAsia="Arial"/>
                <w:bCs/>
                <w:iCs/>
                <w:color w:val="000000"/>
                <w:sz w:val="28"/>
                <w:szCs w:val="28"/>
                <w:shd w:val="clear" w:color="auto" w:fill="FFFFFF"/>
              </w:rPr>
            </w:pPr>
            <w:r w:rsidRPr="007D1D89">
              <w:rPr>
                <w:rFonts w:eastAsia="Arial"/>
                <w:bCs/>
                <w:iCs/>
                <w:color w:val="000000"/>
                <w:sz w:val="28"/>
                <w:szCs w:val="28"/>
                <w:shd w:val="clear" w:color="auto" w:fill="FFFFFF"/>
              </w:rPr>
              <w:t xml:space="preserve"> потребителя вдоль главной</w:t>
            </w:r>
          </w:p>
          <w:p w14:paraId="0B79D732" w14:textId="77777777" w:rsidR="00C51261" w:rsidRPr="007D1D89" w:rsidRDefault="00B57BAB" w:rsidP="00C51261">
            <w:pPr>
              <w:widowControl w:val="0"/>
              <w:rPr>
                <w:rFonts w:eastAsia="Arial"/>
                <w:bCs/>
                <w:iCs/>
                <w:color w:val="000000"/>
                <w:sz w:val="28"/>
                <w:szCs w:val="28"/>
                <w:shd w:val="clear" w:color="auto" w:fill="FFFFFF"/>
              </w:rPr>
            </w:pPr>
            <w:r w:rsidRPr="007D1D89">
              <w:rPr>
                <w:rFonts w:eastAsia="Arial"/>
                <w:bCs/>
                <w:iCs/>
                <w:color w:val="000000"/>
                <w:sz w:val="28"/>
                <w:szCs w:val="28"/>
                <w:shd w:val="clear" w:color="auto" w:fill="FFFFFF"/>
              </w:rPr>
              <w:t xml:space="preserve"> магистрали (</w:t>
            </w:r>
            <w:r w:rsidR="00C51261" w:rsidRPr="007D1D89">
              <w:rPr>
                <w:rFonts w:eastAsia="Arial"/>
                <w:bCs/>
                <w:iCs/>
                <w:color w:val="000000"/>
                <w:sz w:val="28"/>
                <w:szCs w:val="28"/>
                <w:shd w:val="clear" w:color="auto" w:fill="FFFFFF"/>
              </w:rPr>
              <w:t>по состоянию</w:t>
            </w:r>
          </w:p>
          <w:p w14:paraId="5C4140F3" w14:textId="5EB27912" w:rsidR="00C51261" w:rsidRPr="007D1D89" w:rsidRDefault="00C51261" w:rsidP="00C51261">
            <w:pPr>
              <w:widowControl w:val="0"/>
              <w:rPr>
                <w:rFonts w:eastAsia="Arial"/>
                <w:iCs/>
                <w:sz w:val="28"/>
                <w:szCs w:val="28"/>
              </w:rPr>
            </w:pPr>
            <w:r w:rsidRPr="007D1D89">
              <w:rPr>
                <w:rFonts w:eastAsia="Arial"/>
                <w:bCs/>
                <w:iCs/>
                <w:color w:val="000000"/>
                <w:sz w:val="28"/>
                <w:szCs w:val="28"/>
                <w:shd w:val="clear" w:color="auto" w:fill="FFFFFF"/>
              </w:rPr>
              <w:t xml:space="preserve"> на 20</w:t>
            </w:r>
            <w:r w:rsidR="00FF1CEF" w:rsidRPr="007D1D89">
              <w:rPr>
                <w:rFonts w:eastAsia="Arial"/>
                <w:bCs/>
                <w:iCs/>
                <w:color w:val="000000"/>
                <w:sz w:val="28"/>
                <w:szCs w:val="28"/>
                <w:shd w:val="clear" w:color="auto" w:fill="FFFFFF"/>
              </w:rPr>
              <w:t>21</w:t>
            </w:r>
            <w:r w:rsidRPr="007D1D89">
              <w:rPr>
                <w:rFonts w:eastAsia="Arial"/>
                <w:bCs/>
                <w:iCs/>
                <w:color w:val="000000"/>
                <w:sz w:val="28"/>
                <w:szCs w:val="28"/>
                <w:shd w:val="clear" w:color="auto" w:fill="FFFFFF"/>
              </w:rPr>
              <w:t xml:space="preserve"> год)</w:t>
            </w:r>
          </w:p>
        </w:tc>
        <w:tc>
          <w:tcPr>
            <w:tcW w:w="4253" w:type="dxa"/>
            <w:gridSpan w:val="4"/>
            <w:tcBorders>
              <w:top w:val="single" w:sz="4" w:space="0" w:color="auto"/>
              <w:left w:val="single" w:sz="4" w:space="0" w:color="auto"/>
              <w:right w:val="single" w:sz="4" w:space="0" w:color="auto"/>
            </w:tcBorders>
            <w:shd w:val="clear" w:color="auto" w:fill="FFFFFF"/>
            <w:vAlign w:val="center"/>
          </w:tcPr>
          <w:p w14:paraId="4E65956D" w14:textId="77777777" w:rsidR="00C51261" w:rsidRPr="007D1D89" w:rsidRDefault="00C51261" w:rsidP="00C51261">
            <w:pPr>
              <w:widowControl w:val="0"/>
              <w:jc w:val="center"/>
              <w:rPr>
                <w:rFonts w:eastAsia="Arial"/>
                <w:iCs/>
                <w:sz w:val="28"/>
                <w:szCs w:val="28"/>
              </w:rPr>
            </w:pPr>
            <w:r w:rsidRPr="007D1D89">
              <w:rPr>
                <w:rFonts w:eastAsia="Arial"/>
                <w:iCs/>
                <w:sz w:val="28"/>
                <w:szCs w:val="28"/>
              </w:rPr>
              <w:t>Период (годы)</w:t>
            </w:r>
          </w:p>
        </w:tc>
      </w:tr>
      <w:tr w:rsidR="00C51261" w:rsidRPr="007D1D89" w14:paraId="798AAE29" w14:textId="77777777" w:rsidTr="0056470C">
        <w:trPr>
          <w:trHeight w:hRule="exact" w:val="1935"/>
        </w:trPr>
        <w:tc>
          <w:tcPr>
            <w:tcW w:w="1428" w:type="dxa"/>
            <w:vMerge/>
            <w:tcBorders>
              <w:left w:val="single" w:sz="4" w:space="0" w:color="auto"/>
            </w:tcBorders>
            <w:shd w:val="clear" w:color="auto" w:fill="FFFFFF"/>
            <w:vAlign w:val="center"/>
          </w:tcPr>
          <w:p w14:paraId="7FFEFB2B" w14:textId="77777777" w:rsidR="00C51261" w:rsidRPr="007D1D89" w:rsidRDefault="00C51261" w:rsidP="00C51261">
            <w:pPr>
              <w:jc w:val="center"/>
              <w:rPr>
                <w:iCs/>
                <w:sz w:val="28"/>
                <w:szCs w:val="28"/>
              </w:rPr>
            </w:pPr>
          </w:p>
        </w:tc>
        <w:tc>
          <w:tcPr>
            <w:tcW w:w="3685" w:type="dxa"/>
            <w:vMerge/>
            <w:tcBorders>
              <w:left w:val="single" w:sz="4" w:space="0" w:color="auto"/>
            </w:tcBorders>
            <w:shd w:val="clear" w:color="auto" w:fill="FFFFFF"/>
            <w:vAlign w:val="center"/>
          </w:tcPr>
          <w:p w14:paraId="73F69F06" w14:textId="77777777" w:rsidR="00C51261" w:rsidRPr="007D1D89" w:rsidRDefault="00C51261" w:rsidP="00C51261">
            <w:pPr>
              <w:jc w:val="center"/>
              <w:rPr>
                <w:iCs/>
                <w:sz w:val="28"/>
                <w:szCs w:val="28"/>
              </w:rPr>
            </w:pPr>
          </w:p>
        </w:tc>
        <w:tc>
          <w:tcPr>
            <w:tcW w:w="1063" w:type="dxa"/>
            <w:tcBorders>
              <w:top w:val="single" w:sz="4" w:space="0" w:color="auto"/>
              <w:left w:val="single" w:sz="4" w:space="0" w:color="auto"/>
            </w:tcBorders>
            <w:shd w:val="clear" w:color="auto" w:fill="FFFFFF"/>
            <w:vAlign w:val="center"/>
          </w:tcPr>
          <w:p w14:paraId="573F9380" w14:textId="77777777" w:rsidR="00C51261" w:rsidRPr="007D1D89" w:rsidRDefault="00C51261" w:rsidP="00C51261">
            <w:pPr>
              <w:widowControl w:val="0"/>
              <w:jc w:val="center"/>
              <w:rPr>
                <w:rFonts w:eastAsia="Arial"/>
                <w:iCs/>
                <w:sz w:val="28"/>
                <w:szCs w:val="28"/>
              </w:rPr>
            </w:pPr>
            <w:r w:rsidRPr="007D1D89">
              <w:rPr>
                <w:rFonts w:eastAsia="Arial"/>
                <w:bCs/>
                <w:iCs/>
                <w:color w:val="000000"/>
                <w:sz w:val="28"/>
                <w:szCs w:val="28"/>
                <w:shd w:val="clear" w:color="auto" w:fill="FFFFFF"/>
              </w:rPr>
              <w:t>2015</w:t>
            </w:r>
          </w:p>
        </w:tc>
        <w:tc>
          <w:tcPr>
            <w:tcW w:w="1063" w:type="dxa"/>
            <w:tcBorders>
              <w:top w:val="single" w:sz="4" w:space="0" w:color="auto"/>
              <w:left w:val="single" w:sz="4" w:space="0" w:color="auto"/>
            </w:tcBorders>
            <w:shd w:val="clear" w:color="auto" w:fill="FFFFFF"/>
            <w:vAlign w:val="center"/>
          </w:tcPr>
          <w:p w14:paraId="3D0A8C1D" w14:textId="77777777" w:rsidR="00C51261" w:rsidRPr="007D1D89" w:rsidRDefault="00C51261" w:rsidP="00C51261">
            <w:pPr>
              <w:widowControl w:val="0"/>
              <w:jc w:val="center"/>
              <w:rPr>
                <w:rFonts w:eastAsia="Arial"/>
                <w:iCs/>
                <w:sz w:val="28"/>
                <w:szCs w:val="28"/>
              </w:rPr>
            </w:pPr>
            <w:r w:rsidRPr="007D1D89">
              <w:rPr>
                <w:rFonts w:eastAsia="Arial"/>
                <w:bCs/>
                <w:iCs/>
                <w:color w:val="000000"/>
                <w:sz w:val="28"/>
                <w:szCs w:val="28"/>
                <w:shd w:val="clear" w:color="auto" w:fill="FFFFFF"/>
              </w:rPr>
              <w:t>2020</w:t>
            </w:r>
          </w:p>
        </w:tc>
        <w:tc>
          <w:tcPr>
            <w:tcW w:w="1063" w:type="dxa"/>
            <w:tcBorders>
              <w:top w:val="single" w:sz="4" w:space="0" w:color="auto"/>
              <w:left w:val="single" w:sz="4" w:space="0" w:color="auto"/>
            </w:tcBorders>
            <w:shd w:val="clear" w:color="auto" w:fill="FFFFFF"/>
            <w:vAlign w:val="center"/>
          </w:tcPr>
          <w:p w14:paraId="58ADFC9D" w14:textId="77777777" w:rsidR="00C51261" w:rsidRPr="007D1D89" w:rsidRDefault="00C51261" w:rsidP="00C51261">
            <w:pPr>
              <w:widowControl w:val="0"/>
              <w:jc w:val="center"/>
              <w:rPr>
                <w:rFonts w:eastAsia="Arial"/>
                <w:iCs/>
                <w:sz w:val="28"/>
                <w:szCs w:val="28"/>
              </w:rPr>
            </w:pPr>
            <w:r w:rsidRPr="007D1D89">
              <w:rPr>
                <w:rFonts w:eastAsia="Arial"/>
                <w:bCs/>
                <w:iCs/>
                <w:color w:val="000000"/>
                <w:sz w:val="28"/>
                <w:szCs w:val="28"/>
                <w:shd w:val="clear" w:color="auto" w:fill="FFFFFF"/>
              </w:rPr>
              <w:t>2025</w:t>
            </w:r>
          </w:p>
        </w:tc>
        <w:tc>
          <w:tcPr>
            <w:tcW w:w="1064" w:type="dxa"/>
            <w:tcBorders>
              <w:top w:val="single" w:sz="4" w:space="0" w:color="auto"/>
              <w:left w:val="single" w:sz="4" w:space="0" w:color="auto"/>
              <w:right w:val="single" w:sz="4" w:space="0" w:color="auto"/>
            </w:tcBorders>
            <w:shd w:val="clear" w:color="auto" w:fill="FFFFFF"/>
            <w:vAlign w:val="center"/>
          </w:tcPr>
          <w:p w14:paraId="25C10933" w14:textId="77777777" w:rsidR="00C51261" w:rsidRPr="007D1D89" w:rsidRDefault="00C51261" w:rsidP="00C51261">
            <w:pPr>
              <w:widowControl w:val="0"/>
              <w:jc w:val="center"/>
              <w:rPr>
                <w:rFonts w:eastAsia="Arial"/>
                <w:iCs/>
                <w:sz w:val="28"/>
                <w:szCs w:val="28"/>
              </w:rPr>
            </w:pPr>
            <w:r w:rsidRPr="007D1D89">
              <w:rPr>
                <w:rFonts w:eastAsia="Arial"/>
                <w:bCs/>
                <w:iCs/>
                <w:color w:val="000000"/>
                <w:sz w:val="28"/>
                <w:szCs w:val="28"/>
                <w:shd w:val="clear" w:color="auto" w:fill="FFFFFF"/>
              </w:rPr>
              <w:t>2030</w:t>
            </w:r>
          </w:p>
        </w:tc>
      </w:tr>
      <w:tr w:rsidR="00C51261" w:rsidRPr="007D1D89" w14:paraId="67A4B2EC" w14:textId="77777777" w:rsidTr="0056470C">
        <w:trPr>
          <w:trHeight w:hRule="exact" w:val="431"/>
        </w:trPr>
        <w:tc>
          <w:tcPr>
            <w:tcW w:w="1428" w:type="dxa"/>
            <w:tcBorders>
              <w:top w:val="single" w:sz="4" w:space="0" w:color="auto"/>
              <w:left w:val="single" w:sz="4" w:space="0" w:color="auto"/>
              <w:bottom w:val="single" w:sz="4" w:space="0" w:color="auto"/>
            </w:tcBorders>
            <w:shd w:val="clear" w:color="auto" w:fill="FFFFFF"/>
          </w:tcPr>
          <w:p w14:paraId="5848436B" w14:textId="77777777" w:rsidR="00C51261" w:rsidRPr="007D1D89" w:rsidRDefault="00C51261" w:rsidP="00C51261">
            <w:pPr>
              <w:widowControl w:val="0"/>
              <w:jc w:val="both"/>
              <w:rPr>
                <w:rFonts w:eastAsia="Arial"/>
                <w:iCs/>
                <w:color w:val="000000"/>
                <w:sz w:val="28"/>
                <w:szCs w:val="28"/>
                <w:shd w:val="clear" w:color="auto" w:fill="FFFFFF"/>
              </w:rPr>
            </w:pPr>
          </w:p>
        </w:tc>
        <w:tc>
          <w:tcPr>
            <w:tcW w:w="7938"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674F48B2" w14:textId="77777777" w:rsidR="00C51261" w:rsidRPr="007D1D89" w:rsidRDefault="00C51261" w:rsidP="00C51261">
            <w:pPr>
              <w:widowControl w:val="0"/>
              <w:jc w:val="center"/>
              <w:rPr>
                <w:rFonts w:eastAsia="Arial"/>
                <w:iCs/>
                <w:color w:val="000000"/>
                <w:sz w:val="28"/>
                <w:szCs w:val="28"/>
                <w:shd w:val="clear" w:color="auto" w:fill="FFFFFF"/>
              </w:rPr>
            </w:pPr>
            <w:r w:rsidRPr="007D1D89">
              <w:rPr>
                <w:rFonts w:eastAsia="Arial"/>
                <w:bCs/>
                <w:iCs/>
                <w:color w:val="000000"/>
                <w:sz w:val="28"/>
                <w:szCs w:val="28"/>
                <w:shd w:val="clear" w:color="auto" w:fill="FFFFFF"/>
              </w:rPr>
              <w:t>Эффективный радиус теплоснабжения, км</w:t>
            </w:r>
          </w:p>
        </w:tc>
      </w:tr>
      <w:tr w:rsidR="00C51261" w:rsidRPr="007D1D89" w14:paraId="65B577A7" w14:textId="77777777" w:rsidTr="0056470C">
        <w:trPr>
          <w:trHeight w:hRule="exact" w:val="551"/>
        </w:trPr>
        <w:tc>
          <w:tcPr>
            <w:tcW w:w="1428" w:type="dxa"/>
            <w:tcBorders>
              <w:top w:val="single" w:sz="4" w:space="0" w:color="auto"/>
              <w:left w:val="single" w:sz="4" w:space="0" w:color="auto"/>
              <w:bottom w:val="single" w:sz="4" w:space="0" w:color="auto"/>
            </w:tcBorders>
            <w:shd w:val="clear" w:color="auto" w:fill="FFFFFF"/>
            <w:vAlign w:val="center"/>
          </w:tcPr>
          <w:p w14:paraId="3470F4E8"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ТЭЦ</w:t>
            </w:r>
          </w:p>
        </w:tc>
        <w:tc>
          <w:tcPr>
            <w:tcW w:w="3685" w:type="dxa"/>
            <w:tcBorders>
              <w:top w:val="single" w:sz="4" w:space="0" w:color="auto"/>
              <w:left w:val="single" w:sz="4" w:space="0" w:color="auto"/>
              <w:bottom w:val="single" w:sz="4" w:space="0" w:color="auto"/>
            </w:tcBorders>
            <w:shd w:val="clear" w:color="auto" w:fill="FFFFFF"/>
            <w:vAlign w:val="center"/>
          </w:tcPr>
          <w:p w14:paraId="6C7034B5"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4,7</w:t>
            </w:r>
          </w:p>
        </w:tc>
        <w:tc>
          <w:tcPr>
            <w:tcW w:w="1063" w:type="dxa"/>
            <w:tcBorders>
              <w:top w:val="single" w:sz="4" w:space="0" w:color="auto"/>
              <w:left w:val="single" w:sz="4" w:space="0" w:color="auto"/>
              <w:bottom w:val="single" w:sz="4" w:space="0" w:color="auto"/>
            </w:tcBorders>
            <w:shd w:val="clear" w:color="auto" w:fill="FFFFFF"/>
            <w:vAlign w:val="center"/>
          </w:tcPr>
          <w:p w14:paraId="27A2E816"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5,2</w:t>
            </w:r>
          </w:p>
        </w:tc>
        <w:tc>
          <w:tcPr>
            <w:tcW w:w="1063" w:type="dxa"/>
            <w:tcBorders>
              <w:top w:val="single" w:sz="4" w:space="0" w:color="auto"/>
              <w:left w:val="single" w:sz="4" w:space="0" w:color="auto"/>
              <w:bottom w:val="single" w:sz="4" w:space="0" w:color="auto"/>
            </w:tcBorders>
            <w:shd w:val="clear" w:color="auto" w:fill="FFFFFF"/>
            <w:vAlign w:val="center"/>
          </w:tcPr>
          <w:p w14:paraId="2FAE4FDC"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5,2</w:t>
            </w:r>
          </w:p>
        </w:tc>
        <w:tc>
          <w:tcPr>
            <w:tcW w:w="1063" w:type="dxa"/>
            <w:tcBorders>
              <w:top w:val="single" w:sz="4" w:space="0" w:color="auto"/>
              <w:left w:val="single" w:sz="4" w:space="0" w:color="auto"/>
              <w:bottom w:val="single" w:sz="4" w:space="0" w:color="auto"/>
            </w:tcBorders>
            <w:shd w:val="clear" w:color="auto" w:fill="FFFFFF"/>
            <w:vAlign w:val="center"/>
          </w:tcPr>
          <w:p w14:paraId="4D3A89C8"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5,2</w:t>
            </w:r>
          </w:p>
        </w:tc>
        <w:tc>
          <w:tcPr>
            <w:tcW w:w="1064" w:type="dxa"/>
            <w:tcBorders>
              <w:top w:val="single" w:sz="4" w:space="0" w:color="auto"/>
              <w:left w:val="single" w:sz="4" w:space="0" w:color="auto"/>
              <w:bottom w:val="single" w:sz="4" w:space="0" w:color="auto"/>
              <w:right w:val="single" w:sz="4" w:space="0" w:color="auto"/>
            </w:tcBorders>
            <w:shd w:val="clear" w:color="auto" w:fill="FFFFFF"/>
            <w:vAlign w:val="center"/>
          </w:tcPr>
          <w:p w14:paraId="59C495D8" w14:textId="77777777" w:rsidR="00C51261" w:rsidRPr="007D1D89" w:rsidRDefault="00C51261" w:rsidP="00C51261">
            <w:pPr>
              <w:widowControl w:val="0"/>
              <w:jc w:val="center"/>
              <w:rPr>
                <w:rFonts w:eastAsia="Arial"/>
                <w:iCs/>
                <w:sz w:val="28"/>
                <w:szCs w:val="28"/>
              </w:rPr>
            </w:pPr>
            <w:r w:rsidRPr="007D1D89">
              <w:rPr>
                <w:rFonts w:eastAsia="Arial"/>
                <w:iCs/>
                <w:color w:val="000000"/>
                <w:sz w:val="28"/>
                <w:szCs w:val="28"/>
                <w:shd w:val="clear" w:color="auto" w:fill="FFFFFF"/>
              </w:rPr>
              <w:t>5,2</w:t>
            </w:r>
          </w:p>
        </w:tc>
      </w:tr>
    </w:tbl>
    <w:p w14:paraId="7DBC28FE" w14:textId="77777777" w:rsidR="00C51261" w:rsidRPr="00C51261" w:rsidRDefault="00C51261" w:rsidP="00C51261">
      <w:pPr>
        <w:widowControl w:val="0"/>
        <w:ind w:firstLine="851"/>
        <w:jc w:val="both"/>
        <w:rPr>
          <w:rFonts w:eastAsia="Arial"/>
          <w:color w:val="000000"/>
          <w:sz w:val="28"/>
          <w:szCs w:val="28"/>
          <w:shd w:val="clear" w:color="auto" w:fill="FFFFFF"/>
          <w:lang w:eastAsia="x-none"/>
        </w:rPr>
      </w:pPr>
    </w:p>
    <w:p w14:paraId="367D849F" w14:textId="77777777" w:rsidR="00C51261" w:rsidRPr="00C51261" w:rsidRDefault="00C51261" w:rsidP="007D1D89">
      <w:pPr>
        <w:widowControl w:val="0"/>
        <w:ind w:firstLine="567"/>
        <w:jc w:val="both"/>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t>Для источника тепловой энергии ТЭЦ эффективный радиус не изменяется по причине отсутствия приростов тепловой нагрузки в зоне его действия.</w:t>
      </w:r>
      <w:bookmarkStart w:id="14" w:name="bookmark123"/>
    </w:p>
    <w:p w14:paraId="0855946B" w14:textId="57CED6CF" w:rsidR="00C51261" w:rsidRDefault="00C51261" w:rsidP="00C51261">
      <w:pPr>
        <w:widowControl w:val="0"/>
        <w:ind w:firstLine="851"/>
        <w:jc w:val="both"/>
        <w:rPr>
          <w:rFonts w:eastAsia="Arial"/>
          <w:bCs/>
          <w:sz w:val="28"/>
          <w:szCs w:val="28"/>
          <w:lang w:val="x-none" w:eastAsia="x-none"/>
        </w:rPr>
      </w:pPr>
    </w:p>
    <w:p w14:paraId="3513B9D0" w14:textId="2C030D4F" w:rsidR="007D1D89" w:rsidRPr="00F64668" w:rsidRDefault="00EA55E7" w:rsidP="007D1D89">
      <w:pPr>
        <w:widowControl w:val="0"/>
        <w:ind w:firstLine="851"/>
        <w:jc w:val="center"/>
        <w:rPr>
          <w:rFonts w:eastAsia="Arial"/>
          <w:sz w:val="28"/>
          <w:szCs w:val="28"/>
          <w:lang w:val="x-none" w:eastAsia="x-none"/>
        </w:rPr>
      </w:pPr>
      <w:r>
        <w:rPr>
          <w:rFonts w:eastAsia="Arial"/>
          <w:sz w:val="28"/>
          <w:szCs w:val="28"/>
        </w:rPr>
        <w:t xml:space="preserve">Раздел </w:t>
      </w:r>
      <w:r w:rsidR="00F64668" w:rsidRPr="00F64668">
        <w:rPr>
          <w:rFonts w:eastAsia="Arial"/>
          <w:sz w:val="28"/>
          <w:szCs w:val="28"/>
        </w:rPr>
        <w:t xml:space="preserve">4. </w:t>
      </w:r>
      <w:r w:rsidRPr="00F64668">
        <w:rPr>
          <w:sz w:val="28"/>
          <w:szCs w:val="28"/>
        </w:rPr>
        <w:t>Перспективные балансы теплоносителя</w:t>
      </w:r>
    </w:p>
    <w:bookmarkEnd w:id="14"/>
    <w:p w14:paraId="43EE227B" w14:textId="77777777" w:rsidR="00C51261" w:rsidRPr="00C51261" w:rsidRDefault="00C51261" w:rsidP="00C51261">
      <w:pPr>
        <w:widowControl w:val="0"/>
        <w:ind w:firstLine="851"/>
        <w:jc w:val="both"/>
        <w:rPr>
          <w:rFonts w:eastAsia="Arial"/>
          <w:bCs/>
          <w:sz w:val="28"/>
          <w:szCs w:val="28"/>
          <w:lang w:val="x-none" w:eastAsia="x-none"/>
        </w:rPr>
      </w:pPr>
    </w:p>
    <w:p w14:paraId="21ADA90B" w14:textId="77777777" w:rsidR="00C51261" w:rsidRPr="007D1D89" w:rsidRDefault="00C51261" w:rsidP="007D1D89">
      <w:pPr>
        <w:widowControl w:val="0"/>
        <w:ind w:firstLine="567"/>
        <w:jc w:val="both"/>
        <w:rPr>
          <w:rFonts w:eastAsia="Arial"/>
          <w:bCs/>
          <w:iCs/>
          <w:sz w:val="28"/>
          <w:szCs w:val="28"/>
          <w:lang w:val="x-none" w:eastAsia="x-none"/>
        </w:rPr>
      </w:pPr>
      <w:r w:rsidRPr="007D1D89">
        <w:rPr>
          <w:rFonts w:eastAsia="Arial"/>
          <w:bCs/>
          <w:iCs/>
          <w:sz w:val="28"/>
          <w:szCs w:val="28"/>
          <w:lang w:val="x-none" w:eastAsia="x-none"/>
        </w:rPr>
        <w:t xml:space="preserve">4.1. Перспективные балансы производительности водоподготовительных установок и максимального потребления теплоносителя </w:t>
      </w:r>
      <w:proofErr w:type="spellStart"/>
      <w:r w:rsidRPr="007D1D89">
        <w:rPr>
          <w:rFonts w:eastAsia="Arial"/>
          <w:bCs/>
          <w:iCs/>
          <w:sz w:val="28"/>
          <w:szCs w:val="28"/>
          <w:lang w:val="x-none" w:eastAsia="x-none"/>
        </w:rPr>
        <w:t>теплопотребляющими</w:t>
      </w:r>
      <w:proofErr w:type="spellEnd"/>
      <w:r w:rsidRPr="007D1D89">
        <w:rPr>
          <w:rFonts w:eastAsia="Arial"/>
          <w:bCs/>
          <w:iCs/>
          <w:sz w:val="28"/>
          <w:szCs w:val="28"/>
          <w:lang w:val="x-none" w:eastAsia="x-none"/>
        </w:rPr>
        <w:t xml:space="preserve"> установками потребителей</w:t>
      </w:r>
    </w:p>
    <w:p w14:paraId="1E3AD51A" w14:textId="77777777" w:rsidR="00C51261" w:rsidRPr="00C51261" w:rsidRDefault="00C51261" w:rsidP="007D1D89">
      <w:pPr>
        <w:widowControl w:val="0"/>
        <w:ind w:firstLine="567"/>
        <w:jc w:val="both"/>
        <w:rPr>
          <w:rFonts w:eastAsia="Arial"/>
          <w:bCs/>
          <w:i/>
          <w:sz w:val="28"/>
          <w:szCs w:val="28"/>
          <w:u w:val="single"/>
          <w:lang w:val="x-none" w:eastAsia="x-none"/>
        </w:rPr>
      </w:pPr>
    </w:p>
    <w:p w14:paraId="520E1292" w14:textId="77777777" w:rsidR="00C51261" w:rsidRPr="00C51261" w:rsidRDefault="00C51261" w:rsidP="007D1D89">
      <w:pPr>
        <w:widowControl w:val="0"/>
        <w:ind w:firstLine="567"/>
        <w:jc w:val="both"/>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t>Перспективные объемы теплоносителя, необходимые для передачи теплоносителя от источника тепловой энергии до потребителя в зоне действия источников тепловой энергии, прогнозировались исходя из следующих условий:</w:t>
      </w:r>
    </w:p>
    <w:p w14:paraId="00EB59DD" w14:textId="77777777" w:rsidR="00C51261" w:rsidRPr="00C51261" w:rsidRDefault="00C51261" w:rsidP="007D1D89">
      <w:pPr>
        <w:widowControl w:val="0"/>
        <w:ind w:firstLine="567"/>
        <w:jc w:val="both"/>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t>регулирование отпуска тепловой энергии в тепловые сети в зависимости от температуры наружного воздуха принято по регулированию отопительно-вентиляционной нагрузки с качественным методом регулирования с учетом расчетных параметров теплоносителя;</w:t>
      </w:r>
    </w:p>
    <w:p w14:paraId="5FE31932" w14:textId="77777777" w:rsidR="00C51261" w:rsidRPr="00C51261" w:rsidRDefault="00C51261" w:rsidP="007D1D89">
      <w:pPr>
        <w:widowControl w:val="0"/>
        <w:ind w:firstLine="567"/>
        <w:jc w:val="both"/>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t>расчетный расход теплоносителя в тепловых сетях изменяется с темпом присоединения (подключения) суммарной тепловой нагрузки и с учетом реализации мероприятий по наладке режимов в системе транспортировки теплоносителя;</w:t>
      </w:r>
    </w:p>
    <w:p w14:paraId="08ABDD11" w14:textId="77777777" w:rsidR="005F691F" w:rsidRPr="00C71212" w:rsidRDefault="005F691F" w:rsidP="005F691F">
      <w:pPr>
        <w:widowControl w:val="0"/>
        <w:ind w:firstLine="708"/>
        <w:jc w:val="both"/>
        <w:rPr>
          <w:rFonts w:eastAsia="Arial"/>
          <w:color w:val="000000"/>
          <w:sz w:val="28"/>
          <w:szCs w:val="28"/>
          <w:shd w:val="clear" w:color="auto" w:fill="FFFFFF"/>
          <w:lang w:eastAsia="x-none"/>
        </w:rPr>
      </w:pPr>
      <w:bookmarkStart w:id="15" w:name="bookmark132"/>
      <w:r w:rsidRPr="00C71212">
        <w:rPr>
          <w:rFonts w:eastAsia="Arial"/>
          <w:color w:val="000000"/>
          <w:sz w:val="28"/>
          <w:szCs w:val="28"/>
          <w:shd w:val="clear" w:color="auto" w:fill="FFFFFF"/>
          <w:lang w:eastAsia="x-none"/>
        </w:rPr>
        <w:t>Федеральным законом от 30.12.2021 N 438-ФЗ внесены изменения в Федеральный закон от 27 июля 2010 года N 190-ФЗ "О теплоснабжении".</w:t>
      </w:r>
    </w:p>
    <w:p w14:paraId="444C8ECC" w14:textId="77777777" w:rsidR="005F691F" w:rsidRPr="00C71212" w:rsidRDefault="005F691F" w:rsidP="005F691F">
      <w:pPr>
        <w:widowControl w:val="0"/>
        <w:ind w:firstLine="708"/>
        <w:jc w:val="both"/>
        <w:rPr>
          <w:rFonts w:eastAsia="Arial"/>
          <w:color w:val="000000"/>
          <w:sz w:val="28"/>
          <w:szCs w:val="28"/>
          <w:shd w:val="clear" w:color="auto" w:fill="FFFFFF"/>
          <w:lang w:eastAsia="x-none"/>
        </w:rPr>
      </w:pPr>
      <w:r w:rsidRPr="00C71212">
        <w:rPr>
          <w:rFonts w:eastAsia="Arial"/>
          <w:color w:val="000000"/>
          <w:sz w:val="28"/>
          <w:szCs w:val="28"/>
          <w:shd w:val="clear" w:color="auto" w:fill="FFFFFF"/>
          <w:lang w:eastAsia="x-none"/>
        </w:rPr>
        <w:t xml:space="preserve">Изменениями признана утратившей силу норма о недопустимости с 1 января 2022 года использования централизованных открытых систем теплоснабжения для нужд горячего водоснабжения путем отбора теплоносителя.  </w:t>
      </w:r>
    </w:p>
    <w:p w14:paraId="480EF5BC" w14:textId="77777777" w:rsidR="005F691F" w:rsidRPr="00C71212" w:rsidRDefault="005F691F" w:rsidP="005F691F">
      <w:pPr>
        <w:widowControl w:val="0"/>
        <w:jc w:val="both"/>
        <w:rPr>
          <w:rFonts w:eastAsia="Arial"/>
          <w:color w:val="000000"/>
          <w:sz w:val="28"/>
          <w:szCs w:val="28"/>
          <w:shd w:val="clear" w:color="auto" w:fill="FFFFFF"/>
          <w:lang w:eastAsia="x-none"/>
        </w:rPr>
      </w:pPr>
      <w:r w:rsidRPr="00C71212">
        <w:rPr>
          <w:rFonts w:eastAsia="Arial"/>
          <w:color w:val="000000"/>
          <w:sz w:val="28"/>
          <w:szCs w:val="28"/>
          <w:shd w:val="clear" w:color="auto" w:fill="FFFFFF"/>
          <w:lang w:eastAsia="x-none"/>
        </w:rPr>
        <w:t xml:space="preserve"> </w:t>
      </w:r>
      <w:r>
        <w:rPr>
          <w:rFonts w:eastAsia="Arial"/>
          <w:color w:val="000000"/>
          <w:sz w:val="28"/>
          <w:szCs w:val="28"/>
          <w:shd w:val="clear" w:color="auto" w:fill="FFFFFF"/>
          <w:lang w:eastAsia="x-none"/>
        </w:rPr>
        <w:tab/>
      </w:r>
      <w:r w:rsidRPr="00C71212">
        <w:rPr>
          <w:rFonts w:eastAsia="Arial"/>
          <w:color w:val="000000"/>
          <w:sz w:val="28"/>
          <w:szCs w:val="28"/>
          <w:shd w:val="clear" w:color="auto" w:fill="FFFFFF"/>
          <w:lang w:eastAsia="x-none"/>
        </w:rPr>
        <w:t xml:space="preserve">Перевод открытых систем теплоснабжения и отдельных участков таких систем на закрытые системы будет возможен только при проведении оценки экономической эффективности таких мероприятий, которая должна быть </w:t>
      </w:r>
      <w:r w:rsidRPr="00C71212">
        <w:rPr>
          <w:rFonts w:eastAsia="Arial"/>
          <w:color w:val="000000"/>
          <w:sz w:val="28"/>
          <w:szCs w:val="28"/>
          <w:shd w:val="clear" w:color="auto" w:fill="FFFFFF"/>
          <w:lang w:eastAsia="x-none"/>
        </w:rPr>
        <w:lastRenderedPageBreak/>
        <w:t>сделана при утверждении схемы теплоснабжения.</w:t>
      </w:r>
    </w:p>
    <w:p w14:paraId="7A850F7C" w14:textId="077A292E" w:rsidR="005F691F" w:rsidRDefault="005F691F" w:rsidP="005F691F">
      <w:pPr>
        <w:widowControl w:val="0"/>
        <w:ind w:firstLine="709"/>
        <w:jc w:val="both"/>
        <w:rPr>
          <w:rFonts w:eastAsia="Arial"/>
          <w:i/>
          <w:color w:val="000000"/>
          <w:sz w:val="28"/>
          <w:szCs w:val="28"/>
          <w:shd w:val="clear" w:color="auto" w:fill="FFFFFF"/>
          <w:lang w:eastAsia="x-none"/>
        </w:rPr>
      </w:pPr>
      <w:r w:rsidRPr="00C71212">
        <w:rPr>
          <w:rFonts w:eastAsia="Arial"/>
          <w:color w:val="000000"/>
          <w:sz w:val="28"/>
          <w:szCs w:val="28"/>
          <w:shd w:val="clear" w:color="auto" w:fill="FFFFFF"/>
          <w:lang w:eastAsia="x-none"/>
        </w:rPr>
        <w:t>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 отнесено к полномочиям Правительства РФ</w:t>
      </w:r>
      <w:r w:rsidRPr="00C71212">
        <w:rPr>
          <w:rFonts w:eastAsia="Arial"/>
          <w:i/>
          <w:color w:val="000000"/>
          <w:sz w:val="28"/>
          <w:szCs w:val="28"/>
          <w:shd w:val="clear" w:color="auto" w:fill="FFFFFF"/>
          <w:lang w:eastAsia="x-none"/>
        </w:rPr>
        <w:t>.</w:t>
      </w:r>
    </w:p>
    <w:p w14:paraId="1B8B90A1" w14:textId="77777777" w:rsidR="00C51261" w:rsidRPr="00C51261" w:rsidRDefault="00C51261" w:rsidP="00C51261">
      <w:pPr>
        <w:widowControl w:val="0"/>
        <w:tabs>
          <w:tab w:val="left" w:pos="851"/>
        </w:tabs>
        <w:ind w:firstLine="851"/>
        <w:jc w:val="both"/>
        <w:rPr>
          <w:rFonts w:eastAsia="Arial"/>
          <w:color w:val="000000"/>
          <w:sz w:val="28"/>
          <w:szCs w:val="28"/>
          <w:shd w:val="clear" w:color="auto" w:fill="FFFFFF"/>
          <w:lang w:eastAsia="x-none"/>
        </w:rPr>
      </w:pPr>
    </w:p>
    <w:p w14:paraId="54382191" w14:textId="77777777" w:rsidR="00C51261" w:rsidRPr="00C51261" w:rsidRDefault="00C51261" w:rsidP="00C51261">
      <w:pPr>
        <w:widowControl w:val="0"/>
        <w:tabs>
          <w:tab w:val="left" w:pos="851"/>
        </w:tabs>
        <w:ind w:firstLine="851"/>
        <w:jc w:val="both"/>
        <w:rPr>
          <w:rFonts w:eastAsia="Arial"/>
          <w:color w:val="000000"/>
          <w:sz w:val="28"/>
          <w:szCs w:val="28"/>
          <w:shd w:val="clear" w:color="auto" w:fill="FFFFFF"/>
          <w:lang w:eastAsia="x-none"/>
        </w:rPr>
        <w:sectPr w:rsidR="00C51261" w:rsidRPr="00C51261" w:rsidSect="00697F55">
          <w:pgSz w:w="11909" w:h="16840"/>
          <w:pgMar w:top="1134" w:right="567" w:bottom="1134" w:left="1985" w:header="567" w:footer="283" w:gutter="0"/>
          <w:cols w:space="720"/>
          <w:noEndnote/>
          <w:docGrid w:linePitch="360"/>
        </w:sectPr>
      </w:pPr>
    </w:p>
    <w:bookmarkEnd w:id="15"/>
    <w:p w14:paraId="2EE75555" w14:textId="77777777" w:rsidR="006C5828" w:rsidRDefault="00EA55E7" w:rsidP="006C5828">
      <w:pPr>
        <w:widowControl w:val="0"/>
        <w:tabs>
          <w:tab w:val="left" w:pos="851"/>
        </w:tabs>
        <w:spacing w:line="240" w:lineRule="exact"/>
        <w:jc w:val="center"/>
        <w:rPr>
          <w:rFonts w:eastAsia="Arial"/>
          <w:sz w:val="28"/>
          <w:szCs w:val="28"/>
        </w:rPr>
      </w:pPr>
      <w:r>
        <w:rPr>
          <w:rFonts w:eastAsia="Arial"/>
          <w:sz w:val="28"/>
          <w:szCs w:val="28"/>
        </w:rPr>
        <w:lastRenderedPageBreak/>
        <w:t xml:space="preserve">Раздел </w:t>
      </w:r>
      <w:r w:rsidR="00F64668" w:rsidRPr="00F64668">
        <w:rPr>
          <w:rFonts w:eastAsia="Arial"/>
          <w:sz w:val="28"/>
          <w:szCs w:val="28"/>
        </w:rPr>
        <w:t xml:space="preserve">5. </w:t>
      </w:r>
      <w:r w:rsidRPr="00F64668">
        <w:rPr>
          <w:rFonts w:eastAsia="Arial"/>
          <w:sz w:val="28"/>
          <w:szCs w:val="28"/>
        </w:rPr>
        <w:t xml:space="preserve">Предложения по строительству, реконструкции и техническому перевооружению источников тепловой энергии </w:t>
      </w:r>
    </w:p>
    <w:p w14:paraId="569CD4DD" w14:textId="605B7012" w:rsidR="009722B4" w:rsidRPr="00F64668" w:rsidRDefault="00EA55E7" w:rsidP="006C5828">
      <w:pPr>
        <w:widowControl w:val="0"/>
        <w:tabs>
          <w:tab w:val="left" w:pos="851"/>
        </w:tabs>
        <w:spacing w:line="240" w:lineRule="exact"/>
        <w:jc w:val="center"/>
        <w:rPr>
          <w:rFonts w:eastAsia="Arial"/>
          <w:sz w:val="28"/>
          <w:szCs w:val="28"/>
          <w:lang w:eastAsia="x-none"/>
        </w:rPr>
      </w:pPr>
      <w:r w:rsidRPr="00F64668">
        <w:rPr>
          <w:rFonts w:eastAsia="Arial"/>
          <w:sz w:val="28"/>
          <w:szCs w:val="28"/>
        </w:rPr>
        <w:t>(актуализированная часть)</w:t>
      </w:r>
    </w:p>
    <w:p w14:paraId="56140307" w14:textId="77777777" w:rsidR="009722B4" w:rsidRPr="00C51261" w:rsidRDefault="009722B4" w:rsidP="00C51261">
      <w:pPr>
        <w:widowControl w:val="0"/>
        <w:tabs>
          <w:tab w:val="left" w:pos="851"/>
        </w:tabs>
        <w:ind w:firstLine="851"/>
        <w:jc w:val="both"/>
        <w:rPr>
          <w:rFonts w:eastAsia="Arial"/>
          <w:bCs/>
          <w:sz w:val="28"/>
          <w:szCs w:val="28"/>
          <w:lang w:eastAsia="x-none"/>
        </w:rPr>
      </w:pPr>
    </w:p>
    <w:p w14:paraId="240FC0E6" w14:textId="264E26BF" w:rsidR="00C51261" w:rsidRDefault="00C51261" w:rsidP="009722B4">
      <w:pPr>
        <w:widowControl w:val="0"/>
        <w:tabs>
          <w:tab w:val="left" w:pos="851"/>
        </w:tabs>
        <w:ind w:firstLine="567"/>
        <w:jc w:val="both"/>
        <w:rPr>
          <w:rFonts w:eastAsia="Arial"/>
          <w:iCs/>
          <w:color w:val="000000"/>
          <w:sz w:val="28"/>
          <w:szCs w:val="28"/>
          <w:shd w:val="clear" w:color="auto" w:fill="FFFFFF"/>
          <w:lang w:eastAsia="x-none"/>
        </w:rPr>
      </w:pPr>
      <w:r w:rsidRPr="009722B4">
        <w:rPr>
          <w:rFonts w:eastAsia="Arial"/>
          <w:iCs/>
          <w:color w:val="000000"/>
          <w:sz w:val="28"/>
          <w:szCs w:val="28"/>
          <w:shd w:val="clear" w:color="auto" w:fill="FFFFFF"/>
          <w:lang w:eastAsia="x-none"/>
        </w:rPr>
        <w:t>5.1. Предложения по развитию системы теплоснабжения</w:t>
      </w:r>
    </w:p>
    <w:p w14:paraId="1F3124C3" w14:textId="77777777" w:rsidR="006D28F0" w:rsidRPr="009722B4" w:rsidRDefault="006D28F0" w:rsidP="009722B4">
      <w:pPr>
        <w:widowControl w:val="0"/>
        <w:tabs>
          <w:tab w:val="left" w:pos="851"/>
        </w:tabs>
        <w:ind w:firstLine="567"/>
        <w:jc w:val="both"/>
        <w:rPr>
          <w:rFonts w:eastAsia="Arial"/>
          <w:iCs/>
          <w:color w:val="000000"/>
          <w:sz w:val="28"/>
          <w:szCs w:val="28"/>
          <w:shd w:val="clear" w:color="auto" w:fill="FFFFFF"/>
          <w:lang w:eastAsia="x-none"/>
        </w:rPr>
      </w:pPr>
    </w:p>
    <w:p w14:paraId="0B68064F" w14:textId="77777777" w:rsidR="00C51261" w:rsidRPr="00C51261" w:rsidRDefault="00C51261" w:rsidP="009722B4">
      <w:pPr>
        <w:widowControl w:val="0"/>
        <w:autoSpaceDE w:val="0"/>
        <w:autoSpaceDN w:val="0"/>
        <w:adjustRightInd w:val="0"/>
        <w:ind w:firstLine="567"/>
        <w:jc w:val="both"/>
        <w:outlineLvl w:val="0"/>
        <w:rPr>
          <w:bCs/>
          <w:color w:val="26282F"/>
          <w:sz w:val="28"/>
          <w:szCs w:val="28"/>
        </w:rPr>
      </w:pPr>
      <w:r w:rsidRPr="00C51261">
        <w:rPr>
          <w:bCs/>
          <w:color w:val="26282F"/>
          <w:sz w:val="28"/>
          <w:szCs w:val="28"/>
        </w:rPr>
        <w:t>В целях реализации государственной политики по созданию инвестиционной привлекательности в сфере</w:t>
      </w:r>
      <w:r w:rsidRPr="00C51261">
        <w:rPr>
          <w:sz w:val="28"/>
          <w:szCs w:val="28"/>
        </w:rPr>
        <w:t xml:space="preserve"> </w:t>
      </w:r>
      <w:r w:rsidRPr="00C51261">
        <w:rPr>
          <w:bCs/>
          <w:color w:val="26282F"/>
          <w:sz w:val="28"/>
          <w:szCs w:val="28"/>
        </w:rPr>
        <w:t>теплоснабжения Российской Федерации, намечен новый курс проведения мероприятий, способствующих динамики развития системы теплоснабжения в Российской Федерации. Новый подход к реализации запланированного темпа роста поэтапного развития важной для страны отрасли, предусматривает в себе современные тенденции основ ценообразования, способствующий созданию условий для интеграции государственного и частного инвестиционного капитала в отрасль. Основополагающим фактором создания приемлемых условий для развития выбранного направления является</w:t>
      </w:r>
      <w:r w:rsidR="00C011D5">
        <w:rPr>
          <w:bCs/>
          <w:color w:val="26282F"/>
          <w:sz w:val="28"/>
          <w:szCs w:val="28"/>
        </w:rPr>
        <w:t>:</w:t>
      </w:r>
      <w:r w:rsidRPr="00C51261">
        <w:rPr>
          <w:bCs/>
          <w:color w:val="26282F"/>
          <w:sz w:val="28"/>
          <w:szCs w:val="28"/>
        </w:rPr>
        <w:t xml:space="preserve"> корректиров</w:t>
      </w:r>
      <w:r w:rsidR="00C011D5">
        <w:rPr>
          <w:bCs/>
          <w:color w:val="26282F"/>
          <w:sz w:val="28"/>
          <w:szCs w:val="28"/>
        </w:rPr>
        <w:t>ка</w:t>
      </w:r>
      <w:r w:rsidRPr="00C51261">
        <w:rPr>
          <w:bCs/>
          <w:color w:val="26282F"/>
          <w:sz w:val="28"/>
          <w:szCs w:val="28"/>
        </w:rPr>
        <w:t xml:space="preserve"> правил</w:t>
      </w:r>
      <w:r w:rsidR="00C011D5">
        <w:rPr>
          <w:bCs/>
          <w:color w:val="26282F"/>
          <w:sz w:val="28"/>
          <w:szCs w:val="28"/>
        </w:rPr>
        <w:t xml:space="preserve"> </w:t>
      </w:r>
      <w:r w:rsidRPr="00C51261">
        <w:rPr>
          <w:bCs/>
          <w:color w:val="26282F"/>
          <w:sz w:val="28"/>
          <w:szCs w:val="28"/>
        </w:rPr>
        <w:t>регулирования цен (тарифов) в сфере теплоснабжения, правил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Федеральным законом «О теплоснабжении», правил определения стоимости активов и инвестированного капитала и ведения их раздельного учета, применяемые при осуществлении деятельности, регулируемой с использованием метода обеспечения доходности инвестированного капитала. Для достижения целевых показателей внедряемой методики, предусмотрены новые правила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и теплоносителя объектами, потребляющими тепловую энергию (мощность) и теплоноситель в отношении объектов-потребителей, введенными в эксплуатацию после 01 января 2010 года. Немаловажным фактором является изменения в правила</w:t>
      </w:r>
      <w:r w:rsidR="00F912E3">
        <w:rPr>
          <w:bCs/>
          <w:color w:val="26282F"/>
          <w:sz w:val="28"/>
          <w:szCs w:val="28"/>
        </w:rPr>
        <w:t>х</w:t>
      </w:r>
      <w:r w:rsidRPr="00C51261">
        <w:rPr>
          <w:bCs/>
          <w:color w:val="26282F"/>
          <w:sz w:val="28"/>
          <w:szCs w:val="28"/>
        </w:rP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14:paraId="30C6B481" w14:textId="2E4F0120" w:rsidR="00C51261" w:rsidRPr="00C51261" w:rsidRDefault="00C51261" w:rsidP="009722B4">
      <w:pPr>
        <w:widowControl w:val="0"/>
        <w:autoSpaceDE w:val="0"/>
        <w:autoSpaceDN w:val="0"/>
        <w:adjustRightInd w:val="0"/>
        <w:ind w:firstLine="567"/>
        <w:jc w:val="both"/>
        <w:outlineLvl w:val="0"/>
        <w:rPr>
          <w:bCs/>
          <w:color w:val="26282F"/>
          <w:sz w:val="28"/>
          <w:szCs w:val="28"/>
        </w:rPr>
      </w:pPr>
      <w:r w:rsidRPr="00C51261">
        <w:rPr>
          <w:bCs/>
          <w:color w:val="26282F"/>
          <w:sz w:val="28"/>
          <w:szCs w:val="28"/>
        </w:rPr>
        <w:t>В связи с началом внедрения с 2016 года долгосрочного периода регулирования тарифов в сфере теплоснабжения, включающих в себя порядок регулирования ценообразования для реализации намеченных планов, возникла необходимость в создании новых инвестиционных программ организаций, осуществляющей деятельность в сфере теплоснабжения, с учетом существующих требований к составу и содержанию таких программ с плановым периодом на 20</w:t>
      </w:r>
      <w:r w:rsidR="000F586A">
        <w:rPr>
          <w:bCs/>
          <w:color w:val="26282F"/>
          <w:sz w:val="28"/>
          <w:szCs w:val="28"/>
        </w:rPr>
        <w:t>2</w:t>
      </w:r>
      <w:r w:rsidR="00443438">
        <w:rPr>
          <w:bCs/>
          <w:color w:val="26282F"/>
          <w:sz w:val="28"/>
          <w:szCs w:val="28"/>
        </w:rPr>
        <w:t>2</w:t>
      </w:r>
      <w:r w:rsidRPr="00C51261">
        <w:rPr>
          <w:bCs/>
          <w:color w:val="26282F"/>
          <w:sz w:val="28"/>
          <w:szCs w:val="28"/>
        </w:rPr>
        <w:t>-20</w:t>
      </w:r>
      <w:r w:rsidR="000F586A">
        <w:rPr>
          <w:bCs/>
          <w:color w:val="26282F"/>
          <w:sz w:val="28"/>
          <w:szCs w:val="28"/>
        </w:rPr>
        <w:t>25</w:t>
      </w:r>
      <w:r w:rsidRPr="00C51261">
        <w:rPr>
          <w:bCs/>
          <w:color w:val="26282F"/>
          <w:sz w:val="28"/>
          <w:szCs w:val="28"/>
        </w:rPr>
        <w:t xml:space="preserve"> годы.</w:t>
      </w:r>
    </w:p>
    <w:p w14:paraId="76018D5A" w14:textId="768AA3EA" w:rsidR="00C51261" w:rsidRPr="00C51261" w:rsidRDefault="00C51261" w:rsidP="009722B4">
      <w:pPr>
        <w:widowControl w:val="0"/>
        <w:tabs>
          <w:tab w:val="left" w:pos="851"/>
        </w:tabs>
        <w:ind w:firstLine="567"/>
        <w:jc w:val="both"/>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t>Предложения по развитию (реконструкция и техническое перевооружение) системы теплоснабжения в части источников тепловой энергии в период с 20</w:t>
      </w:r>
      <w:r w:rsidR="00366FC9">
        <w:rPr>
          <w:rFonts w:eastAsia="Arial"/>
          <w:color w:val="000000"/>
          <w:sz w:val="28"/>
          <w:szCs w:val="28"/>
          <w:shd w:val="clear" w:color="auto" w:fill="FFFFFF"/>
          <w:lang w:eastAsia="x-none"/>
        </w:rPr>
        <w:t>2</w:t>
      </w:r>
      <w:r w:rsidR="001003B9">
        <w:rPr>
          <w:rFonts w:eastAsia="Arial"/>
          <w:color w:val="000000"/>
          <w:sz w:val="28"/>
          <w:szCs w:val="28"/>
          <w:shd w:val="clear" w:color="auto" w:fill="FFFFFF"/>
          <w:lang w:eastAsia="x-none"/>
        </w:rPr>
        <w:t>2</w:t>
      </w:r>
      <w:r w:rsidRPr="00C51261">
        <w:rPr>
          <w:rFonts w:eastAsia="Arial"/>
          <w:color w:val="000000"/>
          <w:sz w:val="28"/>
          <w:szCs w:val="28"/>
          <w:shd w:val="clear" w:color="auto" w:fill="FFFFFF"/>
          <w:lang w:eastAsia="x-none"/>
        </w:rPr>
        <w:t xml:space="preserve"> по 202</w:t>
      </w:r>
      <w:r w:rsidR="001003B9">
        <w:rPr>
          <w:rFonts w:eastAsia="Arial"/>
          <w:color w:val="000000"/>
          <w:sz w:val="28"/>
          <w:szCs w:val="28"/>
          <w:shd w:val="clear" w:color="auto" w:fill="FFFFFF"/>
          <w:lang w:eastAsia="x-none"/>
        </w:rPr>
        <w:t>5</w:t>
      </w:r>
      <w:r w:rsidRPr="00C51261">
        <w:rPr>
          <w:rFonts w:eastAsia="Arial"/>
          <w:color w:val="000000"/>
          <w:sz w:val="28"/>
          <w:szCs w:val="28"/>
          <w:shd w:val="clear" w:color="auto" w:fill="FFFFFF"/>
          <w:lang w:eastAsia="x-none"/>
        </w:rPr>
        <w:t xml:space="preserve"> годы с </w:t>
      </w:r>
      <w:r w:rsidR="001003B9" w:rsidRPr="00C51261">
        <w:rPr>
          <w:rFonts w:eastAsia="Arial"/>
          <w:color w:val="000000"/>
          <w:sz w:val="28"/>
          <w:szCs w:val="28"/>
          <w:shd w:val="clear" w:color="auto" w:fill="FFFFFF"/>
          <w:lang w:eastAsia="x-none"/>
        </w:rPr>
        <w:t>учётом</w:t>
      </w:r>
      <w:r w:rsidRPr="00C51261">
        <w:rPr>
          <w:rFonts w:eastAsia="Arial"/>
          <w:color w:val="000000"/>
          <w:sz w:val="28"/>
          <w:szCs w:val="28"/>
          <w:shd w:val="clear" w:color="auto" w:fill="FFFFFF"/>
          <w:lang w:eastAsia="x-none"/>
        </w:rPr>
        <w:t xml:space="preserve"> актуализации объемов затрат и периодов реализации мероприятий приведены в таблице 5.1.1.</w:t>
      </w:r>
    </w:p>
    <w:p w14:paraId="6147CD25" w14:textId="77777777" w:rsidR="00C51261" w:rsidRPr="00C51261" w:rsidRDefault="00C51261" w:rsidP="00C51261">
      <w:pPr>
        <w:widowControl w:val="0"/>
        <w:tabs>
          <w:tab w:val="left" w:pos="851"/>
        </w:tabs>
        <w:ind w:firstLine="851"/>
        <w:jc w:val="right"/>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lastRenderedPageBreak/>
        <w:t>Таблица 5.1.1.</w:t>
      </w:r>
    </w:p>
    <w:tbl>
      <w:tblPr>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1134"/>
        <w:gridCol w:w="1134"/>
        <w:gridCol w:w="1134"/>
        <w:gridCol w:w="1134"/>
      </w:tblGrid>
      <w:tr w:rsidR="00B57FCC" w:rsidRPr="009722B4" w14:paraId="0A7C5A5D" w14:textId="77777777" w:rsidTr="008034EB">
        <w:trPr>
          <w:trHeight w:val="471"/>
        </w:trPr>
        <w:tc>
          <w:tcPr>
            <w:tcW w:w="4962" w:type="dxa"/>
            <w:vMerge w:val="restart"/>
            <w:vAlign w:val="center"/>
          </w:tcPr>
          <w:p w14:paraId="058DFE87" w14:textId="77777777" w:rsidR="00B57FCC" w:rsidRPr="009722B4" w:rsidRDefault="00B57FCC" w:rsidP="00087EDB">
            <w:pPr>
              <w:widowControl w:val="0"/>
              <w:jc w:val="center"/>
              <w:rPr>
                <w:rFonts w:eastAsia="Arial"/>
                <w:iCs/>
                <w:sz w:val="28"/>
                <w:szCs w:val="28"/>
              </w:rPr>
            </w:pPr>
            <w:bookmarkStart w:id="16" w:name="_Hlk107323620"/>
            <w:r w:rsidRPr="009722B4">
              <w:rPr>
                <w:rFonts w:eastAsia="Arial"/>
                <w:iCs/>
                <w:sz w:val="28"/>
                <w:szCs w:val="28"/>
              </w:rPr>
              <w:t>Наименование инвестиционного проекта</w:t>
            </w:r>
          </w:p>
        </w:tc>
        <w:tc>
          <w:tcPr>
            <w:tcW w:w="4536" w:type="dxa"/>
            <w:gridSpan w:val="4"/>
            <w:vAlign w:val="center"/>
          </w:tcPr>
          <w:p w14:paraId="336A278F" w14:textId="5D50A1AE" w:rsidR="00B57FCC" w:rsidRPr="009722B4" w:rsidRDefault="00B57FCC" w:rsidP="00087EDB">
            <w:pPr>
              <w:widowControl w:val="0"/>
              <w:jc w:val="center"/>
              <w:rPr>
                <w:rFonts w:eastAsia="Arial"/>
                <w:iCs/>
                <w:sz w:val="28"/>
                <w:szCs w:val="28"/>
              </w:rPr>
            </w:pPr>
            <w:r w:rsidRPr="009722B4">
              <w:rPr>
                <w:rFonts w:eastAsia="Arial"/>
                <w:bCs/>
                <w:iCs/>
                <w:color w:val="000000"/>
                <w:sz w:val="28"/>
                <w:szCs w:val="28"/>
                <w:shd w:val="clear" w:color="auto" w:fill="FFFFFF"/>
              </w:rPr>
              <w:t>Затраты по годам без НДС, млн. руб.</w:t>
            </w:r>
          </w:p>
        </w:tc>
      </w:tr>
      <w:tr w:rsidR="00142788" w:rsidRPr="009722B4" w14:paraId="5F16C35F" w14:textId="77777777" w:rsidTr="008034EB">
        <w:trPr>
          <w:trHeight w:val="705"/>
        </w:trPr>
        <w:tc>
          <w:tcPr>
            <w:tcW w:w="4962" w:type="dxa"/>
            <w:vMerge/>
            <w:vAlign w:val="center"/>
          </w:tcPr>
          <w:p w14:paraId="5FA36B37" w14:textId="77777777" w:rsidR="00142788" w:rsidRPr="009722B4" w:rsidRDefault="00142788" w:rsidP="00087EDB">
            <w:pPr>
              <w:widowControl w:val="0"/>
              <w:jc w:val="center"/>
              <w:rPr>
                <w:rFonts w:eastAsia="Arial"/>
                <w:iCs/>
                <w:sz w:val="28"/>
                <w:szCs w:val="28"/>
              </w:rPr>
            </w:pPr>
          </w:p>
        </w:tc>
        <w:tc>
          <w:tcPr>
            <w:tcW w:w="1134" w:type="dxa"/>
            <w:vAlign w:val="center"/>
          </w:tcPr>
          <w:p w14:paraId="25992772" w14:textId="63542572" w:rsidR="00142788" w:rsidRPr="009722B4" w:rsidRDefault="00142788" w:rsidP="00087EDB">
            <w:pPr>
              <w:widowControl w:val="0"/>
              <w:jc w:val="center"/>
              <w:rPr>
                <w:rFonts w:eastAsia="Arial"/>
                <w:iCs/>
                <w:sz w:val="28"/>
                <w:szCs w:val="28"/>
              </w:rPr>
            </w:pPr>
            <w:r w:rsidRPr="009722B4">
              <w:rPr>
                <w:rFonts w:eastAsia="Arial"/>
                <w:bCs/>
                <w:iCs/>
                <w:color w:val="000000"/>
                <w:sz w:val="28"/>
                <w:szCs w:val="28"/>
                <w:shd w:val="clear" w:color="auto" w:fill="FFFFFF"/>
              </w:rPr>
              <w:t>2022</w:t>
            </w:r>
          </w:p>
        </w:tc>
        <w:tc>
          <w:tcPr>
            <w:tcW w:w="1134" w:type="dxa"/>
            <w:vAlign w:val="center"/>
          </w:tcPr>
          <w:p w14:paraId="7F8B0951" w14:textId="37328E41" w:rsidR="00142788" w:rsidRPr="009722B4" w:rsidRDefault="00142788" w:rsidP="00087EDB">
            <w:pPr>
              <w:widowControl w:val="0"/>
              <w:jc w:val="center"/>
              <w:rPr>
                <w:rFonts w:eastAsia="Arial"/>
                <w:iCs/>
                <w:sz w:val="28"/>
                <w:szCs w:val="28"/>
              </w:rPr>
            </w:pPr>
            <w:r w:rsidRPr="009722B4">
              <w:rPr>
                <w:rFonts w:eastAsia="Arial"/>
                <w:bCs/>
                <w:iCs/>
                <w:color w:val="000000"/>
                <w:sz w:val="28"/>
                <w:szCs w:val="28"/>
                <w:shd w:val="clear" w:color="auto" w:fill="FFFFFF"/>
              </w:rPr>
              <w:t>2023</w:t>
            </w:r>
          </w:p>
        </w:tc>
        <w:tc>
          <w:tcPr>
            <w:tcW w:w="1134" w:type="dxa"/>
            <w:vAlign w:val="center"/>
          </w:tcPr>
          <w:p w14:paraId="13F15E84" w14:textId="6647C3B3" w:rsidR="00142788" w:rsidRPr="009722B4" w:rsidRDefault="00142788" w:rsidP="00087EDB">
            <w:pPr>
              <w:widowControl w:val="0"/>
              <w:jc w:val="center"/>
              <w:rPr>
                <w:rFonts w:eastAsia="Arial"/>
                <w:iCs/>
                <w:sz w:val="28"/>
                <w:szCs w:val="28"/>
              </w:rPr>
            </w:pPr>
            <w:r w:rsidRPr="009722B4">
              <w:rPr>
                <w:rFonts w:eastAsia="Arial"/>
                <w:bCs/>
                <w:iCs/>
                <w:color w:val="000000"/>
                <w:sz w:val="28"/>
                <w:szCs w:val="28"/>
                <w:shd w:val="clear" w:color="auto" w:fill="FFFFFF"/>
              </w:rPr>
              <w:t>2024</w:t>
            </w:r>
          </w:p>
        </w:tc>
        <w:tc>
          <w:tcPr>
            <w:tcW w:w="1134" w:type="dxa"/>
            <w:vAlign w:val="center"/>
          </w:tcPr>
          <w:p w14:paraId="2DC3AB9F" w14:textId="28314AFA" w:rsidR="00142788" w:rsidRPr="009722B4" w:rsidRDefault="00142788" w:rsidP="00087EDB">
            <w:pPr>
              <w:widowControl w:val="0"/>
              <w:jc w:val="center"/>
              <w:rPr>
                <w:rFonts w:eastAsia="Arial"/>
                <w:bCs/>
                <w:iCs/>
                <w:color w:val="000000"/>
                <w:sz w:val="28"/>
                <w:szCs w:val="28"/>
                <w:shd w:val="clear" w:color="auto" w:fill="FFFFFF"/>
              </w:rPr>
            </w:pPr>
            <w:r w:rsidRPr="009722B4">
              <w:rPr>
                <w:rFonts w:eastAsia="Arial"/>
                <w:bCs/>
                <w:iCs/>
                <w:color w:val="000000"/>
                <w:sz w:val="28"/>
                <w:szCs w:val="28"/>
                <w:shd w:val="clear" w:color="auto" w:fill="FFFFFF"/>
              </w:rPr>
              <w:t>2025</w:t>
            </w:r>
          </w:p>
        </w:tc>
      </w:tr>
      <w:tr w:rsidR="00142788" w:rsidRPr="009722B4" w14:paraId="66365D3D" w14:textId="77777777" w:rsidTr="008034EB">
        <w:tc>
          <w:tcPr>
            <w:tcW w:w="4962" w:type="dxa"/>
            <w:vAlign w:val="center"/>
          </w:tcPr>
          <w:p w14:paraId="0751EE54" w14:textId="77777777" w:rsidR="00142788" w:rsidRPr="009722B4" w:rsidRDefault="00142788" w:rsidP="00087EDB">
            <w:pPr>
              <w:widowControl w:val="0"/>
              <w:jc w:val="center"/>
              <w:rPr>
                <w:rFonts w:eastAsia="Arial"/>
                <w:iCs/>
                <w:sz w:val="28"/>
                <w:szCs w:val="28"/>
              </w:rPr>
            </w:pPr>
            <w:r w:rsidRPr="009722B4">
              <w:rPr>
                <w:rFonts w:eastAsia="Arial"/>
                <w:iCs/>
                <w:sz w:val="28"/>
                <w:szCs w:val="28"/>
              </w:rPr>
              <w:t>1</w:t>
            </w:r>
          </w:p>
        </w:tc>
        <w:tc>
          <w:tcPr>
            <w:tcW w:w="1134" w:type="dxa"/>
            <w:vAlign w:val="center"/>
          </w:tcPr>
          <w:p w14:paraId="031CBB1F" w14:textId="7AF041BF" w:rsidR="00142788" w:rsidRPr="009722B4" w:rsidRDefault="00142788" w:rsidP="00087EDB">
            <w:pPr>
              <w:widowControl w:val="0"/>
              <w:jc w:val="center"/>
              <w:rPr>
                <w:rFonts w:eastAsia="Arial"/>
                <w:iCs/>
                <w:sz w:val="28"/>
                <w:szCs w:val="28"/>
              </w:rPr>
            </w:pPr>
            <w:r w:rsidRPr="009722B4">
              <w:rPr>
                <w:rFonts w:eastAsia="Arial"/>
                <w:iCs/>
                <w:sz w:val="28"/>
                <w:szCs w:val="28"/>
              </w:rPr>
              <w:t>2</w:t>
            </w:r>
          </w:p>
        </w:tc>
        <w:tc>
          <w:tcPr>
            <w:tcW w:w="1134" w:type="dxa"/>
            <w:vAlign w:val="center"/>
          </w:tcPr>
          <w:p w14:paraId="00434126" w14:textId="0E0EAC80" w:rsidR="00142788" w:rsidRPr="009722B4" w:rsidRDefault="00142788" w:rsidP="00087EDB">
            <w:pPr>
              <w:widowControl w:val="0"/>
              <w:jc w:val="center"/>
              <w:rPr>
                <w:rFonts w:eastAsia="Arial"/>
                <w:iCs/>
                <w:sz w:val="28"/>
                <w:szCs w:val="28"/>
              </w:rPr>
            </w:pPr>
            <w:r w:rsidRPr="009722B4">
              <w:rPr>
                <w:rFonts w:eastAsia="Arial"/>
                <w:iCs/>
                <w:sz w:val="28"/>
                <w:szCs w:val="28"/>
              </w:rPr>
              <w:t>3</w:t>
            </w:r>
          </w:p>
        </w:tc>
        <w:tc>
          <w:tcPr>
            <w:tcW w:w="1134" w:type="dxa"/>
            <w:vAlign w:val="center"/>
          </w:tcPr>
          <w:p w14:paraId="2F26FAB7" w14:textId="647188B2" w:rsidR="00142788" w:rsidRPr="009722B4" w:rsidRDefault="00142788" w:rsidP="00087EDB">
            <w:pPr>
              <w:widowControl w:val="0"/>
              <w:jc w:val="center"/>
              <w:rPr>
                <w:rFonts w:eastAsia="Arial"/>
                <w:iCs/>
                <w:sz w:val="28"/>
                <w:szCs w:val="28"/>
              </w:rPr>
            </w:pPr>
            <w:r w:rsidRPr="009722B4">
              <w:rPr>
                <w:rFonts w:eastAsia="Arial"/>
                <w:iCs/>
                <w:sz w:val="28"/>
                <w:szCs w:val="28"/>
              </w:rPr>
              <w:t>4</w:t>
            </w:r>
          </w:p>
        </w:tc>
        <w:tc>
          <w:tcPr>
            <w:tcW w:w="1134" w:type="dxa"/>
            <w:vAlign w:val="center"/>
          </w:tcPr>
          <w:p w14:paraId="056D19E4" w14:textId="00D9AF46" w:rsidR="00142788" w:rsidRPr="009722B4" w:rsidRDefault="00142788" w:rsidP="00087EDB">
            <w:pPr>
              <w:widowControl w:val="0"/>
              <w:jc w:val="center"/>
              <w:rPr>
                <w:rFonts w:eastAsia="Arial"/>
                <w:iCs/>
                <w:sz w:val="28"/>
                <w:szCs w:val="28"/>
              </w:rPr>
            </w:pPr>
            <w:r w:rsidRPr="009722B4">
              <w:rPr>
                <w:rFonts w:eastAsia="Arial"/>
                <w:iCs/>
                <w:sz w:val="28"/>
                <w:szCs w:val="28"/>
              </w:rPr>
              <w:t>5</w:t>
            </w:r>
          </w:p>
        </w:tc>
      </w:tr>
      <w:tr w:rsidR="00142788" w:rsidRPr="009722B4" w14:paraId="3CC3B317" w14:textId="77777777" w:rsidTr="008034EB">
        <w:tc>
          <w:tcPr>
            <w:tcW w:w="4962" w:type="dxa"/>
            <w:tcBorders>
              <w:top w:val="single" w:sz="4" w:space="0" w:color="auto"/>
              <w:bottom w:val="single" w:sz="4" w:space="0" w:color="auto"/>
            </w:tcBorders>
          </w:tcPr>
          <w:p w14:paraId="76712241" w14:textId="1F4B09A3" w:rsidR="00142788" w:rsidRPr="009722B4" w:rsidRDefault="0038476D" w:rsidP="00087EDB">
            <w:pPr>
              <w:widowControl w:val="0"/>
              <w:rPr>
                <w:rFonts w:eastAsia="Arial"/>
                <w:iCs/>
                <w:sz w:val="28"/>
                <w:szCs w:val="28"/>
              </w:rPr>
            </w:pPr>
            <w:r w:rsidRPr="0038476D">
              <w:rPr>
                <w:rFonts w:eastAsia="Arial"/>
                <w:iCs/>
                <w:sz w:val="28"/>
                <w:szCs w:val="28"/>
              </w:rPr>
              <w:t>Создание системы мониторинга водоразбора теплосети подкачивающих станций П</w:t>
            </w:r>
            <w:proofErr w:type="gramStart"/>
            <w:r w:rsidRPr="0038476D">
              <w:rPr>
                <w:rFonts w:eastAsia="Arial"/>
                <w:iCs/>
                <w:sz w:val="28"/>
                <w:szCs w:val="28"/>
              </w:rPr>
              <w:t>1,П</w:t>
            </w:r>
            <w:proofErr w:type="gramEnd"/>
            <w:r w:rsidRPr="0038476D">
              <w:rPr>
                <w:rFonts w:eastAsia="Arial"/>
                <w:iCs/>
                <w:sz w:val="28"/>
                <w:szCs w:val="28"/>
              </w:rPr>
              <w:t>2, П3</w:t>
            </w:r>
          </w:p>
        </w:tc>
        <w:tc>
          <w:tcPr>
            <w:tcW w:w="1134" w:type="dxa"/>
            <w:tcBorders>
              <w:top w:val="single" w:sz="4" w:space="0" w:color="auto"/>
              <w:bottom w:val="single" w:sz="4" w:space="0" w:color="auto"/>
            </w:tcBorders>
            <w:vAlign w:val="center"/>
          </w:tcPr>
          <w:p w14:paraId="340BCE74" w14:textId="1715D5EB" w:rsidR="00142788" w:rsidRPr="009722B4" w:rsidRDefault="0038476D" w:rsidP="00087EDB">
            <w:pPr>
              <w:widowControl w:val="0"/>
              <w:jc w:val="center"/>
              <w:rPr>
                <w:rFonts w:eastAsia="Arial"/>
                <w:iCs/>
                <w:sz w:val="28"/>
                <w:szCs w:val="28"/>
              </w:rPr>
            </w:pPr>
            <w:r w:rsidRPr="0038476D">
              <w:rPr>
                <w:rFonts w:eastAsia="Arial"/>
                <w:iCs/>
                <w:sz w:val="28"/>
                <w:szCs w:val="28"/>
              </w:rPr>
              <w:t>1</w:t>
            </w:r>
            <w:r>
              <w:rPr>
                <w:rFonts w:eastAsia="Arial"/>
                <w:iCs/>
                <w:sz w:val="28"/>
                <w:szCs w:val="28"/>
              </w:rPr>
              <w:t>,</w:t>
            </w:r>
            <w:r w:rsidRPr="0038476D">
              <w:rPr>
                <w:rFonts w:eastAsia="Arial"/>
                <w:iCs/>
                <w:sz w:val="28"/>
                <w:szCs w:val="28"/>
              </w:rPr>
              <w:t>4</w:t>
            </w:r>
          </w:p>
        </w:tc>
        <w:tc>
          <w:tcPr>
            <w:tcW w:w="1134" w:type="dxa"/>
            <w:tcBorders>
              <w:top w:val="single" w:sz="4" w:space="0" w:color="auto"/>
              <w:bottom w:val="single" w:sz="4" w:space="0" w:color="auto"/>
            </w:tcBorders>
            <w:vAlign w:val="center"/>
          </w:tcPr>
          <w:p w14:paraId="43FBF642" w14:textId="0C172BE6" w:rsidR="00142788" w:rsidRPr="009722B4" w:rsidRDefault="0038476D" w:rsidP="00087ED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34230BB5" w14:textId="626D3859" w:rsidR="00142788" w:rsidRPr="009722B4" w:rsidRDefault="0038476D" w:rsidP="00087ED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3F84EE67" w14:textId="5F6C873A" w:rsidR="00142788" w:rsidRPr="009722B4" w:rsidRDefault="00142788" w:rsidP="00087EDB">
            <w:pPr>
              <w:widowControl w:val="0"/>
              <w:jc w:val="center"/>
              <w:rPr>
                <w:rFonts w:eastAsia="Arial"/>
                <w:iCs/>
                <w:sz w:val="28"/>
                <w:szCs w:val="28"/>
              </w:rPr>
            </w:pPr>
            <w:r w:rsidRPr="009722B4">
              <w:rPr>
                <w:rFonts w:eastAsia="Arial"/>
                <w:iCs/>
                <w:sz w:val="28"/>
                <w:szCs w:val="28"/>
              </w:rPr>
              <w:t>–</w:t>
            </w:r>
          </w:p>
        </w:tc>
      </w:tr>
      <w:tr w:rsidR="00464163" w:rsidRPr="009722B4" w14:paraId="116EF726" w14:textId="77777777" w:rsidTr="008034EB">
        <w:tc>
          <w:tcPr>
            <w:tcW w:w="4962" w:type="dxa"/>
            <w:tcBorders>
              <w:top w:val="single" w:sz="4" w:space="0" w:color="auto"/>
              <w:bottom w:val="single" w:sz="4" w:space="0" w:color="auto"/>
            </w:tcBorders>
          </w:tcPr>
          <w:p w14:paraId="42475F6B" w14:textId="20B1A66C" w:rsidR="00464163" w:rsidRPr="009722B4" w:rsidRDefault="0038476D" w:rsidP="00464163">
            <w:pPr>
              <w:widowControl w:val="0"/>
              <w:rPr>
                <w:rFonts w:eastAsia="Arial"/>
                <w:iCs/>
                <w:sz w:val="28"/>
                <w:szCs w:val="28"/>
              </w:rPr>
            </w:pPr>
            <w:r w:rsidRPr="0038476D">
              <w:rPr>
                <w:rFonts w:eastAsia="Arial"/>
                <w:iCs/>
                <w:sz w:val="28"/>
                <w:szCs w:val="28"/>
              </w:rPr>
              <w:t>Восстановительный ремонт трубопровода циркуляционной воды</w:t>
            </w:r>
          </w:p>
        </w:tc>
        <w:tc>
          <w:tcPr>
            <w:tcW w:w="1134" w:type="dxa"/>
            <w:tcBorders>
              <w:top w:val="single" w:sz="4" w:space="0" w:color="auto"/>
              <w:bottom w:val="single" w:sz="4" w:space="0" w:color="auto"/>
            </w:tcBorders>
            <w:vAlign w:val="center"/>
          </w:tcPr>
          <w:p w14:paraId="5CB4ADE3" w14:textId="626D0A17" w:rsidR="00464163" w:rsidRPr="009722B4" w:rsidRDefault="0038476D" w:rsidP="00464163">
            <w:pPr>
              <w:widowControl w:val="0"/>
              <w:jc w:val="center"/>
              <w:rPr>
                <w:rFonts w:eastAsia="Arial"/>
                <w:iCs/>
                <w:sz w:val="28"/>
                <w:szCs w:val="28"/>
              </w:rPr>
            </w:pPr>
            <w:r>
              <w:rPr>
                <w:rFonts w:eastAsia="Arial"/>
                <w:iCs/>
                <w:sz w:val="28"/>
                <w:szCs w:val="28"/>
              </w:rPr>
              <w:t>0,</w:t>
            </w:r>
            <w:r w:rsidRPr="0038476D">
              <w:rPr>
                <w:rFonts w:eastAsia="Arial"/>
                <w:iCs/>
                <w:sz w:val="28"/>
                <w:szCs w:val="28"/>
              </w:rPr>
              <w:t>36</w:t>
            </w:r>
          </w:p>
        </w:tc>
        <w:tc>
          <w:tcPr>
            <w:tcW w:w="1134" w:type="dxa"/>
            <w:tcBorders>
              <w:top w:val="single" w:sz="4" w:space="0" w:color="auto"/>
              <w:bottom w:val="single" w:sz="4" w:space="0" w:color="auto"/>
            </w:tcBorders>
            <w:vAlign w:val="center"/>
          </w:tcPr>
          <w:p w14:paraId="1A7FD008" w14:textId="7B908428" w:rsidR="00464163" w:rsidRPr="009722B4" w:rsidRDefault="00464163" w:rsidP="00464163">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345C9255" w14:textId="55D65A76" w:rsidR="00464163" w:rsidRPr="009722B4" w:rsidRDefault="00464163" w:rsidP="00464163">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5E668F09" w14:textId="1B5935EA" w:rsidR="00464163" w:rsidRPr="009722B4" w:rsidRDefault="00464163" w:rsidP="00464163">
            <w:pPr>
              <w:widowControl w:val="0"/>
              <w:jc w:val="center"/>
              <w:rPr>
                <w:rFonts w:eastAsia="Arial"/>
                <w:iCs/>
                <w:sz w:val="28"/>
                <w:szCs w:val="28"/>
              </w:rPr>
            </w:pPr>
            <w:r w:rsidRPr="009722B4">
              <w:rPr>
                <w:rFonts w:eastAsia="Arial"/>
                <w:iCs/>
                <w:sz w:val="28"/>
                <w:szCs w:val="28"/>
              </w:rPr>
              <w:t>–</w:t>
            </w:r>
          </w:p>
        </w:tc>
      </w:tr>
      <w:tr w:rsidR="008034EB" w:rsidRPr="009722B4" w14:paraId="1E4FEF9D" w14:textId="77777777" w:rsidTr="008034EB">
        <w:tc>
          <w:tcPr>
            <w:tcW w:w="4962" w:type="dxa"/>
            <w:tcBorders>
              <w:top w:val="single" w:sz="4" w:space="0" w:color="auto"/>
              <w:left w:val="single" w:sz="4" w:space="0" w:color="000000"/>
              <w:bottom w:val="single" w:sz="4" w:space="0" w:color="auto"/>
              <w:right w:val="single" w:sz="4" w:space="0" w:color="000000"/>
            </w:tcBorders>
          </w:tcPr>
          <w:p w14:paraId="5DE6D320" w14:textId="377B8202" w:rsidR="008034EB" w:rsidRPr="009722B4" w:rsidRDefault="0038476D" w:rsidP="008034EB">
            <w:pPr>
              <w:widowControl w:val="0"/>
              <w:rPr>
                <w:rFonts w:eastAsia="Arial"/>
                <w:iCs/>
                <w:sz w:val="28"/>
                <w:szCs w:val="28"/>
              </w:rPr>
            </w:pPr>
            <w:bookmarkStart w:id="17" w:name="_Hlk107317242"/>
            <w:r w:rsidRPr="0038476D">
              <w:rPr>
                <w:rFonts w:eastAsia="Arial"/>
                <w:iCs/>
                <w:sz w:val="28"/>
                <w:szCs w:val="28"/>
              </w:rPr>
              <w:t>Замена подпиточного насоса ст. №2 Д200-36</w:t>
            </w:r>
          </w:p>
        </w:tc>
        <w:tc>
          <w:tcPr>
            <w:tcW w:w="1134" w:type="dxa"/>
            <w:tcBorders>
              <w:top w:val="single" w:sz="4" w:space="0" w:color="auto"/>
              <w:left w:val="single" w:sz="4" w:space="0" w:color="000000"/>
              <w:bottom w:val="single" w:sz="4" w:space="0" w:color="auto"/>
              <w:right w:val="single" w:sz="4" w:space="0" w:color="000000"/>
            </w:tcBorders>
            <w:vAlign w:val="center"/>
          </w:tcPr>
          <w:p w14:paraId="210257A7" w14:textId="62847A53"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left w:val="single" w:sz="4" w:space="0" w:color="000000"/>
              <w:bottom w:val="single" w:sz="4" w:space="0" w:color="auto"/>
              <w:right w:val="single" w:sz="4" w:space="0" w:color="000000"/>
            </w:tcBorders>
            <w:vAlign w:val="center"/>
          </w:tcPr>
          <w:p w14:paraId="2328D370" w14:textId="741B240F" w:rsidR="008034EB" w:rsidRPr="009722B4" w:rsidRDefault="0038476D" w:rsidP="008034EB">
            <w:pPr>
              <w:widowControl w:val="0"/>
              <w:jc w:val="center"/>
              <w:rPr>
                <w:rFonts w:eastAsia="Arial"/>
                <w:iCs/>
                <w:sz w:val="28"/>
                <w:szCs w:val="28"/>
              </w:rPr>
            </w:pPr>
            <w:r>
              <w:rPr>
                <w:rFonts w:eastAsia="Arial"/>
                <w:iCs/>
                <w:sz w:val="28"/>
                <w:szCs w:val="28"/>
              </w:rPr>
              <w:t>0,</w:t>
            </w:r>
            <w:r w:rsidR="0065309E">
              <w:rPr>
                <w:rFonts w:eastAsia="Arial"/>
                <w:iCs/>
                <w:sz w:val="28"/>
                <w:szCs w:val="28"/>
              </w:rPr>
              <w:t>46</w:t>
            </w:r>
          </w:p>
        </w:tc>
        <w:tc>
          <w:tcPr>
            <w:tcW w:w="1134" w:type="dxa"/>
            <w:tcBorders>
              <w:top w:val="single" w:sz="4" w:space="0" w:color="auto"/>
              <w:left w:val="single" w:sz="4" w:space="0" w:color="000000"/>
              <w:bottom w:val="single" w:sz="4" w:space="0" w:color="auto"/>
              <w:right w:val="single" w:sz="4" w:space="0" w:color="000000"/>
            </w:tcBorders>
            <w:vAlign w:val="center"/>
          </w:tcPr>
          <w:p w14:paraId="704437D7" w14:textId="7395E5CF"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left w:val="single" w:sz="4" w:space="0" w:color="000000"/>
              <w:bottom w:val="single" w:sz="4" w:space="0" w:color="auto"/>
              <w:right w:val="single" w:sz="4" w:space="0" w:color="000000"/>
            </w:tcBorders>
            <w:vAlign w:val="center"/>
          </w:tcPr>
          <w:p w14:paraId="041F303D" w14:textId="5C7A8826" w:rsidR="008034EB" w:rsidRPr="009722B4" w:rsidRDefault="0038476D" w:rsidP="008034EB">
            <w:pPr>
              <w:widowControl w:val="0"/>
              <w:jc w:val="center"/>
              <w:rPr>
                <w:rFonts w:eastAsia="Arial"/>
                <w:iCs/>
                <w:sz w:val="28"/>
                <w:szCs w:val="28"/>
              </w:rPr>
            </w:pPr>
            <w:r w:rsidRPr="009722B4">
              <w:rPr>
                <w:rFonts w:eastAsia="Arial"/>
                <w:iCs/>
                <w:sz w:val="28"/>
                <w:szCs w:val="28"/>
              </w:rPr>
              <w:t>–</w:t>
            </w:r>
          </w:p>
        </w:tc>
      </w:tr>
      <w:bookmarkEnd w:id="17"/>
      <w:tr w:rsidR="008034EB" w:rsidRPr="009722B4" w14:paraId="7B819207" w14:textId="77777777" w:rsidTr="008034EB">
        <w:tc>
          <w:tcPr>
            <w:tcW w:w="4962" w:type="dxa"/>
            <w:tcBorders>
              <w:top w:val="single" w:sz="4" w:space="0" w:color="auto"/>
              <w:bottom w:val="single" w:sz="4" w:space="0" w:color="auto"/>
            </w:tcBorders>
          </w:tcPr>
          <w:p w14:paraId="0E2EAA7D" w14:textId="323D2038" w:rsidR="008034EB" w:rsidRPr="009722B4" w:rsidRDefault="0038476D" w:rsidP="008034EB">
            <w:pPr>
              <w:widowControl w:val="0"/>
              <w:rPr>
                <w:rFonts w:eastAsia="Arial"/>
                <w:iCs/>
                <w:sz w:val="28"/>
                <w:szCs w:val="28"/>
              </w:rPr>
            </w:pPr>
            <w:r w:rsidRPr="0038476D">
              <w:rPr>
                <w:rFonts w:eastAsia="Arial"/>
                <w:iCs/>
                <w:sz w:val="28"/>
                <w:szCs w:val="28"/>
              </w:rPr>
              <w:t xml:space="preserve">Замена агрегатов </w:t>
            </w:r>
            <w:proofErr w:type="spellStart"/>
            <w:r w:rsidRPr="0038476D">
              <w:rPr>
                <w:rFonts w:eastAsia="Arial"/>
                <w:iCs/>
                <w:sz w:val="28"/>
                <w:szCs w:val="28"/>
              </w:rPr>
              <w:t>электронасосных</w:t>
            </w:r>
            <w:proofErr w:type="spellEnd"/>
            <w:r w:rsidRPr="0038476D">
              <w:rPr>
                <w:rFonts w:eastAsia="Arial"/>
                <w:iCs/>
                <w:sz w:val="28"/>
                <w:szCs w:val="28"/>
              </w:rPr>
              <w:t xml:space="preserve"> </w:t>
            </w:r>
            <w:proofErr w:type="spellStart"/>
            <w:r w:rsidRPr="0038476D">
              <w:rPr>
                <w:rFonts w:eastAsia="Arial"/>
                <w:iCs/>
                <w:sz w:val="28"/>
                <w:szCs w:val="28"/>
              </w:rPr>
              <w:t>Kordis</w:t>
            </w:r>
            <w:proofErr w:type="spellEnd"/>
            <w:r w:rsidRPr="0038476D">
              <w:rPr>
                <w:rFonts w:eastAsia="Arial"/>
                <w:iCs/>
                <w:sz w:val="28"/>
                <w:szCs w:val="28"/>
              </w:rPr>
              <w:t xml:space="preserve"> KR125-100-250/250-2/75 (№1,2)</w:t>
            </w:r>
          </w:p>
        </w:tc>
        <w:tc>
          <w:tcPr>
            <w:tcW w:w="1134" w:type="dxa"/>
            <w:tcBorders>
              <w:top w:val="single" w:sz="4" w:space="0" w:color="auto"/>
              <w:bottom w:val="single" w:sz="4" w:space="0" w:color="auto"/>
            </w:tcBorders>
            <w:vAlign w:val="center"/>
          </w:tcPr>
          <w:p w14:paraId="0D8055B7" w14:textId="45910C89"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0F650E39" w14:textId="02A07355" w:rsidR="008034EB" w:rsidRPr="009722B4" w:rsidRDefault="0038476D" w:rsidP="008034EB">
            <w:pPr>
              <w:widowControl w:val="0"/>
              <w:jc w:val="center"/>
              <w:rPr>
                <w:rFonts w:eastAsia="Arial"/>
                <w:iCs/>
                <w:sz w:val="28"/>
                <w:szCs w:val="28"/>
              </w:rPr>
            </w:pPr>
            <w:r w:rsidRPr="0038476D">
              <w:rPr>
                <w:rFonts w:eastAsia="Arial"/>
                <w:iCs/>
                <w:sz w:val="28"/>
                <w:szCs w:val="28"/>
              </w:rPr>
              <w:t>1</w:t>
            </w:r>
            <w:r>
              <w:rPr>
                <w:rFonts w:eastAsia="Arial"/>
                <w:iCs/>
                <w:sz w:val="28"/>
                <w:szCs w:val="28"/>
              </w:rPr>
              <w:t>,</w:t>
            </w:r>
            <w:r w:rsidRPr="0038476D">
              <w:rPr>
                <w:rFonts w:eastAsia="Arial"/>
                <w:iCs/>
                <w:sz w:val="28"/>
                <w:szCs w:val="28"/>
              </w:rPr>
              <w:t>5</w:t>
            </w:r>
            <w:r>
              <w:rPr>
                <w:rFonts w:eastAsia="Arial"/>
                <w:iCs/>
                <w:sz w:val="28"/>
                <w:szCs w:val="28"/>
              </w:rPr>
              <w:t>1</w:t>
            </w:r>
          </w:p>
        </w:tc>
        <w:tc>
          <w:tcPr>
            <w:tcW w:w="1134" w:type="dxa"/>
            <w:tcBorders>
              <w:top w:val="single" w:sz="4" w:space="0" w:color="auto"/>
              <w:bottom w:val="single" w:sz="4" w:space="0" w:color="auto"/>
            </w:tcBorders>
            <w:vAlign w:val="center"/>
          </w:tcPr>
          <w:p w14:paraId="32DF51C9" w14:textId="64C1DFDE"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3C5164E3" w14:textId="18F297B8" w:rsidR="008034EB" w:rsidRPr="009722B4" w:rsidRDefault="0038476D" w:rsidP="008034EB">
            <w:pPr>
              <w:widowControl w:val="0"/>
              <w:jc w:val="center"/>
              <w:rPr>
                <w:rFonts w:eastAsia="Arial"/>
                <w:iCs/>
                <w:sz w:val="28"/>
                <w:szCs w:val="28"/>
              </w:rPr>
            </w:pPr>
            <w:r w:rsidRPr="009722B4">
              <w:rPr>
                <w:rFonts w:eastAsia="Arial"/>
                <w:iCs/>
                <w:sz w:val="28"/>
                <w:szCs w:val="28"/>
              </w:rPr>
              <w:t>–</w:t>
            </w:r>
          </w:p>
        </w:tc>
      </w:tr>
      <w:tr w:rsidR="008034EB" w:rsidRPr="009722B4" w14:paraId="7E575CD9" w14:textId="77777777" w:rsidTr="008034EB">
        <w:tc>
          <w:tcPr>
            <w:tcW w:w="4962" w:type="dxa"/>
            <w:tcBorders>
              <w:top w:val="single" w:sz="4" w:space="0" w:color="auto"/>
              <w:bottom w:val="single" w:sz="4" w:space="0" w:color="auto"/>
            </w:tcBorders>
          </w:tcPr>
          <w:p w14:paraId="256B3F05" w14:textId="486696AE" w:rsidR="008034EB" w:rsidRPr="009722B4" w:rsidRDefault="0038476D" w:rsidP="008034EB">
            <w:pPr>
              <w:widowControl w:val="0"/>
              <w:rPr>
                <w:rFonts w:eastAsia="Arial"/>
                <w:iCs/>
                <w:sz w:val="28"/>
                <w:szCs w:val="28"/>
              </w:rPr>
            </w:pPr>
            <w:r w:rsidRPr="0038476D">
              <w:rPr>
                <w:rFonts w:eastAsia="Arial"/>
                <w:iCs/>
                <w:sz w:val="28"/>
                <w:szCs w:val="28"/>
              </w:rPr>
              <w:t xml:space="preserve">Замена агрегата </w:t>
            </w:r>
            <w:proofErr w:type="spellStart"/>
            <w:r w:rsidRPr="0038476D">
              <w:rPr>
                <w:rFonts w:eastAsia="Arial"/>
                <w:iCs/>
                <w:sz w:val="28"/>
                <w:szCs w:val="28"/>
              </w:rPr>
              <w:t>электронасосного</w:t>
            </w:r>
            <w:proofErr w:type="spellEnd"/>
            <w:r w:rsidRPr="0038476D">
              <w:rPr>
                <w:rFonts w:eastAsia="Arial"/>
                <w:iCs/>
                <w:sz w:val="28"/>
                <w:szCs w:val="28"/>
              </w:rPr>
              <w:t xml:space="preserve"> 1Д 630-90б СтН-4</w:t>
            </w:r>
          </w:p>
        </w:tc>
        <w:tc>
          <w:tcPr>
            <w:tcW w:w="1134" w:type="dxa"/>
            <w:tcBorders>
              <w:top w:val="single" w:sz="4" w:space="0" w:color="auto"/>
              <w:bottom w:val="single" w:sz="4" w:space="0" w:color="auto"/>
            </w:tcBorders>
            <w:vAlign w:val="center"/>
          </w:tcPr>
          <w:p w14:paraId="020B7BA6" w14:textId="1899CEBC"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0D93451B" w14:textId="42B921B2" w:rsidR="008034EB" w:rsidRPr="009722B4" w:rsidRDefault="0038476D" w:rsidP="008034EB">
            <w:pPr>
              <w:widowControl w:val="0"/>
              <w:jc w:val="center"/>
              <w:rPr>
                <w:rFonts w:eastAsia="Arial"/>
                <w:iCs/>
                <w:sz w:val="28"/>
                <w:szCs w:val="28"/>
              </w:rPr>
            </w:pPr>
            <w:r>
              <w:rPr>
                <w:rFonts w:eastAsia="Arial"/>
                <w:iCs/>
                <w:sz w:val="28"/>
                <w:szCs w:val="28"/>
              </w:rPr>
              <w:t>1,0</w:t>
            </w:r>
            <w:r w:rsidR="0065309E">
              <w:rPr>
                <w:rFonts w:eastAsia="Arial"/>
                <w:iCs/>
                <w:sz w:val="28"/>
                <w:szCs w:val="28"/>
              </w:rPr>
              <w:t>5</w:t>
            </w:r>
          </w:p>
        </w:tc>
        <w:tc>
          <w:tcPr>
            <w:tcW w:w="1134" w:type="dxa"/>
            <w:tcBorders>
              <w:top w:val="single" w:sz="4" w:space="0" w:color="auto"/>
              <w:bottom w:val="single" w:sz="4" w:space="0" w:color="auto"/>
            </w:tcBorders>
            <w:vAlign w:val="center"/>
          </w:tcPr>
          <w:p w14:paraId="65CEE052" w14:textId="096B8D59"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4C808D85" w14:textId="4C65C091" w:rsidR="008034EB" w:rsidRPr="009722B4" w:rsidRDefault="0038476D" w:rsidP="008034EB">
            <w:pPr>
              <w:widowControl w:val="0"/>
              <w:jc w:val="center"/>
              <w:rPr>
                <w:rFonts w:eastAsia="Arial"/>
                <w:iCs/>
                <w:sz w:val="28"/>
                <w:szCs w:val="28"/>
              </w:rPr>
            </w:pPr>
            <w:r w:rsidRPr="009722B4">
              <w:rPr>
                <w:rFonts w:eastAsia="Arial"/>
                <w:iCs/>
                <w:sz w:val="28"/>
                <w:szCs w:val="28"/>
              </w:rPr>
              <w:t>–</w:t>
            </w:r>
          </w:p>
        </w:tc>
      </w:tr>
      <w:tr w:rsidR="008034EB" w:rsidRPr="009722B4" w14:paraId="675ADBDE" w14:textId="77777777" w:rsidTr="008034EB">
        <w:tc>
          <w:tcPr>
            <w:tcW w:w="4962" w:type="dxa"/>
            <w:tcBorders>
              <w:top w:val="single" w:sz="4" w:space="0" w:color="auto"/>
              <w:bottom w:val="single" w:sz="4" w:space="0" w:color="auto"/>
            </w:tcBorders>
          </w:tcPr>
          <w:p w14:paraId="7AC93AB6" w14:textId="4BC87019" w:rsidR="008034EB" w:rsidRPr="009722B4" w:rsidRDefault="0038476D" w:rsidP="008034EB">
            <w:pPr>
              <w:widowControl w:val="0"/>
              <w:rPr>
                <w:rFonts w:eastAsia="Arial"/>
                <w:iCs/>
                <w:sz w:val="28"/>
                <w:szCs w:val="28"/>
              </w:rPr>
            </w:pPr>
            <w:r w:rsidRPr="0038476D">
              <w:rPr>
                <w:rFonts w:eastAsia="Arial"/>
                <w:iCs/>
                <w:sz w:val="28"/>
                <w:szCs w:val="28"/>
              </w:rPr>
              <w:t xml:space="preserve">Замена агрегата </w:t>
            </w:r>
            <w:proofErr w:type="spellStart"/>
            <w:r w:rsidRPr="0038476D">
              <w:rPr>
                <w:rFonts w:eastAsia="Arial"/>
                <w:iCs/>
                <w:sz w:val="28"/>
                <w:szCs w:val="28"/>
              </w:rPr>
              <w:t>электронасосного</w:t>
            </w:r>
            <w:proofErr w:type="spellEnd"/>
            <w:r w:rsidRPr="0038476D">
              <w:rPr>
                <w:rFonts w:eastAsia="Arial"/>
                <w:iCs/>
                <w:sz w:val="28"/>
                <w:szCs w:val="28"/>
              </w:rPr>
              <w:t xml:space="preserve"> 1Д 630-90б СтН-2</w:t>
            </w:r>
          </w:p>
        </w:tc>
        <w:tc>
          <w:tcPr>
            <w:tcW w:w="1134" w:type="dxa"/>
            <w:tcBorders>
              <w:top w:val="single" w:sz="4" w:space="0" w:color="auto"/>
              <w:bottom w:val="single" w:sz="4" w:space="0" w:color="auto"/>
            </w:tcBorders>
            <w:vAlign w:val="center"/>
          </w:tcPr>
          <w:p w14:paraId="2D48DDA5" w14:textId="5C1B7718"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5F6BC088" w14:textId="377E18AC" w:rsidR="008034EB" w:rsidRPr="009722B4" w:rsidRDefault="0038476D" w:rsidP="008034EB">
            <w:pPr>
              <w:widowControl w:val="0"/>
              <w:jc w:val="center"/>
              <w:rPr>
                <w:rFonts w:eastAsia="Arial"/>
                <w:iCs/>
                <w:sz w:val="28"/>
                <w:szCs w:val="28"/>
              </w:rPr>
            </w:pPr>
            <w:r>
              <w:rPr>
                <w:rFonts w:eastAsia="Arial"/>
                <w:iCs/>
                <w:sz w:val="28"/>
                <w:szCs w:val="28"/>
              </w:rPr>
              <w:t>1,18</w:t>
            </w:r>
          </w:p>
        </w:tc>
        <w:tc>
          <w:tcPr>
            <w:tcW w:w="1134" w:type="dxa"/>
            <w:tcBorders>
              <w:top w:val="single" w:sz="4" w:space="0" w:color="auto"/>
              <w:bottom w:val="single" w:sz="4" w:space="0" w:color="auto"/>
            </w:tcBorders>
            <w:vAlign w:val="center"/>
          </w:tcPr>
          <w:p w14:paraId="43C60716" w14:textId="7438220C" w:rsidR="008034EB" w:rsidRPr="009722B4" w:rsidRDefault="0038476D"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1F0A9D21" w14:textId="1697FD6E" w:rsidR="008034EB" w:rsidRPr="009722B4" w:rsidRDefault="008034EB" w:rsidP="008034EB">
            <w:pPr>
              <w:widowControl w:val="0"/>
              <w:jc w:val="center"/>
              <w:rPr>
                <w:rFonts w:eastAsia="Arial"/>
                <w:iCs/>
                <w:sz w:val="28"/>
                <w:szCs w:val="28"/>
              </w:rPr>
            </w:pPr>
            <w:r w:rsidRPr="009722B4">
              <w:rPr>
                <w:rFonts w:eastAsia="Arial"/>
                <w:iCs/>
                <w:sz w:val="28"/>
                <w:szCs w:val="28"/>
              </w:rPr>
              <w:t>–</w:t>
            </w:r>
          </w:p>
        </w:tc>
      </w:tr>
      <w:tr w:rsidR="008034EB" w:rsidRPr="009722B4" w14:paraId="46590091" w14:textId="77777777" w:rsidTr="008034EB">
        <w:tc>
          <w:tcPr>
            <w:tcW w:w="4962" w:type="dxa"/>
            <w:tcBorders>
              <w:top w:val="single" w:sz="4" w:space="0" w:color="auto"/>
              <w:bottom w:val="single" w:sz="4" w:space="0" w:color="auto"/>
            </w:tcBorders>
          </w:tcPr>
          <w:p w14:paraId="40999D0A" w14:textId="141338EC" w:rsidR="008034EB" w:rsidRPr="009722B4" w:rsidRDefault="0038476D" w:rsidP="008034EB">
            <w:pPr>
              <w:widowControl w:val="0"/>
              <w:rPr>
                <w:rFonts w:eastAsia="Arial"/>
                <w:iCs/>
                <w:sz w:val="28"/>
                <w:szCs w:val="28"/>
              </w:rPr>
            </w:pPr>
            <w:r w:rsidRPr="0038476D">
              <w:rPr>
                <w:rFonts w:eastAsia="Arial"/>
                <w:iCs/>
                <w:sz w:val="28"/>
                <w:szCs w:val="28"/>
              </w:rPr>
              <w:t xml:space="preserve">Замена агрегата </w:t>
            </w:r>
            <w:proofErr w:type="spellStart"/>
            <w:r w:rsidRPr="0038476D">
              <w:rPr>
                <w:rFonts w:eastAsia="Arial"/>
                <w:iCs/>
                <w:sz w:val="28"/>
                <w:szCs w:val="28"/>
              </w:rPr>
              <w:t>электронасосного</w:t>
            </w:r>
            <w:proofErr w:type="spellEnd"/>
            <w:r w:rsidRPr="0038476D">
              <w:rPr>
                <w:rFonts w:eastAsia="Arial"/>
                <w:iCs/>
                <w:sz w:val="28"/>
                <w:szCs w:val="28"/>
              </w:rPr>
              <w:t xml:space="preserve"> 1Д250-125, СтН-3.</w:t>
            </w:r>
          </w:p>
        </w:tc>
        <w:tc>
          <w:tcPr>
            <w:tcW w:w="1134" w:type="dxa"/>
            <w:tcBorders>
              <w:top w:val="single" w:sz="4" w:space="0" w:color="auto"/>
              <w:bottom w:val="single" w:sz="4" w:space="0" w:color="auto"/>
            </w:tcBorders>
            <w:vAlign w:val="center"/>
          </w:tcPr>
          <w:p w14:paraId="55D404D5" w14:textId="624EF272" w:rsidR="008034EB" w:rsidRPr="009722B4" w:rsidRDefault="0038476D"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41CA5371" w14:textId="6479C0CE" w:rsidR="008034EB" w:rsidRPr="009722B4" w:rsidRDefault="0038476D" w:rsidP="008034EB">
            <w:pPr>
              <w:widowControl w:val="0"/>
              <w:jc w:val="center"/>
              <w:rPr>
                <w:rFonts w:eastAsia="Arial"/>
                <w:iCs/>
                <w:sz w:val="28"/>
                <w:szCs w:val="28"/>
              </w:rPr>
            </w:pPr>
            <w:r>
              <w:rPr>
                <w:rFonts w:eastAsia="Arial"/>
                <w:iCs/>
                <w:sz w:val="28"/>
                <w:szCs w:val="28"/>
              </w:rPr>
              <w:t>0,82</w:t>
            </w:r>
          </w:p>
        </w:tc>
        <w:tc>
          <w:tcPr>
            <w:tcW w:w="1134" w:type="dxa"/>
            <w:tcBorders>
              <w:top w:val="single" w:sz="4" w:space="0" w:color="auto"/>
              <w:bottom w:val="single" w:sz="4" w:space="0" w:color="auto"/>
            </w:tcBorders>
            <w:vAlign w:val="center"/>
          </w:tcPr>
          <w:p w14:paraId="09EFFDC1" w14:textId="78362ED4"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56E69793" w14:textId="51AF68E6" w:rsidR="008034EB" w:rsidRPr="009722B4" w:rsidRDefault="008034EB" w:rsidP="008034EB">
            <w:pPr>
              <w:widowControl w:val="0"/>
              <w:jc w:val="center"/>
              <w:rPr>
                <w:rFonts w:eastAsia="Arial"/>
                <w:iCs/>
                <w:sz w:val="28"/>
                <w:szCs w:val="28"/>
              </w:rPr>
            </w:pPr>
            <w:r w:rsidRPr="009722B4">
              <w:rPr>
                <w:rFonts w:eastAsia="Arial"/>
                <w:iCs/>
                <w:sz w:val="28"/>
                <w:szCs w:val="28"/>
              </w:rPr>
              <w:t>–</w:t>
            </w:r>
          </w:p>
        </w:tc>
      </w:tr>
      <w:tr w:rsidR="00765FA4" w:rsidRPr="009722B4" w14:paraId="09C49CA3" w14:textId="77777777" w:rsidTr="00765FA4">
        <w:tc>
          <w:tcPr>
            <w:tcW w:w="4962" w:type="dxa"/>
            <w:tcBorders>
              <w:top w:val="single" w:sz="4" w:space="0" w:color="auto"/>
              <w:bottom w:val="single" w:sz="4" w:space="0" w:color="auto"/>
            </w:tcBorders>
          </w:tcPr>
          <w:p w14:paraId="4DA1460B" w14:textId="4585CA75" w:rsidR="00765FA4" w:rsidRPr="0038476D" w:rsidRDefault="00765FA4" w:rsidP="00765FA4">
            <w:pPr>
              <w:widowControl w:val="0"/>
              <w:rPr>
                <w:rFonts w:eastAsia="Arial"/>
                <w:iCs/>
                <w:sz w:val="28"/>
                <w:szCs w:val="28"/>
              </w:rPr>
            </w:pPr>
            <w:r w:rsidRPr="00765FA4">
              <w:rPr>
                <w:rFonts w:eastAsia="Arial"/>
                <w:iCs/>
                <w:sz w:val="28"/>
                <w:szCs w:val="28"/>
              </w:rPr>
              <w:t xml:space="preserve">Замена агрегата </w:t>
            </w:r>
            <w:proofErr w:type="spellStart"/>
            <w:r w:rsidRPr="00765FA4">
              <w:rPr>
                <w:rFonts w:eastAsia="Arial"/>
                <w:iCs/>
                <w:sz w:val="28"/>
                <w:szCs w:val="28"/>
              </w:rPr>
              <w:t>электронасосного</w:t>
            </w:r>
            <w:proofErr w:type="spellEnd"/>
            <w:r w:rsidRPr="00765FA4">
              <w:rPr>
                <w:rFonts w:eastAsia="Arial"/>
                <w:iCs/>
                <w:sz w:val="28"/>
                <w:szCs w:val="28"/>
              </w:rPr>
              <w:t xml:space="preserve"> 1Д250-125, СтН1.</w:t>
            </w:r>
          </w:p>
        </w:tc>
        <w:tc>
          <w:tcPr>
            <w:tcW w:w="1134" w:type="dxa"/>
            <w:tcBorders>
              <w:top w:val="single" w:sz="4" w:space="0" w:color="auto"/>
              <w:bottom w:val="single" w:sz="4" w:space="0" w:color="auto"/>
            </w:tcBorders>
            <w:vAlign w:val="center"/>
          </w:tcPr>
          <w:p w14:paraId="3F08EFB5" w14:textId="7AD251F2"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54E0D92E" w14:textId="3A0E0651"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50F89F2A" w14:textId="0CDF3A76" w:rsidR="00765FA4" w:rsidRPr="000F5608" w:rsidRDefault="007640F8" w:rsidP="00765FA4">
            <w:pPr>
              <w:widowControl w:val="0"/>
              <w:jc w:val="center"/>
              <w:rPr>
                <w:rFonts w:eastAsia="Arial"/>
                <w:iCs/>
                <w:sz w:val="28"/>
                <w:szCs w:val="28"/>
              </w:rPr>
            </w:pPr>
            <w:r w:rsidRPr="000F5608">
              <w:rPr>
                <w:rFonts w:eastAsia="Arial"/>
                <w:iCs/>
                <w:sz w:val="28"/>
                <w:szCs w:val="28"/>
              </w:rPr>
              <w:t>0,</w:t>
            </w:r>
            <w:r w:rsidR="00765FA4" w:rsidRPr="000F5608">
              <w:rPr>
                <w:rFonts w:eastAsia="Arial"/>
                <w:iCs/>
                <w:sz w:val="28"/>
                <w:szCs w:val="28"/>
              </w:rPr>
              <w:t>99</w:t>
            </w:r>
          </w:p>
        </w:tc>
        <w:tc>
          <w:tcPr>
            <w:tcW w:w="1134" w:type="dxa"/>
            <w:tcBorders>
              <w:top w:val="single" w:sz="4" w:space="0" w:color="auto"/>
              <w:bottom w:val="single" w:sz="4" w:space="0" w:color="auto"/>
            </w:tcBorders>
            <w:vAlign w:val="center"/>
          </w:tcPr>
          <w:p w14:paraId="6CFEE5D9" w14:textId="4843D11C" w:rsidR="00765FA4" w:rsidRDefault="00765FA4" w:rsidP="00765FA4">
            <w:pPr>
              <w:widowControl w:val="0"/>
              <w:jc w:val="center"/>
              <w:rPr>
                <w:rFonts w:eastAsia="Arial"/>
                <w:iCs/>
                <w:sz w:val="28"/>
                <w:szCs w:val="28"/>
              </w:rPr>
            </w:pPr>
            <w:r w:rsidRPr="004461C9">
              <w:rPr>
                <w:rFonts w:eastAsia="Arial"/>
                <w:iCs/>
                <w:sz w:val="28"/>
                <w:szCs w:val="28"/>
              </w:rPr>
              <w:t>–</w:t>
            </w:r>
          </w:p>
        </w:tc>
      </w:tr>
      <w:tr w:rsidR="00765FA4" w:rsidRPr="009722B4" w14:paraId="694AFAC7" w14:textId="77777777" w:rsidTr="00765FA4">
        <w:tc>
          <w:tcPr>
            <w:tcW w:w="4962" w:type="dxa"/>
            <w:tcBorders>
              <w:top w:val="single" w:sz="4" w:space="0" w:color="auto"/>
              <w:bottom w:val="single" w:sz="4" w:space="0" w:color="auto"/>
            </w:tcBorders>
          </w:tcPr>
          <w:p w14:paraId="073F97C4" w14:textId="2F7D9664" w:rsidR="00765FA4" w:rsidRPr="0038476D" w:rsidRDefault="00765FA4" w:rsidP="00765FA4">
            <w:pPr>
              <w:widowControl w:val="0"/>
              <w:rPr>
                <w:rFonts w:eastAsia="Arial"/>
                <w:iCs/>
                <w:sz w:val="28"/>
                <w:szCs w:val="28"/>
              </w:rPr>
            </w:pPr>
            <w:r w:rsidRPr="00765FA4">
              <w:rPr>
                <w:rFonts w:eastAsia="Arial"/>
                <w:iCs/>
                <w:sz w:val="28"/>
                <w:szCs w:val="28"/>
              </w:rPr>
              <w:t>Замена подпиточного насоса ст. №3 ХВО с установкой частотного преобразователя</w:t>
            </w:r>
          </w:p>
        </w:tc>
        <w:tc>
          <w:tcPr>
            <w:tcW w:w="1134" w:type="dxa"/>
            <w:tcBorders>
              <w:top w:val="single" w:sz="4" w:space="0" w:color="auto"/>
              <w:bottom w:val="single" w:sz="4" w:space="0" w:color="auto"/>
            </w:tcBorders>
            <w:vAlign w:val="center"/>
          </w:tcPr>
          <w:p w14:paraId="2DADF83F" w14:textId="719EB875"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06194BA7" w14:textId="47152412"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1377F314" w14:textId="132CA6B2" w:rsidR="00765FA4" w:rsidRDefault="00765FA4" w:rsidP="00765FA4">
            <w:pPr>
              <w:widowControl w:val="0"/>
              <w:jc w:val="center"/>
              <w:rPr>
                <w:rFonts w:eastAsia="Arial"/>
                <w:iCs/>
                <w:sz w:val="28"/>
                <w:szCs w:val="28"/>
              </w:rPr>
            </w:pPr>
            <w:r>
              <w:rPr>
                <w:rFonts w:eastAsia="Arial"/>
                <w:iCs/>
                <w:sz w:val="28"/>
                <w:szCs w:val="28"/>
              </w:rPr>
              <w:t>0,76</w:t>
            </w:r>
          </w:p>
        </w:tc>
        <w:tc>
          <w:tcPr>
            <w:tcW w:w="1134" w:type="dxa"/>
            <w:tcBorders>
              <w:top w:val="single" w:sz="4" w:space="0" w:color="auto"/>
              <w:bottom w:val="single" w:sz="4" w:space="0" w:color="auto"/>
            </w:tcBorders>
            <w:vAlign w:val="center"/>
          </w:tcPr>
          <w:p w14:paraId="7BB4FC96" w14:textId="6CBA01DA" w:rsidR="00765FA4" w:rsidRDefault="00765FA4" w:rsidP="00765FA4">
            <w:pPr>
              <w:widowControl w:val="0"/>
              <w:jc w:val="center"/>
              <w:rPr>
                <w:rFonts w:eastAsia="Arial"/>
                <w:iCs/>
                <w:sz w:val="28"/>
                <w:szCs w:val="28"/>
              </w:rPr>
            </w:pPr>
            <w:r w:rsidRPr="004461C9">
              <w:rPr>
                <w:rFonts w:eastAsia="Arial"/>
                <w:iCs/>
                <w:sz w:val="28"/>
                <w:szCs w:val="28"/>
              </w:rPr>
              <w:t>–</w:t>
            </w:r>
          </w:p>
        </w:tc>
      </w:tr>
      <w:tr w:rsidR="00765FA4" w:rsidRPr="009722B4" w14:paraId="68EECE2C" w14:textId="77777777" w:rsidTr="00765FA4">
        <w:tc>
          <w:tcPr>
            <w:tcW w:w="4962" w:type="dxa"/>
            <w:tcBorders>
              <w:top w:val="single" w:sz="4" w:space="0" w:color="auto"/>
              <w:bottom w:val="single" w:sz="4" w:space="0" w:color="auto"/>
            </w:tcBorders>
          </w:tcPr>
          <w:p w14:paraId="49EE927C" w14:textId="7254D6B4" w:rsidR="00765FA4" w:rsidRPr="0038476D" w:rsidRDefault="00765FA4" w:rsidP="00765FA4">
            <w:pPr>
              <w:widowControl w:val="0"/>
              <w:rPr>
                <w:rFonts w:eastAsia="Arial"/>
                <w:iCs/>
                <w:sz w:val="28"/>
                <w:szCs w:val="28"/>
              </w:rPr>
            </w:pPr>
            <w:r w:rsidRPr="00765FA4">
              <w:rPr>
                <w:rFonts w:eastAsia="Arial"/>
                <w:iCs/>
                <w:sz w:val="28"/>
                <w:szCs w:val="28"/>
              </w:rPr>
              <w:t>Восстановительный ремонт теплоизоляции тепловой сети</w:t>
            </w:r>
          </w:p>
        </w:tc>
        <w:tc>
          <w:tcPr>
            <w:tcW w:w="1134" w:type="dxa"/>
            <w:tcBorders>
              <w:top w:val="single" w:sz="4" w:space="0" w:color="auto"/>
              <w:bottom w:val="single" w:sz="4" w:space="0" w:color="auto"/>
            </w:tcBorders>
            <w:vAlign w:val="center"/>
          </w:tcPr>
          <w:p w14:paraId="60766A7F" w14:textId="711750F8"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39E086F8" w14:textId="1115ADCB"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75A6A318" w14:textId="44228BE7" w:rsidR="00765FA4" w:rsidRDefault="00765FA4" w:rsidP="00765FA4">
            <w:pPr>
              <w:widowControl w:val="0"/>
              <w:jc w:val="center"/>
              <w:rPr>
                <w:rFonts w:eastAsia="Arial"/>
                <w:iCs/>
                <w:sz w:val="28"/>
                <w:szCs w:val="28"/>
              </w:rPr>
            </w:pPr>
            <w:r>
              <w:rPr>
                <w:rFonts w:eastAsia="Arial"/>
                <w:iCs/>
                <w:sz w:val="28"/>
                <w:szCs w:val="28"/>
              </w:rPr>
              <w:t>2,8</w:t>
            </w:r>
          </w:p>
        </w:tc>
        <w:tc>
          <w:tcPr>
            <w:tcW w:w="1134" w:type="dxa"/>
            <w:tcBorders>
              <w:top w:val="single" w:sz="4" w:space="0" w:color="auto"/>
              <w:bottom w:val="single" w:sz="4" w:space="0" w:color="auto"/>
            </w:tcBorders>
            <w:vAlign w:val="center"/>
          </w:tcPr>
          <w:p w14:paraId="14CBC91B" w14:textId="36E5EA81" w:rsidR="00765FA4" w:rsidRDefault="00765FA4" w:rsidP="00765FA4">
            <w:pPr>
              <w:widowControl w:val="0"/>
              <w:jc w:val="center"/>
              <w:rPr>
                <w:rFonts w:eastAsia="Arial"/>
                <w:iCs/>
                <w:sz w:val="28"/>
                <w:szCs w:val="28"/>
              </w:rPr>
            </w:pPr>
            <w:r w:rsidRPr="004461C9">
              <w:rPr>
                <w:rFonts w:eastAsia="Arial"/>
                <w:iCs/>
                <w:sz w:val="28"/>
                <w:szCs w:val="28"/>
              </w:rPr>
              <w:t>–</w:t>
            </w:r>
          </w:p>
        </w:tc>
      </w:tr>
      <w:tr w:rsidR="00765FA4" w:rsidRPr="009722B4" w14:paraId="0168FD09" w14:textId="77777777" w:rsidTr="00765FA4">
        <w:tc>
          <w:tcPr>
            <w:tcW w:w="4962" w:type="dxa"/>
            <w:tcBorders>
              <w:top w:val="single" w:sz="4" w:space="0" w:color="auto"/>
              <w:bottom w:val="single" w:sz="4" w:space="0" w:color="auto"/>
            </w:tcBorders>
          </w:tcPr>
          <w:p w14:paraId="0F396A4D" w14:textId="250594FC" w:rsidR="00765FA4" w:rsidRPr="0038476D" w:rsidRDefault="00765FA4" w:rsidP="00765FA4">
            <w:pPr>
              <w:widowControl w:val="0"/>
              <w:rPr>
                <w:rFonts w:eastAsia="Arial"/>
                <w:iCs/>
                <w:sz w:val="28"/>
                <w:szCs w:val="28"/>
              </w:rPr>
            </w:pPr>
            <w:r w:rsidRPr="00765FA4">
              <w:rPr>
                <w:rFonts w:eastAsia="Arial"/>
                <w:iCs/>
                <w:sz w:val="28"/>
                <w:szCs w:val="28"/>
              </w:rPr>
              <w:t>Восстановительный ремонт запорной арматуры ХВО</w:t>
            </w:r>
          </w:p>
        </w:tc>
        <w:tc>
          <w:tcPr>
            <w:tcW w:w="1134" w:type="dxa"/>
            <w:tcBorders>
              <w:top w:val="single" w:sz="4" w:space="0" w:color="auto"/>
              <w:bottom w:val="single" w:sz="4" w:space="0" w:color="auto"/>
            </w:tcBorders>
            <w:vAlign w:val="center"/>
          </w:tcPr>
          <w:p w14:paraId="28AFB842" w14:textId="268A2CA9"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783C7CDD" w14:textId="07B903C4"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438F0FAA" w14:textId="0B74E9F7" w:rsidR="00765FA4" w:rsidRDefault="00765FA4" w:rsidP="00765FA4">
            <w:pPr>
              <w:widowControl w:val="0"/>
              <w:jc w:val="center"/>
              <w:rPr>
                <w:rFonts w:eastAsia="Arial"/>
                <w:iCs/>
                <w:sz w:val="28"/>
                <w:szCs w:val="28"/>
              </w:rPr>
            </w:pPr>
            <w:r>
              <w:rPr>
                <w:rFonts w:eastAsia="Arial"/>
                <w:iCs/>
                <w:sz w:val="28"/>
                <w:szCs w:val="28"/>
              </w:rPr>
              <w:t>1,02</w:t>
            </w:r>
          </w:p>
        </w:tc>
        <w:tc>
          <w:tcPr>
            <w:tcW w:w="1134" w:type="dxa"/>
            <w:tcBorders>
              <w:top w:val="single" w:sz="4" w:space="0" w:color="auto"/>
              <w:bottom w:val="single" w:sz="4" w:space="0" w:color="auto"/>
            </w:tcBorders>
            <w:vAlign w:val="center"/>
          </w:tcPr>
          <w:p w14:paraId="6258BD74" w14:textId="2D621654" w:rsidR="00765FA4" w:rsidRDefault="00765FA4" w:rsidP="00765FA4">
            <w:pPr>
              <w:widowControl w:val="0"/>
              <w:jc w:val="center"/>
              <w:rPr>
                <w:rFonts w:eastAsia="Arial"/>
                <w:iCs/>
                <w:sz w:val="28"/>
                <w:szCs w:val="28"/>
              </w:rPr>
            </w:pPr>
            <w:r w:rsidRPr="004461C9">
              <w:rPr>
                <w:rFonts w:eastAsia="Arial"/>
                <w:iCs/>
                <w:sz w:val="28"/>
                <w:szCs w:val="28"/>
              </w:rPr>
              <w:t>–</w:t>
            </w:r>
          </w:p>
        </w:tc>
      </w:tr>
      <w:tr w:rsidR="00765FA4" w:rsidRPr="009722B4" w14:paraId="48B0673D" w14:textId="77777777" w:rsidTr="00765FA4">
        <w:tc>
          <w:tcPr>
            <w:tcW w:w="4962" w:type="dxa"/>
            <w:tcBorders>
              <w:top w:val="single" w:sz="4" w:space="0" w:color="auto"/>
              <w:bottom w:val="single" w:sz="4" w:space="0" w:color="auto"/>
            </w:tcBorders>
          </w:tcPr>
          <w:p w14:paraId="3622AAC4" w14:textId="472D0779" w:rsidR="00765FA4" w:rsidRPr="0038476D" w:rsidRDefault="00765FA4" w:rsidP="00765FA4">
            <w:pPr>
              <w:widowControl w:val="0"/>
              <w:rPr>
                <w:rFonts w:eastAsia="Arial"/>
                <w:iCs/>
                <w:sz w:val="28"/>
                <w:szCs w:val="28"/>
              </w:rPr>
            </w:pPr>
            <w:r w:rsidRPr="00765FA4">
              <w:rPr>
                <w:rFonts w:eastAsia="Arial"/>
                <w:iCs/>
                <w:sz w:val="28"/>
                <w:szCs w:val="28"/>
              </w:rPr>
              <w:t>Замена 2-х поршневых компрессоров ХВО на винтовые</w:t>
            </w:r>
          </w:p>
        </w:tc>
        <w:tc>
          <w:tcPr>
            <w:tcW w:w="1134" w:type="dxa"/>
            <w:tcBorders>
              <w:top w:val="single" w:sz="4" w:space="0" w:color="auto"/>
              <w:bottom w:val="single" w:sz="4" w:space="0" w:color="auto"/>
            </w:tcBorders>
            <w:vAlign w:val="center"/>
          </w:tcPr>
          <w:p w14:paraId="6AFDE636" w14:textId="1DE01EE5"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2975A1A0" w14:textId="5FD22076" w:rsidR="00765FA4" w:rsidRPr="009722B4" w:rsidRDefault="00765FA4" w:rsidP="00765FA4">
            <w:pPr>
              <w:widowControl w:val="0"/>
              <w:jc w:val="center"/>
              <w:rPr>
                <w:rFonts w:eastAsia="Arial"/>
                <w:iCs/>
                <w:sz w:val="28"/>
                <w:szCs w:val="28"/>
              </w:rPr>
            </w:pPr>
            <w:r w:rsidRPr="00B2348F">
              <w:rPr>
                <w:rFonts w:eastAsia="Arial"/>
                <w:iCs/>
                <w:sz w:val="28"/>
                <w:szCs w:val="28"/>
              </w:rPr>
              <w:t>–</w:t>
            </w:r>
          </w:p>
        </w:tc>
        <w:tc>
          <w:tcPr>
            <w:tcW w:w="1134" w:type="dxa"/>
            <w:tcBorders>
              <w:top w:val="single" w:sz="4" w:space="0" w:color="auto"/>
              <w:bottom w:val="single" w:sz="4" w:space="0" w:color="auto"/>
            </w:tcBorders>
            <w:vAlign w:val="center"/>
          </w:tcPr>
          <w:p w14:paraId="20C64248" w14:textId="7308761B" w:rsidR="00765FA4" w:rsidRDefault="00765FA4" w:rsidP="00765FA4">
            <w:pPr>
              <w:widowControl w:val="0"/>
              <w:jc w:val="center"/>
              <w:rPr>
                <w:rFonts w:eastAsia="Arial"/>
                <w:iCs/>
                <w:sz w:val="28"/>
                <w:szCs w:val="28"/>
              </w:rPr>
            </w:pPr>
            <w:r>
              <w:rPr>
                <w:rFonts w:eastAsia="Arial"/>
                <w:iCs/>
                <w:sz w:val="28"/>
                <w:szCs w:val="28"/>
              </w:rPr>
              <w:t>1,45</w:t>
            </w:r>
          </w:p>
        </w:tc>
        <w:tc>
          <w:tcPr>
            <w:tcW w:w="1134" w:type="dxa"/>
            <w:tcBorders>
              <w:top w:val="single" w:sz="4" w:space="0" w:color="auto"/>
              <w:bottom w:val="single" w:sz="4" w:space="0" w:color="auto"/>
            </w:tcBorders>
            <w:vAlign w:val="center"/>
          </w:tcPr>
          <w:p w14:paraId="70E97EBF" w14:textId="26FF6896" w:rsidR="00765FA4" w:rsidRDefault="00765FA4" w:rsidP="00765FA4">
            <w:pPr>
              <w:widowControl w:val="0"/>
              <w:jc w:val="center"/>
              <w:rPr>
                <w:rFonts w:eastAsia="Arial"/>
                <w:iCs/>
                <w:sz w:val="28"/>
                <w:szCs w:val="28"/>
              </w:rPr>
            </w:pPr>
            <w:r w:rsidRPr="004461C9">
              <w:rPr>
                <w:rFonts w:eastAsia="Arial"/>
                <w:iCs/>
                <w:sz w:val="28"/>
                <w:szCs w:val="28"/>
              </w:rPr>
              <w:t>–</w:t>
            </w:r>
          </w:p>
        </w:tc>
      </w:tr>
      <w:tr w:rsidR="008034EB" w:rsidRPr="009722B4" w14:paraId="6235A181" w14:textId="77777777" w:rsidTr="008034EB">
        <w:tc>
          <w:tcPr>
            <w:tcW w:w="4962" w:type="dxa"/>
            <w:tcBorders>
              <w:top w:val="single" w:sz="4" w:space="0" w:color="auto"/>
              <w:bottom w:val="single" w:sz="4" w:space="0" w:color="auto"/>
            </w:tcBorders>
          </w:tcPr>
          <w:p w14:paraId="5AEDB1A3" w14:textId="26C74C7A" w:rsidR="008034EB" w:rsidRPr="00A82CDD" w:rsidRDefault="0038476D" w:rsidP="008034EB">
            <w:pPr>
              <w:widowControl w:val="0"/>
              <w:rPr>
                <w:rFonts w:eastAsia="Arial"/>
                <w:iCs/>
                <w:sz w:val="28"/>
                <w:szCs w:val="28"/>
              </w:rPr>
            </w:pPr>
            <w:r w:rsidRPr="00A82CDD">
              <w:rPr>
                <w:rFonts w:eastAsia="Arial"/>
                <w:iCs/>
                <w:sz w:val="28"/>
                <w:szCs w:val="28"/>
              </w:rPr>
              <w:t>Восстановительный ремонт системы освещения котельного оборудования</w:t>
            </w:r>
          </w:p>
        </w:tc>
        <w:tc>
          <w:tcPr>
            <w:tcW w:w="1134" w:type="dxa"/>
            <w:tcBorders>
              <w:top w:val="single" w:sz="4" w:space="0" w:color="auto"/>
              <w:bottom w:val="single" w:sz="4" w:space="0" w:color="auto"/>
            </w:tcBorders>
            <w:vAlign w:val="center"/>
          </w:tcPr>
          <w:p w14:paraId="6BC4AB21" w14:textId="6768307B" w:rsidR="008034EB" w:rsidRPr="009722B4" w:rsidRDefault="0038476D" w:rsidP="008034EB">
            <w:pPr>
              <w:widowControl w:val="0"/>
              <w:jc w:val="center"/>
              <w:rPr>
                <w:rFonts w:eastAsia="Arial"/>
                <w:iCs/>
                <w:sz w:val="28"/>
                <w:szCs w:val="28"/>
              </w:rPr>
            </w:pPr>
            <w:r>
              <w:rPr>
                <w:rFonts w:eastAsia="Arial"/>
                <w:iCs/>
                <w:sz w:val="28"/>
                <w:szCs w:val="28"/>
              </w:rPr>
              <w:t>1,17</w:t>
            </w:r>
          </w:p>
        </w:tc>
        <w:tc>
          <w:tcPr>
            <w:tcW w:w="1134" w:type="dxa"/>
            <w:tcBorders>
              <w:top w:val="single" w:sz="4" w:space="0" w:color="auto"/>
              <w:bottom w:val="single" w:sz="4" w:space="0" w:color="auto"/>
            </w:tcBorders>
            <w:vAlign w:val="center"/>
          </w:tcPr>
          <w:p w14:paraId="72E606EC" w14:textId="09CE6382"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7DA48856" w14:textId="11AE4650"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2C0F4E25" w14:textId="2B38A48D" w:rsidR="008034EB" w:rsidRPr="009722B4" w:rsidRDefault="008034EB" w:rsidP="008034EB">
            <w:pPr>
              <w:widowControl w:val="0"/>
              <w:jc w:val="center"/>
              <w:rPr>
                <w:rFonts w:eastAsia="Arial"/>
                <w:iCs/>
                <w:sz w:val="28"/>
                <w:szCs w:val="28"/>
              </w:rPr>
            </w:pPr>
            <w:r w:rsidRPr="009722B4">
              <w:rPr>
                <w:rFonts w:eastAsia="Arial"/>
                <w:iCs/>
                <w:sz w:val="28"/>
                <w:szCs w:val="28"/>
              </w:rPr>
              <w:t>–</w:t>
            </w:r>
          </w:p>
        </w:tc>
      </w:tr>
      <w:tr w:rsidR="008034EB" w:rsidRPr="009722B4" w14:paraId="1AC0F8EB" w14:textId="77777777" w:rsidTr="008034EB">
        <w:tc>
          <w:tcPr>
            <w:tcW w:w="4962" w:type="dxa"/>
            <w:tcBorders>
              <w:top w:val="single" w:sz="4" w:space="0" w:color="auto"/>
              <w:bottom w:val="single" w:sz="4" w:space="0" w:color="auto"/>
            </w:tcBorders>
          </w:tcPr>
          <w:p w14:paraId="0A8921F4" w14:textId="24DB2C5C" w:rsidR="008034EB" w:rsidRPr="00A82CDD" w:rsidRDefault="0038476D" w:rsidP="008034EB">
            <w:pPr>
              <w:widowControl w:val="0"/>
              <w:rPr>
                <w:rFonts w:eastAsia="Arial"/>
                <w:iCs/>
                <w:sz w:val="28"/>
                <w:szCs w:val="28"/>
              </w:rPr>
            </w:pPr>
            <w:r w:rsidRPr="00A82CDD">
              <w:rPr>
                <w:rFonts w:eastAsia="Arial"/>
                <w:iCs/>
                <w:sz w:val="28"/>
                <w:szCs w:val="28"/>
              </w:rPr>
              <w:t>Замена, отработавшего нормативный срок службы, электродвигателя дутьевого вентилятора К-2</w:t>
            </w:r>
          </w:p>
        </w:tc>
        <w:tc>
          <w:tcPr>
            <w:tcW w:w="1134" w:type="dxa"/>
            <w:tcBorders>
              <w:top w:val="single" w:sz="4" w:space="0" w:color="auto"/>
              <w:bottom w:val="single" w:sz="4" w:space="0" w:color="auto"/>
            </w:tcBorders>
            <w:vAlign w:val="center"/>
          </w:tcPr>
          <w:p w14:paraId="49E845FD" w14:textId="2C6543F6" w:rsidR="008034EB" w:rsidRPr="009722B4" w:rsidRDefault="0038476D" w:rsidP="008034EB">
            <w:pPr>
              <w:widowControl w:val="0"/>
              <w:jc w:val="center"/>
              <w:rPr>
                <w:rFonts w:eastAsia="Arial"/>
                <w:iCs/>
                <w:sz w:val="28"/>
                <w:szCs w:val="28"/>
              </w:rPr>
            </w:pPr>
            <w:r>
              <w:rPr>
                <w:rFonts w:eastAsia="Arial"/>
                <w:iCs/>
                <w:sz w:val="28"/>
                <w:szCs w:val="28"/>
              </w:rPr>
              <w:t>0,23</w:t>
            </w:r>
          </w:p>
        </w:tc>
        <w:tc>
          <w:tcPr>
            <w:tcW w:w="1134" w:type="dxa"/>
            <w:tcBorders>
              <w:top w:val="single" w:sz="4" w:space="0" w:color="auto"/>
              <w:bottom w:val="single" w:sz="4" w:space="0" w:color="auto"/>
            </w:tcBorders>
            <w:vAlign w:val="center"/>
          </w:tcPr>
          <w:p w14:paraId="6ED1C529" w14:textId="4DCC3463"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0085B653" w14:textId="65CC1518"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24B04E85" w14:textId="370D9043" w:rsidR="008034EB" w:rsidRPr="009722B4" w:rsidRDefault="008034EB" w:rsidP="008034EB">
            <w:pPr>
              <w:widowControl w:val="0"/>
              <w:jc w:val="center"/>
              <w:rPr>
                <w:rFonts w:eastAsia="Arial"/>
                <w:iCs/>
                <w:sz w:val="28"/>
                <w:szCs w:val="28"/>
              </w:rPr>
            </w:pPr>
            <w:r w:rsidRPr="009722B4">
              <w:rPr>
                <w:rFonts w:eastAsia="Arial"/>
                <w:iCs/>
                <w:sz w:val="28"/>
                <w:szCs w:val="28"/>
              </w:rPr>
              <w:t>–</w:t>
            </w:r>
          </w:p>
        </w:tc>
      </w:tr>
      <w:tr w:rsidR="0038476D" w:rsidRPr="009722B4" w14:paraId="1F723E6D" w14:textId="77777777" w:rsidTr="008034EB">
        <w:tc>
          <w:tcPr>
            <w:tcW w:w="4962" w:type="dxa"/>
            <w:tcBorders>
              <w:top w:val="single" w:sz="4" w:space="0" w:color="auto"/>
              <w:bottom w:val="single" w:sz="4" w:space="0" w:color="auto"/>
            </w:tcBorders>
          </w:tcPr>
          <w:p w14:paraId="47D38F13" w14:textId="188F1BA0" w:rsidR="0038476D" w:rsidRPr="00A82CDD" w:rsidRDefault="0038476D" w:rsidP="008034EB">
            <w:pPr>
              <w:widowControl w:val="0"/>
              <w:rPr>
                <w:rFonts w:eastAsia="Arial"/>
                <w:iCs/>
                <w:sz w:val="28"/>
                <w:szCs w:val="28"/>
              </w:rPr>
            </w:pPr>
            <w:r w:rsidRPr="00A82CDD">
              <w:rPr>
                <w:rFonts w:eastAsia="Arial"/>
                <w:iCs/>
                <w:sz w:val="28"/>
                <w:szCs w:val="28"/>
              </w:rPr>
              <w:t>Ремонт турбоагрегата АП-6 ст№4</w:t>
            </w:r>
          </w:p>
        </w:tc>
        <w:tc>
          <w:tcPr>
            <w:tcW w:w="1134" w:type="dxa"/>
            <w:tcBorders>
              <w:top w:val="single" w:sz="4" w:space="0" w:color="auto"/>
              <w:bottom w:val="single" w:sz="4" w:space="0" w:color="auto"/>
            </w:tcBorders>
            <w:vAlign w:val="center"/>
          </w:tcPr>
          <w:p w14:paraId="1A24B721" w14:textId="27D93F7F" w:rsidR="0038476D" w:rsidRDefault="0038476D" w:rsidP="008034EB">
            <w:pPr>
              <w:widowControl w:val="0"/>
              <w:jc w:val="center"/>
              <w:rPr>
                <w:rFonts w:eastAsia="Arial"/>
                <w:iCs/>
                <w:sz w:val="28"/>
                <w:szCs w:val="28"/>
              </w:rPr>
            </w:pPr>
            <w:r>
              <w:rPr>
                <w:rFonts w:eastAsia="Arial"/>
                <w:iCs/>
                <w:sz w:val="28"/>
                <w:szCs w:val="28"/>
              </w:rPr>
              <w:t>0,29</w:t>
            </w:r>
          </w:p>
        </w:tc>
        <w:tc>
          <w:tcPr>
            <w:tcW w:w="1134" w:type="dxa"/>
            <w:tcBorders>
              <w:top w:val="single" w:sz="4" w:space="0" w:color="auto"/>
              <w:bottom w:val="single" w:sz="4" w:space="0" w:color="auto"/>
            </w:tcBorders>
            <w:vAlign w:val="center"/>
          </w:tcPr>
          <w:p w14:paraId="0D921DB2" w14:textId="3AE2A332" w:rsidR="0038476D" w:rsidRPr="009722B4" w:rsidRDefault="0038476D"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3989EBB0" w14:textId="239B7F1F" w:rsidR="0038476D" w:rsidRPr="009722B4" w:rsidRDefault="0038476D"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7B239759" w14:textId="1F688674" w:rsidR="0038476D" w:rsidRPr="009722B4" w:rsidRDefault="0038476D" w:rsidP="008034EB">
            <w:pPr>
              <w:widowControl w:val="0"/>
              <w:jc w:val="center"/>
              <w:rPr>
                <w:rFonts w:eastAsia="Arial"/>
                <w:iCs/>
                <w:sz w:val="28"/>
                <w:szCs w:val="28"/>
              </w:rPr>
            </w:pPr>
            <w:r w:rsidRPr="009722B4">
              <w:rPr>
                <w:rFonts w:eastAsia="Arial"/>
                <w:iCs/>
                <w:sz w:val="28"/>
                <w:szCs w:val="28"/>
              </w:rPr>
              <w:t>–</w:t>
            </w:r>
          </w:p>
        </w:tc>
      </w:tr>
      <w:tr w:rsidR="008034EB" w:rsidRPr="009722B4" w14:paraId="6C5EE0BA" w14:textId="77777777" w:rsidTr="008034EB">
        <w:tc>
          <w:tcPr>
            <w:tcW w:w="4962" w:type="dxa"/>
            <w:tcBorders>
              <w:top w:val="single" w:sz="4" w:space="0" w:color="auto"/>
              <w:bottom w:val="single" w:sz="4" w:space="0" w:color="auto"/>
            </w:tcBorders>
          </w:tcPr>
          <w:p w14:paraId="3BCAF77F" w14:textId="7E186EA9" w:rsidR="008034EB" w:rsidRPr="00A82CDD" w:rsidRDefault="008034EB" w:rsidP="008034EB">
            <w:pPr>
              <w:widowControl w:val="0"/>
              <w:rPr>
                <w:rFonts w:eastAsia="Arial"/>
                <w:iCs/>
                <w:sz w:val="28"/>
                <w:szCs w:val="28"/>
              </w:rPr>
            </w:pPr>
            <w:r w:rsidRPr="00A82CDD">
              <w:rPr>
                <w:rFonts w:eastAsia="Arial"/>
                <w:iCs/>
                <w:sz w:val="28"/>
                <w:szCs w:val="28"/>
              </w:rPr>
              <w:t>Замена насоса раствора соли</w:t>
            </w:r>
          </w:p>
        </w:tc>
        <w:tc>
          <w:tcPr>
            <w:tcW w:w="1134" w:type="dxa"/>
            <w:tcBorders>
              <w:top w:val="single" w:sz="4" w:space="0" w:color="auto"/>
              <w:bottom w:val="single" w:sz="4" w:space="0" w:color="auto"/>
            </w:tcBorders>
            <w:vAlign w:val="center"/>
          </w:tcPr>
          <w:p w14:paraId="74859CF9" w14:textId="0CF31F06" w:rsidR="008034EB" w:rsidRPr="009722B4" w:rsidRDefault="008034EB" w:rsidP="008034EB">
            <w:pPr>
              <w:widowControl w:val="0"/>
              <w:jc w:val="center"/>
              <w:rPr>
                <w:rFonts w:eastAsia="Arial"/>
                <w:iCs/>
                <w:sz w:val="28"/>
                <w:szCs w:val="28"/>
              </w:rPr>
            </w:pPr>
            <w:r w:rsidRPr="009722B4">
              <w:rPr>
                <w:rFonts w:eastAsia="Arial"/>
                <w:iCs/>
                <w:sz w:val="28"/>
                <w:szCs w:val="28"/>
              </w:rPr>
              <w:t>0,2</w:t>
            </w:r>
            <w:r w:rsidR="00830CB2" w:rsidRPr="009722B4">
              <w:rPr>
                <w:rFonts w:eastAsia="Arial"/>
                <w:iCs/>
                <w:sz w:val="28"/>
                <w:szCs w:val="28"/>
              </w:rPr>
              <w:t>0</w:t>
            </w:r>
          </w:p>
        </w:tc>
        <w:tc>
          <w:tcPr>
            <w:tcW w:w="1134" w:type="dxa"/>
            <w:tcBorders>
              <w:top w:val="single" w:sz="4" w:space="0" w:color="auto"/>
              <w:bottom w:val="single" w:sz="4" w:space="0" w:color="auto"/>
            </w:tcBorders>
            <w:vAlign w:val="center"/>
          </w:tcPr>
          <w:p w14:paraId="44E3F47E" w14:textId="2E02A2B7"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78275F4F" w14:textId="61523619"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19805C3A" w14:textId="1E64286B" w:rsidR="008034EB" w:rsidRPr="009722B4" w:rsidRDefault="008034EB" w:rsidP="008034EB">
            <w:pPr>
              <w:widowControl w:val="0"/>
              <w:jc w:val="center"/>
              <w:rPr>
                <w:rFonts w:eastAsia="Arial"/>
                <w:iCs/>
                <w:sz w:val="28"/>
                <w:szCs w:val="28"/>
              </w:rPr>
            </w:pPr>
            <w:r w:rsidRPr="009722B4">
              <w:rPr>
                <w:rFonts w:eastAsia="Arial"/>
                <w:iCs/>
                <w:sz w:val="28"/>
                <w:szCs w:val="28"/>
              </w:rPr>
              <w:t>–</w:t>
            </w:r>
          </w:p>
        </w:tc>
      </w:tr>
      <w:tr w:rsidR="008034EB" w:rsidRPr="009722B4" w14:paraId="6DD651FF" w14:textId="77777777" w:rsidTr="008034EB">
        <w:tc>
          <w:tcPr>
            <w:tcW w:w="4962" w:type="dxa"/>
            <w:tcBorders>
              <w:top w:val="single" w:sz="4" w:space="0" w:color="auto"/>
              <w:bottom w:val="single" w:sz="4" w:space="0" w:color="auto"/>
            </w:tcBorders>
          </w:tcPr>
          <w:p w14:paraId="1E90F1DD" w14:textId="3BF6CBAF" w:rsidR="008034EB" w:rsidRPr="00A82CDD" w:rsidRDefault="008034EB" w:rsidP="008034EB">
            <w:pPr>
              <w:widowControl w:val="0"/>
              <w:rPr>
                <w:rFonts w:eastAsia="Arial"/>
                <w:iCs/>
                <w:sz w:val="28"/>
                <w:szCs w:val="28"/>
              </w:rPr>
            </w:pPr>
            <w:r w:rsidRPr="00A82CDD">
              <w:rPr>
                <w:rFonts w:eastAsia="Arial"/>
                <w:iCs/>
                <w:sz w:val="28"/>
                <w:szCs w:val="28"/>
              </w:rPr>
              <w:t>Замена насоса НЦВ1</w:t>
            </w:r>
          </w:p>
        </w:tc>
        <w:tc>
          <w:tcPr>
            <w:tcW w:w="1134" w:type="dxa"/>
            <w:tcBorders>
              <w:top w:val="single" w:sz="4" w:space="0" w:color="auto"/>
              <w:bottom w:val="single" w:sz="4" w:space="0" w:color="auto"/>
            </w:tcBorders>
            <w:vAlign w:val="center"/>
          </w:tcPr>
          <w:p w14:paraId="399B6548" w14:textId="1B0E6F11" w:rsidR="008034EB" w:rsidRPr="009722B4" w:rsidRDefault="008034EB" w:rsidP="008034EB">
            <w:pPr>
              <w:widowControl w:val="0"/>
              <w:jc w:val="center"/>
              <w:rPr>
                <w:rFonts w:eastAsia="Arial"/>
                <w:iCs/>
                <w:sz w:val="28"/>
                <w:szCs w:val="28"/>
              </w:rPr>
            </w:pPr>
            <w:r w:rsidRPr="009722B4">
              <w:rPr>
                <w:rFonts w:eastAsia="Arial"/>
                <w:iCs/>
                <w:sz w:val="28"/>
                <w:szCs w:val="28"/>
              </w:rPr>
              <w:t>0,36</w:t>
            </w:r>
          </w:p>
        </w:tc>
        <w:tc>
          <w:tcPr>
            <w:tcW w:w="1134" w:type="dxa"/>
            <w:tcBorders>
              <w:top w:val="single" w:sz="4" w:space="0" w:color="auto"/>
              <w:bottom w:val="single" w:sz="4" w:space="0" w:color="auto"/>
            </w:tcBorders>
            <w:vAlign w:val="center"/>
          </w:tcPr>
          <w:p w14:paraId="19894543" w14:textId="36291DC6"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4232E778" w14:textId="29F24B01"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35E6AF0D" w14:textId="036F4EB1" w:rsidR="008034EB" w:rsidRPr="009722B4" w:rsidRDefault="008034EB" w:rsidP="008034EB">
            <w:pPr>
              <w:widowControl w:val="0"/>
              <w:jc w:val="center"/>
              <w:rPr>
                <w:rFonts w:eastAsia="Arial"/>
                <w:iCs/>
                <w:sz w:val="28"/>
                <w:szCs w:val="28"/>
              </w:rPr>
            </w:pPr>
            <w:r w:rsidRPr="009722B4">
              <w:rPr>
                <w:rFonts w:eastAsia="Arial"/>
                <w:iCs/>
                <w:sz w:val="28"/>
                <w:szCs w:val="28"/>
              </w:rPr>
              <w:t>–</w:t>
            </w:r>
          </w:p>
        </w:tc>
      </w:tr>
      <w:tr w:rsidR="008034EB" w:rsidRPr="009722B4" w14:paraId="78F642EF" w14:textId="77777777" w:rsidTr="008034EB">
        <w:tc>
          <w:tcPr>
            <w:tcW w:w="4962" w:type="dxa"/>
            <w:tcBorders>
              <w:top w:val="single" w:sz="4" w:space="0" w:color="auto"/>
              <w:bottom w:val="single" w:sz="4" w:space="0" w:color="auto"/>
            </w:tcBorders>
          </w:tcPr>
          <w:p w14:paraId="1A3E354F" w14:textId="1C71F67C" w:rsidR="008034EB" w:rsidRPr="00A82CDD" w:rsidRDefault="008034EB" w:rsidP="008034EB">
            <w:pPr>
              <w:widowControl w:val="0"/>
              <w:rPr>
                <w:rFonts w:eastAsia="Arial"/>
                <w:iCs/>
                <w:sz w:val="28"/>
                <w:szCs w:val="28"/>
              </w:rPr>
            </w:pPr>
            <w:r w:rsidRPr="00A82CDD">
              <w:rPr>
                <w:rFonts w:eastAsia="Arial"/>
                <w:iCs/>
                <w:sz w:val="28"/>
                <w:szCs w:val="28"/>
              </w:rPr>
              <w:t>Замена насоса циркуляционной воды</w:t>
            </w:r>
          </w:p>
        </w:tc>
        <w:tc>
          <w:tcPr>
            <w:tcW w:w="1134" w:type="dxa"/>
            <w:tcBorders>
              <w:top w:val="single" w:sz="4" w:space="0" w:color="auto"/>
              <w:bottom w:val="single" w:sz="4" w:space="0" w:color="auto"/>
            </w:tcBorders>
            <w:vAlign w:val="center"/>
          </w:tcPr>
          <w:p w14:paraId="5F8FEA58" w14:textId="6702D66E" w:rsidR="008034EB" w:rsidRPr="009722B4" w:rsidRDefault="008034EB" w:rsidP="008034EB">
            <w:pPr>
              <w:widowControl w:val="0"/>
              <w:jc w:val="center"/>
              <w:rPr>
                <w:rFonts w:eastAsia="Arial"/>
                <w:iCs/>
                <w:sz w:val="28"/>
                <w:szCs w:val="28"/>
              </w:rPr>
            </w:pPr>
            <w:r w:rsidRPr="009722B4">
              <w:rPr>
                <w:rFonts w:eastAsia="Arial"/>
                <w:iCs/>
                <w:sz w:val="28"/>
                <w:szCs w:val="28"/>
              </w:rPr>
              <w:t>0,67</w:t>
            </w:r>
          </w:p>
        </w:tc>
        <w:tc>
          <w:tcPr>
            <w:tcW w:w="1134" w:type="dxa"/>
            <w:tcBorders>
              <w:top w:val="single" w:sz="4" w:space="0" w:color="auto"/>
              <w:bottom w:val="single" w:sz="4" w:space="0" w:color="auto"/>
            </w:tcBorders>
            <w:vAlign w:val="center"/>
          </w:tcPr>
          <w:p w14:paraId="2F1E1939" w14:textId="6267FFDB"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30BA5EB9" w14:textId="4F342ABF"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78D0AFD4" w14:textId="602A8A28" w:rsidR="008034EB" w:rsidRPr="009722B4" w:rsidRDefault="008034EB" w:rsidP="008034EB">
            <w:pPr>
              <w:widowControl w:val="0"/>
              <w:jc w:val="center"/>
              <w:rPr>
                <w:rFonts w:eastAsia="Arial"/>
                <w:iCs/>
                <w:sz w:val="28"/>
                <w:szCs w:val="28"/>
              </w:rPr>
            </w:pPr>
            <w:r w:rsidRPr="009722B4">
              <w:rPr>
                <w:rFonts w:eastAsia="Arial"/>
                <w:iCs/>
                <w:sz w:val="28"/>
                <w:szCs w:val="28"/>
              </w:rPr>
              <w:t>–</w:t>
            </w:r>
          </w:p>
        </w:tc>
      </w:tr>
      <w:tr w:rsidR="008034EB" w:rsidRPr="009722B4" w14:paraId="0A233B7C" w14:textId="77777777" w:rsidTr="00830CB2">
        <w:tc>
          <w:tcPr>
            <w:tcW w:w="4962" w:type="dxa"/>
            <w:tcBorders>
              <w:top w:val="single" w:sz="4" w:space="0" w:color="auto"/>
              <w:bottom w:val="single" w:sz="4" w:space="0" w:color="auto"/>
            </w:tcBorders>
          </w:tcPr>
          <w:p w14:paraId="312DDCAC" w14:textId="7917A5C4" w:rsidR="008034EB" w:rsidRPr="00A82CDD" w:rsidRDefault="008034EB" w:rsidP="008034EB">
            <w:pPr>
              <w:widowControl w:val="0"/>
              <w:rPr>
                <w:rFonts w:eastAsia="Arial"/>
                <w:iCs/>
                <w:sz w:val="28"/>
                <w:szCs w:val="28"/>
              </w:rPr>
            </w:pPr>
            <w:r w:rsidRPr="00A82CDD">
              <w:rPr>
                <w:rFonts w:eastAsia="Arial"/>
                <w:iCs/>
                <w:sz w:val="28"/>
                <w:szCs w:val="28"/>
              </w:rPr>
              <w:t>Замена трубопровода слива гидрозатвора деаэратора ст№1,2 бойлерной 1</w:t>
            </w:r>
          </w:p>
        </w:tc>
        <w:tc>
          <w:tcPr>
            <w:tcW w:w="1134" w:type="dxa"/>
            <w:tcBorders>
              <w:top w:val="single" w:sz="4" w:space="0" w:color="auto"/>
              <w:bottom w:val="single" w:sz="4" w:space="0" w:color="auto"/>
            </w:tcBorders>
            <w:vAlign w:val="center"/>
          </w:tcPr>
          <w:p w14:paraId="47778F2C" w14:textId="06186E0F" w:rsidR="008034EB" w:rsidRPr="009722B4" w:rsidRDefault="008034EB" w:rsidP="008034EB">
            <w:pPr>
              <w:widowControl w:val="0"/>
              <w:jc w:val="center"/>
              <w:rPr>
                <w:rFonts w:eastAsia="Arial"/>
                <w:iCs/>
                <w:sz w:val="28"/>
                <w:szCs w:val="28"/>
              </w:rPr>
            </w:pPr>
            <w:r w:rsidRPr="009722B4">
              <w:rPr>
                <w:rFonts w:eastAsia="Arial"/>
                <w:iCs/>
                <w:sz w:val="28"/>
                <w:szCs w:val="28"/>
              </w:rPr>
              <w:t>1,05</w:t>
            </w:r>
          </w:p>
        </w:tc>
        <w:tc>
          <w:tcPr>
            <w:tcW w:w="1134" w:type="dxa"/>
            <w:tcBorders>
              <w:top w:val="single" w:sz="4" w:space="0" w:color="auto"/>
              <w:bottom w:val="single" w:sz="4" w:space="0" w:color="auto"/>
            </w:tcBorders>
            <w:vAlign w:val="center"/>
          </w:tcPr>
          <w:p w14:paraId="50BC58E9" w14:textId="4ACF66F9"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64ABB8E3" w14:textId="1F58C2DF" w:rsidR="008034EB" w:rsidRPr="009722B4" w:rsidRDefault="008034EB"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2AE0B8EE" w14:textId="5B0300AA" w:rsidR="008034EB" w:rsidRPr="009722B4" w:rsidRDefault="008034EB" w:rsidP="008034EB">
            <w:pPr>
              <w:widowControl w:val="0"/>
              <w:jc w:val="center"/>
              <w:rPr>
                <w:rFonts w:eastAsia="Arial"/>
                <w:iCs/>
                <w:sz w:val="28"/>
                <w:szCs w:val="28"/>
              </w:rPr>
            </w:pPr>
            <w:r w:rsidRPr="009722B4">
              <w:rPr>
                <w:rFonts w:eastAsia="Arial"/>
                <w:iCs/>
                <w:sz w:val="28"/>
                <w:szCs w:val="28"/>
              </w:rPr>
              <w:t>–</w:t>
            </w:r>
          </w:p>
        </w:tc>
      </w:tr>
      <w:tr w:rsidR="008A4758" w:rsidRPr="009722B4" w14:paraId="51E42271" w14:textId="77777777" w:rsidTr="00830CB2">
        <w:tc>
          <w:tcPr>
            <w:tcW w:w="4962" w:type="dxa"/>
            <w:tcBorders>
              <w:top w:val="single" w:sz="4" w:space="0" w:color="auto"/>
              <w:bottom w:val="single" w:sz="4" w:space="0" w:color="auto"/>
            </w:tcBorders>
          </w:tcPr>
          <w:p w14:paraId="761E704B" w14:textId="489A70C3" w:rsidR="008A4758" w:rsidRPr="00A82CDD" w:rsidRDefault="008A4758" w:rsidP="008034EB">
            <w:pPr>
              <w:widowControl w:val="0"/>
              <w:rPr>
                <w:rFonts w:eastAsia="Arial"/>
                <w:iCs/>
                <w:sz w:val="28"/>
                <w:szCs w:val="28"/>
              </w:rPr>
            </w:pPr>
            <w:r w:rsidRPr="00A82CDD">
              <w:rPr>
                <w:rFonts w:eastAsia="Arial"/>
                <w:iCs/>
                <w:sz w:val="28"/>
                <w:szCs w:val="28"/>
              </w:rPr>
              <w:lastRenderedPageBreak/>
              <w:t>Модернизация парового котла ТС-35М</w:t>
            </w:r>
          </w:p>
        </w:tc>
        <w:tc>
          <w:tcPr>
            <w:tcW w:w="1134" w:type="dxa"/>
            <w:tcBorders>
              <w:top w:val="single" w:sz="4" w:space="0" w:color="auto"/>
              <w:bottom w:val="single" w:sz="4" w:space="0" w:color="auto"/>
            </w:tcBorders>
            <w:vAlign w:val="center"/>
          </w:tcPr>
          <w:p w14:paraId="08C6DCE5" w14:textId="1AF8F70C" w:rsidR="008A4758" w:rsidRPr="009722B4" w:rsidRDefault="008A4758"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5014E32E" w14:textId="7A98ECB3" w:rsidR="008A4758" w:rsidRPr="009722B4" w:rsidRDefault="00F14D4C" w:rsidP="008034EB">
            <w:pPr>
              <w:widowControl w:val="0"/>
              <w:jc w:val="center"/>
              <w:rPr>
                <w:rFonts w:eastAsia="Arial"/>
                <w:iCs/>
                <w:sz w:val="28"/>
                <w:szCs w:val="28"/>
              </w:rPr>
            </w:pPr>
            <w:r>
              <w:rPr>
                <w:rFonts w:eastAsia="Arial"/>
                <w:iCs/>
                <w:sz w:val="28"/>
                <w:szCs w:val="28"/>
              </w:rPr>
              <w:t>1,44</w:t>
            </w:r>
          </w:p>
        </w:tc>
        <w:tc>
          <w:tcPr>
            <w:tcW w:w="1134" w:type="dxa"/>
            <w:tcBorders>
              <w:top w:val="single" w:sz="4" w:space="0" w:color="auto"/>
              <w:bottom w:val="single" w:sz="4" w:space="0" w:color="auto"/>
            </w:tcBorders>
            <w:vAlign w:val="center"/>
          </w:tcPr>
          <w:p w14:paraId="4C5C3912" w14:textId="21300944" w:rsidR="008A4758" w:rsidRPr="009722B4" w:rsidRDefault="008A4758"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09064DD2" w14:textId="4AE028F4" w:rsidR="008A4758" w:rsidRPr="009722B4" w:rsidRDefault="008A4758" w:rsidP="008034EB">
            <w:pPr>
              <w:widowControl w:val="0"/>
              <w:jc w:val="center"/>
              <w:rPr>
                <w:rFonts w:eastAsia="Arial"/>
                <w:iCs/>
                <w:sz w:val="28"/>
                <w:szCs w:val="28"/>
              </w:rPr>
            </w:pPr>
            <w:r w:rsidRPr="009722B4">
              <w:rPr>
                <w:rFonts w:eastAsia="Arial"/>
                <w:iCs/>
                <w:sz w:val="28"/>
                <w:szCs w:val="28"/>
              </w:rPr>
              <w:t>–</w:t>
            </w:r>
          </w:p>
        </w:tc>
      </w:tr>
      <w:tr w:rsidR="008A4758" w:rsidRPr="009722B4" w14:paraId="189C5105" w14:textId="77777777" w:rsidTr="00830CB2">
        <w:tc>
          <w:tcPr>
            <w:tcW w:w="4962" w:type="dxa"/>
            <w:tcBorders>
              <w:top w:val="single" w:sz="4" w:space="0" w:color="auto"/>
              <w:bottom w:val="single" w:sz="4" w:space="0" w:color="auto"/>
            </w:tcBorders>
          </w:tcPr>
          <w:p w14:paraId="55199CB6" w14:textId="13B09260" w:rsidR="008A4758" w:rsidRPr="00A82CDD" w:rsidRDefault="008A4758" w:rsidP="008034EB">
            <w:pPr>
              <w:widowControl w:val="0"/>
              <w:rPr>
                <w:rFonts w:eastAsia="Arial"/>
                <w:iCs/>
                <w:sz w:val="28"/>
                <w:szCs w:val="28"/>
              </w:rPr>
            </w:pPr>
            <w:r w:rsidRPr="00A82CDD">
              <w:rPr>
                <w:rFonts w:eastAsia="Arial"/>
                <w:iCs/>
                <w:sz w:val="28"/>
                <w:szCs w:val="28"/>
              </w:rPr>
              <w:t>Реконструкция напорного коллектора питательной воды, замена запорной арматуры и замена питательного насоса ПЭН-3</w:t>
            </w:r>
          </w:p>
        </w:tc>
        <w:tc>
          <w:tcPr>
            <w:tcW w:w="1134" w:type="dxa"/>
            <w:tcBorders>
              <w:top w:val="single" w:sz="4" w:space="0" w:color="auto"/>
              <w:bottom w:val="single" w:sz="4" w:space="0" w:color="auto"/>
            </w:tcBorders>
            <w:vAlign w:val="center"/>
          </w:tcPr>
          <w:p w14:paraId="529DD7CB" w14:textId="7473D681" w:rsidR="008A4758" w:rsidRPr="009722B4" w:rsidRDefault="008A4758"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0C6C733F" w14:textId="386A6C5D" w:rsidR="008A4758" w:rsidRPr="009722B4" w:rsidRDefault="00F14D4C" w:rsidP="008034EB">
            <w:pPr>
              <w:widowControl w:val="0"/>
              <w:jc w:val="center"/>
              <w:rPr>
                <w:rFonts w:eastAsia="Arial"/>
                <w:iCs/>
                <w:sz w:val="28"/>
                <w:szCs w:val="28"/>
              </w:rPr>
            </w:pPr>
            <w:r>
              <w:rPr>
                <w:rFonts w:eastAsia="Arial"/>
                <w:iCs/>
                <w:sz w:val="28"/>
                <w:szCs w:val="28"/>
              </w:rPr>
              <w:t>2,05</w:t>
            </w:r>
          </w:p>
        </w:tc>
        <w:tc>
          <w:tcPr>
            <w:tcW w:w="1134" w:type="dxa"/>
            <w:tcBorders>
              <w:top w:val="single" w:sz="4" w:space="0" w:color="auto"/>
              <w:bottom w:val="single" w:sz="4" w:space="0" w:color="auto"/>
            </w:tcBorders>
            <w:vAlign w:val="center"/>
          </w:tcPr>
          <w:p w14:paraId="378DEBF6" w14:textId="14900746" w:rsidR="008A4758" w:rsidRPr="009722B4" w:rsidRDefault="008A4758" w:rsidP="008034E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5AA21F6C" w14:textId="2E458905" w:rsidR="008A4758" w:rsidRPr="009722B4" w:rsidRDefault="00F14D4C" w:rsidP="008034EB">
            <w:pPr>
              <w:widowControl w:val="0"/>
              <w:jc w:val="center"/>
              <w:rPr>
                <w:rFonts w:eastAsia="Arial"/>
                <w:iCs/>
                <w:sz w:val="28"/>
                <w:szCs w:val="28"/>
              </w:rPr>
            </w:pPr>
            <w:r>
              <w:rPr>
                <w:rFonts w:eastAsia="Arial"/>
                <w:iCs/>
                <w:sz w:val="28"/>
                <w:szCs w:val="28"/>
              </w:rPr>
              <w:t>12,63</w:t>
            </w:r>
          </w:p>
        </w:tc>
      </w:tr>
      <w:bookmarkEnd w:id="16"/>
    </w:tbl>
    <w:p w14:paraId="701302BF" w14:textId="77777777" w:rsidR="00CB55F5" w:rsidRDefault="00CB55F5" w:rsidP="009722B4">
      <w:pPr>
        <w:widowControl w:val="0"/>
        <w:tabs>
          <w:tab w:val="left" w:pos="851"/>
        </w:tabs>
        <w:ind w:firstLine="567"/>
        <w:jc w:val="both"/>
        <w:rPr>
          <w:rFonts w:eastAsia="Arial"/>
          <w:bCs/>
          <w:iCs/>
          <w:sz w:val="28"/>
          <w:szCs w:val="28"/>
          <w:shd w:val="clear" w:color="auto" w:fill="FFFFFF"/>
        </w:rPr>
      </w:pPr>
    </w:p>
    <w:p w14:paraId="36FDCED9" w14:textId="245D44FC" w:rsidR="00C51261" w:rsidRPr="009722B4" w:rsidRDefault="00C51261" w:rsidP="009722B4">
      <w:pPr>
        <w:widowControl w:val="0"/>
        <w:tabs>
          <w:tab w:val="left" w:pos="851"/>
        </w:tabs>
        <w:ind w:firstLine="567"/>
        <w:jc w:val="both"/>
        <w:rPr>
          <w:rFonts w:eastAsia="Arial"/>
          <w:bCs/>
          <w:iCs/>
          <w:sz w:val="28"/>
          <w:szCs w:val="28"/>
          <w:shd w:val="clear" w:color="auto" w:fill="FFFFFF"/>
        </w:rPr>
      </w:pPr>
      <w:r w:rsidRPr="009722B4">
        <w:rPr>
          <w:rFonts w:eastAsia="Arial"/>
          <w:bCs/>
          <w:iCs/>
          <w:sz w:val="28"/>
          <w:szCs w:val="28"/>
          <w:shd w:val="clear" w:color="auto" w:fill="FFFFFF"/>
        </w:rPr>
        <w:t>5.2. Предложения по продлению пар</w:t>
      </w:r>
      <w:r w:rsidR="00495208">
        <w:rPr>
          <w:rFonts w:eastAsia="Arial"/>
          <w:bCs/>
          <w:iCs/>
          <w:sz w:val="28"/>
          <w:szCs w:val="28"/>
          <w:shd w:val="clear" w:color="auto" w:fill="FFFFFF"/>
        </w:rPr>
        <w:t>к</w:t>
      </w:r>
      <w:r w:rsidR="00514878">
        <w:rPr>
          <w:rFonts w:eastAsia="Arial"/>
          <w:bCs/>
          <w:iCs/>
          <w:sz w:val="28"/>
          <w:szCs w:val="28"/>
          <w:shd w:val="clear" w:color="auto" w:fill="FFFFFF"/>
        </w:rPr>
        <w:t>о</w:t>
      </w:r>
      <w:r w:rsidRPr="009722B4">
        <w:rPr>
          <w:rFonts w:eastAsia="Arial"/>
          <w:bCs/>
          <w:iCs/>
          <w:sz w:val="28"/>
          <w:szCs w:val="28"/>
          <w:shd w:val="clear" w:color="auto" w:fill="FFFFFF"/>
        </w:rPr>
        <w:t>вого ресурса оборудования энергоисточников</w:t>
      </w:r>
    </w:p>
    <w:p w14:paraId="769F1FE7" w14:textId="4D19BD90" w:rsidR="00C51261" w:rsidRPr="003D1029" w:rsidRDefault="00C51261" w:rsidP="009722B4">
      <w:pPr>
        <w:widowControl w:val="0"/>
        <w:tabs>
          <w:tab w:val="left" w:pos="851"/>
        </w:tabs>
        <w:ind w:firstLine="567"/>
        <w:jc w:val="both"/>
        <w:rPr>
          <w:rFonts w:eastAsia="Arial"/>
          <w:bCs/>
          <w:color w:val="000000"/>
          <w:sz w:val="28"/>
          <w:szCs w:val="28"/>
          <w:shd w:val="clear" w:color="auto" w:fill="FFFFFF"/>
        </w:rPr>
      </w:pPr>
      <w:r w:rsidRPr="003D1029">
        <w:rPr>
          <w:rFonts w:eastAsia="Arial"/>
          <w:bCs/>
          <w:sz w:val="28"/>
          <w:szCs w:val="28"/>
          <w:shd w:val="clear" w:color="auto" w:fill="FFFFFF"/>
        </w:rPr>
        <w:t>Предложения по продлению пар</w:t>
      </w:r>
      <w:r w:rsidR="00495208">
        <w:rPr>
          <w:rFonts w:eastAsia="Arial"/>
          <w:bCs/>
          <w:sz w:val="28"/>
          <w:szCs w:val="28"/>
          <w:shd w:val="clear" w:color="auto" w:fill="FFFFFF"/>
        </w:rPr>
        <w:t>к</w:t>
      </w:r>
      <w:r w:rsidRPr="003D1029">
        <w:rPr>
          <w:rFonts w:eastAsia="Arial"/>
          <w:bCs/>
          <w:sz w:val="28"/>
          <w:szCs w:val="28"/>
          <w:shd w:val="clear" w:color="auto" w:fill="FFFFFF"/>
        </w:rPr>
        <w:t>ового ресурса оборудования энергетического источника</w:t>
      </w:r>
      <w:r w:rsidRPr="003D1029">
        <w:rPr>
          <w:rFonts w:ascii="Arial" w:eastAsia="Arial" w:hAnsi="Arial" w:cs="Arial"/>
          <w:b/>
          <w:bCs/>
          <w:color w:val="000000"/>
          <w:spacing w:val="-9"/>
          <w:szCs w:val="22"/>
        </w:rPr>
        <w:t xml:space="preserve"> </w:t>
      </w:r>
      <w:r w:rsidRPr="003D1029">
        <w:rPr>
          <w:rFonts w:eastAsia="Arial"/>
          <w:bCs/>
          <w:sz w:val="28"/>
          <w:szCs w:val="28"/>
          <w:shd w:val="clear" w:color="auto" w:fill="FFFFFF"/>
        </w:rPr>
        <w:t>с учетом актуализации объемов затрат и периодов реализации мероприятий</w:t>
      </w:r>
      <w:r w:rsidRPr="003D1029">
        <w:rPr>
          <w:rFonts w:eastAsia="Arial"/>
          <w:b/>
          <w:bCs/>
          <w:color w:val="000000"/>
          <w:sz w:val="28"/>
          <w:szCs w:val="28"/>
          <w:shd w:val="clear" w:color="auto" w:fill="FFFFFF"/>
        </w:rPr>
        <w:t xml:space="preserve"> </w:t>
      </w:r>
      <w:r w:rsidRPr="003D1029">
        <w:rPr>
          <w:rFonts w:eastAsia="Arial"/>
          <w:bCs/>
          <w:color w:val="000000"/>
          <w:sz w:val="28"/>
          <w:szCs w:val="28"/>
          <w:shd w:val="clear" w:color="auto" w:fill="FFFFFF"/>
        </w:rPr>
        <w:t>приведены в таблице 5.2.1</w:t>
      </w:r>
    </w:p>
    <w:p w14:paraId="5197E517" w14:textId="77777777" w:rsidR="00C51261" w:rsidRPr="003D1029" w:rsidRDefault="00C51261" w:rsidP="00C51261">
      <w:pPr>
        <w:widowControl w:val="0"/>
        <w:tabs>
          <w:tab w:val="left" w:pos="709"/>
        </w:tabs>
        <w:ind w:firstLine="709"/>
        <w:jc w:val="right"/>
        <w:rPr>
          <w:rFonts w:eastAsia="Arial"/>
          <w:bCs/>
          <w:color w:val="000000"/>
          <w:sz w:val="28"/>
          <w:szCs w:val="28"/>
          <w:shd w:val="clear" w:color="auto" w:fill="FFFFFF"/>
        </w:rPr>
      </w:pPr>
      <w:r w:rsidRPr="003D1029">
        <w:rPr>
          <w:rFonts w:eastAsia="Arial"/>
          <w:bCs/>
          <w:color w:val="000000"/>
          <w:sz w:val="28"/>
          <w:szCs w:val="28"/>
          <w:shd w:val="clear" w:color="auto" w:fill="FFFFFF"/>
        </w:rPr>
        <w:t>Таблица 5.2.1.</w:t>
      </w:r>
    </w:p>
    <w:tbl>
      <w:tblPr>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62"/>
        <w:gridCol w:w="1276"/>
        <w:gridCol w:w="1134"/>
        <w:gridCol w:w="1134"/>
        <w:gridCol w:w="1134"/>
      </w:tblGrid>
      <w:tr w:rsidR="001003B9" w:rsidRPr="009722B4" w14:paraId="3C7FC154" w14:textId="77777777" w:rsidTr="008034EB">
        <w:trPr>
          <w:trHeight w:val="471"/>
        </w:trPr>
        <w:tc>
          <w:tcPr>
            <w:tcW w:w="4962" w:type="dxa"/>
            <w:vMerge w:val="restart"/>
            <w:vAlign w:val="center"/>
          </w:tcPr>
          <w:p w14:paraId="44AA6DC1" w14:textId="77777777" w:rsidR="001003B9" w:rsidRPr="009722B4" w:rsidRDefault="001003B9" w:rsidP="002F77D5">
            <w:pPr>
              <w:widowControl w:val="0"/>
              <w:jc w:val="center"/>
              <w:rPr>
                <w:rFonts w:eastAsia="Arial"/>
                <w:iCs/>
                <w:sz w:val="28"/>
                <w:szCs w:val="28"/>
              </w:rPr>
            </w:pPr>
            <w:r w:rsidRPr="009722B4">
              <w:rPr>
                <w:rFonts w:eastAsia="Arial"/>
                <w:iCs/>
                <w:sz w:val="28"/>
                <w:szCs w:val="28"/>
              </w:rPr>
              <w:t>Наименование инвестиционного проекта</w:t>
            </w:r>
          </w:p>
        </w:tc>
        <w:tc>
          <w:tcPr>
            <w:tcW w:w="4678" w:type="dxa"/>
            <w:gridSpan w:val="4"/>
            <w:vAlign w:val="center"/>
          </w:tcPr>
          <w:p w14:paraId="594162FF" w14:textId="77777777" w:rsidR="001003B9" w:rsidRPr="009722B4" w:rsidRDefault="001003B9" w:rsidP="002F77D5">
            <w:pPr>
              <w:widowControl w:val="0"/>
              <w:jc w:val="center"/>
              <w:rPr>
                <w:rFonts w:eastAsia="Arial"/>
                <w:iCs/>
                <w:sz w:val="28"/>
                <w:szCs w:val="28"/>
              </w:rPr>
            </w:pPr>
            <w:r w:rsidRPr="009722B4">
              <w:rPr>
                <w:rFonts w:eastAsia="Arial"/>
                <w:bCs/>
                <w:iCs/>
                <w:color w:val="000000"/>
                <w:sz w:val="28"/>
                <w:szCs w:val="28"/>
                <w:shd w:val="clear" w:color="auto" w:fill="FFFFFF"/>
              </w:rPr>
              <w:t>Затраты по годам без НДС, млн. руб.</w:t>
            </w:r>
          </w:p>
        </w:tc>
      </w:tr>
      <w:tr w:rsidR="00142788" w:rsidRPr="009722B4" w14:paraId="6AB1D4F5" w14:textId="77777777" w:rsidTr="008034EB">
        <w:trPr>
          <w:trHeight w:val="705"/>
        </w:trPr>
        <w:tc>
          <w:tcPr>
            <w:tcW w:w="4962" w:type="dxa"/>
            <w:vMerge/>
            <w:vAlign w:val="center"/>
          </w:tcPr>
          <w:p w14:paraId="0C28948D" w14:textId="77777777" w:rsidR="00142788" w:rsidRPr="009722B4" w:rsidRDefault="00142788" w:rsidP="002F77D5">
            <w:pPr>
              <w:widowControl w:val="0"/>
              <w:jc w:val="center"/>
              <w:rPr>
                <w:rFonts w:eastAsia="Arial"/>
                <w:iCs/>
                <w:sz w:val="28"/>
                <w:szCs w:val="28"/>
              </w:rPr>
            </w:pPr>
          </w:p>
        </w:tc>
        <w:tc>
          <w:tcPr>
            <w:tcW w:w="1276" w:type="dxa"/>
            <w:vAlign w:val="center"/>
          </w:tcPr>
          <w:p w14:paraId="0BD7A152" w14:textId="77777777" w:rsidR="00142788" w:rsidRPr="009722B4" w:rsidRDefault="00142788" w:rsidP="002F77D5">
            <w:pPr>
              <w:widowControl w:val="0"/>
              <w:jc w:val="center"/>
              <w:rPr>
                <w:rFonts w:eastAsia="Arial"/>
                <w:iCs/>
                <w:sz w:val="28"/>
                <w:szCs w:val="28"/>
              </w:rPr>
            </w:pPr>
            <w:r w:rsidRPr="009722B4">
              <w:rPr>
                <w:rFonts w:eastAsia="Arial"/>
                <w:bCs/>
                <w:iCs/>
                <w:color w:val="000000"/>
                <w:sz w:val="28"/>
                <w:szCs w:val="28"/>
                <w:shd w:val="clear" w:color="auto" w:fill="FFFFFF"/>
              </w:rPr>
              <w:t>2022</w:t>
            </w:r>
          </w:p>
        </w:tc>
        <w:tc>
          <w:tcPr>
            <w:tcW w:w="1134" w:type="dxa"/>
            <w:vAlign w:val="center"/>
          </w:tcPr>
          <w:p w14:paraId="6A546DD3" w14:textId="77777777" w:rsidR="00142788" w:rsidRPr="009722B4" w:rsidRDefault="00142788" w:rsidP="002F77D5">
            <w:pPr>
              <w:widowControl w:val="0"/>
              <w:jc w:val="center"/>
              <w:rPr>
                <w:rFonts w:eastAsia="Arial"/>
                <w:iCs/>
                <w:sz w:val="28"/>
                <w:szCs w:val="28"/>
              </w:rPr>
            </w:pPr>
            <w:r w:rsidRPr="009722B4">
              <w:rPr>
                <w:rFonts w:eastAsia="Arial"/>
                <w:bCs/>
                <w:iCs/>
                <w:color w:val="000000"/>
                <w:sz w:val="28"/>
                <w:szCs w:val="28"/>
                <w:shd w:val="clear" w:color="auto" w:fill="FFFFFF"/>
              </w:rPr>
              <w:t>2023</w:t>
            </w:r>
          </w:p>
        </w:tc>
        <w:tc>
          <w:tcPr>
            <w:tcW w:w="1134" w:type="dxa"/>
            <w:vAlign w:val="center"/>
          </w:tcPr>
          <w:p w14:paraId="440629D8" w14:textId="77777777" w:rsidR="00142788" w:rsidRPr="009722B4" w:rsidRDefault="00142788" w:rsidP="002F77D5">
            <w:pPr>
              <w:widowControl w:val="0"/>
              <w:jc w:val="center"/>
              <w:rPr>
                <w:rFonts w:eastAsia="Arial"/>
                <w:iCs/>
                <w:sz w:val="28"/>
                <w:szCs w:val="28"/>
              </w:rPr>
            </w:pPr>
            <w:r w:rsidRPr="009722B4">
              <w:rPr>
                <w:rFonts w:eastAsia="Arial"/>
                <w:bCs/>
                <w:iCs/>
                <w:color w:val="000000"/>
                <w:sz w:val="28"/>
                <w:szCs w:val="28"/>
                <w:shd w:val="clear" w:color="auto" w:fill="FFFFFF"/>
              </w:rPr>
              <w:t>2024</w:t>
            </w:r>
          </w:p>
        </w:tc>
        <w:tc>
          <w:tcPr>
            <w:tcW w:w="1134" w:type="dxa"/>
            <w:vAlign w:val="center"/>
          </w:tcPr>
          <w:p w14:paraId="3B80166A" w14:textId="77777777" w:rsidR="00142788" w:rsidRPr="009722B4" w:rsidRDefault="00142788" w:rsidP="002F77D5">
            <w:pPr>
              <w:widowControl w:val="0"/>
              <w:jc w:val="center"/>
              <w:rPr>
                <w:rFonts w:eastAsia="Arial"/>
                <w:bCs/>
                <w:iCs/>
                <w:color w:val="000000"/>
                <w:sz w:val="28"/>
                <w:szCs w:val="28"/>
                <w:shd w:val="clear" w:color="auto" w:fill="FFFFFF"/>
              </w:rPr>
            </w:pPr>
            <w:r w:rsidRPr="009722B4">
              <w:rPr>
                <w:rFonts w:eastAsia="Arial"/>
                <w:bCs/>
                <w:iCs/>
                <w:color w:val="000000"/>
                <w:sz w:val="28"/>
                <w:szCs w:val="28"/>
                <w:shd w:val="clear" w:color="auto" w:fill="FFFFFF"/>
              </w:rPr>
              <w:t>2025</w:t>
            </w:r>
          </w:p>
        </w:tc>
      </w:tr>
      <w:tr w:rsidR="00142788" w:rsidRPr="009722B4" w14:paraId="2D017A68" w14:textId="77777777" w:rsidTr="008034EB">
        <w:tc>
          <w:tcPr>
            <w:tcW w:w="4962" w:type="dxa"/>
            <w:vAlign w:val="center"/>
          </w:tcPr>
          <w:p w14:paraId="4343B37D" w14:textId="77777777" w:rsidR="00142788" w:rsidRPr="009722B4" w:rsidRDefault="00142788" w:rsidP="002F77D5">
            <w:pPr>
              <w:widowControl w:val="0"/>
              <w:jc w:val="center"/>
              <w:rPr>
                <w:rFonts w:eastAsia="Arial"/>
                <w:iCs/>
                <w:sz w:val="28"/>
                <w:szCs w:val="28"/>
              </w:rPr>
            </w:pPr>
            <w:r w:rsidRPr="009722B4">
              <w:rPr>
                <w:rFonts w:eastAsia="Arial"/>
                <w:iCs/>
                <w:sz w:val="28"/>
                <w:szCs w:val="28"/>
              </w:rPr>
              <w:t>1</w:t>
            </w:r>
          </w:p>
        </w:tc>
        <w:tc>
          <w:tcPr>
            <w:tcW w:w="1276" w:type="dxa"/>
            <w:vAlign w:val="center"/>
          </w:tcPr>
          <w:p w14:paraId="17499F40" w14:textId="77777777" w:rsidR="00142788" w:rsidRPr="009722B4" w:rsidRDefault="00142788" w:rsidP="002F77D5">
            <w:pPr>
              <w:widowControl w:val="0"/>
              <w:jc w:val="center"/>
              <w:rPr>
                <w:rFonts w:eastAsia="Arial"/>
                <w:iCs/>
                <w:sz w:val="28"/>
                <w:szCs w:val="28"/>
              </w:rPr>
            </w:pPr>
            <w:r w:rsidRPr="009722B4">
              <w:rPr>
                <w:rFonts w:eastAsia="Arial"/>
                <w:iCs/>
                <w:sz w:val="28"/>
                <w:szCs w:val="28"/>
              </w:rPr>
              <w:t>2</w:t>
            </w:r>
          </w:p>
        </w:tc>
        <w:tc>
          <w:tcPr>
            <w:tcW w:w="1134" w:type="dxa"/>
            <w:vAlign w:val="center"/>
          </w:tcPr>
          <w:p w14:paraId="7E6F0FBF" w14:textId="77777777" w:rsidR="00142788" w:rsidRPr="009722B4" w:rsidRDefault="00142788" w:rsidP="002F77D5">
            <w:pPr>
              <w:widowControl w:val="0"/>
              <w:jc w:val="center"/>
              <w:rPr>
                <w:rFonts w:eastAsia="Arial"/>
                <w:iCs/>
                <w:sz w:val="28"/>
                <w:szCs w:val="28"/>
              </w:rPr>
            </w:pPr>
            <w:r w:rsidRPr="009722B4">
              <w:rPr>
                <w:rFonts w:eastAsia="Arial"/>
                <w:iCs/>
                <w:sz w:val="28"/>
                <w:szCs w:val="28"/>
              </w:rPr>
              <w:t>3</w:t>
            </w:r>
          </w:p>
        </w:tc>
        <w:tc>
          <w:tcPr>
            <w:tcW w:w="1134" w:type="dxa"/>
            <w:vAlign w:val="center"/>
          </w:tcPr>
          <w:p w14:paraId="05BC06C1" w14:textId="77777777" w:rsidR="00142788" w:rsidRPr="009722B4" w:rsidRDefault="00142788" w:rsidP="002F77D5">
            <w:pPr>
              <w:widowControl w:val="0"/>
              <w:jc w:val="center"/>
              <w:rPr>
                <w:rFonts w:eastAsia="Arial"/>
                <w:iCs/>
                <w:sz w:val="28"/>
                <w:szCs w:val="28"/>
              </w:rPr>
            </w:pPr>
            <w:r w:rsidRPr="009722B4">
              <w:rPr>
                <w:rFonts w:eastAsia="Arial"/>
                <w:iCs/>
                <w:sz w:val="28"/>
                <w:szCs w:val="28"/>
              </w:rPr>
              <w:t>4</w:t>
            </w:r>
          </w:p>
        </w:tc>
        <w:tc>
          <w:tcPr>
            <w:tcW w:w="1134" w:type="dxa"/>
            <w:vAlign w:val="center"/>
          </w:tcPr>
          <w:p w14:paraId="195BD10A" w14:textId="77777777" w:rsidR="00142788" w:rsidRPr="009722B4" w:rsidRDefault="00142788" w:rsidP="002F77D5">
            <w:pPr>
              <w:widowControl w:val="0"/>
              <w:jc w:val="center"/>
              <w:rPr>
                <w:rFonts w:eastAsia="Arial"/>
                <w:iCs/>
                <w:sz w:val="28"/>
                <w:szCs w:val="28"/>
              </w:rPr>
            </w:pPr>
            <w:r w:rsidRPr="009722B4">
              <w:rPr>
                <w:rFonts w:eastAsia="Arial"/>
                <w:iCs/>
                <w:sz w:val="28"/>
                <w:szCs w:val="28"/>
              </w:rPr>
              <w:t>5</w:t>
            </w:r>
          </w:p>
        </w:tc>
      </w:tr>
      <w:tr w:rsidR="00142788" w:rsidRPr="009722B4" w14:paraId="352A503A" w14:textId="77777777" w:rsidTr="008A4758">
        <w:trPr>
          <w:trHeight w:val="608"/>
        </w:trPr>
        <w:tc>
          <w:tcPr>
            <w:tcW w:w="4962" w:type="dxa"/>
          </w:tcPr>
          <w:p w14:paraId="421A6A30" w14:textId="220E292B" w:rsidR="00142788" w:rsidRPr="00A82CDD" w:rsidRDefault="00142788" w:rsidP="002F77D5">
            <w:pPr>
              <w:widowControl w:val="0"/>
              <w:rPr>
                <w:rFonts w:eastAsia="Arial"/>
                <w:iCs/>
                <w:sz w:val="28"/>
                <w:szCs w:val="28"/>
              </w:rPr>
            </w:pPr>
            <w:r w:rsidRPr="00A82CDD">
              <w:rPr>
                <w:rFonts w:eastAsia="Arial"/>
                <w:iCs/>
                <w:sz w:val="28"/>
                <w:szCs w:val="28"/>
              </w:rPr>
              <w:t>Продление пар</w:t>
            </w:r>
            <w:r w:rsidR="00495208" w:rsidRPr="00A82CDD">
              <w:rPr>
                <w:rFonts w:eastAsia="Arial"/>
                <w:iCs/>
                <w:sz w:val="28"/>
                <w:szCs w:val="28"/>
              </w:rPr>
              <w:t>к</w:t>
            </w:r>
            <w:r w:rsidRPr="00A82CDD">
              <w:rPr>
                <w:rFonts w:eastAsia="Arial"/>
                <w:iCs/>
                <w:sz w:val="28"/>
                <w:szCs w:val="28"/>
              </w:rPr>
              <w:t>ового ресурса турбоагрегата ст.№</w:t>
            </w:r>
            <w:r w:rsidR="00023907" w:rsidRPr="00A82CDD">
              <w:rPr>
                <w:rFonts w:eastAsia="Arial"/>
                <w:iCs/>
                <w:sz w:val="28"/>
                <w:szCs w:val="28"/>
              </w:rPr>
              <w:t>5</w:t>
            </w:r>
            <w:r w:rsidRPr="00A82CDD">
              <w:rPr>
                <w:rFonts w:eastAsia="Arial"/>
                <w:iCs/>
                <w:sz w:val="28"/>
                <w:szCs w:val="28"/>
              </w:rPr>
              <w:t xml:space="preserve"> Р-6-35/5</w:t>
            </w:r>
          </w:p>
        </w:tc>
        <w:tc>
          <w:tcPr>
            <w:tcW w:w="1276" w:type="dxa"/>
            <w:vAlign w:val="center"/>
          </w:tcPr>
          <w:p w14:paraId="0A689AD8" w14:textId="4849DDD7" w:rsidR="00142788" w:rsidRPr="009722B4" w:rsidRDefault="00026EC4" w:rsidP="002F77D5">
            <w:pPr>
              <w:widowControl w:val="0"/>
              <w:jc w:val="center"/>
              <w:rPr>
                <w:rFonts w:eastAsia="Arial"/>
                <w:iCs/>
                <w:sz w:val="28"/>
                <w:szCs w:val="28"/>
              </w:rPr>
            </w:pPr>
            <w:r w:rsidRPr="009722B4">
              <w:rPr>
                <w:rFonts w:eastAsia="Arial"/>
                <w:iCs/>
                <w:sz w:val="28"/>
                <w:szCs w:val="28"/>
              </w:rPr>
              <w:t>5,</w:t>
            </w:r>
            <w:r w:rsidR="00023907" w:rsidRPr="009722B4">
              <w:rPr>
                <w:rFonts w:eastAsia="Arial"/>
                <w:iCs/>
                <w:sz w:val="28"/>
                <w:szCs w:val="28"/>
              </w:rPr>
              <w:t>79</w:t>
            </w:r>
          </w:p>
        </w:tc>
        <w:tc>
          <w:tcPr>
            <w:tcW w:w="1134" w:type="dxa"/>
            <w:vAlign w:val="center"/>
          </w:tcPr>
          <w:p w14:paraId="6A08F70E" w14:textId="77777777" w:rsidR="00142788" w:rsidRPr="009722B4" w:rsidRDefault="00142788" w:rsidP="008A4758">
            <w:pPr>
              <w:widowControl w:val="0"/>
              <w:jc w:val="center"/>
              <w:rPr>
                <w:rFonts w:eastAsia="Arial"/>
                <w:iCs/>
                <w:sz w:val="28"/>
                <w:szCs w:val="28"/>
              </w:rPr>
            </w:pPr>
            <w:r w:rsidRPr="009722B4">
              <w:rPr>
                <w:iCs/>
                <w:sz w:val="28"/>
                <w:szCs w:val="28"/>
              </w:rPr>
              <w:t>_</w:t>
            </w:r>
          </w:p>
        </w:tc>
        <w:tc>
          <w:tcPr>
            <w:tcW w:w="1134" w:type="dxa"/>
            <w:vAlign w:val="center"/>
          </w:tcPr>
          <w:p w14:paraId="53112AB0" w14:textId="4F0FB027" w:rsidR="00142788" w:rsidRPr="009722B4" w:rsidRDefault="008A4758" w:rsidP="008A4758">
            <w:pPr>
              <w:widowControl w:val="0"/>
              <w:jc w:val="center"/>
              <w:rPr>
                <w:iCs/>
                <w:sz w:val="28"/>
                <w:szCs w:val="28"/>
              </w:rPr>
            </w:pPr>
            <w:r w:rsidRPr="009722B4">
              <w:rPr>
                <w:rFonts w:eastAsia="Arial"/>
                <w:iCs/>
                <w:sz w:val="28"/>
                <w:szCs w:val="28"/>
              </w:rPr>
              <w:t>–</w:t>
            </w:r>
          </w:p>
        </w:tc>
        <w:tc>
          <w:tcPr>
            <w:tcW w:w="1134" w:type="dxa"/>
            <w:vAlign w:val="center"/>
          </w:tcPr>
          <w:p w14:paraId="10A7CA08" w14:textId="1A039659" w:rsidR="00142788" w:rsidRPr="009722B4" w:rsidRDefault="008A4758" w:rsidP="008A4758">
            <w:pPr>
              <w:widowControl w:val="0"/>
              <w:jc w:val="center"/>
              <w:rPr>
                <w:rFonts w:eastAsia="Arial"/>
                <w:iCs/>
                <w:sz w:val="28"/>
                <w:szCs w:val="28"/>
              </w:rPr>
            </w:pPr>
            <w:r w:rsidRPr="009722B4">
              <w:rPr>
                <w:rFonts w:eastAsia="Arial"/>
                <w:iCs/>
                <w:sz w:val="28"/>
                <w:szCs w:val="28"/>
              </w:rPr>
              <w:t>–</w:t>
            </w:r>
          </w:p>
        </w:tc>
      </w:tr>
      <w:tr w:rsidR="0003305B" w:rsidRPr="009722B4" w14:paraId="71D65400" w14:textId="77777777" w:rsidTr="008A4758">
        <w:trPr>
          <w:trHeight w:val="608"/>
        </w:trPr>
        <w:tc>
          <w:tcPr>
            <w:tcW w:w="4962" w:type="dxa"/>
          </w:tcPr>
          <w:p w14:paraId="541A1EAB" w14:textId="21D261FD" w:rsidR="0003305B" w:rsidRPr="00A82CDD" w:rsidRDefault="0003305B" w:rsidP="002F77D5">
            <w:pPr>
              <w:widowControl w:val="0"/>
              <w:rPr>
                <w:rFonts w:eastAsia="Arial"/>
                <w:iCs/>
                <w:sz w:val="28"/>
                <w:szCs w:val="28"/>
              </w:rPr>
            </w:pPr>
            <w:r w:rsidRPr="00A82CDD">
              <w:rPr>
                <w:rFonts w:eastAsia="Arial"/>
                <w:iCs/>
                <w:sz w:val="28"/>
                <w:szCs w:val="28"/>
              </w:rPr>
              <w:t xml:space="preserve">Восстановительный ремонт отработавшего нормативный срок службы, к/а ст. № </w:t>
            </w:r>
            <w:proofErr w:type="gramStart"/>
            <w:r w:rsidRPr="00A82CDD">
              <w:rPr>
                <w:rFonts w:eastAsia="Arial"/>
                <w:iCs/>
                <w:sz w:val="28"/>
                <w:szCs w:val="28"/>
              </w:rPr>
              <w:t>1  с</w:t>
            </w:r>
            <w:proofErr w:type="gramEnd"/>
            <w:r w:rsidRPr="00A82CDD">
              <w:rPr>
                <w:rFonts w:eastAsia="Arial"/>
                <w:iCs/>
                <w:sz w:val="28"/>
                <w:szCs w:val="28"/>
              </w:rPr>
              <w:t xml:space="preserve"> заменой пароперегревателя.</w:t>
            </w:r>
          </w:p>
        </w:tc>
        <w:tc>
          <w:tcPr>
            <w:tcW w:w="1276" w:type="dxa"/>
            <w:vAlign w:val="center"/>
          </w:tcPr>
          <w:p w14:paraId="09176CDA" w14:textId="77777777" w:rsidR="0003305B" w:rsidRPr="009722B4" w:rsidRDefault="0003305B" w:rsidP="002F77D5">
            <w:pPr>
              <w:widowControl w:val="0"/>
              <w:jc w:val="center"/>
              <w:rPr>
                <w:rFonts w:eastAsia="Arial"/>
                <w:iCs/>
                <w:sz w:val="28"/>
                <w:szCs w:val="28"/>
              </w:rPr>
            </w:pPr>
          </w:p>
        </w:tc>
        <w:tc>
          <w:tcPr>
            <w:tcW w:w="1134" w:type="dxa"/>
            <w:vAlign w:val="center"/>
          </w:tcPr>
          <w:p w14:paraId="62B79BCB" w14:textId="77777777" w:rsidR="0003305B" w:rsidRPr="009722B4" w:rsidRDefault="0003305B" w:rsidP="008A4758">
            <w:pPr>
              <w:widowControl w:val="0"/>
              <w:jc w:val="center"/>
              <w:rPr>
                <w:iCs/>
                <w:sz w:val="28"/>
                <w:szCs w:val="28"/>
              </w:rPr>
            </w:pPr>
          </w:p>
        </w:tc>
        <w:tc>
          <w:tcPr>
            <w:tcW w:w="1134" w:type="dxa"/>
            <w:vAlign w:val="center"/>
          </w:tcPr>
          <w:p w14:paraId="38E0A838" w14:textId="7F21A487" w:rsidR="0003305B" w:rsidRPr="009722B4" w:rsidRDefault="0003305B" w:rsidP="008A4758">
            <w:pPr>
              <w:widowControl w:val="0"/>
              <w:jc w:val="center"/>
              <w:rPr>
                <w:rFonts w:eastAsia="Arial"/>
                <w:iCs/>
                <w:sz w:val="28"/>
                <w:szCs w:val="28"/>
              </w:rPr>
            </w:pPr>
            <w:r>
              <w:rPr>
                <w:rFonts w:eastAsia="Arial"/>
                <w:iCs/>
                <w:sz w:val="28"/>
                <w:szCs w:val="28"/>
              </w:rPr>
              <w:t>19,6</w:t>
            </w:r>
          </w:p>
        </w:tc>
        <w:tc>
          <w:tcPr>
            <w:tcW w:w="1134" w:type="dxa"/>
            <w:vAlign w:val="center"/>
          </w:tcPr>
          <w:p w14:paraId="1DA22E48" w14:textId="77777777" w:rsidR="0003305B" w:rsidRPr="009722B4" w:rsidRDefault="0003305B" w:rsidP="008A4758">
            <w:pPr>
              <w:widowControl w:val="0"/>
              <w:jc w:val="center"/>
              <w:rPr>
                <w:rFonts w:eastAsia="Arial"/>
                <w:iCs/>
                <w:sz w:val="28"/>
                <w:szCs w:val="28"/>
              </w:rPr>
            </w:pPr>
          </w:p>
        </w:tc>
      </w:tr>
      <w:tr w:rsidR="00142788" w:rsidRPr="009722B4" w14:paraId="3A491FF1" w14:textId="77777777" w:rsidTr="008034EB">
        <w:tc>
          <w:tcPr>
            <w:tcW w:w="4962" w:type="dxa"/>
            <w:tcBorders>
              <w:top w:val="single" w:sz="4" w:space="0" w:color="auto"/>
              <w:left w:val="single" w:sz="4" w:space="0" w:color="000000"/>
              <w:bottom w:val="single" w:sz="4" w:space="0" w:color="auto"/>
              <w:right w:val="single" w:sz="4" w:space="0" w:color="000000"/>
            </w:tcBorders>
          </w:tcPr>
          <w:p w14:paraId="0AA14579" w14:textId="00CD1D9D" w:rsidR="00142788" w:rsidRPr="00A82CDD" w:rsidRDefault="00142788" w:rsidP="002F77D5">
            <w:pPr>
              <w:widowControl w:val="0"/>
              <w:rPr>
                <w:rFonts w:eastAsia="Arial"/>
                <w:iCs/>
                <w:sz w:val="28"/>
                <w:szCs w:val="28"/>
              </w:rPr>
            </w:pPr>
            <w:r w:rsidRPr="00A82CDD">
              <w:rPr>
                <w:rFonts w:eastAsia="Arial"/>
                <w:iCs/>
                <w:sz w:val="28"/>
                <w:szCs w:val="28"/>
              </w:rPr>
              <w:t xml:space="preserve">Восстановительный ремонт отработавшего нормативный срок службы, к/а ст. № </w:t>
            </w:r>
            <w:r w:rsidR="00907273" w:rsidRPr="00A82CDD">
              <w:rPr>
                <w:rFonts w:eastAsia="Arial"/>
                <w:iCs/>
                <w:sz w:val="28"/>
                <w:szCs w:val="28"/>
              </w:rPr>
              <w:t>3 с</w:t>
            </w:r>
            <w:r w:rsidRPr="00A82CDD">
              <w:rPr>
                <w:rFonts w:eastAsia="Arial"/>
                <w:iCs/>
                <w:sz w:val="28"/>
                <w:szCs w:val="28"/>
              </w:rPr>
              <w:t xml:space="preserve"> </w:t>
            </w:r>
            <w:r w:rsidR="00907273" w:rsidRPr="00A82CDD">
              <w:rPr>
                <w:rFonts w:eastAsia="Arial"/>
                <w:iCs/>
                <w:sz w:val="28"/>
                <w:szCs w:val="28"/>
              </w:rPr>
              <w:t>заменой экранов</w:t>
            </w:r>
            <w:r w:rsidRPr="00A82CDD">
              <w:rPr>
                <w:rFonts w:eastAsia="Arial"/>
                <w:iCs/>
                <w:sz w:val="28"/>
                <w:szCs w:val="28"/>
              </w:rPr>
              <w:t xml:space="preserve"> солёных отсеков в топке котла</w:t>
            </w:r>
          </w:p>
        </w:tc>
        <w:tc>
          <w:tcPr>
            <w:tcW w:w="1276" w:type="dxa"/>
            <w:tcBorders>
              <w:top w:val="single" w:sz="4" w:space="0" w:color="auto"/>
              <w:left w:val="single" w:sz="4" w:space="0" w:color="000000"/>
              <w:bottom w:val="single" w:sz="4" w:space="0" w:color="auto"/>
              <w:right w:val="single" w:sz="4" w:space="0" w:color="000000"/>
            </w:tcBorders>
            <w:vAlign w:val="center"/>
          </w:tcPr>
          <w:p w14:paraId="67F2F305" w14:textId="00FB5897" w:rsidR="00142788" w:rsidRPr="009722B4" w:rsidRDefault="00026EC4" w:rsidP="002F77D5">
            <w:pPr>
              <w:widowControl w:val="0"/>
              <w:jc w:val="center"/>
              <w:rPr>
                <w:rFonts w:eastAsia="Arial"/>
                <w:iCs/>
                <w:sz w:val="28"/>
                <w:szCs w:val="28"/>
              </w:rPr>
            </w:pPr>
            <w:r w:rsidRPr="009722B4">
              <w:rPr>
                <w:rFonts w:eastAsia="Arial"/>
                <w:iCs/>
                <w:sz w:val="28"/>
                <w:szCs w:val="28"/>
              </w:rPr>
              <w:t>3</w:t>
            </w:r>
            <w:r w:rsidR="00142788" w:rsidRPr="009722B4">
              <w:rPr>
                <w:rFonts w:eastAsia="Arial"/>
                <w:iCs/>
                <w:sz w:val="28"/>
                <w:szCs w:val="28"/>
              </w:rPr>
              <w:t>,</w:t>
            </w:r>
            <w:r w:rsidR="00023907" w:rsidRPr="009722B4">
              <w:rPr>
                <w:rFonts w:eastAsia="Arial"/>
                <w:iCs/>
                <w:sz w:val="28"/>
                <w:szCs w:val="28"/>
              </w:rPr>
              <w:t>38</w:t>
            </w:r>
          </w:p>
        </w:tc>
        <w:tc>
          <w:tcPr>
            <w:tcW w:w="1134" w:type="dxa"/>
            <w:tcBorders>
              <w:top w:val="single" w:sz="4" w:space="0" w:color="auto"/>
              <w:left w:val="single" w:sz="4" w:space="0" w:color="000000"/>
              <w:bottom w:val="single" w:sz="4" w:space="0" w:color="auto"/>
              <w:right w:val="single" w:sz="4" w:space="0" w:color="000000"/>
            </w:tcBorders>
            <w:vAlign w:val="center"/>
          </w:tcPr>
          <w:p w14:paraId="6E61EC44" w14:textId="3BDDFE5C" w:rsidR="00142788" w:rsidRPr="009722B4" w:rsidRDefault="00142788" w:rsidP="00830CB2">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left w:val="single" w:sz="4" w:space="0" w:color="000000"/>
              <w:bottom w:val="single" w:sz="4" w:space="0" w:color="auto"/>
              <w:right w:val="single" w:sz="4" w:space="0" w:color="000000"/>
            </w:tcBorders>
            <w:vAlign w:val="center"/>
          </w:tcPr>
          <w:p w14:paraId="3DB1EAA8" w14:textId="77777777" w:rsidR="00142788" w:rsidRPr="009722B4" w:rsidRDefault="00142788" w:rsidP="00830CB2">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left w:val="single" w:sz="4" w:space="0" w:color="000000"/>
              <w:bottom w:val="single" w:sz="4" w:space="0" w:color="auto"/>
              <w:right w:val="single" w:sz="4" w:space="0" w:color="000000"/>
            </w:tcBorders>
            <w:vAlign w:val="center"/>
          </w:tcPr>
          <w:p w14:paraId="6D8415E8" w14:textId="77777777" w:rsidR="00142788" w:rsidRPr="009722B4" w:rsidRDefault="00142788" w:rsidP="00830CB2">
            <w:pPr>
              <w:widowControl w:val="0"/>
              <w:jc w:val="center"/>
              <w:rPr>
                <w:rFonts w:eastAsia="Arial"/>
                <w:iCs/>
                <w:sz w:val="28"/>
                <w:szCs w:val="28"/>
              </w:rPr>
            </w:pPr>
            <w:r w:rsidRPr="009722B4">
              <w:rPr>
                <w:rFonts w:eastAsia="Arial"/>
                <w:iCs/>
                <w:sz w:val="28"/>
                <w:szCs w:val="28"/>
              </w:rPr>
              <w:t>–</w:t>
            </w:r>
          </w:p>
        </w:tc>
      </w:tr>
      <w:tr w:rsidR="00142788" w:rsidRPr="009722B4" w14:paraId="58CBD593" w14:textId="77777777" w:rsidTr="008034EB">
        <w:tc>
          <w:tcPr>
            <w:tcW w:w="4962" w:type="dxa"/>
            <w:tcBorders>
              <w:top w:val="single" w:sz="4" w:space="0" w:color="auto"/>
              <w:bottom w:val="single" w:sz="4" w:space="0" w:color="auto"/>
            </w:tcBorders>
          </w:tcPr>
          <w:p w14:paraId="1D6687D6" w14:textId="144E0A1A" w:rsidR="00142788" w:rsidRPr="00A82CDD" w:rsidRDefault="00142788" w:rsidP="002F77D5">
            <w:pPr>
              <w:widowControl w:val="0"/>
              <w:rPr>
                <w:rFonts w:eastAsia="Arial"/>
                <w:iCs/>
                <w:sz w:val="28"/>
                <w:szCs w:val="28"/>
              </w:rPr>
            </w:pPr>
            <w:r w:rsidRPr="00A82CDD">
              <w:rPr>
                <w:rFonts w:eastAsia="Arial"/>
                <w:iCs/>
                <w:sz w:val="28"/>
                <w:szCs w:val="28"/>
              </w:rPr>
              <w:t>Продление пар</w:t>
            </w:r>
            <w:r w:rsidR="00495208" w:rsidRPr="00A82CDD">
              <w:rPr>
                <w:rFonts w:eastAsia="Arial"/>
                <w:iCs/>
                <w:sz w:val="28"/>
                <w:szCs w:val="28"/>
              </w:rPr>
              <w:t>к</w:t>
            </w:r>
            <w:r w:rsidRPr="00A82CDD">
              <w:rPr>
                <w:rFonts w:eastAsia="Arial"/>
                <w:iCs/>
                <w:sz w:val="28"/>
                <w:szCs w:val="28"/>
              </w:rPr>
              <w:t>ового ресурса турбоагрегата ст. №2 (замена эжектора)</w:t>
            </w:r>
          </w:p>
        </w:tc>
        <w:tc>
          <w:tcPr>
            <w:tcW w:w="1276" w:type="dxa"/>
            <w:tcBorders>
              <w:top w:val="single" w:sz="4" w:space="0" w:color="auto"/>
              <w:bottom w:val="single" w:sz="4" w:space="0" w:color="auto"/>
            </w:tcBorders>
            <w:vAlign w:val="center"/>
          </w:tcPr>
          <w:p w14:paraId="0175D312" w14:textId="4105B3E8" w:rsidR="00142788" w:rsidRPr="009722B4" w:rsidRDefault="00142788" w:rsidP="002F77D5">
            <w:pPr>
              <w:widowControl w:val="0"/>
              <w:rPr>
                <w:rFonts w:eastAsia="Arial"/>
                <w:iCs/>
                <w:sz w:val="28"/>
                <w:szCs w:val="28"/>
              </w:rPr>
            </w:pPr>
            <w:r w:rsidRPr="009722B4">
              <w:rPr>
                <w:rFonts w:eastAsia="Arial"/>
                <w:iCs/>
                <w:sz w:val="28"/>
                <w:szCs w:val="28"/>
              </w:rPr>
              <w:t xml:space="preserve">   </w:t>
            </w:r>
            <w:r w:rsidR="00026EC4" w:rsidRPr="009722B4">
              <w:rPr>
                <w:rFonts w:eastAsia="Arial"/>
                <w:iCs/>
                <w:sz w:val="28"/>
                <w:szCs w:val="28"/>
              </w:rPr>
              <w:t xml:space="preserve"> 1</w:t>
            </w:r>
            <w:r w:rsidRPr="009722B4">
              <w:rPr>
                <w:rFonts w:eastAsia="Arial"/>
                <w:iCs/>
                <w:sz w:val="28"/>
                <w:szCs w:val="28"/>
              </w:rPr>
              <w:t>,</w:t>
            </w:r>
            <w:r w:rsidR="00023907" w:rsidRPr="009722B4">
              <w:rPr>
                <w:rFonts w:eastAsia="Arial"/>
                <w:iCs/>
                <w:sz w:val="28"/>
                <w:szCs w:val="28"/>
              </w:rPr>
              <w:t>68</w:t>
            </w:r>
          </w:p>
        </w:tc>
        <w:tc>
          <w:tcPr>
            <w:tcW w:w="1134" w:type="dxa"/>
            <w:tcBorders>
              <w:top w:val="single" w:sz="4" w:space="0" w:color="auto"/>
              <w:bottom w:val="single" w:sz="4" w:space="0" w:color="auto"/>
            </w:tcBorders>
            <w:vAlign w:val="center"/>
          </w:tcPr>
          <w:p w14:paraId="202F011A" w14:textId="4E73F566" w:rsidR="00142788" w:rsidRPr="009722B4" w:rsidRDefault="00142788" w:rsidP="00830CB2">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464A18B0" w14:textId="77777777" w:rsidR="00142788" w:rsidRPr="009722B4" w:rsidRDefault="00142788" w:rsidP="00830CB2">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23A1FFE7" w14:textId="77777777" w:rsidR="00142788" w:rsidRPr="009722B4" w:rsidRDefault="00142788" w:rsidP="00830CB2">
            <w:pPr>
              <w:widowControl w:val="0"/>
              <w:jc w:val="center"/>
              <w:rPr>
                <w:rFonts w:eastAsia="Arial"/>
                <w:iCs/>
                <w:sz w:val="28"/>
                <w:szCs w:val="28"/>
              </w:rPr>
            </w:pPr>
            <w:r w:rsidRPr="009722B4">
              <w:rPr>
                <w:rFonts w:eastAsia="Arial"/>
                <w:iCs/>
                <w:sz w:val="28"/>
                <w:szCs w:val="28"/>
              </w:rPr>
              <w:t>–</w:t>
            </w:r>
          </w:p>
        </w:tc>
      </w:tr>
      <w:tr w:rsidR="00142788" w:rsidRPr="009722B4" w14:paraId="4CFC9173" w14:textId="77777777" w:rsidTr="008034EB">
        <w:tc>
          <w:tcPr>
            <w:tcW w:w="4962" w:type="dxa"/>
            <w:tcBorders>
              <w:top w:val="single" w:sz="4" w:space="0" w:color="auto"/>
              <w:bottom w:val="single" w:sz="4" w:space="0" w:color="auto"/>
            </w:tcBorders>
          </w:tcPr>
          <w:p w14:paraId="1ECD45C4" w14:textId="48B1BC5D" w:rsidR="00142788" w:rsidRPr="00A82CDD" w:rsidRDefault="00CB55F5" w:rsidP="002F77D5">
            <w:pPr>
              <w:widowControl w:val="0"/>
              <w:rPr>
                <w:rFonts w:eastAsia="Arial"/>
                <w:iCs/>
                <w:sz w:val="28"/>
                <w:szCs w:val="28"/>
              </w:rPr>
            </w:pPr>
            <w:r w:rsidRPr="00A82CDD">
              <w:rPr>
                <w:rFonts w:eastAsia="Arial"/>
                <w:iCs/>
                <w:sz w:val="28"/>
                <w:szCs w:val="28"/>
              </w:rPr>
              <w:t>Восстановительный ремонт к/а ст.№ 4. (капитальный ремонт)</w:t>
            </w:r>
          </w:p>
        </w:tc>
        <w:tc>
          <w:tcPr>
            <w:tcW w:w="1276" w:type="dxa"/>
            <w:tcBorders>
              <w:top w:val="single" w:sz="4" w:space="0" w:color="auto"/>
              <w:bottom w:val="single" w:sz="4" w:space="0" w:color="auto"/>
            </w:tcBorders>
            <w:vAlign w:val="center"/>
          </w:tcPr>
          <w:p w14:paraId="43FA301E" w14:textId="77777777" w:rsidR="00142788" w:rsidRPr="009722B4" w:rsidRDefault="00142788" w:rsidP="002F77D5">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7014C669" w14:textId="12DB0716" w:rsidR="00142788" w:rsidRPr="009722B4" w:rsidRDefault="00D414CF" w:rsidP="00D414CF">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bottom w:val="single" w:sz="4" w:space="0" w:color="auto"/>
            </w:tcBorders>
            <w:vAlign w:val="center"/>
          </w:tcPr>
          <w:p w14:paraId="680CB057" w14:textId="1C20CA28" w:rsidR="00142788" w:rsidRPr="009722B4" w:rsidRDefault="0003305B" w:rsidP="002F77D5">
            <w:pPr>
              <w:widowControl w:val="0"/>
              <w:jc w:val="center"/>
              <w:rPr>
                <w:rFonts w:eastAsia="Arial"/>
                <w:iCs/>
                <w:sz w:val="28"/>
                <w:szCs w:val="28"/>
              </w:rPr>
            </w:pPr>
            <w:r>
              <w:rPr>
                <w:rFonts w:eastAsia="Arial"/>
                <w:iCs/>
                <w:sz w:val="28"/>
                <w:szCs w:val="28"/>
              </w:rPr>
              <w:t>11,25</w:t>
            </w:r>
          </w:p>
        </w:tc>
        <w:tc>
          <w:tcPr>
            <w:tcW w:w="1134" w:type="dxa"/>
            <w:tcBorders>
              <w:top w:val="single" w:sz="4" w:space="0" w:color="auto"/>
              <w:bottom w:val="single" w:sz="4" w:space="0" w:color="auto"/>
            </w:tcBorders>
            <w:vAlign w:val="center"/>
          </w:tcPr>
          <w:p w14:paraId="49D5DFBC" w14:textId="77AB8B5D" w:rsidR="00142788" w:rsidRPr="009722B4" w:rsidRDefault="00D414CF" w:rsidP="002F77D5">
            <w:pPr>
              <w:widowControl w:val="0"/>
              <w:jc w:val="center"/>
              <w:rPr>
                <w:rFonts w:eastAsia="Arial"/>
                <w:iCs/>
                <w:sz w:val="28"/>
                <w:szCs w:val="28"/>
              </w:rPr>
            </w:pPr>
            <w:r w:rsidRPr="009722B4">
              <w:rPr>
                <w:rFonts w:eastAsia="Arial"/>
                <w:iCs/>
                <w:sz w:val="28"/>
                <w:szCs w:val="28"/>
              </w:rPr>
              <w:t>–</w:t>
            </w:r>
          </w:p>
        </w:tc>
      </w:tr>
      <w:tr w:rsidR="00CB55F5" w:rsidRPr="009722B4" w14:paraId="3DF5A7B0" w14:textId="77777777" w:rsidTr="008034EB">
        <w:tc>
          <w:tcPr>
            <w:tcW w:w="4962" w:type="dxa"/>
            <w:tcBorders>
              <w:top w:val="single" w:sz="4" w:space="0" w:color="auto"/>
              <w:left w:val="single" w:sz="4" w:space="0" w:color="000000"/>
              <w:bottom w:val="single" w:sz="4" w:space="0" w:color="auto"/>
              <w:right w:val="single" w:sz="4" w:space="0" w:color="000000"/>
            </w:tcBorders>
          </w:tcPr>
          <w:p w14:paraId="24588B7C" w14:textId="1F8EA41D" w:rsidR="00CB55F5" w:rsidRPr="00A82CDD" w:rsidRDefault="00CB55F5" w:rsidP="00CB55F5">
            <w:pPr>
              <w:widowControl w:val="0"/>
              <w:rPr>
                <w:rFonts w:eastAsia="Arial"/>
                <w:iCs/>
                <w:sz w:val="28"/>
                <w:szCs w:val="28"/>
              </w:rPr>
            </w:pPr>
            <w:r w:rsidRPr="00A82CDD">
              <w:rPr>
                <w:rFonts w:eastAsia="Arial"/>
                <w:iCs/>
                <w:sz w:val="28"/>
                <w:szCs w:val="28"/>
              </w:rPr>
              <w:t xml:space="preserve">Восстановительный ремонт </w:t>
            </w:r>
            <w:r w:rsidR="00673AD9" w:rsidRPr="00A82CDD">
              <w:rPr>
                <w:rFonts w:eastAsia="Arial"/>
                <w:iCs/>
                <w:sz w:val="28"/>
                <w:szCs w:val="28"/>
              </w:rPr>
              <w:t>турбогенератора АП-6 ст. №4</w:t>
            </w:r>
          </w:p>
        </w:tc>
        <w:tc>
          <w:tcPr>
            <w:tcW w:w="1276" w:type="dxa"/>
            <w:tcBorders>
              <w:top w:val="single" w:sz="4" w:space="0" w:color="auto"/>
              <w:left w:val="single" w:sz="4" w:space="0" w:color="000000"/>
              <w:bottom w:val="single" w:sz="4" w:space="0" w:color="auto"/>
              <w:right w:val="single" w:sz="4" w:space="0" w:color="000000"/>
            </w:tcBorders>
            <w:vAlign w:val="center"/>
          </w:tcPr>
          <w:p w14:paraId="73EBCFC3" w14:textId="2645E774" w:rsidR="00CB55F5" w:rsidRPr="009722B4" w:rsidRDefault="00CB55F5" w:rsidP="00CB55F5">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left w:val="single" w:sz="4" w:space="0" w:color="000000"/>
              <w:bottom w:val="single" w:sz="4" w:space="0" w:color="auto"/>
              <w:right w:val="single" w:sz="4" w:space="0" w:color="000000"/>
            </w:tcBorders>
            <w:vAlign w:val="center"/>
          </w:tcPr>
          <w:p w14:paraId="388E6320" w14:textId="055A6CC7" w:rsidR="00CB55F5" w:rsidRPr="009722B4" w:rsidRDefault="00CB55F5" w:rsidP="00CB55F5">
            <w:pPr>
              <w:widowControl w:val="0"/>
              <w:jc w:val="center"/>
              <w:rPr>
                <w:rFonts w:eastAsia="Arial"/>
                <w:iCs/>
                <w:sz w:val="28"/>
                <w:szCs w:val="28"/>
              </w:rPr>
            </w:pPr>
            <w:r>
              <w:rPr>
                <w:rFonts w:eastAsia="Arial"/>
                <w:iCs/>
                <w:sz w:val="28"/>
                <w:szCs w:val="28"/>
              </w:rPr>
              <w:t>9,29</w:t>
            </w:r>
          </w:p>
        </w:tc>
        <w:tc>
          <w:tcPr>
            <w:tcW w:w="1134" w:type="dxa"/>
            <w:tcBorders>
              <w:top w:val="single" w:sz="4" w:space="0" w:color="auto"/>
              <w:left w:val="single" w:sz="4" w:space="0" w:color="000000"/>
              <w:bottom w:val="single" w:sz="4" w:space="0" w:color="auto"/>
              <w:right w:val="single" w:sz="4" w:space="0" w:color="000000"/>
            </w:tcBorders>
            <w:vAlign w:val="center"/>
          </w:tcPr>
          <w:p w14:paraId="497DA30F" w14:textId="1C96A0B2" w:rsidR="00CB55F5" w:rsidRDefault="00CB55F5" w:rsidP="00CB55F5">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left w:val="single" w:sz="4" w:space="0" w:color="000000"/>
              <w:bottom w:val="single" w:sz="4" w:space="0" w:color="auto"/>
              <w:right w:val="single" w:sz="4" w:space="0" w:color="000000"/>
            </w:tcBorders>
            <w:vAlign w:val="center"/>
          </w:tcPr>
          <w:p w14:paraId="73E54785" w14:textId="6E5313E4" w:rsidR="00CB55F5" w:rsidRPr="00D414CF" w:rsidRDefault="00CB55F5" w:rsidP="00CB55F5">
            <w:pPr>
              <w:widowControl w:val="0"/>
              <w:jc w:val="center"/>
              <w:rPr>
                <w:rFonts w:eastAsia="Arial"/>
                <w:iCs/>
                <w:sz w:val="28"/>
                <w:szCs w:val="28"/>
              </w:rPr>
            </w:pPr>
            <w:r w:rsidRPr="009722B4">
              <w:rPr>
                <w:rFonts w:eastAsia="Arial"/>
                <w:iCs/>
                <w:sz w:val="28"/>
                <w:szCs w:val="28"/>
              </w:rPr>
              <w:t>–</w:t>
            </w:r>
          </w:p>
        </w:tc>
      </w:tr>
      <w:tr w:rsidR="0003305B" w:rsidRPr="009722B4" w14:paraId="18867511" w14:textId="77777777" w:rsidTr="008034EB">
        <w:tc>
          <w:tcPr>
            <w:tcW w:w="4962" w:type="dxa"/>
            <w:tcBorders>
              <w:top w:val="single" w:sz="4" w:space="0" w:color="auto"/>
              <w:left w:val="single" w:sz="4" w:space="0" w:color="000000"/>
              <w:bottom w:val="single" w:sz="4" w:space="0" w:color="auto"/>
              <w:right w:val="single" w:sz="4" w:space="0" w:color="000000"/>
            </w:tcBorders>
          </w:tcPr>
          <w:p w14:paraId="578C7F9C" w14:textId="282599EE" w:rsidR="0003305B" w:rsidRPr="00A82CDD" w:rsidRDefault="0003305B" w:rsidP="0003305B">
            <w:pPr>
              <w:widowControl w:val="0"/>
              <w:rPr>
                <w:rFonts w:eastAsia="Arial"/>
                <w:iCs/>
                <w:sz w:val="28"/>
                <w:szCs w:val="28"/>
              </w:rPr>
            </w:pPr>
            <w:r w:rsidRPr="00A82CDD">
              <w:rPr>
                <w:rFonts w:eastAsia="Arial"/>
                <w:iCs/>
                <w:sz w:val="28"/>
                <w:szCs w:val="28"/>
              </w:rPr>
              <w:t>Проектирование периметральных систем безопасности ТЭЦ</w:t>
            </w:r>
          </w:p>
        </w:tc>
        <w:tc>
          <w:tcPr>
            <w:tcW w:w="1276" w:type="dxa"/>
            <w:tcBorders>
              <w:top w:val="single" w:sz="4" w:space="0" w:color="auto"/>
              <w:left w:val="single" w:sz="4" w:space="0" w:color="000000"/>
              <w:bottom w:val="single" w:sz="4" w:space="0" w:color="auto"/>
              <w:right w:val="single" w:sz="4" w:space="0" w:color="000000"/>
            </w:tcBorders>
            <w:vAlign w:val="center"/>
          </w:tcPr>
          <w:p w14:paraId="4408714B" w14:textId="55F486A1" w:rsidR="0003305B" w:rsidRPr="009722B4" w:rsidRDefault="0003305B" w:rsidP="0003305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left w:val="single" w:sz="4" w:space="0" w:color="000000"/>
              <w:bottom w:val="single" w:sz="4" w:space="0" w:color="auto"/>
              <w:right w:val="single" w:sz="4" w:space="0" w:color="000000"/>
            </w:tcBorders>
            <w:vAlign w:val="center"/>
          </w:tcPr>
          <w:p w14:paraId="12EF1A1F" w14:textId="20DDB418" w:rsidR="0003305B" w:rsidRDefault="0003305B" w:rsidP="0003305B">
            <w:pPr>
              <w:widowControl w:val="0"/>
              <w:jc w:val="center"/>
              <w:rPr>
                <w:rFonts w:eastAsia="Arial"/>
                <w:iCs/>
                <w:sz w:val="28"/>
                <w:szCs w:val="28"/>
              </w:rPr>
            </w:pPr>
            <w:r w:rsidRPr="009722B4">
              <w:rPr>
                <w:rFonts w:eastAsia="Arial"/>
                <w:iCs/>
                <w:sz w:val="28"/>
                <w:szCs w:val="28"/>
              </w:rPr>
              <w:t>–</w:t>
            </w:r>
          </w:p>
        </w:tc>
        <w:tc>
          <w:tcPr>
            <w:tcW w:w="1134" w:type="dxa"/>
            <w:tcBorders>
              <w:top w:val="single" w:sz="4" w:space="0" w:color="auto"/>
              <w:left w:val="single" w:sz="4" w:space="0" w:color="000000"/>
              <w:bottom w:val="single" w:sz="4" w:space="0" w:color="auto"/>
              <w:right w:val="single" w:sz="4" w:space="0" w:color="000000"/>
            </w:tcBorders>
            <w:vAlign w:val="center"/>
          </w:tcPr>
          <w:p w14:paraId="79C9E2DC" w14:textId="1B7FB188" w:rsidR="0003305B" w:rsidRPr="009722B4" w:rsidRDefault="0003305B" w:rsidP="0003305B">
            <w:pPr>
              <w:widowControl w:val="0"/>
              <w:jc w:val="center"/>
              <w:rPr>
                <w:rFonts w:eastAsia="Arial"/>
                <w:iCs/>
                <w:sz w:val="28"/>
                <w:szCs w:val="28"/>
              </w:rPr>
            </w:pPr>
            <w:r>
              <w:rPr>
                <w:rFonts w:eastAsia="Arial"/>
                <w:iCs/>
                <w:sz w:val="28"/>
                <w:szCs w:val="28"/>
              </w:rPr>
              <w:t>0,4</w:t>
            </w:r>
          </w:p>
        </w:tc>
        <w:tc>
          <w:tcPr>
            <w:tcW w:w="1134" w:type="dxa"/>
            <w:tcBorders>
              <w:top w:val="single" w:sz="4" w:space="0" w:color="auto"/>
              <w:left w:val="single" w:sz="4" w:space="0" w:color="000000"/>
              <w:bottom w:val="single" w:sz="4" w:space="0" w:color="auto"/>
              <w:right w:val="single" w:sz="4" w:space="0" w:color="000000"/>
            </w:tcBorders>
            <w:vAlign w:val="center"/>
          </w:tcPr>
          <w:p w14:paraId="51111CB0" w14:textId="14A9123C" w:rsidR="0003305B" w:rsidRPr="009722B4" w:rsidRDefault="0003305B" w:rsidP="0003305B">
            <w:pPr>
              <w:widowControl w:val="0"/>
              <w:jc w:val="center"/>
              <w:rPr>
                <w:rFonts w:eastAsia="Arial"/>
                <w:iCs/>
                <w:sz w:val="28"/>
                <w:szCs w:val="28"/>
              </w:rPr>
            </w:pPr>
            <w:r w:rsidRPr="009722B4">
              <w:rPr>
                <w:rFonts w:eastAsia="Arial"/>
                <w:iCs/>
                <w:sz w:val="28"/>
                <w:szCs w:val="28"/>
              </w:rPr>
              <w:t>–</w:t>
            </w:r>
          </w:p>
        </w:tc>
      </w:tr>
    </w:tbl>
    <w:p w14:paraId="1A2A9D82" w14:textId="418519FC" w:rsidR="008034EB" w:rsidRDefault="00C51261" w:rsidP="005F770D">
      <w:pPr>
        <w:widowControl w:val="0"/>
        <w:ind w:firstLine="567"/>
        <w:jc w:val="both"/>
        <w:rPr>
          <w:rFonts w:eastAsia="Arial"/>
          <w:color w:val="000000"/>
          <w:sz w:val="28"/>
          <w:szCs w:val="28"/>
          <w:shd w:val="clear" w:color="auto" w:fill="FFFFFF"/>
          <w:lang w:eastAsia="x-none"/>
        </w:rPr>
      </w:pPr>
      <w:r w:rsidRPr="00C51261">
        <w:rPr>
          <w:rFonts w:eastAsia="Arial"/>
          <w:color w:val="000000"/>
          <w:sz w:val="28"/>
          <w:szCs w:val="28"/>
          <w:shd w:val="clear" w:color="auto" w:fill="FFFFFF"/>
          <w:lang w:eastAsia="x-none"/>
        </w:rPr>
        <w:t>В результате реализации мероприятий полностью покрывается потребность, как в тепловой, так и в электрической нагрузок существующих источников тепловой энергии и их надежная и безаварийная работа.</w:t>
      </w:r>
      <w:bookmarkStart w:id="18" w:name="bookmark158"/>
      <w:r w:rsidR="008034EB">
        <w:rPr>
          <w:rFonts w:eastAsia="Arial"/>
          <w:color w:val="000000"/>
          <w:sz w:val="28"/>
          <w:szCs w:val="28"/>
          <w:shd w:val="clear" w:color="auto" w:fill="FFFFFF"/>
          <w:lang w:eastAsia="x-none"/>
        </w:rPr>
        <w:br w:type="page"/>
      </w:r>
    </w:p>
    <w:p w14:paraId="0BDC8847" w14:textId="4A20E4E0" w:rsidR="00EA55E7" w:rsidRDefault="00EA55E7" w:rsidP="006C5828">
      <w:pPr>
        <w:widowControl w:val="0"/>
        <w:spacing w:line="240" w:lineRule="exact"/>
        <w:ind w:firstLine="851"/>
        <w:jc w:val="center"/>
        <w:rPr>
          <w:rFonts w:eastAsia="Arial"/>
          <w:sz w:val="28"/>
          <w:szCs w:val="28"/>
        </w:rPr>
      </w:pPr>
      <w:r>
        <w:rPr>
          <w:rFonts w:eastAsia="Arial"/>
          <w:sz w:val="28"/>
          <w:szCs w:val="28"/>
        </w:rPr>
        <w:lastRenderedPageBreak/>
        <w:t xml:space="preserve">Раздел </w:t>
      </w:r>
      <w:r w:rsidR="00F64668" w:rsidRPr="00F64668">
        <w:rPr>
          <w:rFonts w:eastAsia="Arial"/>
          <w:sz w:val="28"/>
          <w:szCs w:val="28"/>
        </w:rPr>
        <w:t xml:space="preserve">6. </w:t>
      </w:r>
      <w:r w:rsidRPr="00F64668">
        <w:rPr>
          <w:rFonts w:eastAsia="Arial"/>
          <w:sz w:val="28"/>
          <w:szCs w:val="28"/>
        </w:rPr>
        <w:t xml:space="preserve">Предложения по строительству, реконструкции и техническому перевооружению тепловых сетей и сооружений </w:t>
      </w:r>
    </w:p>
    <w:p w14:paraId="4CD4F5C5" w14:textId="7E8693AE" w:rsidR="00C51261" w:rsidRPr="00F64668" w:rsidRDefault="00EA55E7" w:rsidP="006C5828">
      <w:pPr>
        <w:widowControl w:val="0"/>
        <w:spacing w:line="240" w:lineRule="exact"/>
        <w:ind w:firstLine="851"/>
        <w:jc w:val="center"/>
        <w:rPr>
          <w:rFonts w:eastAsia="Arial"/>
          <w:color w:val="000000"/>
          <w:sz w:val="28"/>
          <w:szCs w:val="28"/>
          <w:shd w:val="clear" w:color="auto" w:fill="FFFFFF"/>
          <w:lang w:eastAsia="x-none"/>
        </w:rPr>
      </w:pPr>
      <w:r w:rsidRPr="00F64668">
        <w:rPr>
          <w:rFonts w:eastAsia="Arial"/>
          <w:sz w:val="28"/>
          <w:szCs w:val="28"/>
        </w:rPr>
        <w:t>(актуализированная часть)</w:t>
      </w:r>
    </w:p>
    <w:p w14:paraId="77A1DDE4" w14:textId="77777777" w:rsidR="00C51261" w:rsidRPr="00F64668" w:rsidRDefault="00C51261" w:rsidP="00C51261">
      <w:pPr>
        <w:widowControl w:val="0"/>
        <w:ind w:firstLine="851"/>
        <w:jc w:val="center"/>
        <w:rPr>
          <w:rFonts w:eastAsia="Arial"/>
          <w:sz w:val="28"/>
          <w:szCs w:val="28"/>
          <w:lang w:val="x-none" w:eastAsia="x-none"/>
        </w:rPr>
      </w:pPr>
      <w:bookmarkStart w:id="19" w:name="bookmark164"/>
      <w:bookmarkStart w:id="20" w:name="bookmark165"/>
      <w:bookmarkEnd w:id="18"/>
    </w:p>
    <w:p w14:paraId="17CA589C" w14:textId="77777777" w:rsidR="00C51261" w:rsidRPr="00B5529B" w:rsidRDefault="00C51261" w:rsidP="00B5529B">
      <w:pPr>
        <w:widowControl w:val="0"/>
        <w:ind w:firstLine="567"/>
        <w:jc w:val="both"/>
        <w:rPr>
          <w:rFonts w:eastAsia="Arial"/>
          <w:iCs/>
          <w:sz w:val="28"/>
          <w:szCs w:val="28"/>
          <w:lang w:val="x-none" w:eastAsia="x-none"/>
        </w:rPr>
      </w:pPr>
      <w:r w:rsidRPr="00B5529B">
        <w:rPr>
          <w:rFonts w:eastAsia="Arial"/>
          <w:iCs/>
          <w:sz w:val="28"/>
          <w:szCs w:val="28"/>
          <w:lang w:val="x-none" w:eastAsia="x-none"/>
        </w:rPr>
        <w:t xml:space="preserve">6.1. Предложения по реконструкции тепловых систем </w:t>
      </w:r>
      <w:bookmarkEnd w:id="19"/>
      <w:bookmarkEnd w:id="20"/>
    </w:p>
    <w:p w14:paraId="48B617FC" w14:textId="77777777" w:rsidR="00C51261" w:rsidRPr="00C51261" w:rsidRDefault="00C51261" w:rsidP="00B5529B">
      <w:pPr>
        <w:widowControl w:val="0"/>
        <w:ind w:firstLine="567"/>
        <w:jc w:val="both"/>
        <w:rPr>
          <w:rFonts w:eastAsia="Arial"/>
          <w:i/>
          <w:sz w:val="28"/>
          <w:szCs w:val="28"/>
          <w:u w:val="single"/>
          <w:lang w:val="x-none" w:eastAsia="x-none"/>
        </w:rPr>
      </w:pPr>
    </w:p>
    <w:p w14:paraId="0CC30B0C" w14:textId="77777777" w:rsidR="00C51261" w:rsidRPr="00C51261" w:rsidRDefault="00C51261" w:rsidP="00B5529B">
      <w:pPr>
        <w:widowControl w:val="0"/>
        <w:ind w:firstLine="567"/>
        <w:jc w:val="both"/>
        <w:rPr>
          <w:rFonts w:eastAsia="Arial"/>
          <w:sz w:val="28"/>
          <w:szCs w:val="28"/>
          <w:lang w:val="x-none" w:eastAsia="x-none"/>
        </w:rPr>
      </w:pPr>
      <w:r w:rsidRPr="00C51261">
        <w:rPr>
          <w:rFonts w:eastAsia="Arial"/>
          <w:sz w:val="28"/>
          <w:szCs w:val="28"/>
          <w:lang w:val="x-none" w:eastAsia="x-none"/>
        </w:rPr>
        <w:t>Предложения по реконст</w:t>
      </w:r>
      <w:r w:rsidR="00E527D1">
        <w:rPr>
          <w:rFonts w:eastAsia="Arial"/>
          <w:sz w:val="28"/>
          <w:szCs w:val="28"/>
          <w:lang w:val="x-none" w:eastAsia="x-none"/>
        </w:rPr>
        <w:t>рукции тепловых сетей (в том числе перевода открытой схемы теплоснабжения на закрытую) с увеличением диаметра трубопроводов для обеспечения нормативной надежности и подлежащих замене в связи с выработкой эксплуатационного</w:t>
      </w:r>
      <w:r w:rsidR="00E527D1">
        <w:rPr>
          <w:rFonts w:eastAsia="Arial"/>
          <w:sz w:val="28"/>
          <w:szCs w:val="28"/>
          <w:lang w:eastAsia="x-none"/>
        </w:rPr>
        <w:t xml:space="preserve"> ресурса с учетом корректировки данных по протяженности сетей и актуализации объемов затрат и периодов реализации мероприятий представлены в таблице 6.1.1</w:t>
      </w:r>
      <w:r w:rsidR="00E527D1">
        <w:rPr>
          <w:rFonts w:eastAsia="Arial"/>
          <w:sz w:val="28"/>
          <w:szCs w:val="28"/>
          <w:lang w:val="x-none" w:eastAsia="x-none"/>
        </w:rPr>
        <w:t xml:space="preserve"> </w:t>
      </w:r>
    </w:p>
    <w:p w14:paraId="318B7F70" w14:textId="77777777" w:rsidR="00C51261" w:rsidRPr="00C51261" w:rsidRDefault="00C51261" w:rsidP="00C51261">
      <w:pPr>
        <w:widowControl w:val="0"/>
        <w:ind w:firstLine="851"/>
        <w:jc w:val="right"/>
        <w:rPr>
          <w:rFonts w:eastAsia="Arial"/>
          <w:sz w:val="28"/>
          <w:szCs w:val="28"/>
          <w:lang w:eastAsia="x-none"/>
        </w:rPr>
      </w:pPr>
    </w:p>
    <w:p w14:paraId="4FA4A861" w14:textId="77777777" w:rsidR="00C51261" w:rsidRPr="00C51261" w:rsidRDefault="00C51261" w:rsidP="00C51261">
      <w:pPr>
        <w:widowControl w:val="0"/>
        <w:ind w:firstLine="851"/>
        <w:jc w:val="right"/>
        <w:rPr>
          <w:rFonts w:eastAsia="Arial"/>
          <w:sz w:val="28"/>
          <w:szCs w:val="28"/>
          <w:lang w:val="x-none" w:eastAsia="x-none"/>
        </w:rPr>
      </w:pPr>
      <w:r w:rsidRPr="00C51261">
        <w:rPr>
          <w:rFonts w:eastAsia="Arial"/>
          <w:sz w:val="28"/>
          <w:szCs w:val="28"/>
          <w:lang w:val="x-none" w:eastAsia="x-none"/>
        </w:rPr>
        <w:t>Таблица 6.1.1.</w:t>
      </w:r>
    </w:p>
    <w:p w14:paraId="7ADC7005" w14:textId="77777777" w:rsidR="00C51261" w:rsidRPr="00C51261" w:rsidRDefault="00C51261" w:rsidP="00C51261">
      <w:pPr>
        <w:widowControl w:val="0"/>
        <w:jc w:val="both"/>
        <w:rPr>
          <w:rFonts w:eastAsia="Arial"/>
          <w:i/>
          <w:sz w:val="28"/>
          <w:szCs w:val="28"/>
          <w:u w:val="single"/>
          <w:lang w:val="x-none" w:eastAsia="x-none"/>
        </w:rPr>
      </w:pPr>
    </w:p>
    <w:tbl>
      <w:tblPr>
        <w:tblW w:w="9431" w:type="dxa"/>
        <w:tblInd w:w="108" w:type="dxa"/>
        <w:tblLayout w:type="fixed"/>
        <w:tblLook w:val="04A0" w:firstRow="1" w:lastRow="0" w:firstColumn="1" w:lastColumn="0" w:noHBand="0" w:noVBand="1"/>
      </w:tblPr>
      <w:tblGrid>
        <w:gridCol w:w="4536"/>
        <w:gridCol w:w="1613"/>
        <w:gridCol w:w="1614"/>
        <w:gridCol w:w="1668"/>
      </w:tblGrid>
      <w:tr w:rsidR="003D1995" w:rsidRPr="00B5529B" w14:paraId="69EEDDB6" w14:textId="77777777" w:rsidTr="002F77D5">
        <w:trPr>
          <w:trHeight w:val="73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26766" w14:textId="77777777" w:rsidR="003D1995" w:rsidRPr="00B5529B" w:rsidRDefault="003D1995" w:rsidP="002F77D5">
            <w:pPr>
              <w:jc w:val="center"/>
              <w:rPr>
                <w:iCs/>
                <w:color w:val="000000"/>
                <w:sz w:val="28"/>
                <w:szCs w:val="28"/>
              </w:rPr>
            </w:pPr>
            <w:bookmarkStart w:id="21" w:name="bookmark181"/>
            <w:r w:rsidRPr="00B5529B">
              <w:rPr>
                <w:iCs/>
                <w:color w:val="000000"/>
                <w:sz w:val="28"/>
                <w:szCs w:val="28"/>
              </w:rPr>
              <w:t>Мероприятия</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3E05B05C" w14:textId="77777777" w:rsidR="003D1995" w:rsidRPr="00B5529B" w:rsidRDefault="003D1995" w:rsidP="002F77D5">
            <w:pPr>
              <w:jc w:val="center"/>
              <w:rPr>
                <w:iCs/>
                <w:color w:val="000000"/>
                <w:sz w:val="28"/>
                <w:szCs w:val="28"/>
              </w:rPr>
            </w:pPr>
            <w:r w:rsidRPr="00B5529B">
              <w:rPr>
                <w:iCs/>
                <w:color w:val="000000"/>
                <w:sz w:val="28"/>
                <w:szCs w:val="28"/>
              </w:rPr>
              <w:t>Протяжен</w:t>
            </w:r>
            <w:r w:rsidRPr="00B5529B">
              <w:rPr>
                <w:iCs/>
                <w:color w:val="000000"/>
                <w:sz w:val="28"/>
                <w:szCs w:val="28"/>
              </w:rPr>
              <w:softHyphen/>
              <w:t>ность,</w:t>
            </w:r>
          </w:p>
          <w:p w14:paraId="7B4BA072" w14:textId="77777777" w:rsidR="003D1995" w:rsidRPr="00B5529B" w:rsidRDefault="003D1995" w:rsidP="002F77D5">
            <w:pPr>
              <w:jc w:val="center"/>
              <w:rPr>
                <w:iCs/>
                <w:color w:val="000000"/>
                <w:sz w:val="28"/>
                <w:szCs w:val="28"/>
              </w:rPr>
            </w:pPr>
            <w:r w:rsidRPr="00B5529B">
              <w:rPr>
                <w:iCs/>
                <w:color w:val="000000"/>
                <w:sz w:val="28"/>
                <w:szCs w:val="28"/>
              </w:rPr>
              <w:t>км</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1F572C41" w14:textId="77777777" w:rsidR="003D1995" w:rsidRPr="00B5529B" w:rsidRDefault="003D1995" w:rsidP="002F77D5">
            <w:pPr>
              <w:jc w:val="center"/>
              <w:rPr>
                <w:iCs/>
                <w:color w:val="000000"/>
                <w:sz w:val="28"/>
                <w:szCs w:val="28"/>
              </w:rPr>
            </w:pPr>
            <w:r w:rsidRPr="00B5529B">
              <w:rPr>
                <w:iCs/>
                <w:color w:val="000000"/>
                <w:sz w:val="28"/>
                <w:szCs w:val="28"/>
              </w:rPr>
              <w:t>Год</w:t>
            </w:r>
          </w:p>
          <w:p w14:paraId="6E497062" w14:textId="77777777" w:rsidR="003D1995" w:rsidRPr="00B5529B" w:rsidRDefault="003D1995" w:rsidP="002F77D5">
            <w:pPr>
              <w:jc w:val="center"/>
              <w:rPr>
                <w:iCs/>
                <w:color w:val="000000"/>
                <w:sz w:val="28"/>
                <w:szCs w:val="28"/>
              </w:rPr>
            </w:pPr>
            <w:r w:rsidRPr="00B5529B">
              <w:rPr>
                <w:iCs/>
                <w:color w:val="000000"/>
                <w:sz w:val="28"/>
                <w:szCs w:val="28"/>
              </w:rPr>
              <w:t>рекон</w:t>
            </w:r>
            <w:r w:rsidRPr="00B5529B">
              <w:rPr>
                <w:iCs/>
                <w:color w:val="000000"/>
                <w:sz w:val="28"/>
                <w:szCs w:val="28"/>
              </w:rPr>
              <w:softHyphen/>
              <w:t>струкции</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12695757" w14:textId="77777777" w:rsidR="003D1995" w:rsidRPr="00B5529B" w:rsidRDefault="003D1995" w:rsidP="002F77D5">
            <w:pPr>
              <w:jc w:val="center"/>
              <w:rPr>
                <w:rFonts w:eastAsia="Arial"/>
                <w:bCs/>
                <w:iCs/>
                <w:color w:val="000000"/>
                <w:sz w:val="28"/>
                <w:szCs w:val="28"/>
                <w:shd w:val="clear" w:color="auto" w:fill="FFFFFF"/>
              </w:rPr>
            </w:pPr>
            <w:r w:rsidRPr="00B5529B">
              <w:rPr>
                <w:iCs/>
                <w:color w:val="000000"/>
                <w:sz w:val="28"/>
                <w:szCs w:val="28"/>
              </w:rPr>
              <w:t xml:space="preserve">Стоимость </w:t>
            </w:r>
            <w:r w:rsidRPr="00B5529B">
              <w:rPr>
                <w:rFonts w:eastAsia="Arial"/>
                <w:bCs/>
                <w:iCs/>
                <w:color w:val="000000"/>
                <w:sz w:val="28"/>
                <w:szCs w:val="28"/>
                <w:shd w:val="clear" w:color="auto" w:fill="FFFFFF"/>
              </w:rPr>
              <w:t>без НДС,</w:t>
            </w:r>
          </w:p>
          <w:p w14:paraId="6E486245" w14:textId="77777777" w:rsidR="003D1995" w:rsidRPr="00B5529B" w:rsidRDefault="003D1995" w:rsidP="002F77D5">
            <w:pPr>
              <w:jc w:val="center"/>
              <w:rPr>
                <w:iCs/>
                <w:color w:val="000000"/>
                <w:sz w:val="28"/>
                <w:szCs w:val="28"/>
              </w:rPr>
            </w:pPr>
            <w:r w:rsidRPr="00B5529B">
              <w:rPr>
                <w:iCs/>
                <w:color w:val="000000"/>
                <w:sz w:val="28"/>
                <w:szCs w:val="28"/>
              </w:rPr>
              <w:t>млн. руб.</w:t>
            </w:r>
          </w:p>
        </w:tc>
      </w:tr>
      <w:tr w:rsidR="00461A8C" w:rsidRPr="00B5529B" w14:paraId="45B561E1" w14:textId="77777777" w:rsidTr="00461A8C">
        <w:trPr>
          <w:trHeight w:val="251"/>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AE6324D" w14:textId="0E9ED076" w:rsidR="00461A8C" w:rsidRPr="00B5529B" w:rsidRDefault="00461A8C" w:rsidP="002F77D5">
            <w:pPr>
              <w:jc w:val="center"/>
              <w:rPr>
                <w:iCs/>
                <w:color w:val="000000"/>
                <w:sz w:val="28"/>
                <w:szCs w:val="28"/>
              </w:rPr>
            </w:pPr>
            <w:r>
              <w:rPr>
                <w:iCs/>
                <w:color w:val="000000"/>
                <w:sz w:val="28"/>
                <w:szCs w:val="28"/>
              </w:rPr>
              <w:t>1</w:t>
            </w:r>
          </w:p>
        </w:tc>
        <w:tc>
          <w:tcPr>
            <w:tcW w:w="1613" w:type="dxa"/>
            <w:tcBorders>
              <w:top w:val="single" w:sz="4" w:space="0" w:color="auto"/>
              <w:left w:val="nil"/>
              <w:bottom w:val="single" w:sz="4" w:space="0" w:color="auto"/>
              <w:right w:val="single" w:sz="4" w:space="0" w:color="auto"/>
            </w:tcBorders>
            <w:shd w:val="clear" w:color="auto" w:fill="auto"/>
            <w:vAlign w:val="center"/>
          </w:tcPr>
          <w:p w14:paraId="0C247696" w14:textId="7DAFF63C" w:rsidR="00461A8C" w:rsidRPr="00B5529B" w:rsidRDefault="00461A8C" w:rsidP="002F77D5">
            <w:pPr>
              <w:jc w:val="center"/>
              <w:rPr>
                <w:iCs/>
                <w:color w:val="000000"/>
                <w:sz w:val="28"/>
                <w:szCs w:val="28"/>
              </w:rPr>
            </w:pPr>
            <w:r>
              <w:rPr>
                <w:iCs/>
                <w:color w:val="000000"/>
                <w:sz w:val="28"/>
                <w:szCs w:val="28"/>
              </w:rPr>
              <w:t>2</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6DE61E53" w14:textId="628664EA" w:rsidR="00461A8C" w:rsidRPr="00B5529B" w:rsidRDefault="00461A8C" w:rsidP="002F77D5">
            <w:pPr>
              <w:jc w:val="center"/>
              <w:rPr>
                <w:iCs/>
                <w:color w:val="000000"/>
                <w:sz w:val="28"/>
                <w:szCs w:val="28"/>
              </w:rPr>
            </w:pPr>
            <w:r>
              <w:rPr>
                <w:iCs/>
                <w:color w:val="000000"/>
                <w:sz w:val="28"/>
                <w:szCs w:val="28"/>
              </w:rPr>
              <w:t>3</w:t>
            </w:r>
          </w:p>
        </w:tc>
        <w:tc>
          <w:tcPr>
            <w:tcW w:w="1668" w:type="dxa"/>
            <w:tcBorders>
              <w:top w:val="single" w:sz="4" w:space="0" w:color="auto"/>
              <w:left w:val="nil"/>
              <w:bottom w:val="single" w:sz="4" w:space="0" w:color="auto"/>
              <w:right w:val="single" w:sz="4" w:space="0" w:color="auto"/>
            </w:tcBorders>
            <w:shd w:val="clear" w:color="auto" w:fill="auto"/>
            <w:noWrap/>
            <w:vAlign w:val="center"/>
          </w:tcPr>
          <w:p w14:paraId="30263B15" w14:textId="58DA4E6E" w:rsidR="00461A8C" w:rsidRPr="00B5529B" w:rsidRDefault="00461A8C" w:rsidP="002F77D5">
            <w:pPr>
              <w:jc w:val="center"/>
              <w:rPr>
                <w:iCs/>
                <w:color w:val="000000"/>
                <w:sz w:val="28"/>
                <w:szCs w:val="28"/>
              </w:rPr>
            </w:pPr>
            <w:r>
              <w:rPr>
                <w:iCs/>
                <w:color w:val="000000"/>
                <w:sz w:val="28"/>
                <w:szCs w:val="28"/>
              </w:rPr>
              <w:t>4</w:t>
            </w:r>
          </w:p>
        </w:tc>
      </w:tr>
      <w:tr w:rsidR="003D1995" w:rsidRPr="00B5529B" w14:paraId="27A5760B" w14:textId="77777777" w:rsidTr="002F77D5">
        <w:trPr>
          <w:trHeight w:val="1402"/>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BBC77A5" w14:textId="77777777" w:rsidR="003D1995" w:rsidRPr="00B5529B" w:rsidRDefault="003D1995" w:rsidP="002F77D5">
            <w:pPr>
              <w:rPr>
                <w:iCs/>
                <w:color w:val="000000"/>
                <w:sz w:val="28"/>
                <w:szCs w:val="28"/>
              </w:rPr>
            </w:pPr>
            <w:r w:rsidRPr="00B5529B">
              <w:rPr>
                <w:iCs/>
                <w:color w:val="000000"/>
                <w:sz w:val="28"/>
                <w:szCs w:val="28"/>
              </w:rPr>
              <w:t xml:space="preserve">Строительство дополнительной тепловой сети 2*Ду-600 мм          </w:t>
            </w:r>
            <w:proofErr w:type="gramStart"/>
            <w:r w:rsidRPr="00B5529B">
              <w:rPr>
                <w:iCs/>
                <w:color w:val="000000"/>
                <w:sz w:val="28"/>
                <w:szCs w:val="28"/>
              </w:rPr>
              <w:t xml:space="preserve">   (</w:t>
            </w:r>
            <w:proofErr w:type="gramEnd"/>
            <w:r w:rsidRPr="00B5529B">
              <w:rPr>
                <w:iCs/>
                <w:color w:val="000000"/>
                <w:sz w:val="28"/>
                <w:szCs w:val="28"/>
              </w:rPr>
              <w:t>в пенополиуретановой изоляции) от ТЭЦ до станции подкачки № 1</w:t>
            </w:r>
          </w:p>
        </w:tc>
        <w:tc>
          <w:tcPr>
            <w:tcW w:w="1613" w:type="dxa"/>
            <w:tcBorders>
              <w:top w:val="nil"/>
              <w:left w:val="nil"/>
              <w:bottom w:val="single" w:sz="4" w:space="0" w:color="auto"/>
              <w:right w:val="single" w:sz="4" w:space="0" w:color="auto"/>
            </w:tcBorders>
            <w:shd w:val="clear" w:color="auto" w:fill="auto"/>
            <w:noWrap/>
            <w:vAlign w:val="center"/>
            <w:hideMark/>
          </w:tcPr>
          <w:p w14:paraId="5846B754"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2,4</w:t>
            </w:r>
          </w:p>
        </w:tc>
        <w:tc>
          <w:tcPr>
            <w:tcW w:w="1614" w:type="dxa"/>
            <w:tcBorders>
              <w:top w:val="nil"/>
              <w:left w:val="nil"/>
              <w:bottom w:val="single" w:sz="4" w:space="0" w:color="auto"/>
              <w:right w:val="single" w:sz="4" w:space="0" w:color="auto"/>
            </w:tcBorders>
            <w:shd w:val="clear" w:color="auto" w:fill="auto"/>
            <w:noWrap/>
            <w:vAlign w:val="center"/>
            <w:hideMark/>
          </w:tcPr>
          <w:p w14:paraId="2BF3E8CF" w14:textId="65E06FD0" w:rsidR="003D1995" w:rsidRPr="00B5529B" w:rsidRDefault="003D1995" w:rsidP="002F77D5">
            <w:pPr>
              <w:spacing w:after="200" w:line="276" w:lineRule="auto"/>
              <w:jc w:val="center"/>
              <w:rPr>
                <w:iCs/>
                <w:color w:val="000000"/>
                <w:sz w:val="28"/>
                <w:szCs w:val="28"/>
              </w:rPr>
            </w:pPr>
            <w:r w:rsidRPr="00B5529B">
              <w:rPr>
                <w:iCs/>
                <w:color w:val="000000"/>
                <w:sz w:val="28"/>
                <w:szCs w:val="28"/>
              </w:rPr>
              <w:t>202</w:t>
            </w:r>
            <w:r w:rsidR="00422D16" w:rsidRPr="00B5529B">
              <w:rPr>
                <w:iCs/>
                <w:color w:val="000000"/>
                <w:sz w:val="28"/>
                <w:szCs w:val="28"/>
              </w:rPr>
              <w:t>6</w:t>
            </w:r>
            <w:r w:rsidRPr="00B5529B">
              <w:rPr>
                <w:iCs/>
                <w:color w:val="000000"/>
                <w:sz w:val="28"/>
                <w:szCs w:val="28"/>
              </w:rPr>
              <w:t>-202</w:t>
            </w:r>
            <w:r w:rsidR="00422D16" w:rsidRPr="00B5529B">
              <w:rPr>
                <w:iCs/>
                <w:color w:val="000000"/>
                <w:sz w:val="28"/>
                <w:szCs w:val="28"/>
              </w:rPr>
              <w:t>7</w:t>
            </w:r>
          </w:p>
        </w:tc>
        <w:tc>
          <w:tcPr>
            <w:tcW w:w="1668" w:type="dxa"/>
            <w:tcBorders>
              <w:top w:val="nil"/>
              <w:left w:val="nil"/>
              <w:bottom w:val="single" w:sz="4" w:space="0" w:color="auto"/>
              <w:right w:val="single" w:sz="4" w:space="0" w:color="auto"/>
            </w:tcBorders>
            <w:shd w:val="clear" w:color="auto" w:fill="auto"/>
            <w:noWrap/>
            <w:vAlign w:val="center"/>
            <w:hideMark/>
          </w:tcPr>
          <w:p w14:paraId="47371821"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155,28</w:t>
            </w:r>
          </w:p>
        </w:tc>
      </w:tr>
      <w:tr w:rsidR="003D1995" w:rsidRPr="00B5529B" w14:paraId="02FE997D" w14:textId="77777777" w:rsidTr="002F77D5">
        <w:trPr>
          <w:trHeight w:val="140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11AE457D" w14:textId="77777777" w:rsidR="003D1995" w:rsidRPr="00B5529B" w:rsidRDefault="003D1995" w:rsidP="002F77D5">
            <w:pPr>
              <w:rPr>
                <w:iCs/>
                <w:color w:val="000000"/>
                <w:sz w:val="28"/>
                <w:szCs w:val="28"/>
              </w:rPr>
            </w:pPr>
            <w:r w:rsidRPr="00B5529B">
              <w:rPr>
                <w:iCs/>
                <w:color w:val="000000"/>
                <w:sz w:val="28"/>
                <w:szCs w:val="28"/>
              </w:rPr>
              <w:t xml:space="preserve">Реконструкция тепловой сети по улице П. Лумумбы с заменой трубопроводов на 2*Ду-600 мм     </w:t>
            </w:r>
            <w:proofErr w:type="gramStart"/>
            <w:r w:rsidRPr="00B5529B">
              <w:rPr>
                <w:iCs/>
                <w:color w:val="000000"/>
                <w:sz w:val="28"/>
                <w:szCs w:val="28"/>
              </w:rPr>
              <w:t xml:space="preserve">   (</w:t>
            </w:r>
            <w:proofErr w:type="gramEnd"/>
            <w:r w:rsidRPr="00B5529B">
              <w:rPr>
                <w:iCs/>
                <w:color w:val="000000"/>
                <w:sz w:val="28"/>
                <w:szCs w:val="28"/>
              </w:rPr>
              <w:t xml:space="preserve">в пенополиуретановой изоляции) </w:t>
            </w:r>
          </w:p>
        </w:tc>
        <w:tc>
          <w:tcPr>
            <w:tcW w:w="1613" w:type="dxa"/>
            <w:tcBorders>
              <w:top w:val="nil"/>
              <w:left w:val="nil"/>
              <w:bottom w:val="single" w:sz="4" w:space="0" w:color="auto"/>
              <w:right w:val="single" w:sz="4" w:space="0" w:color="auto"/>
            </w:tcBorders>
            <w:shd w:val="clear" w:color="auto" w:fill="auto"/>
            <w:noWrap/>
            <w:vAlign w:val="center"/>
            <w:hideMark/>
          </w:tcPr>
          <w:p w14:paraId="65AC7671"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0,498</w:t>
            </w:r>
          </w:p>
        </w:tc>
        <w:tc>
          <w:tcPr>
            <w:tcW w:w="1614" w:type="dxa"/>
            <w:tcBorders>
              <w:top w:val="nil"/>
              <w:left w:val="nil"/>
              <w:bottom w:val="single" w:sz="4" w:space="0" w:color="auto"/>
              <w:right w:val="single" w:sz="4" w:space="0" w:color="auto"/>
            </w:tcBorders>
            <w:shd w:val="clear" w:color="auto" w:fill="auto"/>
            <w:noWrap/>
            <w:vAlign w:val="center"/>
            <w:hideMark/>
          </w:tcPr>
          <w:p w14:paraId="2448C96F"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2026-2027</w:t>
            </w:r>
          </w:p>
        </w:tc>
        <w:tc>
          <w:tcPr>
            <w:tcW w:w="1668" w:type="dxa"/>
            <w:tcBorders>
              <w:top w:val="nil"/>
              <w:left w:val="nil"/>
              <w:bottom w:val="single" w:sz="4" w:space="0" w:color="auto"/>
              <w:right w:val="single" w:sz="4" w:space="0" w:color="auto"/>
            </w:tcBorders>
            <w:shd w:val="clear" w:color="auto" w:fill="auto"/>
            <w:noWrap/>
            <w:vAlign w:val="center"/>
            <w:hideMark/>
          </w:tcPr>
          <w:p w14:paraId="17646EE2" w14:textId="77777777" w:rsidR="003D1995" w:rsidRPr="00B5529B" w:rsidRDefault="003D1995" w:rsidP="002F77D5">
            <w:pPr>
              <w:spacing w:after="200" w:line="276" w:lineRule="auto"/>
              <w:jc w:val="center"/>
              <w:rPr>
                <w:iCs/>
                <w:sz w:val="28"/>
                <w:szCs w:val="28"/>
              </w:rPr>
            </w:pPr>
            <w:r w:rsidRPr="00B5529B">
              <w:rPr>
                <w:iCs/>
                <w:sz w:val="28"/>
                <w:szCs w:val="28"/>
              </w:rPr>
              <w:t>29,00</w:t>
            </w:r>
          </w:p>
        </w:tc>
      </w:tr>
      <w:tr w:rsidR="003D1995" w:rsidRPr="00B5529B" w14:paraId="0D5805FD" w14:textId="77777777" w:rsidTr="002F77D5">
        <w:trPr>
          <w:trHeight w:val="1565"/>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7C530B86" w14:textId="77777777" w:rsidR="003D1995" w:rsidRPr="00B5529B" w:rsidRDefault="003D1995" w:rsidP="002F77D5">
            <w:pPr>
              <w:rPr>
                <w:iCs/>
                <w:color w:val="000000"/>
                <w:sz w:val="28"/>
                <w:szCs w:val="28"/>
              </w:rPr>
            </w:pPr>
            <w:r w:rsidRPr="00B5529B">
              <w:rPr>
                <w:iCs/>
                <w:color w:val="000000"/>
                <w:sz w:val="28"/>
                <w:szCs w:val="28"/>
              </w:rPr>
              <w:t xml:space="preserve">Реконструкция тепловой сети по улице Первомайской с заменой трубопроводов на 2*Ду-450 мм          </w:t>
            </w:r>
            <w:proofErr w:type="gramStart"/>
            <w:r w:rsidRPr="00B5529B">
              <w:rPr>
                <w:iCs/>
                <w:color w:val="000000"/>
                <w:sz w:val="28"/>
                <w:szCs w:val="28"/>
              </w:rPr>
              <w:t xml:space="preserve">   (</w:t>
            </w:r>
            <w:proofErr w:type="gramEnd"/>
            <w:r w:rsidRPr="00B5529B">
              <w:rPr>
                <w:iCs/>
                <w:color w:val="000000"/>
                <w:sz w:val="28"/>
                <w:szCs w:val="28"/>
              </w:rPr>
              <w:t>в пенополиуретановой изоляции)</w:t>
            </w:r>
          </w:p>
        </w:tc>
        <w:tc>
          <w:tcPr>
            <w:tcW w:w="1613" w:type="dxa"/>
            <w:tcBorders>
              <w:top w:val="nil"/>
              <w:left w:val="nil"/>
              <w:bottom w:val="single" w:sz="4" w:space="0" w:color="auto"/>
              <w:right w:val="single" w:sz="4" w:space="0" w:color="auto"/>
            </w:tcBorders>
            <w:shd w:val="clear" w:color="auto" w:fill="auto"/>
            <w:noWrap/>
            <w:vAlign w:val="center"/>
            <w:hideMark/>
          </w:tcPr>
          <w:p w14:paraId="18EE1FF3"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0,95</w:t>
            </w:r>
          </w:p>
        </w:tc>
        <w:tc>
          <w:tcPr>
            <w:tcW w:w="1614" w:type="dxa"/>
            <w:tcBorders>
              <w:top w:val="nil"/>
              <w:left w:val="nil"/>
              <w:bottom w:val="single" w:sz="4" w:space="0" w:color="auto"/>
              <w:right w:val="single" w:sz="4" w:space="0" w:color="auto"/>
            </w:tcBorders>
            <w:shd w:val="clear" w:color="auto" w:fill="auto"/>
            <w:noWrap/>
            <w:vAlign w:val="center"/>
            <w:hideMark/>
          </w:tcPr>
          <w:p w14:paraId="024C7909"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2026-2027</w:t>
            </w:r>
          </w:p>
        </w:tc>
        <w:tc>
          <w:tcPr>
            <w:tcW w:w="1668" w:type="dxa"/>
            <w:tcBorders>
              <w:top w:val="nil"/>
              <w:left w:val="nil"/>
              <w:bottom w:val="single" w:sz="4" w:space="0" w:color="auto"/>
              <w:right w:val="single" w:sz="4" w:space="0" w:color="auto"/>
            </w:tcBorders>
            <w:shd w:val="clear" w:color="auto" w:fill="auto"/>
            <w:noWrap/>
            <w:vAlign w:val="center"/>
            <w:hideMark/>
          </w:tcPr>
          <w:p w14:paraId="4ACBF3E2"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55,32</w:t>
            </w:r>
          </w:p>
        </w:tc>
      </w:tr>
      <w:tr w:rsidR="003D1995" w:rsidRPr="00B5529B" w14:paraId="5848CD9B" w14:textId="77777777" w:rsidTr="002F77D5">
        <w:trPr>
          <w:trHeight w:val="6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A8013" w14:textId="77777777" w:rsidR="003D1995" w:rsidRPr="00B5529B" w:rsidRDefault="003D1995" w:rsidP="002F77D5">
            <w:pPr>
              <w:rPr>
                <w:iCs/>
                <w:color w:val="000000"/>
                <w:sz w:val="28"/>
                <w:szCs w:val="28"/>
              </w:rPr>
            </w:pPr>
            <w:r w:rsidRPr="00B5529B">
              <w:rPr>
                <w:iCs/>
                <w:color w:val="000000"/>
                <w:sz w:val="28"/>
                <w:szCs w:val="28"/>
              </w:rPr>
              <w:t xml:space="preserve">Реконструкция тепловой сети по улице Волкова с заменой трубопроводов на 2*Ду-350 мм          </w:t>
            </w:r>
            <w:proofErr w:type="gramStart"/>
            <w:r w:rsidRPr="00B5529B">
              <w:rPr>
                <w:iCs/>
                <w:color w:val="000000"/>
                <w:sz w:val="28"/>
                <w:szCs w:val="28"/>
              </w:rPr>
              <w:t xml:space="preserve">   (</w:t>
            </w:r>
            <w:proofErr w:type="gramEnd"/>
            <w:r w:rsidRPr="00B5529B">
              <w:rPr>
                <w:iCs/>
                <w:color w:val="000000"/>
                <w:sz w:val="28"/>
                <w:szCs w:val="28"/>
              </w:rPr>
              <w:t>в пенополиуретановой изоляции)</w:t>
            </w:r>
          </w:p>
        </w:tc>
        <w:tc>
          <w:tcPr>
            <w:tcW w:w="16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3FFF1E"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0,4</w:t>
            </w:r>
          </w:p>
        </w:tc>
        <w:tc>
          <w:tcPr>
            <w:tcW w:w="1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AEDCD"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2027-2028</w:t>
            </w:r>
          </w:p>
        </w:tc>
        <w:tc>
          <w:tcPr>
            <w:tcW w:w="1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1AB63"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14,00</w:t>
            </w:r>
          </w:p>
        </w:tc>
      </w:tr>
      <w:tr w:rsidR="003D1995" w:rsidRPr="00B5529B" w14:paraId="5688ED1A" w14:textId="77777777" w:rsidTr="002F77D5">
        <w:trPr>
          <w:trHeight w:val="1407"/>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8893" w14:textId="77777777" w:rsidR="003D1995" w:rsidRPr="00B5529B" w:rsidRDefault="003D1995" w:rsidP="002F77D5">
            <w:pPr>
              <w:rPr>
                <w:iCs/>
                <w:color w:val="000000"/>
                <w:sz w:val="28"/>
                <w:szCs w:val="28"/>
              </w:rPr>
            </w:pPr>
            <w:r w:rsidRPr="00B5529B">
              <w:rPr>
                <w:iCs/>
                <w:color w:val="000000"/>
                <w:sz w:val="28"/>
                <w:szCs w:val="28"/>
              </w:rPr>
              <w:t>Реконструкция тепловой сети по проспекту Лермонтова с заменой трубопроводов на 2*Ду-350 мм (в пенополиуретановой изоляции)</w:t>
            </w:r>
          </w:p>
        </w:tc>
        <w:tc>
          <w:tcPr>
            <w:tcW w:w="1613" w:type="dxa"/>
            <w:tcBorders>
              <w:top w:val="single" w:sz="4" w:space="0" w:color="auto"/>
              <w:left w:val="nil"/>
              <w:bottom w:val="single" w:sz="4" w:space="0" w:color="auto"/>
              <w:right w:val="single" w:sz="4" w:space="0" w:color="auto"/>
            </w:tcBorders>
            <w:shd w:val="clear" w:color="auto" w:fill="auto"/>
            <w:noWrap/>
            <w:vAlign w:val="center"/>
            <w:hideMark/>
          </w:tcPr>
          <w:p w14:paraId="54F8645D"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0,412</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582F3274"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2027-2028</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25AF70D9" w14:textId="77777777" w:rsidR="003D1995" w:rsidRPr="00B5529B" w:rsidRDefault="003D1995" w:rsidP="002F77D5">
            <w:pPr>
              <w:spacing w:after="200" w:line="276" w:lineRule="auto"/>
              <w:jc w:val="center"/>
              <w:rPr>
                <w:iCs/>
                <w:sz w:val="28"/>
                <w:szCs w:val="28"/>
              </w:rPr>
            </w:pPr>
            <w:r w:rsidRPr="00B5529B">
              <w:rPr>
                <w:iCs/>
                <w:sz w:val="28"/>
                <w:szCs w:val="28"/>
              </w:rPr>
              <w:t>14,25</w:t>
            </w:r>
          </w:p>
        </w:tc>
      </w:tr>
      <w:tr w:rsidR="003D1995" w:rsidRPr="00B5529B" w14:paraId="12F7C43B" w14:textId="77777777" w:rsidTr="002F77D5">
        <w:trPr>
          <w:trHeight w:val="139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DFCE818" w14:textId="77777777" w:rsidR="003D1995" w:rsidRPr="00B5529B" w:rsidRDefault="003D1995" w:rsidP="002F77D5">
            <w:pPr>
              <w:rPr>
                <w:iCs/>
                <w:color w:val="000000"/>
                <w:sz w:val="28"/>
                <w:szCs w:val="28"/>
              </w:rPr>
            </w:pPr>
            <w:r w:rsidRPr="00B5529B">
              <w:rPr>
                <w:iCs/>
                <w:color w:val="000000"/>
                <w:sz w:val="28"/>
                <w:szCs w:val="28"/>
              </w:rPr>
              <w:t xml:space="preserve">Строительство дополнительной тепловой сети 2*Ду-600 мм                 </w:t>
            </w:r>
            <w:proofErr w:type="gramStart"/>
            <w:r w:rsidRPr="00B5529B">
              <w:rPr>
                <w:iCs/>
                <w:color w:val="000000"/>
                <w:sz w:val="28"/>
                <w:szCs w:val="28"/>
              </w:rPr>
              <w:t xml:space="preserve">   (</w:t>
            </w:r>
            <w:proofErr w:type="gramEnd"/>
            <w:r w:rsidRPr="00B5529B">
              <w:rPr>
                <w:iCs/>
                <w:color w:val="000000"/>
                <w:sz w:val="28"/>
                <w:szCs w:val="28"/>
              </w:rPr>
              <w:t>в пенополиуретановой изоляции) от ТЭЦ до проспекта Лермонтова</w:t>
            </w:r>
          </w:p>
        </w:tc>
        <w:tc>
          <w:tcPr>
            <w:tcW w:w="1613" w:type="dxa"/>
            <w:tcBorders>
              <w:top w:val="nil"/>
              <w:left w:val="nil"/>
              <w:bottom w:val="single" w:sz="4" w:space="0" w:color="auto"/>
              <w:right w:val="single" w:sz="4" w:space="0" w:color="auto"/>
            </w:tcBorders>
            <w:shd w:val="clear" w:color="auto" w:fill="auto"/>
            <w:noWrap/>
            <w:vAlign w:val="center"/>
            <w:hideMark/>
          </w:tcPr>
          <w:p w14:paraId="4A60BEE7"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5,1</w:t>
            </w:r>
          </w:p>
        </w:tc>
        <w:tc>
          <w:tcPr>
            <w:tcW w:w="1614" w:type="dxa"/>
            <w:tcBorders>
              <w:top w:val="nil"/>
              <w:left w:val="nil"/>
              <w:bottom w:val="single" w:sz="4" w:space="0" w:color="auto"/>
              <w:right w:val="single" w:sz="4" w:space="0" w:color="auto"/>
            </w:tcBorders>
            <w:shd w:val="clear" w:color="auto" w:fill="auto"/>
            <w:noWrap/>
            <w:vAlign w:val="center"/>
            <w:hideMark/>
          </w:tcPr>
          <w:p w14:paraId="7C888A1E" w14:textId="300A1FF0" w:rsidR="003D1995" w:rsidRPr="00B5529B" w:rsidRDefault="003D1995" w:rsidP="002F77D5">
            <w:pPr>
              <w:spacing w:after="200" w:line="276" w:lineRule="auto"/>
              <w:jc w:val="center"/>
              <w:rPr>
                <w:iCs/>
                <w:color w:val="000000"/>
                <w:sz w:val="28"/>
                <w:szCs w:val="28"/>
              </w:rPr>
            </w:pPr>
            <w:r w:rsidRPr="00B5529B">
              <w:rPr>
                <w:iCs/>
                <w:color w:val="000000"/>
                <w:sz w:val="28"/>
                <w:szCs w:val="28"/>
              </w:rPr>
              <w:t>202</w:t>
            </w:r>
            <w:r w:rsidR="00E12AA0" w:rsidRPr="00B5529B">
              <w:rPr>
                <w:iCs/>
                <w:color w:val="000000"/>
                <w:sz w:val="28"/>
                <w:szCs w:val="28"/>
              </w:rPr>
              <w:t>8</w:t>
            </w:r>
            <w:r w:rsidRPr="00B5529B">
              <w:rPr>
                <w:iCs/>
                <w:color w:val="000000"/>
                <w:sz w:val="28"/>
                <w:szCs w:val="28"/>
              </w:rPr>
              <w:t>-2030</w:t>
            </w:r>
          </w:p>
        </w:tc>
        <w:tc>
          <w:tcPr>
            <w:tcW w:w="1668" w:type="dxa"/>
            <w:tcBorders>
              <w:top w:val="nil"/>
              <w:left w:val="nil"/>
              <w:bottom w:val="single" w:sz="4" w:space="0" w:color="auto"/>
              <w:right w:val="single" w:sz="4" w:space="0" w:color="auto"/>
            </w:tcBorders>
            <w:shd w:val="clear" w:color="auto" w:fill="auto"/>
            <w:noWrap/>
            <w:vAlign w:val="center"/>
            <w:hideMark/>
          </w:tcPr>
          <w:p w14:paraId="1D2797D0"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296,99</w:t>
            </w:r>
          </w:p>
        </w:tc>
      </w:tr>
    </w:tbl>
    <w:p w14:paraId="462FD1B7" w14:textId="25C1F4D1" w:rsidR="00F64CB8" w:rsidRPr="00C51261" w:rsidRDefault="00F64CB8" w:rsidP="00461A8C">
      <w:pPr>
        <w:jc w:val="right"/>
        <w:rPr>
          <w:rFonts w:eastAsia="Arial"/>
          <w:sz w:val="28"/>
          <w:szCs w:val="28"/>
          <w:shd w:val="clear" w:color="auto" w:fill="FFFFFF"/>
        </w:rPr>
      </w:pPr>
      <w:r w:rsidRPr="00C51261">
        <w:rPr>
          <w:rFonts w:eastAsia="Arial"/>
          <w:sz w:val="28"/>
          <w:szCs w:val="28"/>
          <w:shd w:val="clear" w:color="auto" w:fill="FFFFFF"/>
        </w:rPr>
        <w:lastRenderedPageBreak/>
        <w:t>Продолжение таблицы 6.1.1.</w:t>
      </w:r>
    </w:p>
    <w:p w14:paraId="338D41DB" w14:textId="77777777" w:rsidR="00F64CB8" w:rsidRPr="00C51261" w:rsidRDefault="00F64CB8" w:rsidP="00F64CB8">
      <w:pPr>
        <w:ind w:firstLine="851"/>
        <w:jc w:val="right"/>
        <w:rPr>
          <w:rFonts w:eastAsia="Arial"/>
          <w:sz w:val="28"/>
          <w:szCs w:val="28"/>
          <w:shd w:val="clear" w:color="auto" w:fill="FFFFFF"/>
        </w:rPr>
      </w:pPr>
    </w:p>
    <w:tbl>
      <w:tblPr>
        <w:tblW w:w="9431" w:type="dxa"/>
        <w:tblLayout w:type="fixed"/>
        <w:tblLook w:val="04A0" w:firstRow="1" w:lastRow="0" w:firstColumn="1" w:lastColumn="0" w:noHBand="0" w:noVBand="1"/>
      </w:tblPr>
      <w:tblGrid>
        <w:gridCol w:w="4536"/>
        <w:gridCol w:w="1613"/>
        <w:gridCol w:w="1614"/>
        <w:gridCol w:w="1668"/>
      </w:tblGrid>
      <w:tr w:rsidR="003D1995" w:rsidRPr="00B5529B" w14:paraId="390D5FC6" w14:textId="77777777" w:rsidTr="002F77D5">
        <w:trPr>
          <w:trHeight w:val="735"/>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4495F" w14:textId="77777777" w:rsidR="003D1995" w:rsidRPr="00B5529B" w:rsidRDefault="003D1995" w:rsidP="002F77D5">
            <w:pPr>
              <w:jc w:val="center"/>
              <w:rPr>
                <w:iCs/>
                <w:color w:val="000000"/>
                <w:sz w:val="28"/>
                <w:szCs w:val="28"/>
              </w:rPr>
            </w:pPr>
            <w:r w:rsidRPr="00B5529B">
              <w:rPr>
                <w:iCs/>
                <w:color w:val="000000"/>
                <w:sz w:val="28"/>
                <w:szCs w:val="28"/>
              </w:rPr>
              <w:t>Мероприятия</w:t>
            </w:r>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041FA10D" w14:textId="77777777" w:rsidR="003D1995" w:rsidRPr="00B5529B" w:rsidRDefault="003D1995" w:rsidP="002F77D5">
            <w:pPr>
              <w:jc w:val="center"/>
              <w:rPr>
                <w:iCs/>
                <w:color w:val="000000"/>
                <w:sz w:val="28"/>
                <w:szCs w:val="28"/>
              </w:rPr>
            </w:pPr>
            <w:r w:rsidRPr="00B5529B">
              <w:rPr>
                <w:iCs/>
                <w:color w:val="000000"/>
                <w:sz w:val="28"/>
                <w:szCs w:val="28"/>
              </w:rPr>
              <w:t>Протяжен</w:t>
            </w:r>
            <w:r w:rsidRPr="00B5529B">
              <w:rPr>
                <w:iCs/>
                <w:color w:val="000000"/>
                <w:sz w:val="28"/>
                <w:szCs w:val="28"/>
              </w:rPr>
              <w:softHyphen/>
              <w:t>ность,</w:t>
            </w:r>
          </w:p>
          <w:p w14:paraId="4C72138A" w14:textId="77777777" w:rsidR="003D1995" w:rsidRPr="00B5529B" w:rsidRDefault="003D1995" w:rsidP="002F77D5">
            <w:pPr>
              <w:jc w:val="center"/>
              <w:rPr>
                <w:iCs/>
                <w:color w:val="000000"/>
                <w:sz w:val="28"/>
                <w:szCs w:val="28"/>
              </w:rPr>
            </w:pPr>
            <w:r w:rsidRPr="00B5529B">
              <w:rPr>
                <w:iCs/>
                <w:color w:val="000000"/>
                <w:sz w:val="28"/>
                <w:szCs w:val="28"/>
              </w:rPr>
              <w:t>км</w:t>
            </w:r>
          </w:p>
        </w:tc>
        <w:tc>
          <w:tcPr>
            <w:tcW w:w="1614" w:type="dxa"/>
            <w:tcBorders>
              <w:top w:val="single" w:sz="4" w:space="0" w:color="auto"/>
              <w:left w:val="nil"/>
              <w:bottom w:val="single" w:sz="4" w:space="0" w:color="auto"/>
              <w:right w:val="single" w:sz="4" w:space="0" w:color="auto"/>
            </w:tcBorders>
            <w:shd w:val="clear" w:color="auto" w:fill="auto"/>
            <w:noWrap/>
            <w:vAlign w:val="center"/>
            <w:hideMark/>
          </w:tcPr>
          <w:p w14:paraId="4F64683A" w14:textId="77777777" w:rsidR="003D1995" w:rsidRPr="00B5529B" w:rsidRDefault="003D1995" w:rsidP="002F77D5">
            <w:pPr>
              <w:jc w:val="center"/>
              <w:rPr>
                <w:iCs/>
                <w:color w:val="000000"/>
                <w:sz w:val="28"/>
                <w:szCs w:val="28"/>
              </w:rPr>
            </w:pPr>
            <w:r w:rsidRPr="00B5529B">
              <w:rPr>
                <w:iCs/>
                <w:color w:val="000000"/>
                <w:sz w:val="28"/>
                <w:szCs w:val="28"/>
              </w:rPr>
              <w:t>Год</w:t>
            </w:r>
          </w:p>
          <w:p w14:paraId="59FF63C4" w14:textId="77777777" w:rsidR="003D1995" w:rsidRPr="00B5529B" w:rsidRDefault="003D1995" w:rsidP="002F77D5">
            <w:pPr>
              <w:jc w:val="center"/>
              <w:rPr>
                <w:iCs/>
                <w:color w:val="000000"/>
                <w:sz w:val="28"/>
                <w:szCs w:val="28"/>
              </w:rPr>
            </w:pPr>
            <w:r w:rsidRPr="00B5529B">
              <w:rPr>
                <w:iCs/>
                <w:color w:val="000000"/>
                <w:sz w:val="28"/>
                <w:szCs w:val="28"/>
              </w:rPr>
              <w:t>рекон</w:t>
            </w:r>
            <w:r w:rsidRPr="00B5529B">
              <w:rPr>
                <w:iCs/>
                <w:color w:val="000000"/>
                <w:sz w:val="28"/>
                <w:szCs w:val="28"/>
              </w:rPr>
              <w:softHyphen/>
              <w:t>струкции</w:t>
            </w:r>
          </w:p>
        </w:tc>
        <w:tc>
          <w:tcPr>
            <w:tcW w:w="1668" w:type="dxa"/>
            <w:tcBorders>
              <w:top w:val="single" w:sz="4" w:space="0" w:color="auto"/>
              <w:left w:val="nil"/>
              <w:bottom w:val="single" w:sz="4" w:space="0" w:color="auto"/>
              <w:right w:val="single" w:sz="4" w:space="0" w:color="auto"/>
            </w:tcBorders>
            <w:shd w:val="clear" w:color="auto" w:fill="auto"/>
            <w:noWrap/>
            <w:vAlign w:val="center"/>
            <w:hideMark/>
          </w:tcPr>
          <w:p w14:paraId="35A34938" w14:textId="77777777" w:rsidR="003D1995" w:rsidRPr="00B5529B" w:rsidRDefault="003D1995" w:rsidP="002F77D5">
            <w:pPr>
              <w:jc w:val="center"/>
              <w:rPr>
                <w:rFonts w:eastAsia="Arial"/>
                <w:bCs/>
                <w:iCs/>
                <w:color w:val="000000"/>
                <w:sz w:val="28"/>
                <w:szCs w:val="28"/>
                <w:shd w:val="clear" w:color="auto" w:fill="FFFFFF"/>
              </w:rPr>
            </w:pPr>
            <w:r w:rsidRPr="00B5529B">
              <w:rPr>
                <w:iCs/>
                <w:color w:val="000000"/>
                <w:sz w:val="28"/>
                <w:szCs w:val="28"/>
              </w:rPr>
              <w:t xml:space="preserve">Стоимость </w:t>
            </w:r>
            <w:r w:rsidRPr="00B5529B">
              <w:rPr>
                <w:rFonts w:eastAsia="Arial"/>
                <w:bCs/>
                <w:iCs/>
                <w:color w:val="000000"/>
                <w:sz w:val="28"/>
                <w:szCs w:val="28"/>
                <w:shd w:val="clear" w:color="auto" w:fill="FFFFFF"/>
              </w:rPr>
              <w:t>без НДС,</w:t>
            </w:r>
          </w:p>
          <w:p w14:paraId="543CBC37" w14:textId="77777777" w:rsidR="003D1995" w:rsidRPr="00B5529B" w:rsidRDefault="003D1995" w:rsidP="002F77D5">
            <w:pPr>
              <w:jc w:val="center"/>
              <w:rPr>
                <w:iCs/>
                <w:color w:val="000000"/>
                <w:sz w:val="28"/>
                <w:szCs w:val="28"/>
              </w:rPr>
            </w:pPr>
            <w:r w:rsidRPr="00B5529B">
              <w:rPr>
                <w:iCs/>
                <w:color w:val="000000"/>
                <w:sz w:val="28"/>
                <w:szCs w:val="28"/>
              </w:rPr>
              <w:t>млн. руб.</w:t>
            </w:r>
          </w:p>
        </w:tc>
      </w:tr>
      <w:tr w:rsidR="00461A8C" w:rsidRPr="00B5529B" w14:paraId="76419FEC" w14:textId="77777777" w:rsidTr="00461A8C">
        <w:trPr>
          <w:trHeight w:val="7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923DC71" w14:textId="4E28E0DC" w:rsidR="00461A8C" w:rsidRPr="00B5529B" w:rsidRDefault="00461A8C" w:rsidP="002F77D5">
            <w:pPr>
              <w:jc w:val="center"/>
              <w:rPr>
                <w:iCs/>
                <w:color w:val="000000"/>
                <w:sz w:val="28"/>
                <w:szCs w:val="28"/>
              </w:rPr>
            </w:pPr>
            <w:r>
              <w:rPr>
                <w:iCs/>
                <w:color w:val="000000"/>
                <w:sz w:val="28"/>
                <w:szCs w:val="28"/>
              </w:rPr>
              <w:t>1</w:t>
            </w:r>
          </w:p>
        </w:tc>
        <w:tc>
          <w:tcPr>
            <w:tcW w:w="1613" w:type="dxa"/>
            <w:tcBorders>
              <w:top w:val="single" w:sz="4" w:space="0" w:color="auto"/>
              <w:left w:val="nil"/>
              <w:bottom w:val="single" w:sz="4" w:space="0" w:color="auto"/>
              <w:right w:val="single" w:sz="4" w:space="0" w:color="auto"/>
            </w:tcBorders>
            <w:shd w:val="clear" w:color="auto" w:fill="auto"/>
            <w:vAlign w:val="center"/>
          </w:tcPr>
          <w:p w14:paraId="3FCC9BB7" w14:textId="114736DC" w:rsidR="00461A8C" w:rsidRPr="00B5529B" w:rsidRDefault="00461A8C" w:rsidP="002F77D5">
            <w:pPr>
              <w:jc w:val="center"/>
              <w:rPr>
                <w:iCs/>
                <w:color w:val="000000"/>
                <w:sz w:val="28"/>
                <w:szCs w:val="28"/>
              </w:rPr>
            </w:pPr>
            <w:r>
              <w:rPr>
                <w:iCs/>
                <w:color w:val="000000"/>
                <w:sz w:val="28"/>
                <w:szCs w:val="28"/>
              </w:rPr>
              <w:t>2</w:t>
            </w:r>
          </w:p>
        </w:tc>
        <w:tc>
          <w:tcPr>
            <w:tcW w:w="1614" w:type="dxa"/>
            <w:tcBorders>
              <w:top w:val="single" w:sz="4" w:space="0" w:color="auto"/>
              <w:left w:val="nil"/>
              <w:bottom w:val="single" w:sz="4" w:space="0" w:color="auto"/>
              <w:right w:val="single" w:sz="4" w:space="0" w:color="auto"/>
            </w:tcBorders>
            <w:shd w:val="clear" w:color="auto" w:fill="auto"/>
            <w:noWrap/>
            <w:vAlign w:val="center"/>
          </w:tcPr>
          <w:p w14:paraId="277E8BF5" w14:textId="74104EB7" w:rsidR="00461A8C" w:rsidRPr="00B5529B" w:rsidRDefault="00461A8C" w:rsidP="002F77D5">
            <w:pPr>
              <w:jc w:val="center"/>
              <w:rPr>
                <w:iCs/>
                <w:color w:val="000000"/>
                <w:sz w:val="28"/>
                <w:szCs w:val="28"/>
              </w:rPr>
            </w:pPr>
            <w:r>
              <w:rPr>
                <w:iCs/>
                <w:color w:val="000000"/>
                <w:sz w:val="28"/>
                <w:szCs w:val="28"/>
              </w:rPr>
              <w:t>3</w:t>
            </w:r>
          </w:p>
        </w:tc>
        <w:tc>
          <w:tcPr>
            <w:tcW w:w="1668" w:type="dxa"/>
            <w:tcBorders>
              <w:top w:val="single" w:sz="4" w:space="0" w:color="auto"/>
              <w:left w:val="nil"/>
              <w:bottom w:val="single" w:sz="4" w:space="0" w:color="auto"/>
              <w:right w:val="single" w:sz="4" w:space="0" w:color="auto"/>
            </w:tcBorders>
            <w:shd w:val="clear" w:color="auto" w:fill="auto"/>
            <w:noWrap/>
            <w:vAlign w:val="center"/>
          </w:tcPr>
          <w:p w14:paraId="3CCBECA1" w14:textId="30A8B68C" w:rsidR="00461A8C" w:rsidRPr="00B5529B" w:rsidRDefault="00461A8C" w:rsidP="002F77D5">
            <w:pPr>
              <w:jc w:val="center"/>
              <w:rPr>
                <w:iCs/>
                <w:color w:val="000000"/>
                <w:sz w:val="28"/>
                <w:szCs w:val="28"/>
              </w:rPr>
            </w:pPr>
            <w:r>
              <w:rPr>
                <w:iCs/>
                <w:color w:val="000000"/>
                <w:sz w:val="28"/>
                <w:szCs w:val="28"/>
              </w:rPr>
              <w:t>4</w:t>
            </w:r>
          </w:p>
        </w:tc>
      </w:tr>
      <w:tr w:rsidR="003D1995" w:rsidRPr="00B5529B" w14:paraId="69397978" w14:textId="77777777" w:rsidTr="002F77D5">
        <w:trPr>
          <w:trHeight w:val="1133"/>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12007F2" w14:textId="77777777" w:rsidR="003D1995" w:rsidRPr="00B5529B" w:rsidRDefault="003D1995" w:rsidP="002F77D5">
            <w:pPr>
              <w:rPr>
                <w:iCs/>
                <w:color w:val="000000"/>
                <w:sz w:val="28"/>
                <w:szCs w:val="28"/>
              </w:rPr>
            </w:pPr>
            <w:r w:rsidRPr="00B5529B">
              <w:rPr>
                <w:iCs/>
                <w:color w:val="000000"/>
                <w:sz w:val="28"/>
                <w:szCs w:val="28"/>
              </w:rPr>
              <w:t>Строительство дополнительной насосной станции с двумя насосами на станции подкачки № 1А</w:t>
            </w:r>
          </w:p>
        </w:tc>
        <w:tc>
          <w:tcPr>
            <w:tcW w:w="1613" w:type="dxa"/>
            <w:tcBorders>
              <w:top w:val="nil"/>
              <w:left w:val="nil"/>
              <w:bottom w:val="single" w:sz="4" w:space="0" w:color="auto"/>
              <w:right w:val="single" w:sz="4" w:space="0" w:color="auto"/>
            </w:tcBorders>
            <w:shd w:val="clear" w:color="auto" w:fill="auto"/>
            <w:noWrap/>
            <w:vAlign w:val="center"/>
            <w:hideMark/>
          </w:tcPr>
          <w:p w14:paraId="54DDA0A9"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w:t>
            </w:r>
          </w:p>
        </w:tc>
        <w:tc>
          <w:tcPr>
            <w:tcW w:w="1614" w:type="dxa"/>
            <w:tcBorders>
              <w:top w:val="nil"/>
              <w:left w:val="nil"/>
              <w:bottom w:val="single" w:sz="4" w:space="0" w:color="auto"/>
              <w:right w:val="single" w:sz="4" w:space="0" w:color="auto"/>
            </w:tcBorders>
            <w:shd w:val="clear" w:color="auto" w:fill="auto"/>
            <w:noWrap/>
            <w:vAlign w:val="center"/>
            <w:hideMark/>
          </w:tcPr>
          <w:p w14:paraId="556953C0"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2029-2030</w:t>
            </w:r>
          </w:p>
        </w:tc>
        <w:tc>
          <w:tcPr>
            <w:tcW w:w="1668" w:type="dxa"/>
            <w:tcBorders>
              <w:top w:val="nil"/>
              <w:left w:val="nil"/>
              <w:bottom w:val="single" w:sz="4" w:space="0" w:color="auto"/>
              <w:right w:val="single" w:sz="4" w:space="0" w:color="auto"/>
            </w:tcBorders>
            <w:shd w:val="clear" w:color="auto" w:fill="auto"/>
            <w:noWrap/>
            <w:vAlign w:val="center"/>
            <w:hideMark/>
          </w:tcPr>
          <w:p w14:paraId="44BEDD38"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3,4</w:t>
            </w:r>
          </w:p>
        </w:tc>
      </w:tr>
      <w:tr w:rsidR="003D1995" w:rsidRPr="00B5529B" w14:paraId="16BCCBA4" w14:textId="77777777" w:rsidTr="002F77D5">
        <w:trPr>
          <w:trHeight w:val="838"/>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5CF5DF69" w14:textId="77777777" w:rsidR="003D1995" w:rsidRPr="00B5529B" w:rsidRDefault="003D1995" w:rsidP="002F77D5">
            <w:pPr>
              <w:rPr>
                <w:iCs/>
                <w:color w:val="000000"/>
                <w:sz w:val="28"/>
                <w:szCs w:val="28"/>
              </w:rPr>
            </w:pPr>
            <w:r w:rsidRPr="00B5529B">
              <w:rPr>
                <w:iCs/>
                <w:color w:val="000000"/>
                <w:sz w:val="28"/>
                <w:szCs w:val="28"/>
              </w:rPr>
              <w:t>Замена четырех насосов на станции подкачки № 2</w:t>
            </w:r>
          </w:p>
        </w:tc>
        <w:tc>
          <w:tcPr>
            <w:tcW w:w="1613" w:type="dxa"/>
            <w:tcBorders>
              <w:top w:val="nil"/>
              <w:left w:val="nil"/>
              <w:bottom w:val="single" w:sz="4" w:space="0" w:color="auto"/>
              <w:right w:val="single" w:sz="4" w:space="0" w:color="auto"/>
            </w:tcBorders>
            <w:shd w:val="clear" w:color="auto" w:fill="auto"/>
            <w:noWrap/>
            <w:vAlign w:val="center"/>
            <w:hideMark/>
          </w:tcPr>
          <w:p w14:paraId="5F88B1C9" w14:textId="77777777" w:rsidR="003D1995" w:rsidRPr="00B5529B" w:rsidRDefault="003D1995" w:rsidP="002F77D5">
            <w:pPr>
              <w:spacing w:after="200" w:line="276" w:lineRule="auto"/>
              <w:jc w:val="center"/>
              <w:rPr>
                <w:iCs/>
                <w:color w:val="000000"/>
                <w:sz w:val="28"/>
                <w:szCs w:val="28"/>
              </w:rPr>
            </w:pPr>
            <w:r w:rsidRPr="00B5529B">
              <w:rPr>
                <w:iCs/>
                <w:color w:val="000000"/>
                <w:sz w:val="28"/>
                <w:szCs w:val="28"/>
              </w:rPr>
              <w:t>–</w:t>
            </w:r>
          </w:p>
        </w:tc>
        <w:tc>
          <w:tcPr>
            <w:tcW w:w="1614" w:type="dxa"/>
            <w:tcBorders>
              <w:top w:val="nil"/>
              <w:left w:val="nil"/>
              <w:bottom w:val="single" w:sz="4" w:space="0" w:color="auto"/>
              <w:right w:val="single" w:sz="4" w:space="0" w:color="auto"/>
            </w:tcBorders>
            <w:shd w:val="clear" w:color="auto" w:fill="auto"/>
            <w:noWrap/>
            <w:vAlign w:val="center"/>
            <w:hideMark/>
          </w:tcPr>
          <w:p w14:paraId="1A19426A" w14:textId="07297E1D" w:rsidR="003D1995" w:rsidRPr="00B5529B" w:rsidRDefault="003D1995" w:rsidP="002F77D5">
            <w:pPr>
              <w:spacing w:after="200" w:line="276" w:lineRule="auto"/>
              <w:jc w:val="center"/>
              <w:rPr>
                <w:iCs/>
                <w:color w:val="000000"/>
                <w:sz w:val="28"/>
                <w:szCs w:val="28"/>
              </w:rPr>
            </w:pPr>
            <w:r w:rsidRPr="00B5529B">
              <w:rPr>
                <w:iCs/>
                <w:color w:val="000000"/>
                <w:sz w:val="28"/>
                <w:szCs w:val="28"/>
              </w:rPr>
              <w:t>202</w:t>
            </w:r>
            <w:r w:rsidR="00995199" w:rsidRPr="00B5529B">
              <w:rPr>
                <w:iCs/>
                <w:color w:val="000000"/>
                <w:sz w:val="28"/>
                <w:szCs w:val="28"/>
              </w:rPr>
              <w:t>6</w:t>
            </w:r>
            <w:r w:rsidRPr="00B5529B">
              <w:rPr>
                <w:iCs/>
                <w:color w:val="000000"/>
                <w:sz w:val="28"/>
                <w:szCs w:val="28"/>
              </w:rPr>
              <w:t>-202</w:t>
            </w:r>
            <w:r w:rsidR="00995199" w:rsidRPr="00B5529B">
              <w:rPr>
                <w:iCs/>
                <w:color w:val="000000"/>
                <w:sz w:val="28"/>
                <w:szCs w:val="28"/>
              </w:rPr>
              <w:t>7</w:t>
            </w:r>
          </w:p>
        </w:tc>
        <w:tc>
          <w:tcPr>
            <w:tcW w:w="1668" w:type="dxa"/>
            <w:tcBorders>
              <w:top w:val="nil"/>
              <w:left w:val="nil"/>
              <w:bottom w:val="single" w:sz="4" w:space="0" w:color="auto"/>
              <w:right w:val="single" w:sz="4" w:space="0" w:color="auto"/>
            </w:tcBorders>
            <w:shd w:val="clear" w:color="auto" w:fill="auto"/>
            <w:noWrap/>
            <w:vAlign w:val="center"/>
            <w:hideMark/>
          </w:tcPr>
          <w:p w14:paraId="5615A08B" w14:textId="77777777" w:rsidR="003D1995" w:rsidRPr="00B5529B" w:rsidRDefault="003D1995" w:rsidP="002F77D5">
            <w:pPr>
              <w:spacing w:after="200" w:line="276" w:lineRule="auto"/>
              <w:jc w:val="center"/>
              <w:rPr>
                <w:iCs/>
                <w:sz w:val="28"/>
                <w:szCs w:val="28"/>
              </w:rPr>
            </w:pPr>
            <w:r w:rsidRPr="00B5529B">
              <w:rPr>
                <w:iCs/>
                <w:sz w:val="28"/>
                <w:szCs w:val="28"/>
              </w:rPr>
              <w:t>1,32</w:t>
            </w:r>
          </w:p>
        </w:tc>
      </w:tr>
      <w:tr w:rsidR="003D1995" w:rsidRPr="00B5529B" w14:paraId="37AEE8F4" w14:textId="77777777" w:rsidTr="002F77D5">
        <w:trPr>
          <w:trHeight w:val="1134"/>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63DD0F91" w14:textId="77777777" w:rsidR="003D1995" w:rsidRPr="00B5529B" w:rsidRDefault="003D1995" w:rsidP="002F77D5">
            <w:pPr>
              <w:rPr>
                <w:iCs/>
                <w:color w:val="000000"/>
                <w:sz w:val="28"/>
                <w:szCs w:val="28"/>
              </w:rPr>
            </w:pPr>
            <w:r w:rsidRPr="00B5529B">
              <w:rPr>
                <w:iCs/>
                <w:color w:val="000000"/>
                <w:sz w:val="28"/>
                <w:szCs w:val="28"/>
              </w:rPr>
              <w:t>Замена трубопроводов квартальных (сектор МКД, тепловые ввода) тепловых сетей.</w:t>
            </w:r>
          </w:p>
          <w:p w14:paraId="32AB2856" w14:textId="77777777" w:rsidR="003D1995" w:rsidRPr="00B5529B" w:rsidRDefault="003D1995" w:rsidP="002F77D5">
            <w:pPr>
              <w:rPr>
                <w:iCs/>
                <w:color w:val="000000"/>
                <w:sz w:val="28"/>
                <w:szCs w:val="28"/>
              </w:rPr>
            </w:pPr>
          </w:p>
        </w:tc>
        <w:tc>
          <w:tcPr>
            <w:tcW w:w="1613" w:type="dxa"/>
            <w:tcBorders>
              <w:top w:val="nil"/>
              <w:left w:val="nil"/>
              <w:bottom w:val="single" w:sz="4" w:space="0" w:color="auto"/>
              <w:right w:val="single" w:sz="4" w:space="0" w:color="auto"/>
            </w:tcBorders>
            <w:shd w:val="clear" w:color="auto" w:fill="auto"/>
            <w:noWrap/>
            <w:vAlign w:val="center"/>
            <w:hideMark/>
          </w:tcPr>
          <w:p w14:paraId="6B372BFA" w14:textId="77777777" w:rsidR="003D1995" w:rsidRPr="00B5529B" w:rsidRDefault="003D1995" w:rsidP="002F77D5">
            <w:pPr>
              <w:jc w:val="center"/>
              <w:rPr>
                <w:iCs/>
                <w:color w:val="000000"/>
                <w:sz w:val="28"/>
                <w:szCs w:val="28"/>
              </w:rPr>
            </w:pPr>
            <w:r w:rsidRPr="00B5529B">
              <w:rPr>
                <w:iCs/>
                <w:color w:val="000000"/>
                <w:sz w:val="28"/>
                <w:szCs w:val="28"/>
              </w:rPr>
              <w:t>10</w:t>
            </w:r>
          </w:p>
        </w:tc>
        <w:tc>
          <w:tcPr>
            <w:tcW w:w="1614" w:type="dxa"/>
            <w:tcBorders>
              <w:top w:val="nil"/>
              <w:left w:val="nil"/>
              <w:bottom w:val="single" w:sz="4" w:space="0" w:color="auto"/>
              <w:right w:val="single" w:sz="4" w:space="0" w:color="auto"/>
            </w:tcBorders>
            <w:shd w:val="clear" w:color="auto" w:fill="auto"/>
            <w:noWrap/>
            <w:vAlign w:val="center"/>
            <w:hideMark/>
          </w:tcPr>
          <w:p w14:paraId="3E9F13A0" w14:textId="4C98A890" w:rsidR="003D1995" w:rsidRPr="00B5529B" w:rsidRDefault="003D1995" w:rsidP="002F77D5">
            <w:pPr>
              <w:jc w:val="center"/>
              <w:rPr>
                <w:iCs/>
                <w:color w:val="000000"/>
                <w:sz w:val="28"/>
                <w:szCs w:val="28"/>
              </w:rPr>
            </w:pPr>
            <w:r w:rsidRPr="00B5529B">
              <w:rPr>
                <w:iCs/>
                <w:color w:val="000000"/>
                <w:sz w:val="28"/>
                <w:szCs w:val="28"/>
              </w:rPr>
              <w:t>202</w:t>
            </w:r>
            <w:r w:rsidR="001A1A8C" w:rsidRPr="00B5529B">
              <w:rPr>
                <w:iCs/>
                <w:color w:val="000000"/>
                <w:sz w:val="28"/>
                <w:szCs w:val="28"/>
              </w:rPr>
              <w:t>6</w:t>
            </w:r>
            <w:r w:rsidRPr="00B5529B">
              <w:rPr>
                <w:iCs/>
                <w:color w:val="000000"/>
                <w:sz w:val="28"/>
                <w:szCs w:val="28"/>
              </w:rPr>
              <w:t>-2030</w:t>
            </w:r>
          </w:p>
        </w:tc>
        <w:tc>
          <w:tcPr>
            <w:tcW w:w="1668" w:type="dxa"/>
            <w:tcBorders>
              <w:top w:val="nil"/>
              <w:left w:val="nil"/>
              <w:bottom w:val="single" w:sz="4" w:space="0" w:color="auto"/>
              <w:right w:val="single" w:sz="4" w:space="0" w:color="auto"/>
            </w:tcBorders>
            <w:shd w:val="clear" w:color="auto" w:fill="auto"/>
            <w:noWrap/>
            <w:vAlign w:val="center"/>
            <w:hideMark/>
          </w:tcPr>
          <w:p w14:paraId="77C0BA10" w14:textId="77777777" w:rsidR="003D1995" w:rsidRPr="00B5529B" w:rsidRDefault="003D1995" w:rsidP="002F77D5">
            <w:pPr>
              <w:jc w:val="center"/>
              <w:rPr>
                <w:iCs/>
                <w:color w:val="000000"/>
                <w:sz w:val="28"/>
                <w:szCs w:val="28"/>
              </w:rPr>
            </w:pPr>
            <w:r w:rsidRPr="00B5529B">
              <w:rPr>
                <w:iCs/>
                <w:color w:val="000000"/>
                <w:sz w:val="28"/>
                <w:szCs w:val="28"/>
              </w:rPr>
              <w:t>221,64</w:t>
            </w:r>
          </w:p>
        </w:tc>
      </w:tr>
      <w:tr w:rsidR="003D1995" w:rsidRPr="00B5529B" w14:paraId="4664FD00" w14:textId="77777777" w:rsidTr="002F77D5">
        <w:trPr>
          <w:trHeight w:val="599"/>
        </w:trPr>
        <w:tc>
          <w:tcPr>
            <w:tcW w:w="7763" w:type="dxa"/>
            <w:gridSpan w:val="3"/>
            <w:tcBorders>
              <w:top w:val="nil"/>
              <w:left w:val="single" w:sz="4" w:space="0" w:color="auto"/>
              <w:bottom w:val="single" w:sz="4" w:space="0" w:color="auto"/>
              <w:right w:val="single" w:sz="4" w:space="0" w:color="auto"/>
            </w:tcBorders>
            <w:shd w:val="clear" w:color="auto" w:fill="auto"/>
            <w:vAlign w:val="center"/>
            <w:hideMark/>
          </w:tcPr>
          <w:p w14:paraId="69A3F23E" w14:textId="77777777" w:rsidR="003D1995" w:rsidRPr="00B5529B" w:rsidRDefault="003D1995" w:rsidP="002F77D5">
            <w:pPr>
              <w:rPr>
                <w:b/>
                <w:iCs/>
                <w:color w:val="000000"/>
                <w:sz w:val="28"/>
                <w:szCs w:val="28"/>
              </w:rPr>
            </w:pPr>
            <w:r w:rsidRPr="00B5529B">
              <w:rPr>
                <w:iCs/>
                <w:color w:val="000000"/>
                <w:sz w:val="28"/>
                <w:szCs w:val="28"/>
              </w:rPr>
              <w:t>Всего</w:t>
            </w:r>
          </w:p>
        </w:tc>
        <w:tc>
          <w:tcPr>
            <w:tcW w:w="1668" w:type="dxa"/>
            <w:tcBorders>
              <w:top w:val="nil"/>
              <w:left w:val="nil"/>
              <w:bottom w:val="single" w:sz="4" w:space="0" w:color="auto"/>
              <w:right w:val="single" w:sz="4" w:space="0" w:color="auto"/>
            </w:tcBorders>
            <w:shd w:val="clear" w:color="auto" w:fill="auto"/>
            <w:noWrap/>
            <w:vAlign w:val="center"/>
            <w:hideMark/>
          </w:tcPr>
          <w:p w14:paraId="5191187B" w14:textId="55A9B733" w:rsidR="003D1995" w:rsidRPr="00B5529B" w:rsidRDefault="0053587E" w:rsidP="002F77D5">
            <w:pPr>
              <w:spacing w:after="200" w:line="276" w:lineRule="auto"/>
              <w:jc w:val="center"/>
              <w:rPr>
                <w:iCs/>
                <w:color w:val="000000"/>
                <w:sz w:val="28"/>
                <w:szCs w:val="28"/>
              </w:rPr>
            </w:pPr>
            <w:r w:rsidRPr="00B5529B">
              <w:rPr>
                <w:iCs/>
                <w:color w:val="000000"/>
                <w:sz w:val="28"/>
                <w:szCs w:val="28"/>
              </w:rPr>
              <w:t>791,2</w:t>
            </w:r>
          </w:p>
        </w:tc>
      </w:tr>
    </w:tbl>
    <w:p w14:paraId="39FE34B0" w14:textId="06D64587" w:rsidR="00C51261" w:rsidRDefault="00C51261" w:rsidP="00251B61">
      <w:pPr>
        <w:rPr>
          <w:rFonts w:eastAsia="Arial"/>
          <w:b/>
          <w:sz w:val="28"/>
          <w:szCs w:val="28"/>
          <w:shd w:val="clear" w:color="auto" w:fill="FFFFFF"/>
        </w:rPr>
      </w:pPr>
    </w:p>
    <w:p w14:paraId="6535ED62" w14:textId="28614191" w:rsidR="00B5529B" w:rsidRDefault="00EA55E7" w:rsidP="00F27EA4">
      <w:pPr>
        <w:spacing w:line="240" w:lineRule="exact"/>
        <w:jc w:val="center"/>
        <w:rPr>
          <w:sz w:val="28"/>
          <w:szCs w:val="28"/>
        </w:rPr>
      </w:pPr>
      <w:r w:rsidRPr="00447B70">
        <w:rPr>
          <w:rFonts w:eastAsia="Arial"/>
          <w:bCs/>
          <w:sz w:val="28"/>
          <w:szCs w:val="28"/>
          <w:shd w:val="clear" w:color="auto" w:fill="FFFFFF"/>
        </w:rPr>
        <w:t xml:space="preserve">Раздел </w:t>
      </w:r>
      <w:r w:rsidR="00F64668" w:rsidRPr="00447B70">
        <w:rPr>
          <w:rFonts w:eastAsia="Arial"/>
          <w:bCs/>
          <w:sz w:val="28"/>
          <w:szCs w:val="28"/>
          <w:shd w:val="clear" w:color="auto" w:fill="FFFFFF"/>
        </w:rPr>
        <w:t xml:space="preserve">7. </w:t>
      </w:r>
      <w:r w:rsidR="00447B70" w:rsidRPr="00447B70">
        <w:rPr>
          <w:rFonts w:eastAsia="Arial"/>
          <w:bCs/>
          <w:sz w:val="28"/>
          <w:szCs w:val="28"/>
          <w:shd w:val="clear" w:color="auto" w:fill="FFFFFF"/>
        </w:rPr>
        <w:t xml:space="preserve">Предложения по переводу </w:t>
      </w:r>
      <w:r w:rsidR="00447B70" w:rsidRPr="00447B70">
        <w:rPr>
          <w:sz w:val="28"/>
          <w:szCs w:val="28"/>
        </w:rPr>
        <w:t xml:space="preserve">открытой системы теплоснабжения (горячего водоснабжения) </w:t>
      </w:r>
      <w:r w:rsidR="00447B70">
        <w:rPr>
          <w:sz w:val="28"/>
          <w:szCs w:val="28"/>
        </w:rPr>
        <w:t xml:space="preserve">города Лермонтова </w:t>
      </w:r>
      <w:r w:rsidR="00447B70" w:rsidRPr="00447B70">
        <w:rPr>
          <w:sz w:val="28"/>
          <w:szCs w:val="28"/>
        </w:rPr>
        <w:t>в закрытую систему горячего водоснабжения</w:t>
      </w:r>
    </w:p>
    <w:p w14:paraId="79173288" w14:textId="09FA8013" w:rsidR="00447B70" w:rsidRDefault="00447B70" w:rsidP="00B5529B">
      <w:pPr>
        <w:jc w:val="center"/>
        <w:rPr>
          <w:sz w:val="28"/>
          <w:szCs w:val="28"/>
        </w:rPr>
      </w:pPr>
    </w:p>
    <w:p w14:paraId="6A100555" w14:textId="7CD2E6DE" w:rsidR="00447B70" w:rsidRPr="00447B70" w:rsidRDefault="00447B70" w:rsidP="00F27EA4">
      <w:pPr>
        <w:ind w:firstLine="709"/>
        <w:jc w:val="both"/>
        <w:rPr>
          <w:rFonts w:eastAsia="Arial"/>
          <w:bCs/>
          <w:sz w:val="28"/>
          <w:szCs w:val="28"/>
          <w:shd w:val="clear" w:color="auto" w:fill="FFFFFF"/>
        </w:rPr>
      </w:pPr>
      <w:r>
        <w:rPr>
          <w:sz w:val="28"/>
          <w:szCs w:val="28"/>
        </w:rPr>
        <w:t xml:space="preserve">Предложения </w:t>
      </w:r>
      <w:r w:rsidRPr="00447B70">
        <w:rPr>
          <w:rFonts w:eastAsia="Arial"/>
          <w:bCs/>
          <w:sz w:val="28"/>
          <w:szCs w:val="28"/>
          <w:shd w:val="clear" w:color="auto" w:fill="FFFFFF"/>
        </w:rPr>
        <w:t xml:space="preserve">по переводу </w:t>
      </w:r>
      <w:r w:rsidRPr="00447B70">
        <w:rPr>
          <w:sz w:val="28"/>
          <w:szCs w:val="28"/>
        </w:rPr>
        <w:t>открытой системы теплоснабжения (горячего водоснабжения) в закрытую систему горячего водоснабжения</w:t>
      </w:r>
      <w:r>
        <w:rPr>
          <w:sz w:val="28"/>
          <w:szCs w:val="28"/>
        </w:rPr>
        <w:t xml:space="preserve"> отсутствуют.</w:t>
      </w:r>
    </w:p>
    <w:p w14:paraId="298A43C3" w14:textId="6FA68726" w:rsidR="00B5529B" w:rsidRDefault="00B5529B" w:rsidP="00F27EA4">
      <w:pPr>
        <w:ind w:firstLine="709"/>
        <w:rPr>
          <w:rFonts w:eastAsia="Arial"/>
          <w:b/>
          <w:sz w:val="28"/>
          <w:szCs w:val="28"/>
          <w:shd w:val="clear" w:color="auto" w:fill="FFFFFF"/>
        </w:rPr>
      </w:pPr>
    </w:p>
    <w:p w14:paraId="629BA301" w14:textId="7E9E93E1" w:rsidR="00447B70" w:rsidRDefault="00447B70" w:rsidP="00F27EA4">
      <w:pPr>
        <w:jc w:val="center"/>
        <w:rPr>
          <w:rFonts w:eastAsia="Arial"/>
          <w:bCs/>
          <w:sz w:val="28"/>
          <w:szCs w:val="28"/>
          <w:shd w:val="clear" w:color="auto" w:fill="FFFFFF"/>
        </w:rPr>
      </w:pPr>
      <w:r w:rsidRPr="00447B70">
        <w:rPr>
          <w:rFonts w:eastAsia="Arial"/>
          <w:bCs/>
          <w:sz w:val="28"/>
          <w:szCs w:val="28"/>
          <w:shd w:val="clear" w:color="auto" w:fill="FFFFFF"/>
        </w:rPr>
        <w:t xml:space="preserve">Раздел </w:t>
      </w:r>
      <w:r>
        <w:rPr>
          <w:rFonts w:eastAsia="Arial"/>
          <w:bCs/>
          <w:sz w:val="28"/>
          <w:szCs w:val="28"/>
          <w:shd w:val="clear" w:color="auto" w:fill="FFFFFF"/>
        </w:rPr>
        <w:t>8</w:t>
      </w:r>
      <w:r w:rsidRPr="00447B70">
        <w:rPr>
          <w:rFonts w:eastAsia="Arial"/>
          <w:bCs/>
          <w:sz w:val="28"/>
          <w:szCs w:val="28"/>
          <w:shd w:val="clear" w:color="auto" w:fill="FFFFFF"/>
        </w:rPr>
        <w:t>.</w:t>
      </w:r>
      <w:r>
        <w:rPr>
          <w:rFonts w:eastAsia="Arial"/>
          <w:bCs/>
          <w:sz w:val="28"/>
          <w:szCs w:val="28"/>
          <w:shd w:val="clear" w:color="auto" w:fill="FFFFFF"/>
        </w:rPr>
        <w:t xml:space="preserve"> Перспективные топливные балансы</w:t>
      </w:r>
    </w:p>
    <w:p w14:paraId="5D16B752" w14:textId="77777777" w:rsidR="00447B70" w:rsidRPr="00C51261" w:rsidRDefault="00447B70" w:rsidP="00F27EA4">
      <w:pPr>
        <w:spacing w:line="228" w:lineRule="auto"/>
        <w:ind w:firstLine="709"/>
        <w:rPr>
          <w:rFonts w:eastAsia="Arial"/>
          <w:b/>
          <w:sz w:val="28"/>
          <w:szCs w:val="28"/>
          <w:shd w:val="clear" w:color="auto" w:fill="FFFFFF"/>
        </w:rPr>
      </w:pPr>
    </w:p>
    <w:bookmarkEnd w:id="21"/>
    <w:p w14:paraId="6229CFB8" w14:textId="13256345" w:rsidR="00C51261" w:rsidRPr="00B5529B" w:rsidRDefault="00447B70" w:rsidP="00F27EA4">
      <w:pPr>
        <w:spacing w:line="228" w:lineRule="auto"/>
        <w:ind w:firstLine="709"/>
        <w:jc w:val="both"/>
        <w:rPr>
          <w:iCs/>
          <w:sz w:val="28"/>
          <w:szCs w:val="28"/>
        </w:rPr>
      </w:pPr>
      <w:r>
        <w:rPr>
          <w:iCs/>
          <w:sz w:val="28"/>
          <w:szCs w:val="28"/>
        </w:rPr>
        <w:t>8</w:t>
      </w:r>
      <w:r w:rsidR="00C51261" w:rsidRPr="00B5529B">
        <w:rPr>
          <w:iCs/>
          <w:sz w:val="28"/>
          <w:szCs w:val="28"/>
        </w:rPr>
        <w:t>.1. Прогнозные значения отпуска тепловой и электрической энергии</w:t>
      </w:r>
    </w:p>
    <w:p w14:paraId="79129E68" w14:textId="77777777" w:rsidR="00C51261" w:rsidRPr="00C51261" w:rsidRDefault="00C51261" w:rsidP="00447B70">
      <w:pPr>
        <w:spacing w:line="228" w:lineRule="auto"/>
        <w:ind w:firstLine="851"/>
        <w:jc w:val="both"/>
        <w:rPr>
          <w:rFonts w:eastAsia="Arial"/>
          <w:sz w:val="28"/>
          <w:szCs w:val="28"/>
          <w:shd w:val="clear" w:color="auto" w:fill="FFFFFF"/>
        </w:rPr>
      </w:pPr>
    </w:p>
    <w:p w14:paraId="5A53F071" w14:textId="0759FC31" w:rsidR="00C51261" w:rsidRPr="00C51261" w:rsidRDefault="00C51261" w:rsidP="00461A8C">
      <w:pPr>
        <w:spacing w:line="228" w:lineRule="auto"/>
        <w:ind w:firstLine="567"/>
        <w:jc w:val="both"/>
        <w:rPr>
          <w:sz w:val="28"/>
          <w:szCs w:val="28"/>
        </w:rPr>
      </w:pPr>
      <w:r w:rsidRPr="00C51261">
        <w:rPr>
          <w:sz w:val="28"/>
          <w:szCs w:val="28"/>
        </w:rPr>
        <w:t>Перспективные топливные балансы источников тепловой энергии города Лермонтова рассчитаны исходя из прогнозного отпуска тепловой и электрической энергии ТЭЦ, а также тепловой – от индивидуальных котельных.</w:t>
      </w:r>
    </w:p>
    <w:p w14:paraId="613C1835" w14:textId="37C56D83" w:rsidR="00C51261" w:rsidRPr="00C51261" w:rsidRDefault="00C51261" w:rsidP="00461A8C">
      <w:pPr>
        <w:spacing w:line="228" w:lineRule="auto"/>
        <w:ind w:firstLine="567"/>
        <w:jc w:val="both"/>
        <w:rPr>
          <w:sz w:val="28"/>
          <w:szCs w:val="28"/>
        </w:rPr>
      </w:pPr>
      <w:r w:rsidRPr="00C51261">
        <w:rPr>
          <w:sz w:val="28"/>
          <w:szCs w:val="28"/>
        </w:rPr>
        <w:t>Прогнозные значения отпуска тепловой и электрической энергии и потребления топлива энергоисточниками города Лермонтова в период с 20</w:t>
      </w:r>
      <w:r w:rsidR="00997073">
        <w:rPr>
          <w:sz w:val="28"/>
          <w:szCs w:val="28"/>
        </w:rPr>
        <w:t>23</w:t>
      </w:r>
      <w:r w:rsidRPr="00C51261">
        <w:rPr>
          <w:sz w:val="28"/>
          <w:szCs w:val="28"/>
        </w:rPr>
        <w:t xml:space="preserve"> по 20</w:t>
      </w:r>
      <w:r w:rsidR="00997073">
        <w:rPr>
          <w:sz w:val="28"/>
          <w:szCs w:val="28"/>
        </w:rPr>
        <w:t>26</w:t>
      </w:r>
      <w:r w:rsidRPr="00C51261">
        <w:rPr>
          <w:sz w:val="28"/>
          <w:szCs w:val="28"/>
        </w:rPr>
        <w:t xml:space="preserve"> годы представлены в таблице 7.1.1.</w:t>
      </w:r>
    </w:p>
    <w:p w14:paraId="29C03230" w14:textId="77777777" w:rsidR="003D1995" w:rsidRPr="00997073" w:rsidRDefault="003D1995" w:rsidP="00447B70">
      <w:pPr>
        <w:spacing w:line="228" w:lineRule="auto"/>
        <w:ind w:firstLine="851"/>
        <w:jc w:val="right"/>
        <w:rPr>
          <w:sz w:val="28"/>
          <w:szCs w:val="28"/>
        </w:rPr>
      </w:pPr>
    </w:p>
    <w:p w14:paraId="5B3D5713" w14:textId="446E20A7" w:rsidR="00C51261" w:rsidRPr="00C51261" w:rsidRDefault="00C51261" w:rsidP="00447B70">
      <w:pPr>
        <w:spacing w:line="228" w:lineRule="auto"/>
        <w:ind w:firstLine="851"/>
        <w:jc w:val="right"/>
        <w:rPr>
          <w:sz w:val="28"/>
          <w:szCs w:val="28"/>
        </w:rPr>
      </w:pPr>
      <w:r w:rsidRPr="00C51261">
        <w:rPr>
          <w:sz w:val="28"/>
          <w:szCs w:val="28"/>
        </w:rPr>
        <w:t xml:space="preserve">Таблица </w:t>
      </w:r>
      <w:r w:rsidR="00447B70">
        <w:rPr>
          <w:sz w:val="28"/>
          <w:szCs w:val="28"/>
        </w:rPr>
        <w:t>8</w:t>
      </w:r>
      <w:r w:rsidRPr="00C51261">
        <w:rPr>
          <w:sz w:val="28"/>
          <w:szCs w:val="28"/>
        </w:rPr>
        <w:t>.1.1.</w:t>
      </w:r>
    </w:p>
    <w:p w14:paraId="5B424DF7" w14:textId="77777777" w:rsidR="00C51261" w:rsidRPr="00C51261" w:rsidRDefault="00C51261" w:rsidP="00447B70">
      <w:pPr>
        <w:spacing w:line="228" w:lineRule="auto"/>
        <w:jc w:val="both"/>
        <w:rPr>
          <w:sz w:val="28"/>
          <w:szCs w:val="28"/>
        </w:rPr>
      </w:pP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4253"/>
        <w:gridCol w:w="992"/>
        <w:gridCol w:w="1027"/>
        <w:gridCol w:w="1028"/>
        <w:gridCol w:w="1028"/>
        <w:gridCol w:w="1028"/>
      </w:tblGrid>
      <w:tr w:rsidR="00C51261" w:rsidRPr="00B5529B" w14:paraId="792F1E91" w14:textId="77777777" w:rsidTr="00447B70">
        <w:trPr>
          <w:trHeight w:val="238"/>
        </w:trPr>
        <w:tc>
          <w:tcPr>
            <w:tcW w:w="4253" w:type="dxa"/>
            <w:vMerge w:val="restart"/>
            <w:tcBorders>
              <w:top w:val="single" w:sz="4" w:space="0" w:color="auto"/>
              <w:left w:val="single" w:sz="4" w:space="0" w:color="auto"/>
            </w:tcBorders>
            <w:shd w:val="clear" w:color="auto" w:fill="FFFFFF"/>
            <w:vAlign w:val="center"/>
          </w:tcPr>
          <w:p w14:paraId="19B5E34F" w14:textId="77777777" w:rsidR="00C51261" w:rsidRPr="00B5529B" w:rsidRDefault="00C51261" w:rsidP="00C51261">
            <w:pPr>
              <w:widowControl w:val="0"/>
              <w:jc w:val="center"/>
              <w:rPr>
                <w:rFonts w:eastAsia="Arial"/>
                <w:iCs/>
                <w:sz w:val="28"/>
                <w:szCs w:val="28"/>
              </w:rPr>
            </w:pPr>
            <w:r w:rsidRPr="00B5529B">
              <w:rPr>
                <w:rFonts w:eastAsia="Arial"/>
                <w:bCs/>
                <w:iCs/>
                <w:color w:val="000000"/>
                <w:sz w:val="28"/>
                <w:szCs w:val="28"/>
                <w:shd w:val="clear" w:color="auto" w:fill="FFFFFF"/>
              </w:rPr>
              <w:t>Показатель</w:t>
            </w:r>
          </w:p>
        </w:tc>
        <w:tc>
          <w:tcPr>
            <w:tcW w:w="992" w:type="dxa"/>
            <w:vMerge w:val="restart"/>
            <w:tcBorders>
              <w:top w:val="single" w:sz="4" w:space="0" w:color="auto"/>
              <w:left w:val="single" w:sz="4" w:space="0" w:color="auto"/>
            </w:tcBorders>
            <w:shd w:val="clear" w:color="auto" w:fill="FFFFFF"/>
            <w:vAlign w:val="center"/>
          </w:tcPr>
          <w:p w14:paraId="71DE1AB9" w14:textId="77777777" w:rsidR="00C51261" w:rsidRPr="00B5529B" w:rsidRDefault="00C51261" w:rsidP="00C51261">
            <w:pPr>
              <w:widowControl w:val="0"/>
              <w:shd w:val="clear" w:color="auto" w:fill="FFFFFF"/>
              <w:ind w:hanging="360"/>
              <w:jc w:val="center"/>
              <w:rPr>
                <w:rFonts w:eastAsia="Arial"/>
                <w:bCs/>
                <w:iCs/>
                <w:color w:val="000000"/>
                <w:sz w:val="28"/>
                <w:szCs w:val="28"/>
                <w:shd w:val="clear" w:color="auto" w:fill="FFFFFF"/>
              </w:rPr>
            </w:pPr>
            <w:r w:rsidRPr="00B5529B">
              <w:rPr>
                <w:rFonts w:eastAsia="Arial"/>
                <w:bCs/>
                <w:iCs/>
                <w:color w:val="000000"/>
                <w:sz w:val="28"/>
                <w:szCs w:val="28"/>
                <w:shd w:val="clear" w:color="auto" w:fill="FFFFFF"/>
              </w:rPr>
              <w:t>Ед.</w:t>
            </w:r>
          </w:p>
          <w:p w14:paraId="70B420EB" w14:textId="77777777" w:rsidR="00C51261" w:rsidRPr="00B5529B" w:rsidRDefault="00C51261" w:rsidP="00C51261">
            <w:pPr>
              <w:widowControl w:val="0"/>
              <w:shd w:val="clear" w:color="auto" w:fill="FFFFFF"/>
              <w:ind w:hanging="360"/>
              <w:jc w:val="center"/>
              <w:rPr>
                <w:rFonts w:eastAsia="Arial"/>
                <w:iCs/>
                <w:sz w:val="28"/>
                <w:szCs w:val="28"/>
              </w:rPr>
            </w:pPr>
            <w:r w:rsidRPr="00B5529B">
              <w:rPr>
                <w:rFonts w:eastAsia="Arial"/>
                <w:bCs/>
                <w:iCs/>
                <w:color w:val="000000"/>
                <w:sz w:val="28"/>
                <w:szCs w:val="28"/>
                <w:shd w:val="clear" w:color="auto" w:fill="FFFFFF"/>
              </w:rPr>
              <w:t>изм.</w:t>
            </w:r>
          </w:p>
        </w:tc>
        <w:tc>
          <w:tcPr>
            <w:tcW w:w="4111" w:type="dxa"/>
            <w:gridSpan w:val="4"/>
            <w:tcBorders>
              <w:top w:val="single" w:sz="4" w:space="0" w:color="auto"/>
              <w:left w:val="single" w:sz="4" w:space="0" w:color="auto"/>
              <w:right w:val="single" w:sz="4" w:space="0" w:color="auto"/>
            </w:tcBorders>
            <w:shd w:val="clear" w:color="auto" w:fill="FFFFFF"/>
            <w:vAlign w:val="center"/>
          </w:tcPr>
          <w:p w14:paraId="495FBEFF" w14:textId="77777777" w:rsidR="00C51261" w:rsidRPr="00B5529B" w:rsidRDefault="00C51261" w:rsidP="00C51261">
            <w:pPr>
              <w:widowControl w:val="0"/>
              <w:jc w:val="center"/>
              <w:rPr>
                <w:rFonts w:eastAsia="Arial"/>
                <w:iCs/>
                <w:sz w:val="28"/>
                <w:szCs w:val="28"/>
              </w:rPr>
            </w:pPr>
            <w:r w:rsidRPr="00B5529B">
              <w:rPr>
                <w:rFonts w:eastAsia="Arial"/>
                <w:iCs/>
                <w:sz w:val="28"/>
                <w:szCs w:val="28"/>
              </w:rPr>
              <w:t>Период</w:t>
            </w:r>
          </w:p>
        </w:tc>
      </w:tr>
      <w:tr w:rsidR="00E1395D" w:rsidRPr="00B5529B" w14:paraId="5BBEC567" w14:textId="77777777" w:rsidTr="00447B70">
        <w:trPr>
          <w:trHeight w:val="70"/>
        </w:trPr>
        <w:tc>
          <w:tcPr>
            <w:tcW w:w="4253" w:type="dxa"/>
            <w:vMerge/>
            <w:tcBorders>
              <w:left w:val="single" w:sz="4" w:space="0" w:color="auto"/>
              <w:bottom w:val="single" w:sz="4" w:space="0" w:color="auto"/>
            </w:tcBorders>
            <w:shd w:val="clear" w:color="auto" w:fill="FFFFFF"/>
            <w:vAlign w:val="center"/>
          </w:tcPr>
          <w:p w14:paraId="1FB48A07" w14:textId="77777777" w:rsidR="00E1395D" w:rsidRPr="00B5529B" w:rsidRDefault="00E1395D" w:rsidP="00E1395D">
            <w:pPr>
              <w:widowControl w:val="0"/>
              <w:jc w:val="center"/>
              <w:rPr>
                <w:rFonts w:eastAsia="Arial"/>
                <w:bCs/>
                <w:iCs/>
                <w:color w:val="000000"/>
                <w:sz w:val="28"/>
                <w:szCs w:val="28"/>
                <w:shd w:val="clear" w:color="auto" w:fill="FFFFFF"/>
              </w:rPr>
            </w:pPr>
          </w:p>
        </w:tc>
        <w:tc>
          <w:tcPr>
            <w:tcW w:w="992" w:type="dxa"/>
            <w:vMerge/>
            <w:tcBorders>
              <w:left w:val="single" w:sz="4" w:space="0" w:color="auto"/>
              <w:bottom w:val="single" w:sz="4" w:space="0" w:color="auto"/>
            </w:tcBorders>
            <w:shd w:val="clear" w:color="auto" w:fill="FFFFFF"/>
            <w:vAlign w:val="center"/>
          </w:tcPr>
          <w:p w14:paraId="6C1FF101" w14:textId="77777777" w:rsidR="00E1395D" w:rsidRPr="00B5529B" w:rsidRDefault="00E1395D" w:rsidP="00E1395D">
            <w:pPr>
              <w:widowControl w:val="0"/>
              <w:jc w:val="center"/>
              <w:rPr>
                <w:rFonts w:eastAsia="Arial"/>
                <w:iCs/>
                <w:sz w:val="28"/>
                <w:szCs w:val="28"/>
              </w:rPr>
            </w:pPr>
          </w:p>
        </w:tc>
        <w:tc>
          <w:tcPr>
            <w:tcW w:w="1027" w:type="dxa"/>
            <w:tcBorders>
              <w:top w:val="single" w:sz="4" w:space="0" w:color="auto"/>
              <w:left w:val="single" w:sz="4" w:space="0" w:color="auto"/>
              <w:bottom w:val="single" w:sz="4" w:space="0" w:color="auto"/>
            </w:tcBorders>
            <w:shd w:val="clear" w:color="auto" w:fill="FFFFFF"/>
            <w:vAlign w:val="center"/>
          </w:tcPr>
          <w:p w14:paraId="206D91A0" w14:textId="66C3E947" w:rsidR="00E1395D" w:rsidRPr="00B5529B" w:rsidRDefault="00E1395D" w:rsidP="00E1395D">
            <w:pPr>
              <w:widowControl w:val="0"/>
              <w:jc w:val="center"/>
              <w:rPr>
                <w:rFonts w:eastAsia="Arial"/>
                <w:iCs/>
                <w:sz w:val="28"/>
                <w:szCs w:val="28"/>
              </w:rPr>
            </w:pPr>
            <w:r w:rsidRPr="00B5529B">
              <w:rPr>
                <w:rFonts w:eastAsia="Arial"/>
                <w:bCs/>
                <w:iCs/>
                <w:color w:val="000000"/>
                <w:sz w:val="28"/>
                <w:szCs w:val="28"/>
                <w:shd w:val="clear" w:color="auto" w:fill="FFFFFF"/>
              </w:rPr>
              <w:t>2015</w:t>
            </w:r>
          </w:p>
        </w:tc>
        <w:tc>
          <w:tcPr>
            <w:tcW w:w="1028" w:type="dxa"/>
            <w:tcBorders>
              <w:top w:val="single" w:sz="4" w:space="0" w:color="auto"/>
              <w:left w:val="single" w:sz="4" w:space="0" w:color="auto"/>
              <w:bottom w:val="single" w:sz="4" w:space="0" w:color="auto"/>
            </w:tcBorders>
            <w:shd w:val="clear" w:color="auto" w:fill="FFFFFF"/>
            <w:vAlign w:val="center"/>
          </w:tcPr>
          <w:p w14:paraId="26786E15" w14:textId="1D3CE28C" w:rsidR="00E1395D" w:rsidRPr="00B5529B" w:rsidRDefault="00E1395D" w:rsidP="00E1395D">
            <w:pPr>
              <w:widowControl w:val="0"/>
              <w:jc w:val="center"/>
              <w:rPr>
                <w:rFonts w:eastAsia="Arial"/>
                <w:iCs/>
                <w:sz w:val="28"/>
                <w:szCs w:val="28"/>
              </w:rPr>
            </w:pPr>
            <w:r w:rsidRPr="00B5529B">
              <w:rPr>
                <w:rFonts w:eastAsia="Arial"/>
                <w:bCs/>
                <w:iCs/>
                <w:color w:val="000000"/>
                <w:sz w:val="28"/>
                <w:szCs w:val="28"/>
                <w:shd w:val="clear" w:color="auto" w:fill="FFFFFF"/>
              </w:rPr>
              <w:t>2016</w:t>
            </w:r>
          </w:p>
        </w:tc>
        <w:tc>
          <w:tcPr>
            <w:tcW w:w="1028" w:type="dxa"/>
            <w:tcBorders>
              <w:top w:val="single" w:sz="4" w:space="0" w:color="auto"/>
              <w:left w:val="single" w:sz="4" w:space="0" w:color="auto"/>
              <w:bottom w:val="single" w:sz="4" w:space="0" w:color="auto"/>
            </w:tcBorders>
            <w:shd w:val="clear" w:color="auto" w:fill="FFFFFF"/>
            <w:vAlign w:val="center"/>
          </w:tcPr>
          <w:p w14:paraId="7523F5FD" w14:textId="7C97B3FD" w:rsidR="00E1395D" w:rsidRPr="00B5529B" w:rsidRDefault="00E1395D" w:rsidP="00E1395D">
            <w:pPr>
              <w:widowControl w:val="0"/>
              <w:jc w:val="center"/>
              <w:rPr>
                <w:rFonts w:eastAsia="Arial"/>
                <w:iCs/>
                <w:sz w:val="28"/>
                <w:szCs w:val="28"/>
              </w:rPr>
            </w:pPr>
            <w:r w:rsidRPr="00B5529B">
              <w:rPr>
                <w:rFonts w:eastAsia="Arial"/>
                <w:bCs/>
                <w:iCs/>
                <w:color w:val="000000"/>
                <w:sz w:val="28"/>
                <w:szCs w:val="28"/>
                <w:shd w:val="clear" w:color="auto" w:fill="FFFFFF"/>
              </w:rPr>
              <w:t>2017</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7FA0ED5B" w14:textId="681EF36B" w:rsidR="00E1395D" w:rsidRPr="00B5529B" w:rsidRDefault="00E1395D" w:rsidP="00E1395D">
            <w:pPr>
              <w:widowControl w:val="0"/>
              <w:jc w:val="center"/>
              <w:rPr>
                <w:rFonts w:eastAsia="Arial"/>
                <w:iCs/>
                <w:sz w:val="28"/>
                <w:szCs w:val="28"/>
              </w:rPr>
            </w:pPr>
            <w:r w:rsidRPr="00B5529B">
              <w:rPr>
                <w:rFonts w:eastAsia="Arial"/>
                <w:bCs/>
                <w:iCs/>
                <w:color w:val="000000"/>
                <w:sz w:val="28"/>
                <w:szCs w:val="28"/>
                <w:shd w:val="clear" w:color="auto" w:fill="FFFFFF"/>
              </w:rPr>
              <w:t>2018</w:t>
            </w:r>
          </w:p>
        </w:tc>
      </w:tr>
      <w:tr w:rsidR="00E1395D" w:rsidRPr="00B5529B" w14:paraId="0672DB01" w14:textId="77777777" w:rsidTr="0056470C">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40A7D84F" w14:textId="77777777" w:rsidR="00E1395D" w:rsidRPr="00B5529B" w:rsidRDefault="00E1395D" w:rsidP="00E1395D">
            <w:pPr>
              <w:jc w:val="center"/>
              <w:rPr>
                <w:iCs/>
                <w:sz w:val="28"/>
                <w:szCs w:val="28"/>
              </w:rPr>
            </w:pPr>
            <w:r w:rsidRPr="00B5529B">
              <w:rPr>
                <w:iCs/>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2222B04" w14:textId="77777777" w:rsidR="00E1395D" w:rsidRPr="00B5529B" w:rsidRDefault="00E1395D" w:rsidP="00E1395D">
            <w:pPr>
              <w:widowControl w:val="0"/>
              <w:jc w:val="center"/>
              <w:rPr>
                <w:rFonts w:eastAsia="Arial"/>
                <w:iCs/>
                <w:color w:val="000000"/>
                <w:sz w:val="28"/>
                <w:szCs w:val="28"/>
                <w:shd w:val="clear" w:color="auto" w:fill="FFFFFF"/>
              </w:rPr>
            </w:pPr>
            <w:r w:rsidRPr="00B5529B">
              <w:rPr>
                <w:rFonts w:eastAsia="Arial"/>
                <w:iCs/>
                <w:color w:val="000000"/>
                <w:sz w:val="28"/>
                <w:szCs w:val="28"/>
                <w:shd w:val="clear" w:color="auto" w:fill="FFFFFF"/>
              </w:rPr>
              <w:t>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73D8E389" w14:textId="28B470F3" w:rsidR="00E1395D" w:rsidRPr="00B5529B" w:rsidRDefault="00E1395D" w:rsidP="00E1395D">
            <w:pPr>
              <w:jc w:val="center"/>
              <w:rPr>
                <w:iCs/>
                <w:sz w:val="28"/>
                <w:szCs w:val="28"/>
              </w:rPr>
            </w:pPr>
            <w:r w:rsidRPr="00B5529B">
              <w:rPr>
                <w:iCs/>
                <w:sz w:val="28"/>
                <w:szCs w:val="28"/>
              </w:rPr>
              <w:t>3</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629DE99E" w14:textId="2D5DE3B5" w:rsidR="00E1395D" w:rsidRPr="00B5529B" w:rsidRDefault="00E1395D" w:rsidP="00E1395D">
            <w:pPr>
              <w:jc w:val="center"/>
              <w:rPr>
                <w:iCs/>
                <w:sz w:val="28"/>
                <w:szCs w:val="28"/>
              </w:rPr>
            </w:pPr>
            <w:r w:rsidRPr="00B5529B">
              <w:rPr>
                <w:iCs/>
                <w:sz w:val="28"/>
                <w:szCs w:val="28"/>
              </w:rPr>
              <w:t>4</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5F184410" w14:textId="05F570E6" w:rsidR="00E1395D" w:rsidRPr="00B5529B" w:rsidRDefault="00E1395D" w:rsidP="00E1395D">
            <w:pPr>
              <w:jc w:val="center"/>
              <w:rPr>
                <w:iCs/>
                <w:sz w:val="28"/>
                <w:szCs w:val="28"/>
              </w:rPr>
            </w:pPr>
            <w:r w:rsidRPr="00B5529B">
              <w:rPr>
                <w:iCs/>
                <w:sz w:val="28"/>
                <w:szCs w:val="28"/>
              </w:rPr>
              <w:t>5</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40F808B5" w14:textId="33F8C860" w:rsidR="00E1395D" w:rsidRPr="00B5529B" w:rsidRDefault="00E1395D" w:rsidP="00E1395D">
            <w:pPr>
              <w:jc w:val="center"/>
              <w:rPr>
                <w:iCs/>
                <w:sz w:val="28"/>
                <w:szCs w:val="28"/>
              </w:rPr>
            </w:pPr>
            <w:r w:rsidRPr="00B5529B">
              <w:rPr>
                <w:iCs/>
                <w:sz w:val="28"/>
                <w:szCs w:val="28"/>
              </w:rPr>
              <w:t>6</w:t>
            </w:r>
          </w:p>
        </w:tc>
      </w:tr>
      <w:tr w:rsidR="00E1395D" w:rsidRPr="00B5529B" w14:paraId="3237FD03" w14:textId="77777777" w:rsidTr="0056470C">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7F486145" w14:textId="77777777" w:rsidR="00E1395D" w:rsidRPr="00B5529B" w:rsidRDefault="00E1395D" w:rsidP="00E1395D">
            <w:pPr>
              <w:rPr>
                <w:iCs/>
                <w:sz w:val="28"/>
                <w:szCs w:val="28"/>
              </w:rPr>
            </w:pPr>
            <w:r w:rsidRPr="00B5529B">
              <w:rPr>
                <w:iCs/>
                <w:sz w:val="28"/>
                <w:szCs w:val="28"/>
              </w:rPr>
              <w:t>Отпуск электрической энергии от ТЭЦ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C87ED8" w14:textId="77777777" w:rsidR="00E1395D" w:rsidRPr="00B5529B" w:rsidRDefault="00E1395D" w:rsidP="00E1395D">
            <w:pPr>
              <w:widowControl w:val="0"/>
              <w:jc w:val="center"/>
              <w:rPr>
                <w:rFonts w:eastAsia="Arial"/>
                <w:iCs/>
                <w:sz w:val="28"/>
                <w:szCs w:val="28"/>
              </w:rPr>
            </w:pPr>
            <w:r w:rsidRPr="00B5529B">
              <w:rPr>
                <w:rFonts w:eastAsia="Arial"/>
                <w:iCs/>
                <w:color w:val="000000"/>
                <w:sz w:val="28"/>
                <w:szCs w:val="28"/>
                <w:shd w:val="clear" w:color="auto" w:fill="FFFFFF"/>
              </w:rPr>
              <w:t>тыс. кВт*ч</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24B6D1CD" w14:textId="2E686F62" w:rsidR="00E1395D" w:rsidRPr="00B5529B" w:rsidRDefault="00E1395D" w:rsidP="00E1395D">
            <w:pPr>
              <w:jc w:val="both"/>
              <w:rPr>
                <w:iCs/>
                <w:sz w:val="28"/>
                <w:szCs w:val="28"/>
              </w:rPr>
            </w:pPr>
            <w:r w:rsidRPr="00B5529B">
              <w:rPr>
                <w:iCs/>
                <w:sz w:val="28"/>
                <w:szCs w:val="28"/>
              </w:rPr>
              <w:t>104810</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149B7B32" w14:textId="7785C044" w:rsidR="00E1395D" w:rsidRPr="00B5529B" w:rsidRDefault="00E1395D" w:rsidP="00E1395D">
            <w:pPr>
              <w:jc w:val="both"/>
              <w:rPr>
                <w:iCs/>
                <w:sz w:val="28"/>
                <w:szCs w:val="28"/>
              </w:rPr>
            </w:pPr>
            <w:r w:rsidRPr="00B5529B">
              <w:rPr>
                <w:iCs/>
                <w:sz w:val="28"/>
                <w:szCs w:val="28"/>
              </w:rPr>
              <w:t>110810</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2BD1D8D9" w14:textId="612DDD59" w:rsidR="00E1395D" w:rsidRPr="00B5529B" w:rsidRDefault="00E1395D" w:rsidP="00E1395D">
            <w:pPr>
              <w:jc w:val="both"/>
              <w:rPr>
                <w:iCs/>
                <w:sz w:val="28"/>
                <w:szCs w:val="28"/>
              </w:rPr>
            </w:pPr>
            <w:r w:rsidRPr="00B5529B">
              <w:rPr>
                <w:iCs/>
                <w:sz w:val="28"/>
                <w:szCs w:val="28"/>
              </w:rPr>
              <w:t>112810</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2C78D2B4" w14:textId="379187DC" w:rsidR="00E1395D" w:rsidRPr="00B5529B" w:rsidRDefault="00E1395D" w:rsidP="00E1395D">
            <w:pPr>
              <w:jc w:val="both"/>
              <w:rPr>
                <w:iCs/>
                <w:sz w:val="28"/>
                <w:szCs w:val="28"/>
              </w:rPr>
            </w:pPr>
            <w:r w:rsidRPr="00B5529B">
              <w:rPr>
                <w:iCs/>
                <w:sz w:val="28"/>
                <w:szCs w:val="28"/>
              </w:rPr>
              <w:t>114810</w:t>
            </w:r>
          </w:p>
        </w:tc>
      </w:tr>
      <w:tr w:rsidR="00E1395D" w:rsidRPr="00B5529B" w14:paraId="3A9A5D9C" w14:textId="77777777" w:rsidTr="00447B70">
        <w:trPr>
          <w:trHeight w:val="131"/>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28F229B8" w14:textId="48C2CB03" w:rsidR="00E1395D" w:rsidRPr="00B5529B" w:rsidRDefault="00E1395D" w:rsidP="00E1395D">
            <w:pPr>
              <w:rPr>
                <w:iCs/>
                <w:sz w:val="28"/>
                <w:szCs w:val="28"/>
              </w:rPr>
            </w:pPr>
            <w:r w:rsidRPr="00B5529B">
              <w:rPr>
                <w:iCs/>
                <w:sz w:val="28"/>
                <w:szCs w:val="28"/>
              </w:rPr>
              <w:t>Отпуск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373236" w14:textId="77777777" w:rsidR="00E1395D" w:rsidRPr="00B5529B" w:rsidRDefault="00E1395D" w:rsidP="00E1395D">
            <w:pPr>
              <w:widowControl w:val="0"/>
              <w:jc w:val="center"/>
              <w:rPr>
                <w:rFonts w:eastAsia="Arial"/>
                <w:iCs/>
                <w:sz w:val="28"/>
                <w:szCs w:val="28"/>
              </w:rPr>
            </w:pPr>
            <w:r w:rsidRPr="00B5529B">
              <w:rPr>
                <w:rFonts w:eastAsia="Arial"/>
                <w:iCs/>
                <w:color w:val="000000"/>
                <w:sz w:val="28"/>
                <w:szCs w:val="28"/>
                <w:shd w:val="clear" w:color="auto" w:fill="FFFFFF"/>
              </w:rPr>
              <w:t>Гкал</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798E2E8F" w14:textId="0F3F3EFE" w:rsidR="00E1395D" w:rsidRPr="00B5529B" w:rsidRDefault="00E1395D" w:rsidP="00E1395D">
            <w:pPr>
              <w:jc w:val="both"/>
              <w:rPr>
                <w:iCs/>
                <w:sz w:val="28"/>
                <w:szCs w:val="28"/>
              </w:rPr>
            </w:pPr>
            <w:r w:rsidRPr="00B5529B">
              <w:rPr>
                <w:iCs/>
                <w:sz w:val="28"/>
                <w:szCs w:val="28"/>
              </w:rPr>
              <w:t>389779</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5E9D2859" w14:textId="08606135" w:rsidR="00E1395D" w:rsidRPr="00B5529B" w:rsidRDefault="00E1395D" w:rsidP="00E1395D">
            <w:pPr>
              <w:jc w:val="both"/>
              <w:rPr>
                <w:iCs/>
                <w:sz w:val="28"/>
                <w:szCs w:val="28"/>
              </w:rPr>
            </w:pPr>
            <w:r w:rsidRPr="00B5529B">
              <w:rPr>
                <w:iCs/>
                <w:sz w:val="28"/>
                <w:szCs w:val="28"/>
              </w:rPr>
              <w:t>398103</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4E21B6AC" w14:textId="747DD3F1" w:rsidR="00E1395D" w:rsidRPr="00B5529B" w:rsidRDefault="00E1395D" w:rsidP="00E1395D">
            <w:pPr>
              <w:jc w:val="both"/>
              <w:rPr>
                <w:iCs/>
                <w:sz w:val="28"/>
                <w:szCs w:val="28"/>
              </w:rPr>
            </w:pPr>
            <w:r w:rsidRPr="00B5529B">
              <w:rPr>
                <w:iCs/>
                <w:sz w:val="28"/>
                <w:szCs w:val="28"/>
              </w:rPr>
              <w:t>437103</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7E69C43D" w14:textId="1A38AC67" w:rsidR="00E1395D" w:rsidRPr="00B5529B" w:rsidRDefault="00E1395D" w:rsidP="00E1395D">
            <w:pPr>
              <w:jc w:val="both"/>
              <w:rPr>
                <w:iCs/>
                <w:sz w:val="28"/>
                <w:szCs w:val="28"/>
              </w:rPr>
            </w:pPr>
            <w:r w:rsidRPr="00B5529B">
              <w:rPr>
                <w:iCs/>
                <w:sz w:val="28"/>
                <w:szCs w:val="28"/>
              </w:rPr>
              <w:t>478103</w:t>
            </w:r>
          </w:p>
        </w:tc>
      </w:tr>
    </w:tbl>
    <w:p w14:paraId="4F05F07B" w14:textId="77777777" w:rsidR="00C51261" w:rsidRPr="00C51261" w:rsidRDefault="00C51261" w:rsidP="00C51261">
      <w:pPr>
        <w:widowControl w:val="0"/>
        <w:ind w:firstLine="580"/>
        <w:jc w:val="both"/>
        <w:rPr>
          <w:rFonts w:eastAsia="Arial"/>
          <w:sz w:val="28"/>
          <w:szCs w:val="28"/>
          <w:lang w:val="x-none" w:eastAsia="x-none"/>
        </w:rPr>
        <w:sectPr w:rsidR="00C51261" w:rsidRPr="00C51261" w:rsidSect="00B5529B">
          <w:pgSz w:w="11909" w:h="16840"/>
          <w:pgMar w:top="1134" w:right="567" w:bottom="1134" w:left="1985" w:header="567" w:footer="283" w:gutter="0"/>
          <w:cols w:space="720"/>
          <w:noEndnote/>
          <w:docGrid w:linePitch="360"/>
        </w:sectPr>
      </w:pPr>
    </w:p>
    <w:p w14:paraId="31E76B1D" w14:textId="0320F50D" w:rsidR="00C51261" w:rsidRPr="00C51261" w:rsidRDefault="00C51261" w:rsidP="00C51261">
      <w:pPr>
        <w:ind w:firstLine="851"/>
        <w:jc w:val="right"/>
        <w:rPr>
          <w:sz w:val="28"/>
          <w:szCs w:val="28"/>
        </w:rPr>
      </w:pPr>
      <w:r w:rsidRPr="00C51261">
        <w:rPr>
          <w:sz w:val="28"/>
          <w:szCs w:val="28"/>
        </w:rPr>
        <w:lastRenderedPageBreak/>
        <w:t xml:space="preserve">Продолжение таблицы </w:t>
      </w:r>
      <w:r w:rsidR="00447B70">
        <w:rPr>
          <w:sz w:val="28"/>
          <w:szCs w:val="28"/>
        </w:rPr>
        <w:t>8</w:t>
      </w:r>
      <w:r w:rsidRPr="00C51261">
        <w:rPr>
          <w:sz w:val="28"/>
          <w:szCs w:val="28"/>
        </w:rPr>
        <w:t>.1.1.</w:t>
      </w:r>
    </w:p>
    <w:p w14:paraId="1604F581" w14:textId="77777777" w:rsidR="00C51261" w:rsidRPr="00C51261" w:rsidRDefault="00C51261" w:rsidP="00C51261">
      <w:pPr>
        <w:widowControl w:val="0"/>
        <w:ind w:firstLine="580"/>
        <w:jc w:val="both"/>
        <w:rPr>
          <w:rFonts w:eastAsia="Arial"/>
          <w:sz w:val="28"/>
          <w:szCs w:val="28"/>
          <w:lang w:val="x-none" w:eastAsia="x-none"/>
        </w:rPr>
      </w:pP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4253"/>
        <w:gridCol w:w="992"/>
        <w:gridCol w:w="1027"/>
        <w:gridCol w:w="1028"/>
        <w:gridCol w:w="1028"/>
        <w:gridCol w:w="1028"/>
      </w:tblGrid>
      <w:tr w:rsidR="00C51261" w:rsidRPr="00B5529B" w14:paraId="737651AE" w14:textId="77777777" w:rsidTr="0056470C">
        <w:trPr>
          <w:trHeight w:val="477"/>
        </w:trPr>
        <w:tc>
          <w:tcPr>
            <w:tcW w:w="4253" w:type="dxa"/>
            <w:vMerge w:val="restart"/>
            <w:tcBorders>
              <w:top w:val="single" w:sz="4" w:space="0" w:color="auto"/>
              <w:left w:val="single" w:sz="4" w:space="0" w:color="auto"/>
            </w:tcBorders>
            <w:shd w:val="clear" w:color="auto" w:fill="FFFFFF"/>
            <w:vAlign w:val="center"/>
          </w:tcPr>
          <w:p w14:paraId="574B11A8" w14:textId="77777777" w:rsidR="00C51261" w:rsidRPr="00B5529B" w:rsidRDefault="00C51261" w:rsidP="00C51261">
            <w:pPr>
              <w:widowControl w:val="0"/>
              <w:jc w:val="center"/>
              <w:rPr>
                <w:rFonts w:eastAsia="Arial"/>
                <w:iCs/>
                <w:sz w:val="27"/>
                <w:szCs w:val="27"/>
              </w:rPr>
            </w:pPr>
            <w:r w:rsidRPr="00B5529B">
              <w:rPr>
                <w:rFonts w:eastAsia="Arial"/>
                <w:bCs/>
                <w:iCs/>
                <w:color w:val="000000"/>
                <w:sz w:val="27"/>
                <w:szCs w:val="27"/>
                <w:shd w:val="clear" w:color="auto" w:fill="FFFFFF"/>
              </w:rPr>
              <w:t>Показатель</w:t>
            </w:r>
          </w:p>
        </w:tc>
        <w:tc>
          <w:tcPr>
            <w:tcW w:w="992" w:type="dxa"/>
            <w:vMerge w:val="restart"/>
            <w:tcBorders>
              <w:top w:val="single" w:sz="4" w:space="0" w:color="auto"/>
              <w:left w:val="single" w:sz="4" w:space="0" w:color="auto"/>
            </w:tcBorders>
            <w:shd w:val="clear" w:color="auto" w:fill="FFFFFF"/>
            <w:vAlign w:val="center"/>
          </w:tcPr>
          <w:p w14:paraId="75F131EB" w14:textId="77777777" w:rsidR="00C51261" w:rsidRPr="00B5529B" w:rsidRDefault="00C51261" w:rsidP="00C51261">
            <w:pPr>
              <w:widowControl w:val="0"/>
              <w:shd w:val="clear" w:color="auto" w:fill="FFFFFF"/>
              <w:ind w:hanging="360"/>
              <w:jc w:val="center"/>
              <w:rPr>
                <w:rFonts w:eastAsia="Arial"/>
                <w:bCs/>
                <w:iCs/>
                <w:color w:val="000000"/>
                <w:sz w:val="27"/>
                <w:szCs w:val="27"/>
                <w:shd w:val="clear" w:color="auto" w:fill="FFFFFF"/>
              </w:rPr>
            </w:pPr>
            <w:r w:rsidRPr="00B5529B">
              <w:rPr>
                <w:rFonts w:eastAsia="Arial"/>
                <w:bCs/>
                <w:iCs/>
                <w:color w:val="000000"/>
                <w:sz w:val="27"/>
                <w:szCs w:val="27"/>
                <w:shd w:val="clear" w:color="auto" w:fill="FFFFFF"/>
              </w:rPr>
              <w:t>Ед.</w:t>
            </w:r>
          </w:p>
          <w:p w14:paraId="4115070C" w14:textId="77777777" w:rsidR="00C51261" w:rsidRPr="00B5529B" w:rsidRDefault="00C51261" w:rsidP="00C51261">
            <w:pPr>
              <w:widowControl w:val="0"/>
              <w:shd w:val="clear" w:color="auto" w:fill="FFFFFF"/>
              <w:ind w:hanging="360"/>
              <w:jc w:val="center"/>
              <w:rPr>
                <w:rFonts w:eastAsia="Arial"/>
                <w:iCs/>
                <w:sz w:val="27"/>
                <w:szCs w:val="27"/>
              </w:rPr>
            </w:pPr>
            <w:r w:rsidRPr="00B5529B">
              <w:rPr>
                <w:rFonts w:eastAsia="Arial"/>
                <w:bCs/>
                <w:iCs/>
                <w:color w:val="000000"/>
                <w:sz w:val="27"/>
                <w:szCs w:val="27"/>
                <w:shd w:val="clear" w:color="auto" w:fill="FFFFFF"/>
              </w:rPr>
              <w:t>изм.</w:t>
            </w:r>
          </w:p>
        </w:tc>
        <w:tc>
          <w:tcPr>
            <w:tcW w:w="4111" w:type="dxa"/>
            <w:gridSpan w:val="4"/>
            <w:tcBorders>
              <w:top w:val="single" w:sz="4" w:space="0" w:color="auto"/>
              <w:left w:val="single" w:sz="4" w:space="0" w:color="auto"/>
              <w:right w:val="single" w:sz="4" w:space="0" w:color="auto"/>
            </w:tcBorders>
            <w:shd w:val="clear" w:color="auto" w:fill="FFFFFF"/>
            <w:vAlign w:val="center"/>
          </w:tcPr>
          <w:p w14:paraId="5EBC28CE" w14:textId="77777777" w:rsidR="00C51261" w:rsidRPr="00B5529B" w:rsidRDefault="00C51261" w:rsidP="00C51261">
            <w:pPr>
              <w:widowControl w:val="0"/>
              <w:jc w:val="center"/>
              <w:rPr>
                <w:rFonts w:eastAsia="Arial"/>
                <w:iCs/>
                <w:sz w:val="27"/>
                <w:szCs w:val="27"/>
              </w:rPr>
            </w:pPr>
            <w:r w:rsidRPr="00B5529B">
              <w:rPr>
                <w:rFonts w:eastAsia="Arial"/>
                <w:iCs/>
                <w:sz w:val="27"/>
                <w:szCs w:val="27"/>
              </w:rPr>
              <w:t>Период</w:t>
            </w:r>
          </w:p>
        </w:tc>
      </w:tr>
      <w:tr w:rsidR="005E4C92" w:rsidRPr="00B5529B" w14:paraId="336B36CA" w14:textId="77777777" w:rsidTr="0056470C">
        <w:trPr>
          <w:trHeight w:val="411"/>
        </w:trPr>
        <w:tc>
          <w:tcPr>
            <w:tcW w:w="4253" w:type="dxa"/>
            <w:vMerge/>
            <w:tcBorders>
              <w:left w:val="single" w:sz="4" w:space="0" w:color="auto"/>
              <w:bottom w:val="single" w:sz="4" w:space="0" w:color="auto"/>
            </w:tcBorders>
            <w:shd w:val="clear" w:color="auto" w:fill="FFFFFF"/>
            <w:vAlign w:val="center"/>
          </w:tcPr>
          <w:p w14:paraId="1D28812A" w14:textId="77777777" w:rsidR="005E4C92" w:rsidRPr="00B5529B" w:rsidRDefault="005E4C92" w:rsidP="005E4C92">
            <w:pPr>
              <w:widowControl w:val="0"/>
              <w:jc w:val="center"/>
              <w:rPr>
                <w:rFonts w:eastAsia="Arial"/>
                <w:bCs/>
                <w:iCs/>
                <w:color w:val="000000"/>
                <w:sz w:val="27"/>
                <w:szCs w:val="27"/>
                <w:shd w:val="clear" w:color="auto" w:fill="FFFFFF"/>
              </w:rPr>
            </w:pPr>
          </w:p>
        </w:tc>
        <w:tc>
          <w:tcPr>
            <w:tcW w:w="992" w:type="dxa"/>
            <w:vMerge/>
            <w:tcBorders>
              <w:left w:val="single" w:sz="4" w:space="0" w:color="auto"/>
              <w:bottom w:val="single" w:sz="4" w:space="0" w:color="auto"/>
            </w:tcBorders>
            <w:shd w:val="clear" w:color="auto" w:fill="FFFFFF"/>
            <w:vAlign w:val="center"/>
          </w:tcPr>
          <w:p w14:paraId="35EFF2F6" w14:textId="77777777" w:rsidR="005E4C92" w:rsidRPr="00B5529B" w:rsidRDefault="005E4C92" w:rsidP="005E4C92">
            <w:pPr>
              <w:widowControl w:val="0"/>
              <w:jc w:val="center"/>
              <w:rPr>
                <w:rFonts w:eastAsia="Arial"/>
                <w:iCs/>
                <w:sz w:val="27"/>
                <w:szCs w:val="27"/>
              </w:rPr>
            </w:pPr>
          </w:p>
        </w:tc>
        <w:tc>
          <w:tcPr>
            <w:tcW w:w="1027" w:type="dxa"/>
            <w:tcBorders>
              <w:top w:val="single" w:sz="4" w:space="0" w:color="auto"/>
              <w:left w:val="single" w:sz="4" w:space="0" w:color="auto"/>
              <w:bottom w:val="single" w:sz="4" w:space="0" w:color="auto"/>
            </w:tcBorders>
            <w:shd w:val="clear" w:color="auto" w:fill="FFFFFF"/>
            <w:vAlign w:val="center"/>
          </w:tcPr>
          <w:p w14:paraId="5148A4E1" w14:textId="640E5C5E" w:rsidR="005E4C92" w:rsidRPr="00B5529B" w:rsidRDefault="005E4C92" w:rsidP="005E4C92">
            <w:pPr>
              <w:widowControl w:val="0"/>
              <w:jc w:val="center"/>
              <w:rPr>
                <w:rFonts w:eastAsia="Arial"/>
                <w:iCs/>
                <w:sz w:val="27"/>
                <w:szCs w:val="27"/>
              </w:rPr>
            </w:pPr>
            <w:r w:rsidRPr="00B5529B">
              <w:rPr>
                <w:rFonts w:eastAsia="Arial"/>
                <w:bCs/>
                <w:iCs/>
                <w:color w:val="000000"/>
                <w:sz w:val="27"/>
                <w:szCs w:val="27"/>
                <w:shd w:val="clear" w:color="auto" w:fill="FFFFFF"/>
              </w:rPr>
              <w:t>2015</w:t>
            </w:r>
          </w:p>
        </w:tc>
        <w:tc>
          <w:tcPr>
            <w:tcW w:w="1028" w:type="dxa"/>
            <w:tcBorders>
              <w:top w:val="single" w:sz="4" w:space="0" w:color="auto"/>
              <w:left w:val="single" w:sz="4" w:space="0" w:color="auto"/>
              <w:bottom w:val="single" w:sz="4" w:space="0" w:color="auto"/>
            </w:tcBorders>
            <w:shd w:val="clear" w:color="auto" w:fill="FFFFFF"/>
            <w:vAlign w:val="center"/>
          </w:tcPr>
          <w:p w14:paraId="6AEA1996" w14:textId="4450E06C" w:rsidR="005E4C92" w:rsidRPr="00B5529B" w:rsidRDefault="005E4C92" w:rsidP="005E4C92">
            <w:pPr>
              <w:widowControl w:val="0"/>
              <w:jc w:val="center"/>
              <w:rPr>
                <w:rFonts w:eastAsia="Arial"/>
                <w:iCs/>
                <w:sz w:val="27"/>
                <w:szCs w:val="27"/>
              </w:rPr>
            </w:pPr>
            <w:r w:rsidRPr="00B5529B">
              <w:rPr>
                <w:rFonts w:eastAsia="Arial"/>
                <w:bCs/>
                <w:iCs/>
                <w:color w:val="000000"/>
                <w:sz w:val="27"/>
                <w:szCs w:val="27"/>
                <w:shd w:val="clear" w:color="auto" w:fill="FFFFFF"/>
              </w:rPr>
              <w:t>2016</w:t>
            </w:r>
          </w:p>
        </w:tc>
        <w:tc>
          <w:tcPr>
            <w:tcW w:w="1028" w:type="dxa"/>
            <w:tcBorders>
              <w:top w:val="single" w:sz="4" w:space="0" w:color="auto"/>
              <w:left w:val="single" w:sz="4" w:space="0" w:color="auto"/>
              <w:bottom w:val="single" w:sz="4" w:space="0" w:color="auto"/>
            </w:tcBorders>
            <w:shd w:val="clear" w:color="auto" w:fill="FFFFFF"/>
            <w:vAlign w:val="center"/>
          </w:tcPr>
          <w:p w14:paraId="31E48521" w14:textId="3CA3D1A5" w:rsidR="005E4C92" w:rsidRPr="00B5529B" w:rsidRDefault="005E4C92" w:rsidP="005E4C92">
            <w:pPr>
              <w:widowControl w:val="0"/>
              <w:jc w:val="center"/>
              <w:rPr>
                <w:rFonts w:eastAsia="Arial"/>
                <w:iCs/>
                <w:sz w:val="27"/>
                <w:szCs w:val="27"/>
              </w:rPr>
            </w:pPr>
            <w:r w:rsidRPr="00B5529B">
              <w:rPr>
                <w:rFonts w:eastAsia="Arial"/>
                <w:bCs/>
                <w:iCs/>
                <w:color w:val="000000"/>
                <w:sz w:val="27"/>
                <w:szCs w:val="27"/>
                <w:shd w:val="clear" w:color="auto" w:fill="FFFFFF"/>
              </w:rPr>
              <w:t>2017</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26D423B9" w14:textId="06E5DD79" w:rsidR="005E4C92" w:rsidRPr="00B5529B" w:rsidRDefault="005E4C92" w:rsidP="005E4C92">
            <w:pPr>
              <w:widowControl w:val="0"/>
              <w:jc w:val="center"/>
              <w:rPr>
                <w:rFonts w:eastAsia="Arial"/>
                <w:iCs/>
                <w:sz w:val="27"/>
                <w:szCs w:val="27"/>
              </w:rPr>
            </w:pPr>
            <w:r w:rsidRPr="00B5529B">
              <w:rPr>
                <w:rFonts w:eastAsia="Arial"/>
                <w:bCs/>
                <w:iCs/>
                <w:color w:val="000000"/>
                <w:sz w:val="27"/>
                <w:szCs w:val="27"/>
                <w:shd w:val="clear" w:color="auto" w:fill="FFFFFF"/>
              </w:rPr>
              <w:t>2018</w:t>
            </w:r>
          </w:p>
        </w:tc>
      </w:tr>
      <w:tr w:rsidR="005E4C92" w:rsidRPr="00B5529B" w14:paraId="21672F16" w14:textId="77777777" w:rsidTr="0056470C">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3321C145" w14:textId="77777777" w:rsidR="005E4C92" w:rsidRPr="00B5529B" w:rsidRDefault="005E4C92" w:rsidP="005E4C92">
            <w:pPr>
              <w:jc w:val="center"/>
              <w:rPr>
                <w:iCs/>
                <w:sz w:val="27"/>
                <w:szCs w:val="27"/>
              </w:rPr>
            </w:pPr>
            <w:r w:rsidRPr="00B5529B">
              <w:rPr>
                <w:iCs/>
                <w:sz w:val="27"/>
                <w:szCs w:val="27"/>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1003E66" w14:textId="77777777" w:rsidR="005E4C92" w:rsidRPr="00B5529B" w:rsidRDefault="005E4C92" w:rsidP="005E4C92">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2</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716689B9" w14:textId="09F1613E" w:rsidR="005E4C92" w:rsidRPr="00B5529B" w:rsidRDefault="005E4C92" w:rsidP="005E4C92">
            <w:pPr>
              <w:jc w:val="center"/>
              <w:rPr>
                <w:iCs/>
                <w:sz w:val="27"/>
                <w:szCs w:val="27"/>
              </w:rPr>
            </w:pPr>
            <w:r w:rsidRPr="00B5529B">
              <w:rPr>
                <w:iCs/>
                <w:sz w:val="27"/>
                <w:szCs w:val="27"/>
              </w:rPr>
              <w:t>3</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05BE60AB" w14:textId="17E6006A" w:rsidR="005E4C92" w:rsidRPr="00B5529B" w:rsidRDefault="005E4C92" w:rsidP="005E4C92">
            <w:pPr>
              <w:jc w:val="center"/>
              <w:rPr>
                <w:iCs/>
                <w:sz w:val="27"/>
                <w:szCs w:val="27"/>
              </w:rPr>
            </w:pPr>
            <w:r w:rsidRPr="00B5529B">
              <w:rPr>
                <w:iCs/>
                <w:sz w:val="27"/>
                <w:szCs w:val="27"/>
              </w:rPr>
              <w:t>4</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738F274E" w14:textId="48BB0301" w:rsidR="005E4C92" w:rsidRPr="00B5529B" w:rsidRDefault="005E4C92" w:rsidP="005E4C92">
            <w:pPr>
              <w:jc w:val="center"/>
              <w:rPr>
                <w:iCs/>
                <w:sz w:val="27"/>
                <w:szCs w:val="27"/>
              </w:rPr>
            </w:pPr>
            <w:r w:rsidRPr="00B5529B">
              <w:rPr>
                <w:iCs/>
                <w:sz w:val="27"/>
                <w:szCs w:val="27"/>
              </w:rPr>
              <w:t>5</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55E3DB76" w14:textId="4874D98F" w:rsidR="005E4C92" w:rsidRPr="00B5529B" w:rsidRDefault="005E4C92" w:rsidP="005E4C92">
            <w:pPr>
              <w:jc w:val="center"/>
              <w:rPr>
                <w:iCs/>
                <w:sz w:val="27"/>
                <w:szCs w:val="27"/>
              </w:rPr>
            </w:pPr>
            <w:r w:rsidRPr="00B5529B">
              <w:rPr>
                <w:iCs/>
                <w:sz w:val="27"/>
                <w:szCs w:val="27"/>
              </w:rPr>
              <w:t>6</w:t>
            </w:r>
          </w:p>
        </w:tc>
      </w:tr>
      <w:tr w:rsidR="005E4C92" w:rsidRPr="00B5529B" w14:paraId="3A50BA43"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0E862414" w14:textId="77777777" w:rsidR="005E4C92" w:rsidRPr="00B5529B" w:rsidRDefault="005E4C92" w:rsidP="005E4C92">
            <w:pPr>
              <w:rPr>
                <w:iCs/>
                <w:sz w:val="27"/>
                <w:szCs w:val="27"/>
              </w:rPr>
            </w:pPr>
            <w:r w:rsidRPr="00B5529B">
              <w:rPr>
                <w:iCs/>
                <w:sz w:val="27"/>
                <w:szCs w:val="27"/>
              </w:rPr>
              <w:t>Удельный расход условного топлива на отпуск электрической энергии</w:t>
            </w:r>
          </w:p>
        </w:tc>
        <w:tc>
          <w:tcPr>
            <w:tcW w:w="992" w:type="dxa"/>
            <w:tcBorders>
              <w:top w:val="single" w:sz="4" w:space="0" w:color="auto"/>
              <w:left w:val="single" w:sz="4" w:space="0" w:color="auto"/>
              <w:bottom w:val="single" w:sz="4" w:space="0" w:color="auto"/>
            </w:tcBorders>
            <w:shd w:val="clear" w:color="auto" w:fill="FFFFFF"/>
            <w:vAlign w:val="center"/>
          </w:tcPr>
          <w:p w14:paraId="4B22D8E0" w14:textId="77777777" w:rsidR="005E4C92" w:rsidRPr="00B5529B" w:rsidRDefault="005E4C92" w:rsidP="005E4C92">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г/кВт*ч</w:t>
            </w:r>
          </w:p>
        </w:tc>
        <w:tc>
          <w:tcPr>
            <w:tcW w:w="1027" w:type="dxa"/>
            <w:tcBorders>
              <w:top w:val="single" w:sz="4" w:space="0" w:color="auto"/>
              <w:left w:val="single" w:sz="4" w:space="0" w:color="auto"/>
              <w:bottom w:val="single" w:sz="4" w:space="0" w:color="auto"/>
            </w:tcBorders>
            <w:shd w:val="clear" w:color="auto" w:fill="FFFFFF"/>
            <w:vAlign w:val="center"/>
          </w:tcPr>
          <w:p w14:paraId="12E6D967" w14:textId="45CB1F56" w:rsidR="005E4C92" w:rsidRPr="00B5529B" w:rsidRDefault="005E4C92" w:rsidP="005E4C92">
            <w:pPr>
              <w:jc w:val="both"/>
              <w:rPr>
                <w:iCs/>
                <w:sz w:val="27"/>
                <w:szCs w:val="27"/>
              </w:rPr>
            </w:pPr>
            <w:r w:rsidRPr="00B5529B">
              <w:rPr>
                <w:iCs/>
                <w:sz w:val="27"/>
                <w:szCs w:val="27"/>
              </w:rPr>
              <w:t>488,94</w:t>
            </w:r>
          </w:p>
        </w:tc>
        <w:tc>
          <w:tcPr>
            <w:tcW w:w="1028" w:type="dxa"/>
            <w:tcBorders>
              <w:top w:val="single" w:sz="4" w:space="0" w:color="auto"/>
              <w:left w:val="single" w:sz="4" w:space="0" w:color="auto"/>
              <w:bottom w:val="single" w:sz="4" w:space="0" w:color="auto"/>
            </w:tcBorders>
            <w:shd w:val="clear" w:color="auto" w:fill="FFFFFF"/>
            <w:vAlign w:val="center"/>
          </w:tcPr>
          <w:p w14:paraId="3D2EF798" w14:textId="1C7DFEA9" w:rsidR="005E4C92" w:rsidRPr="00B5529B" w:rsidRDefault="005E4C92" w:rsidP="005E4C92">
            <w:pPr>
              <w:jc w:val="both"/>
              <w:rPr>
                <w:iCs/>
                <w:sz w:val="27"/>
                <w:szCs w:val="27"/>
              </w:rPr>
            </w:pPr>
            <w:r w:rsidRPr="00B5529B">
              <w:rPr>
                <w:iCs/>
                <w:sz w:val="27"/>
                <w:szCs w:val="27"/>
              </w:rPr>
              <w:t>488,94</w:t>
            </w:r>
          </w:p>
        </w:tc>
        <w:tc>
          <w:tcPr>
            <w:tcW w:w="1028" w:type="dxa"/>
            <w:tcBorders>
              <w:top w:val="single" w:sz="4" w:space="0" w:color="auto"/>
              <w:left w:val="single" w:sz="4" w:space="0" w:color="auto"/>
              <w:bottom w:val="single" w:sz="4" w:space="0" w:color="auto"/>
            </w:tcBorders>
            <w:shd w:val="clear" w:color="auto" w:fill="FFFFFF"/>
            <w:vAlign w:val="center"/>
          </w:tcPr>
          <w:p w14:paraId="4DDD5E61" w14:textId="289F59C2" w:rsidR="005E4C92" w:rsidRPr="00B5529B" w:rsidRDefault="005E4C92" w:rsidP="005E4C92">
            <w:pPr>
              <w:jc w:val="both"/>
              <w:rPr>
                <w:iCs/>
                <w:sz w:val="27"/>
                <w:szCs w:val="27"/>
              </w:rPr>
            </w:pPr>
            <w:r w:rsidRPr="00B5529B">
              <w:rPr>
                <w:iCs/>
                <w:sz w:val="27"/>
                <w:szCs w:val="27"/>
              </w:rPr>
              <w:t>488,94</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407A991D" w14:textId="04434272" w:rsidR="005E4C92" w:rsidRPr="00B5529B" w:rsidRDefault="005E4C92" w:rsidP="005E4C92">
            <w:pPr>
              <w:jc w:val="both"/>
              <w:rPr>
                <w:iCs/>
                <w:sz w:val="27"/>
                <w:szCs w:val="27"/>
              </w:rPr>
            </w:pPr>
            <w:r w:rsidRPr="00B5529B">
              <w:rPr>
                <w:iCs/>
                <w:sz w:val="27"/>
                <w:szCs w:val="27"/>
              </w:rPr>
              <w:t>488,94</w:t>
            </w:r>
          </w:p>
        </w:tc>
      </w:tr>
      <w:tr w:rsidR="005E4C92" w:rsidRPr="00B5529B" w14:paraId="6F99E0E3"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4606762E" w14:textId="77777777" w:rsidR="005E4C92" w:rsidRPr="00B5529B" w:rsidRDefault="005E4C92" w:rsidP="005E4C92">
            <w:pPr>
              <w:rPr>
                <w:iCs/>
                <w:sz w:val="27"/>
                <w:szCs w:val="27"/>
              </w:rPr>
            </w:pPr>
            <w:r w:rsidRPr="00B5529B">
              <w:rPr>
                <w:iCs/>
                <w:sz w:val="27"/>
                <w:szCs w:val="27"/>
              </w:rPr>
              <w:t xml:space="preserve">Удельный расход условного топлива на отпуск тепловой энергии </w:t>
            </w:r>
          </w:p>
        </w:tc>
        <w:tc>
          <w:tcPr>
            <w:tcW w:w="992" w:type="dxa"/>
            <w:tcBorders>
              <w:top w:val="single" w:sz="4" w:space="0" w:color="auto"/>
              <w:left w:val="single" w:sz="4" w:space="0" w:color="auto"/>
              <w:bottom w:val="single" w:sz="4" w:space="0" w:color="auto"/>
            </w:tcBorders>
            <w:shd w:val="clear" w:color="auto" w:fill="FFFFFF"/>
            <w:vAlign w:val="center"/>
          </w:tcPr>
          <w:p w14:paraId="00F09463" w14:textId="77777777" w:rsidR="005E4C92" w:rsidRPr="00B5529B" w:rsidRDefault="005E4C92" w:rsidP="005E4C92">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кг/Гкал</w:t>
            </w:r>
          </w:p>
        </w:tc>
        <w:tc>
          <w:tcPr>
            <w:tcW w:w="1027" w:type="dxa"/>
            <w:tcBorders>
              <w:top w:val="single" w:sz="4" w:space="0" w:color="auto"/>
              <w:left w:val="single" w:sz="4" w:space="0" w:color="auto"/>
              <w:bottom w:val="single" w:sz="4" w:space="0" w:color="auto"/>
            </w:tcBorders>
            <w:shd w:val="clear" w:color="auto" w:fill="FFFFFF"/>
            <w:vAlign w:val="center"/>
          </w:tcPr>
          <w:p w14:paraId="28794CFE" w14:textId="1C6AD6D5" w:rsidR="005E4C92" w:rsidRPr="00B5529B" w:rsidRDefault="005E4C92" w:rsidP="005E4C92">
            <w:pPr>
              <w:jc w:val="both"/>
              <w:rPr>
                <w:iCs/>
                <w:sz w:val="27"/>
                <w:szCs w:val="27"/>
              </w:rPr>
            </w:pPr>
            <w:r w:rsidRPr="00B5529B">
              <w:rPr>
                <w:iCs/>
                <w:sz w:val="27"/>
                <w:szCs w:val="27"/>
              </w:rPr>
              <w:t>150,45</w:t>
            </w:r>
          </w:p>
        </w:tc>
        <w:tc>
          <w:tcPr>
            <w:tcW w:w="1028" w:type="dxa"/>
            <w:tcBorders>
              <w:top w:val="single" w:sz="4" w:space="0" w:color="auto"/>
              <w:left w:val="single" w:sz="4" w:space="0" w:color="auto"/>
              <w:bottom w:val="single" w:sz="4" w:space="0" w:color="auto"/>
            </w:tcBorders>
            <w:shd w:val="clear" w:color="auto" w:fill="FFFFFF"/>
            <w:vAlign w:val="center"/>
          </w:tcPr>
          <w:p w14:paraId="508B7A80" w14:textId="49C07D39" w:rsidR="005E4C92" w:rsidRPr="00B5529B" w:rsidRDefault="005E4C92" w:rsidP="005E4C92">
            <w:pPr>
              <w:jc w:val="both"/>
              <w:rPr>
                <w:iCs/>
                <w:sz w:val="27"/>
                <w:szCs w:val="27"/>
              </w:rPr>
            </w:pPr>
            <w:r w:rsidRPr="00B5529B">
              <w:rPr>
                <w:iCs/>
                <w:sz w:val="27"/>
                <w:szCs w:val="27"/>
              </w:rPr>
              <w:t>150,45</w:t>
            </w:r>
          </w:p>
        </w:tc>
        <w:tc>
          <w:tcPr>
            <w:tcW w:w="1028" w:type="dxa"/>
            <w:tcBorders>
              <w:top w:val="single" w:sz="4" w:space="0" w:color="auto"/>
              <w:left w:val="single" w:sz="4" w:space="0" w:color="auto"/>
              <w:bottom w:val="single" w:sz="4" w:space="0" w:color="auto"/>
            </w:tcBorders>
            <w:shd w:val="clear" w:color="auto" w:fill="FFFFFF"/>
            <w:vAlign w:val="center"/>
          </w:tcPr>
          <w:p w14:paraId="11E757C2" w14:textId="7890D75C" w:rsidR="005E4C92" w:rsidRPr="00B5529B" w:rsidRDefault="005E4C92" w:rsidP="005E4C92">
            <w:pPr>
              <w:jc w:val="both"/>
              <w:rPr>
                <w:iCs/>
                <w:sz w:val="27"/>
                <w:szCs w:val="27"/>
              </w:rPr>
            </w:pPr>
            <w:r w:rsidRPr="00B5529B">
              <w:rPr>
                <w:iCs/>
                <w:sz w:val="27"/>
                <w:szCs w:val="27"/>
              </w:rPr>
              <w:t>150,45</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731E61C6" w14:textId="67A2D496" w:rsidR="005E4C92" w:rsidRPr="00B5529B" w:rsidRDefault="005E4C92" w:rsidP="005E4C92">
            <w:pPr>
              <w:jc w:val="both"/>
              <w:rPr>
                <w:iCs/>
                <w:sz w:val="27"/>
                <w:szCs w:val="27"/>
              </w:rPr>
            </w:pPr>
            <w:r w:rsidRPr="00B5529B">
              <w:rPr>
                <w:iCs/>
                <w:sz w:val="27"/>
                <w:szCs w:val="27"/>
              </w:rPr>
              <w:t>150,45</w:t>
            </w:r>
          </w:p>
        </w:tc>
      </w:tr>
      <w:tr w:rsidR="005E4C92" w:rsidRPr="00B5529B" w14:paraId="0CE15816"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7D555D52" w14:textId="77777777" w:rsidR="005E4C92" w:rsidRPr="00B5529B" w:rsidRDefault="005E4C92" w:rsidP="005E4C92">
            <w:pPr>
              <w:rPr>
                <w:iCs/>
                <w:sz w:val="27"/>
                <w:szCs w:val="27"/>
              </w:rPr>
            </w:pPr>
            <w:r w:rsidRPr="00B5529B">
              <w:rPr>
                <w:iCs/>
                <w:sz w:val="27"/>
                <w:szCs w:val="27"/>
              </w:rPr>
              <w:t>Расход условного топлива на отпуск электрической энергии</w:t>
            </w:r>
          </w:p>
        </w:tc>
        <w:tc>
          <w:tcPr>
            <w:tcW w:w="992" w:type="dxa"/>
            <w:tcBorders>
              <w:top w:val="single" w:sz="4" w:space="0" w:color="auto"/>
              <w:left w:val="single" w:sz="4" w:space="0" w:color="auto"/>
              <w:bottom w:val="single" w:sz="4" w:space="0" w:color="auto"/>
            </w:tcBorders>
            <w:shd w:val="clear" w:color="auto" w:fill="FFFFFF"/>
            <w:vAlign w:val="center"/>
          </w:tcPr>
          <w:p w14:paraId="4EEA128B" w14:textId="0267DEE2" w:rsidR="005E4C92" w:rsidRPr="00B5529B" w:rsidRDefault="005E4C92" w:rsidP="005E4C92">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тут</w:t>
            </w:r>
          </w:p>
        </w:tc>
        <w:tc>
          <w:tcPr>
            <w:tcW w:w="1027" w:type="dxa"/>
            <w:tcBorders>
              <w:top w:val="single" w:sz="4" w:space="0" w:color="auto"/>
              <w:left w:val="single" w:sz="4" w:space="0" w:color="auto"/>
              <w:bottom w:val="single" w:sz="4" w:space="0" w:color="auto"/>
            </w:tcBorders>
            <w:shd w:val="clear" w:color="auto" w:fill="FFFFFF"/>
            <w:vAlign w:val="center"/>
          </w:tcPr>
          <w:p w14:paraId="04D62CCD" w14:textId="7C0A89C4" w:rsidR="005E4C92" w:rsidRPr="00B5529B" w:rsidRDefault="005E4C92" w:rsidP="005E4C92">
            <w:pPr>
              <w:jc w:val="both"/>
              <w:rPr>
                <w:iCs/>
                <w:sz w:val="27"/>
                <w:szCs w:val="27"/>
              </w:rPr>
            </w:pPr>
            <w:r w:rsidRPr="00B5529B">
              <w:rPr>
                <w:iCs/>
                <w:sz w:val="27"/>
                <w:szCs w:val="27"/>
              </w:rPr>
              <w:t>51246</w:t>
            </w:r>
          </w:p>
        </w:tc>
        <w:tc>
          <w:tcPr>
            <w:tcW w:w="1028" w:type="dxa"/>
            <w:tcBorders>
              <w:top w:val="single" w:sz="4" w:space="0" w:color="auto"/>
              <w:left w:val="single" w:sz="4" w:space="0" w:color="auto"/>
              <w:bottom w:val="single" w:sz="4" w:space="0" w:color="auto"/>
            </w:tcBorders>
            <w:shd w:val="clear" w:color="auto" w:fill="FFFFFF"/>
            <w:vAlign w:val="center"/>
          </w:tcPr>
          <w:p w14:paraId="278160D5" w14:textId="3B541139" w:rsidR="005E4C92" w:rsidRPr="00B5529B" w:rsidRDefault="005E4C92" w:rsidP="005E4C92">
            <w:pPr>
              <w:jc w:val="both"/>
              <w:rPr>
                <w:iCs/>
                <w:sz w:val="27"/>
                <w:szCs w:val="27"/>
              </w:rPr>
            </w:pPr>
            <w:r w:rsidRPr="00B5529B">
              <w:rPr>
                <w:iCs/>
                <w:sz w:val="27"/>
                <w:szCs w:val="27"/>
              </w:rPr>
              <w:t>54179</w:t>
            </w:r>
          </w:p>
        </w:tc>
        <w:tc>
          <w:tcPr>
            <w:tcW w:w="1028" w:type="dxa"/>
            <w:tcBorders>
              <w:top w:val="single" w:sz="4" w:space="0" w:color="auto"/>
              <w:left w:val="single" w:sz="4" w:space="0" w:color="auto"/>
              <w:bottom w:val="single" w:sz="4" w:space="0" w:color="auto"/>
            </w:tcBorders>
            <w:shd w:val="clear" w:color="auto" w:fill="FFFFFF"/>
            <w:vAlign w:val="center"/>
          </w:tcPr>
          <w:p w14:paraId="296C933D" w14:textId="23259CA3" w:rsidR="005E4C92" w:rsidRPr="00B5529B" w:rsidRDefault="005E4C92" w:rsidP="005E4C92">
            <w:pPr>
              <w:jc w:val="both"/>
              <w:rPr>
                <w:iCs/>
                <w:sz w:val="27"/>
                <w:szCs w:val="27"/>
              </w:rPr>
            </w:pPr>
            <w:r w:rsidRPr="00B5529B">
              <w:rPr>
                <w:iCs/>
                <w:sz w:val="27"/>
                <w:szCs w:val="27"/>
              </w:rPr>
              <w:t>55157</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4559460E" w14:textId="74F6E663" w:rsidR="005E4C92" w:rsidRPr="00B5529B" w:rsidRDefault="005E4C92" w:rsidP="005E4C92">
            <w:pPr>
              <w:jc w:val="both"/>
              <w:rPr>
                <w:iCs/>
                <w:sz w:val="27"/>
                <w:szCs w:val="27"/>
              </w:rPr>
            </w:pPr>
            <w:r w:rsidRPr="00B5529B">
              <w:rPr>
                <w:iCs/>
                <w:sz w:val="27"/>
                <w:szCs w:val="27"/>
              </w:rPr>
              <w:t>56135</w:t>
            </w:r>
          </w:p>
        </w:tc>
      </w:tr>
      <w:tr w:rsidR="005E4C92" w:rsidRPr="00B5529B" w14:paraId="4E352F67"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3BFD0508" w14:textId="77777777" w:rsidR="005E4C92" w:rsidRPr="00B5529B" w:rsidRDefault="005E4C92" w:rsidP="005E4C92">
            <w:pPr>
              <w:rPr>
                <w:iCs/>
                <w:sz w:val="27"/>
                <w:szCs w:val="27"/>
              </w:rPr>
            </w:pPr>
            <w:r w:rsidRPr="00B5529B">
              <w:rPr>
                <w:iCs/>
                <w:sz w:val="27"/>
                <w:szCs w:val="27"/>
              </w:rPr>
              <w:t>Расход условного топлива на отпуск тепловой энергии</w:t>
            </w:r>
          </w:p>
        </w:tc>
        <w:tc>
          <w:tcPr>
            <w:tcW w:w="992" w:type="dxa"/>
            <w:tcBorders>
              <w:top w:val="single" w:sz="4" w:space="0" w:color="auto"/>
              <w:left w:val="single" w:sz="4" w:space="0" w:color="auto"/>
              <w:bottom w:val="single" w:sz="4" w:space="0" w:color="auto"/>
            </w:tcBorders>
            <w:shd w:val="clear" w:color="auto" w:fill="FFFFFF"/>
            <w:vAlign w:val="center"/>
          </w:tcPr>
          <w:p w14:paraId="74B6D0DB" w14:textId="1920D947" w:rsidR="005E4C92" w:rsidRPr="00B5529B" w:rsidRDefault="005E4C92" w:rsidP="005E4C92">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тут</w:t>
            </w:r>
          </w:p>
        </w:tc>
        <w:tc>
          <w:tcPr>
            <w:tcW w:w="1027" w:type="dxa"/>
            <w:tcBorders>
              <w:top w:val="single" w:sz="4" w:space="0" w:color="auto"/>
              <w:left w:val="single" w:sz="4" w:space="0" w:color="auto"/>
              <w:bottom w:val="single" w:sz="4" w:space="0" w:color="auto"/>
            </w:tcBorders>
            <w:shd w:val="clear" w:color="auto" w:fill="FFFFFF"/>
            <w:vAlign w:val="center"/>
          </w:tcPr>
          <w:p w14:paraId="2477504E" w14:textId="4E20D16B" w:rsidR="005E4C92" w:rsidRPr="00B5529B" w:rsidRDefault="005E4C92" w:rsidP="005E4C92">
            <w:pPr>
              <w:jc w:val="both"/>
              <w:rPr>
                <w:iCs/>
                <w:sz w:val="27"/>
                <w:szCs w:val="27"/>
              </w:rPr>
            </w:pPr>
            <w:r w:rsidRPr="00B5529B">
              <w:rPr>
                <w:iCs/>
                <w:sz w:val="27"/>
                <w:szCs w:val="27"/>
              </w:rPr>
              <w:t>58643</w:t>
            </w:r>
          </w:p>
        </w:tc>
        <w:tc>
          <w:tcPr>
            <w:tcW w:w="1028" w:type="dxa"/>
            <w:tcBorders>
              <w:top w:val="single" w:sz="4" w:space="0" w:color="auto"/>
              <w:left w:val="single" w:sz="4" w:space="0" w:color="auto"/>
              <w:bottom w:val="single" w:sz="4" w:space="0" w:color="auto"/>
            </w:tcBorders>
            <w:shd w:val="clear" w:color="auto" w:fill="FFFFFF"/>
            <w:vAlign w:val="center"/>
          </w:tcPr>
          <w:p w14:paraId="105085CC" w14:textId="5C0ED87A" w:rsidR="005E4C92" w:rsidRPr="00B5529B" w:rsidRDefault="005E4C92" w:rsidP="005E4C92">
            <w:pPr>
              <w:jc w:val="both"/>
              <w:rPr>
                <w:iCs/>
                <w:sz w:val="27"/>
                <w:szCs w:val="27"/>
              </w:rPr>
            </w:pPr>
            <w:r w:rsidRPr="00B5529B">
              <w:rPr>
                <w:iCs/>
                <w:sz w:val="27"/>
                <w:szCs w:val="27"/>
              </w:rPr>
              <w:t>59895</w:t>
            </w:r>
          </w:p>
        </w:tc>
        <w:tc>
          <w:tcPr>
            <w:tcW w:w="1028" w:type="dxa"/>
            <w:tcBorders>
              <w:top w:val="single" w:sz="4" w:space="0" w:color="auto"/>
              <w:left w:val="single" w:sz="4" w:space="0" w:color="auto"/>
              <w:bottom w:val="single" w:sz="4" w:space="0" w:color="auto"/>
            </w:tcBorders>
            <w:shd w:val="clear" w:color="auto" w:fill="FFFFFF"/>
            <w:vAlign w:val="center"/>
          </w:tcPr>
          <w:p w14:paraId="7C29A531" w14:textId="40939BA8" w:rsidR="005E4C92" w:rsidRPr="00B5529B" w:rsidRDefault="005E4C92" w:rsidP="005E4C92">
            <w:pPr>
              <w:jc w:val="both"/>
              <w:rPr>
                <w:iCs/>
                <w:sz w:val="27"/>
                <w:szCs w:val="27"/>
              </w:rPr>
            </w:pPr>
            <w:r w:rsidRPr="00B5529B">
              <w:rPr>
                <w:iCs/>
                <w:sz w:val="27"/>
                <w:szCs w:val="27"/>
              </w:rPr>
              <w:t>65763</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64B350F2" w14:textId="79C765FA" w:rsidR="005E4C92" w:rsidRPr="00B5529B" w:rsidRDefault="005E4C92" w:rsidP="005E4C92">
            <w:pPr>
              <w:jc w:val="both"/>
              <w:rPr>
                <w:iCs/>
                <w:sz w:val="27"/>
                <w:szCs w:val="27"/>
              </w:rPr>
            </w:pPr>
            <w:r w:rsidRPr="00B5529B">
              <w:rPr>
                <w:iCs/>
                <w:sz w:val="27"/>
                <w:szCs w:val="27"/>
              </w:rPr>
              <w:t>71931</w:t>
            </w:r>
          </w:p>
        </w:tc>
      </w:tr>
      <w:tr w:rsidR="005E4C92" w:rsidRPr="00B5529B" w14:paraId="588AC370"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696853F0" w14:textId="77777777" w:rsidR="005E4C92" w:rsidRPr="00B5529B" w:rsidRDefault="005E4C92" w:rsidP="005E4C92">
            <w:pPr>
              <w:rPr>
                <w:iCs/>
                <w:sz w:val="27"/>
                <w:szCs w:val="27"/>
              </w:rPr>
            </w:pPr>
            <w:r w:rsidRPr="00B5529B">
              <w:rPr>
                <w:iCs/>
                <w:sz w:val="27"/>
                <w:szCs w:val="27"/>
              </w:rPr>
              <w:t>Расход условного топлива, всего</w:t>
            </w:r>
          </w:p>
        </w:tc>
        <w:tc>
          <w:tcPr>
            <w:tcW w:w="992" w:type="dxa"/>
            <w:tcBorders>
              <w:top w:val="single" w:sz="4" w:space="0" w:color="auto"/>
              <w:left w:val="single" w:sz="4" w:space="0" w:color="auto"/>
              <w:bottom w:val="single" w:sz="4" w:space="0" w:color="auto"/>
            </w:tcBorders>
            <w:shd w:val="clear" w:color="auto" w:fill="FFFFFF"/>
            <w:vAlign w:val="center"/>
          </w:tcPr>
          <w:p w14:paraId="62691000" w14:textId="4F0D3B9D" w:rsidR="005E4C92" w:rsidRPr="00B5529B" w:rsidRDefault="005E4C92" w:rsidP="005E4C92">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тут</w:t>
            </w:r>
          </w:p>
        </w:tc>
        <w:tc>
          <w:tcPr>
            <w:tcW w:w="1027" w:type="dxa"/>
            <w:tcBorders>
              <w:top w:val="single" w:sz="4" w:space="0" w:color="auto"/>
              <w:left w:val="single" w:sz="4" w:space="0" w:color="auto"/>
              <w:bottom w:val="single" w:sz="4" w:space="0" w:color="auto"/>
            </w:tcBorders>
            <w:shd w:val="clear" w:color="auto" w:fill="FFFFFF"/>
            <w:vAlign w:val="center"/>
          </w:tcPr>
          <w:p w14:paraId="7397CCD4" w14:textId="27408A88" w:rsidR="005E4C92" w:rsidRPr="00B5529B" w:rsidRDefault="005E4C92" w:rsidP="005E4C92">
            <w:pPr>
              <w:jc w:val="both"/>
              <w:rPr>
                <w:iCs/>
                <w:sz w:val="27"/>
                <w:szCs w:val="27"/>
              </w:rPr>
            </w:pPr>
            <w:r w:rsidRPr="00B5529B">
              <w:rPr>
                <w:iCs/>
                <w:sz w:val="27"/>
                <w:szCs w:val="27"/>
              </w:rPr>
              <w:t>109889</w:t>
            </w:r>
          </w:p>
        </w:tc>
        <w:tc>
          <w:tcPr>
            <w:tcW w:w="1028" w:type="dxa"/>
            <w:tcBorders>
              <w:top w:val="single" w:sz="4" w:space="0" w:color="auto"/>
              <w:left w:val="single" w:sz="4" w:space="0" w:color="auto"/>
              <w:bottom w:val="single" w:sz="4" w:space="0" w:color="auto"/>
            </w:tcBorders>
            <w:shd w:val="clear" w:color="auto" w:fill="FFFFFF"/>
            <w:vAlign w:val="center"/>
          </w:tcPr>
          <w:p w14:paraId="2199D262" w14:textId="720F5C7E" w:rsidR="005E4C92" w:rsidRPr="00B5529B" w:rsidRDefault="005E4C92" w:rsidP="005E4C92">
            <w:pPr>
              <w:jc w:val="both"/>
              <w:rPr>
                <w:iCs/>
                <w:sz w:val="27"/>
                <w:szCs w:val="27"/>
              </w:rPr>
            </w:pPr>
            <w:r w:rsidRPr="00B5529B">
              <w:rPr>
                <w:iCs/>
                <w:sz w:val="27"/>
                <w:szCs w:val="27"/>
              </w:rPr>
              <w:t>114074</w:t>
            </w:r>
          </w:p>
        </w:tc>
        <w:tc>
          <w:tcPr>
            <w:tcW w:w="1028" w:type="dxa"/>
            <w:tcBorders>
              <w:top w:val="single" w:sz="4" w:space="0" w:color="auto"/>
              <w:left w:val="single" w:sz="4" w:space="0" w:color="auto"/>
              <w:bottom w:val="single" w:sz="4" w:space="0" w:color="auto"/>
            </w:tcBorders>
            <w:shd w:val="clear" w:color="auto" w:fill="FFFFFF"/>
            <w:vAlign w:val="center"/>
          </w:tcPr>
          <w:p w14:paraId="2528CCB3" w14:textId="525C4CDA" w:rsidR="005E4C92" w:rsidRPr="00B5529B" w:rsidRDefault="005E4C92" w:rsidP="005E4C92">
            <w:pPr>
              <w:jc w:val="both"/>
              <w:rPr>
                <w:iCs/>
                <w:sz w:val="27"/>
                <w:szCs w:val="27"/>
              </w:rPr>
            </w:pPr>
            <w:r w:rsidRPr="00B5529B">
              <w:rPr>
                <w:iCs/>
                <w:sz w:val="27"/>
                <w:szCs w:val="27"/>
              </w:rPr>
              <w:t>120920</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2941B35D" w14:textId="39FD236F" w:rsidR="005E4C92" w:rsidRPr="00B5529B" w:rsidRDefault="005E4C92" w:rsidP="005E4C92">
            <w:pPr>
              <w:jc w:val="both"/>
              <w:rPr>
                <w:iCs/>
                <w:sz w:val="27"/>
                <w:szCs w:val="27"/>
              </w:rPr>
            </w:pPr>
            <w:r w:rsidRPr="00B5529B">
              <w:rPr>
                <w:iCs/>
                <w:sz w:val="27"/>
                <w:szCs w:val="27"/>
              </w:rPr>
              <w:t>128066</w:t>
            </w:r>
          </w:p>
        </w:tc>
      </w:tr>
      <w:tr w:rsidR="005E4C92" w:rsidRPr="00B5529B" w14:paraId="48EDC824"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5E78728F" w14:textId="77777777" w:rsidR="005E4C92" w:rsidRPr="00B5529B" w:rsidRDefault="005E4C92" w:rsidP="005E4C92">
            <w:pPr>
              <w:rPr>
                <w:iCs/>
                <w:sz w:val="27"/>
                <w:szCs w:val="27"/>
              </w:rPr>
            </w:pPr>
            <w:r w:rsidRPr="00B5529B">
              <w:rPr>
                <w:iCs/>
                <w:sz w:val="27"/>
                <w:szCs w:val="27"/>
              </w:rPr>
              <w:t>Расход натурального топлива, всего</w:t>
            </w:r>
          </w:p>
        </w:tc>
        <w:tc>
          <w:tcPr>
            <w:tcW w:w="992" w:type="dxa"/>
            <w:tcBorders>
              <w:top w:val="single" w:sz="4" w:space="0" w:color="auto"/>
              <w:left w:val="single" w:sz="4" w:space="0" w:color="auto"/>
              <w:bottom w:val="single" w:sz="4" w:space="0" w:color="auto"/>
            </w:tcBorders>
            <w:shd w:val="clear" w:color="auto" w:fill="FFFFFF"/>
            <w:vAlign w:val="center"/>
          </w:tcPr>
          <w:p w14:paraId="4DCFADBE" w14:textId="77777777" w:rsidR="005E4C92" w:rsidRPr="00B5529B" w:rsidRDefault="005E4C92" w:rsidP="005E4C92">
            <w:pPr>
              <w:widowControl w:val="0"/>
              <w:jc w:val="center"/>
              <w:rPr>
                <w:rFonts w:eastAsia="Arial"/>
                <w:iCs/>
                <w:color w:val="000000"/>
                <w:sz w:val="27"/>
                <w:szCs w:val="27"/>
                <w:shd w:val="clear" w:color="auto" w:fill="FFFFFF"/>
              </w:rPr>
            </w:pPr>
            <w:r w:rsidRPr="00B5529B">
              <w:rPr>
                <w:rFonts w:eastAsia="Arial"/>
                <w:iCs/>
                <w:sz w:val="27"/>
                <w:szCs w:val="27"/>
              </w:rPr>
              <w:t>тыс. м</w:t>
            </w:r>
            <w:r w:rsidRPr="00B5529B">
              <w:rPr>
                <w:rFonts w:eastAsia="Arial"/>
                <w:iCs/>
                <w:sz w:val="27"/>
                <w:szCs w:val="27"/>
                <w:vertAlign w:val="superscript"/>
              </w:rPr>
              <w:t>3</w:t>
            </w:r>
          </w:p>
        </w:tc>
        <w:tc>
          <w:tcPr>
            <w:tcW w:w="1027" w:type="dxa"/>
            <w:tcBorders>
              <w:top w:val="single" w:sz="4" w:space="0" w:color="auto"/>
              <w:left w:val="single" w:sz="4" w:space="0" w:color="auto"/>
              <w:bottom w:val="single" w:sz="4" w:space="0" w:color="auto"/>
            </w:tcBorders>
            <w:shd w:val="clear" w:color="auto" w:fill="FFFFFF"/>
            <w:vAlign w:val="center"/>
          </w:tcPr>
          <w:p w14:paraId="33492B0A" w14:textId="5A7B5E71" w:rsidR="005E4C92" w:rsidRPr="00B5529B" w:rsidRDefault="005E4C92" w:rsidP="005E4C92">
            <w:pPr>
              <w:jc w:val="both"/>
              <w:rPr>
                <w:iCs/>
                <w:sz w:val="27"/>
                <w:szCs w:val="27"/>
              </w:rPr>
            </w:pPr>
            <w:r w:rsidRPr="00B5529B">
              <w:rPr>
                <w:iCs/>
                <w:sz w:val="27"/>
                <w:szCs w:val="27"/>
              </w:rPr>
              <w:t>95555</w:t>
            </w:r>
          </w:p>
        </w:tc>
        <w:tc>
          <w:tcPr>
            <w:tcW w:w="1028" w:type="dxa"/>
            <w:tcBorders>
              <w:top w:val="single" w:sz="4" w:space="0" w:color="auto"/>
              <w:left w:val="single" w:sz="4" w:space="0" w:color="auto"/>
              <w:bottom w:val="single" w:sz="4" w:space="0" w:color="auto"/>
            </w:tcBorders>
            <w:shd w:val="clear" w:color="auto" w:fill="FFFFFF"/>
            <w:vAlign w:val="center"/>
          </w:tcPr>
          <w:p w14:paraId="1904F062" w14:textId="49E2EF44" w:rsidR="005E4C92" w:rsidRPr="00B5529B" w:rsidRDefault="005E4C92" w:rsidP="005E4C92">
            <w:pPr>
              <w:jc w:val="both"/>
              <w:rPr>
                <w:iCs/>
                <w:sz w:val="27"/>
                <w:szCs w:val="27"/>
              </w:rPr>
            </w:pPr>
            <w:r w:rsidRPr="00B5529B">
              <w:rPr>
                <w:iCs/>
                <w:sz w:val="27"/>
                <w:szCs w:val="27"/>
              </w:rPr>
              <w:t>99195</w:t>
            </w:r>
          </w:p>
        </w:tc>
        <w:tc>
          <w:tcPr>
            <w:tcW w:w="1028" w:type="dxa"/>
            <w:tcBorders>
              <w:top w:val="single" w:sz="4" w:space="0" w:color="auto"/>
              <w:left w:val="single" w:sz="4" w:space="0" w:color="auto"/>
              <w:bottom w:val="single" w:sz="4" w:space="0" w:color="auto"/>
            </w:tcBorders>
            <w:shd w:val="clear" w:color="auto" w:fill="FFFFFF"/>
            <w:vAlign w:val="center"/>
          </w:tcPr>
          <w:p w14:paraId="6D869998" w14:textId="2201D1DB" w:rsidR="005E4C92" w:rsidRPr="00B5529B" w:rsidRDefault="005E4C92" w:rsidP="005E4C92">
            <w:pPr>
              <w:jc w:val="both"/>
              <w:rPr>
                <w:iCs/>
                <w:sz w:val="27"/>
                <w:szCs w:val="27"/>
              </w:rPr>
            </w:pPr>
            <w:r w:rsidRPr="00B5529B">
              <w:rPr>
                <w:iCs/>
                <w:sz w:val="27"/>
                <w:szCs w:val="27"/>
              </w:rPr>
              <w:t>105148</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5FBF4CAF" w14:textId="3ADC8358" w:rsidR="005E4C92" w:rsidRPr="00B5529B" w:rsidRDefault="005E4C92" w:rsidP="005E4C92">
            <w:pPr>
              <w:jc w:val="both"/>
              <w:rPr>
                <w:iCs/>
                <w:sz w:val="27"/>
                <w:szCs w:val="27"/>
              </w:rPr>
            </w:pPr>
            <w:r w:rsidRPr="00B5529B">
              <w:rPr>
                <w:iCs/>
                <w:sz w:val="27"/>
                <w:szCs w:val="27"/>
              </w:rPr>
              <w:t>111362</w:t>
            </w:r>
          </w:p>
        </w:tc>
      </w:tr>
    </w:tbl>
    <w:p w14:paraId="2371769F" w14:textId="77777777" w:rsidR="00B5529B" w:rsidRDefault="00B5529B" w:rsidP="00C51261">
      <w:pPr>
        <w:ind w:firstLine="851"/>
        <w:jc w:val="both"/>
        <w:rPr>
          <w:sz w:val="28"/>
          <w:szCs w:val="28"/>
        </w:rPr>
      </w:pPr>
    </w:p>
    <w:p w14:paraId="2BCF0905" w14:textId="7B10D58C" w:rsidR="00C51261" w:rsidRPr="00C51261" w:rsidRDefault="00C51261" w:rsidP="00B5529B">
      <w:pPr>
        <w:ind w:firstLine="567"/>
        <w:jc w:val="both"/>
        <w:rPr>
          <w:sz w:val="28"/>
          <w:szCs w:val="28"/>
        </w:rPr>
      </w:pPr>
      <w:r w:rsidRPr="00C51261">
        <w:rPr>
          <w:sz w:val="28"/>
          <w:szCs w:val="28"/>
        </w:rPr>
        <w:t xml:space="preserve">Прогнозные значения отпуска тепловой и электрической энергии и потребления топлива энергоисточниками города Лермонтова в период с 2019 по 2022 годы представлены в таблице </w:t>
      </w:r>
      <w:r w:rsidR="00447B70">
        <w:rPr>
          <w:sz w:val="28"/>
          <w:szCs w:val="28"/>
        </w:rPr>
        <w:t>8</w:t>
      </w:r>
      <w:r w:rsidRPr="00C51261">
        <w:rPr>
          <w:sz w:val="28"/>
          <w:szCs w:val="28"/>
        </w:rPr>
        <w:t>.1.2.</w:t>
      </w:r>
    </w:p>
    <w:p w14:paraId="4099DB95" w14:textId="303987CC" w:rsidR="00C51261" w:rsidRPr="00C51261" w:rsidRDefault="00C51261" w:rsidP="00C51261">
      <w:pPr>
        <w:ind w:firstLine="851"/>
        <w:jc w:val="right"/>
        <w:rPr>
          <w:sz w:val="28"/>
          <w:szCs w:val="28"/>
        </w:rPr>
      </w:pPr>
      <w:r w:rsidRPr="00C51261">
        <w:rPr>
          <w:sz w:val="28"/>
          <w:szCs w:val="28"/>
        </w:rPr>
        <w:t xml:space="preserve">Таблица </w:t>
      </w:r>
      <w:r w:rsidR="00447B70">
        <w:rPr>
          <w:sz w:val="28"/>
          <w:szCs w:val="28"/>
        </w:rPr>
        <w:t>8</w:t>
      </w:r>
      <w:r w:rsidRPr="00E30B0D">
        <w:rPr>
          <w:sz w:val="28"/>
          <w:szCs w:val="28"/>
        </w:rPr>
        <w:t>.1.2.</w:t>
      </w:r>
    </w:p>
    <w:tbl>
      <w:tblPr>
        <w:tblOverlap w:val="never"/>
        <w:tblW w:w="9341" w:type="dxa"/>
        <w:tblInd w:w="10" w:type="dxa"/>
        <w:tblLayout w:type="fixed"/>
        <w:tblCellMar>
          <w:left w:w="10" w:type="dxa"/>
          <w:right w:w="10" w:type="dxa"/>
        </w:tblCellMar>
        <w:tblLook w:val="04A0" w:firstRow="1" w:lastRow="0" w:firstColumn="1" w:lastColumn="0" w:noHBand="0" w:noVBand="1"/>
      </w:tblPr>
      <w:tblGrid>
        <w:gridCol w:w="3387"/>
        <w:gridCol w:w="1134"/>
        <w:gridCol w:w="993"/>
        <w:gridCol w:w="992"/>
        <w:gridCol w:w="992"/>
        <w:gridCol w:w="992"/>
        <w:gridCol w:w="851"/>
      </w:tblGrid>
      <w:tr w:rsidR="00580220" w:rsidRPr="00B5529B" w14:paraId="56B78051" w14:textId="7241E3A7" w:rsidTr="00461A8C">
        <w:trPr>
          <w:trHeight w:val="403"/>
        </w:trPr>
        <w:tc>
          <w:tcPr>
            <w:tcW w:w="3387" w:type="dxa"/>
            <w:vMerge w:val="restart"/>
            <w:tcBorders>
              <w:top w:val="single" w:sz="4" w:space="0" w:color="auto"/>
              <w:left w:val="single" w:sz="4" w:space="0" w:color="auto"/>
            </w:tcBorders>
            <w:shd w:val="clear" w:color="auto" w:fill="FFFFFF"/>
            <w:vAlign w:val="center"/>
          </w:tcPr>
          <w:p w14:paraId="66177143" w14:textId="77777777" w:rsidR="00580220" w:rsidRPr="00B5529B" w:rsidRDefault="00580220" w:rsidP="002F77D5">
            <w:pPr>
              <w:widowControl w:val="0"/>
              <w:jc w:val="center"/>
              <w:rPr>
                <w:rFonts w:eastAsia="Arial"/>
                <w:iCs/>
                <w:sz w:val="27"/>
                <w:szCs w:val="27"/>
              </w:rPr>
            </w:pPr>
            <w:r w:rsidRPr="00B5529B">
              <w:rPr>
                <w:rFonts w:eastAsia="Arial"/>
                <w:bCs/>
                <w:iCs/>
                <w:color w:val="000000"/>
                <w:sz w:val="27"/>
                <w:szCs w:val="27"/>
                <w:shd w:val="clear" w:color="auto" w:fill="FFFFFF"/>
              </w:rPr>
              <w:t>Показатель</w:t>
            </w:r>
          </w:p>
        </w:tc>
        <w:tc>
          <w:tcPr>
            <w:tcW w:w="1134" w:type="dxa"/>
            <w:vMerge w:val="restart"/>
            <w:tcBorders>
              <w:top w:val="single" w:sz="4" w:space="0" w:color="auto"/>
              <w:left w:val="single" w:sz="4" w:space="0" w:color="auto"/>
            </w:tcBorders>
            <w:shd w:val="clear" w:color="auto" w:fill="FFFFFF"/>
            <w:vAlign w:val="center"/>
          </w:tcPr>
          <w:p w14:paraId="2C60FC92" w14:textId="77777777" w:rsidR="00580220" w:rsidRPr="00B5529B" w:rsidRDefault="00580220" w:rsidP="002F77D5">
            <w:pPr>
              <w:widowControl w:val="0"/>
              <w:shd w:val="clear" w:color="auto" w:fill="FFFFFF"/>
              <w:ind w:hanging="360"/>
              <w:jc w:val="center"/>
              <w:rPr>
                <w:rFonts w:eastAsia="Arial"/>
                <w:bCs/>
                <w:iCs/>
                <w:color w:val="000000"/>
                <w:sz w:val="27"/>
                <w:szCs w:val="27"/>
                <w:shd w:val="clear" w:color="auto" w:fill="FFFFFF"/>
              </w:rPr>
            </w:pPr>
            <w:r w:rsidRPr="00B5529B">
              <w:rPr>
                <w:rFonts w:eastAsia="Arial"/>
                <w:bCs/>
                <w:iCs/>
                <w:color w:val="000000"/>
                <w:sz w:val="27"/>
                <w:szCs w:val="27"/>
                <w:shd w:val="clear" w:color="auto" w:fill="FFFFFF"/>
              </w:rPr>
              <w:t>Ед.</w:t>
            </w:r>
          </w:p>
          <w:p w14:paraId="1FC62FBA" w14:textId="77777777" w:rsidR="00580220" w:rsidRPr="00B5529B" w:rsidRDefault="00580220" w:rsidP="002F77D5">
            <w:pPr>
              <w:widowControl w:val="0"/>
              <w:shd w:val="clear" w:color="auto" w:fill="FFFFFF"/>
              <w:ind w:hanging="360"/>
              <w:jc w:val="center"/>
              <w:rPr>
                <w:rFonts w:eastAsia="Arial"/>
                <w:iCs/>
                <w:sz w:val="27"/>
                <w:szCs w:val="27"/>
              </w:rPr>
            </w:pPr>
            <w:r w:rsidRPr="00B5529B">
              <w:rPr>
                <w:rFonts w:eastAsia="Arial"/>
                <w:bCs/>
                <w:iCs/>
                <w:color w:val="000000"/>
                <w:sz w:val="27"/>
                <w:szCs w:val="27"/>
                <w:shd w:val="clear" w:color="auto" w:fill="FFFFFF"/>
              </w:rPr>
              <w:t>изм.</w:t>
            </w:r>
          </w:p>
        </w:tc>
        <w:tc>
          <w:tcPr>
            <w:tcW w:w="4820" w:type="dxa"/>
            <w:gridSpan w:val="5"/>
            <w:tcBorders>
              <w:top w:val="single" w:sz="4" w:space="0" w:color="auto"/>
              <w:left w:val="single" w:sz="4" w:space="0" w:color="auto"/>
              <w:right w:val="single" w:sz="4" w:space="0" w:color="auto"/>
            </w:tcBorders>
            <w:shd w:val="clear" w:color="auto" w:fill="FFFFFF"/>
            <w:vAlign w:val="center"/>
          </w:tcPr>
          <w:p w14:paraId="64C75F99" w14:textId="0236D40E" w:rsidR="00580220" w:rsidRPr="00B5529B" w:rsidRDefault="00580220" w:rsidP="002F77D5">
            <w:pPr>
              <w:widowControl w:val="0"/>
              <w:jc w:val="center"/>
              <w:rPr>
                <w:rFonts w:eastAsia="Arial"/>
                <w:iCs/>
                <w:sz w:val="27"/>
                <w:szCs w:val="27"/>
              </w:rPr>
            </w:pPr>
            <w:r w:rsidRPr="00B5529B">
              <w:rPr>
                <w:rFonts w:eastAsia="Arial"/>
                <w:iCs/>
                <w:sz w:val="27"/>
                <w:szCs w:val="27"/>
              </w:rPr>
              <w:t>Период</w:t>
            </w:r>
          </w:p>
        </w:tc>
      </w:tr>
      <w:tr w:rsidR="00580220" w:rsidRPr="00B5529B" w14:paraId="71249981" w14:textId="4FAB5A01" w:rsidTr="00461A8C">
        <w:trPr>
          <w:trHeight w:val="410"/>
        </w:trPr>
        <w:tc>
          <w:tcPr>
            <w:tcW w:w="3387" w:type="dxa"/>
            <w:vMerge/>
            <w:tcBorders>
              <w:left w:val="single" w:sz="4" w:space="0" w:color="auto"/>
              <w:bottom w:val="single" w:sz="4" w:space="0" w:color="auto"/>
            </w:tcBorders>
            <w:shd w:val="clear" w:color="auto" w:fill="FFFFFF"/>
            <w:vAlign w:val="center"/>
          </w:tcPr>
          <w:p w14:paraId="58C29757" w14:textId="77777777" w:rsidR="00580220" w:rsidRPr="00B5529B" w:rsidRDefault="00580220" w:rsidP="002F77D5">
            <w:pPr>
              <w:widowControl w:val="0"/>
              <w:jc w:val="center"/>
              <w:rPr>
                <w:rFonts w:eastAsia="Arial"/>
                <w:bCs/>
                <w:iCs/>
                <w:color w:val="000000"/>
                <w:sz w:val="27"/>
                <w:szCs w:val="27"/>
                <w:shd w:val="clear" w:color="auto" w:fill="FFFFFF"/>
              </w:rPr>
            </w:pPr>
          </w:p>
        </w:tc>
        <w:tc>
          <w:tcPr>
            <w:tcW w:w="1134" w:type="dxa"/>
            <w:vMerge/>
            <w:tcBorders>
              <w:left w:val="single" w:sz="4" w:space="0" w:color="auto"/>
              <w:bottom w:val="single" w:sz="4" w:space="0" w:color="auto"/>
            </w:tcBorders>
            <w:shd w:val="clear" w:color="auto" w:fill="FFFFFF"/>
            <w:vAlign w:val="center"/>
          </w:tcPr>
          <w:p w14:paraId="3C34BE5F" w14:textId="77777777" w:rsidR="00580220" w:rsidRPr="00B5529B" w:rsidRDefault="00580220" w:rsidP="002F77D5">
            <w:pPr>
              <w:widowControl w:val="0"/>
              <w:jc w:val="center"/>
              <w:rPr>
                <w:rFonts w:eastAsia="Arial"/>
                <w:iCs/>
                <w:sz w:val="27"/>
                <w:szCs w:val="27"/>
              </w:rPr>
            </w:pPr>
          </w:p>
        </w:tc>
        <w:tc>
          <w:tcPr>
            <w:tcW w:w="993" w:type="dxa"/>
            <w:tcBorders>
              <w:top w:val="single" w:sz="4" w:space="0" w:color="auto"/>
              <w:left w:val="single" w:sz="4" w:space="0" w:color="auto"/>
              <w:bottom w:val="single" w:sz="4" w:space="0" w:color="auto"/>
            </w:tcBorders>
            <w:shd w:val="clear" w:color="auto" w:fill="FFFFFF"/>
            <w:vAlign w:val="center"/>
          </w:tcPr>
          <w:p w14:paraId="4E780D37" w14:textId="77777777" w:rsidR="00580220" w:rsidRPr="00B5529B" w:rsidRDefault="00580220" w:rsidP="002F77D5">
            <w:pPr>
              <w:widowControl w:val="0"/>
              <w:jc w:val="center"/>
              <w:rPr>
                <w:rFonts w:eastAsia="Arial"/>
                <w:iCs/>
                <w:sz w:val="27"/>
                <w:szCs w:val="27"/>
              </w:rPr>
            </w:pPr>
            <w:r w:rsidRPr="00B5529B">
              <w:rPr>
                <w:rFonts w:eastAsia="Arial"/>
                <w:bCs/>
                <w:iCs/>
                <w:color w:val="000000"/>
                <w:sz w:val="27"/>
                <w:szCs w:val="27"/>
                <w:shd w:val="clear" w:color="auto" w:fill="FFFFFF"/>
              </w:rPr>
              <w:t>2019</w:t>
            </w:r>
          </w:p>
        </w:tc>
        <w:tc>
          <w:tcPr>
            <w:tcW w:w="992" w:type="dxa"/>
            <w:tcBorders>
              <w:top w:val="single" w:sz="4" w:space="0" w:color="auto"/>
              <w:left w:val="single" w:sz="4" w:space="0" w:color="auto"/>
              <w:bottom w:val="single" w:sz="4" w:space="0" w:color="auto"/>
            </w:tcBorders>
            <w:shd w:val="clear" w:color="auto" w:fill="FFFFFF"/>
            <w:vAlign w:val="center"/>
          </w:tcPr>
          <w:p w14:paraId="6E9FD47D" w14:textId="77777777" w:rsidR="00580220" w:rsidRPr="00B5529B" w:rsidRDefault="00580220" w:rsidP="002F77D5">
            <w:pPr>
              <w:widowControl w:val="0"/>
              <w:jc w:val="center"/>
              <w:rPr>
                <w:rFonts w:eastAsia="Arial"/>
                <w:iCs/>
                <w:sz w:val="27"/>
                <w:szCs w:val="27"/>
              </w:rPr>
            </w:pPr>
            <w:r w:rsidRPr="00B5529B">
              <w:rPr>
                <w:rFonts w:eastAsia="Arial"/>
                <w:bCs/>
                <w:iCs/>
                <w:color w:val="000000"/>
                <w:sz w:val="27"/>
                <w:szCs w:val="27"/>
                <w:shd w:val="clear" w:color="auto" w:fill="FFFFFF"/>
              </w:rPr>
              <w:t>2020</w:t>
            </w:r>
          </w:p>
        </w:tc>
        <w:tc>
          <w:tcPr>
            <w:tcW w:w="992" w:type="dxa"/>
            <w:tcBorders>
              <w:top w:val="single" w:sz="4" w:space="0" w:color="auto"/>
              <w:left w:val="single" w:sz="4" w:space="0" w:color="auto"/>
              <w:bottom w:val="single" w:sz="4" w:space="0" w:color="auto"/>
            </w:tcBorders>
            <w:shd w:val="clear" w:color="auto" w:fill="FFFFFF"/>
            <w:vAlign w:val="center"/>
          </w:tcPr>
          <w:p w14:paraId="04A7B3A1" w14:textId="77777777" w:rsidR="00580220" w:rsidRPr="00B5529B" w:rsidRDefault="00580220" w:rsidP="002F77D5">
            <w:pPr>
              <w:widowControl w:val="0"/>
              <w:jc w:val="center"/>
              <w:rPr>
                <w:rFonts w:eastAsia="Arial"/>
                <w:iCs/>
                <w:sz w:val="27"/>
                <w:szCs w:val="27"/>
              </w:rPr>
            </w:pPr>
            <w:r w:rsidRPr="00B5529B">
              <w:rPr>
                <w:rFonts w:eastAsia="Arial"/>
                <w:bCs/>
                <w:iCs/>
                <w:color w:val="000000"/>
                <w:sz w:val="27"/>
                <w:szCs w:val="27"/>
                <w:shd w:val="clear" w:color="auto" w:fill="FFFFFF"/>
              </w:rPr>
              <w:t>2021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A2D07A" w14:textId="77777777" w:rsidR="00580220" w:rsidRPr="00B5529B" w:rsidRDefault="00580220" w:rsidP="002F77D5">
            <w:pPr>
              <w:widowControl w:val="0"/>
              <w:jc w:val="center"/>
              <w:rPr>
                <w:rFonts w:eastAsia="Arial"/>
                <w:iCs/>
                <w:sz w:val="27"/>
                <w:szCs w:val="27"/>
              </w:rPr>
            </w:pPr>
            <w:r w:rsidRPr="00B5529B">
              <w:rPr>
                <w:rFonts w:eastAsia="Arial"/>
                <w:bCs/>
                <w:iCs/>
                <w:color w:val="000000"/>
                <w:sz w:val="27"/>
                <w:szCs w:val="27"/>
                <w:shd w:val="clear" w:color="auto" w:fill="FFFFFF"/>
              </w:rPr>
              <w:t>2022</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BA8C801" w14:textId="684E173D" w:rsidR="00580220" w:rsidRPr="00B5529B" w:rsidRDefault="00580220" w:rsidP="002F77D5">
            <w:pPr>
              <w:widowControl w:val="0"/>
              <w:jc w:val="center"/>
              <w:rPr>
                <w:rFonts w:eastAsia="Arial"/>
                <w:bCs/>
                <w:iCs/>
                <w:color w:val="000000"/>
                <w:sz w:val="27"/>
                <w:szCs w:val="27"/>
                <w:shd w:val="clear" w:color="auto" w:fill="FFFFFF"/>
              </w:rPr>
            </w:pPr>
            <w:r w:rsidRPr="00B5529B">
              <w:rPr>
                <w:rFonts w:eastAsia="Arial"/>
                <w:bCs/>
                <w:iCs/>
                <w:color w:val="000000"/>
                <w:sz w:val="27"/>
                <w:szCs w:val="27"/>
                <w:shd w:val="clear" w:color="auto" w:fill="FFFFFF"/>
              </w:rPr>
              <w:t>2023</w:t>
            </w:r>
          </w:p>
        </w:tc>
      </w:tr>
      <w:tr w:rsidR="00580220" w:rsidRPr="00B5529B" w14:paraId="6BAE78F9" w14:textId="150DC0EE" w:rsidTr="00461A8C">
        <w:trPr>
          <w:trHeight w:val="340"/>
        </w:trPr>
        <w:tc>
          <w:tcPr>
            <w:tcW w:w="3387" w:type="dxa"/>
            <w:tcBorders>
              <w:top w:val="single" w:sz="4" w:space="0" w:color="auto"/>
              <w:left w:val="single" w:sz="4" w:space="0" w:color="auto"/>
              <w:bottom w:val="single" w:sz="4" w:space="0" w:color="auto"/>
              <w:right w:val="single" w:sz="4" w:space="0" w:color="auto"/>
            </w:tcBorders>
            <w:shd w:val="clear" w:color="auto" w:fill="FFFFFF"/>
            <w:vAlign w:val="center"/>
          </w:tcPr>
          <w:p w14:paraId="2421EB1E" w14:textId="77777777" w:rsidR="00580220" w:rsidRPr="00B5529B" w:rsidRDefault="00580220" w:rsidP="002F77D5">
            <w:pPr>
              <w:jc w:val="center"/>
              <w:rPr>
                <w:iCs/>
                <w:sz w:val="27"/>
                <w:szCs w:val="27"/>
              </w:rPr>
            </w:pPr>
            <w:r w:rsidRPr="00B5529B">
              <w:rPr>
                <w:iCs/>
                <w:sz w:val="27"/>
                <w:szCs w:val="27"/>
              </w:rPr>
              <w:t>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4459E1D" w14:textId="77777777" w:rsidR="00580220" w:rsidRPr="00B5529B" w:rsidRDefault="00580220" w:rsidP="002F77D5">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3DCF8B90" w14:textId="77777777" w:rsidR="00580220" w:rsidRPr="00B5529B" w:rsidRDefault="00580220" w:rsidP="002F77D5">
            <w:pPr>
              <w:jc w:val="center"/>
              <w:rPr>
                <w:iCs/>
                <w:sz w:val="27"/>
                <w:szCs w:val="27"/>
              </w:rPr>
            </w:pPr>
            <w:r w:rsidRPr="00B5529B">
              <w:rPr>
                <w:iCs/>
                <w:sz w:val="27"/>
                <w:szCs w:val="27"/>
              </w:rPr>
              <w:t>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29E2A9" w14:textId="77777777" w:rsidR="00580220" w:rsidRPr="00B5529B" w:rsidRDefault="00580220" w:rsidP="002F77D5">
            <w:pPr>
              <w:jc w:val="center"/>
              <w:rPr>
                <w:iCs/>
                <w:sz w:val="27"/>
                <w:szCs w:val="27"/>
              </w:rPr>
            </w:pPr>
            <w:r w:rsidRPr="00B5529B">
              <w:rPr>
                <w:iCs/>
                <w:sz w:val="27"/>
                <w:szCs w:val="27"/>
              </w:rPr>
              <w:t>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E954F3" w14:textId="77777777" w:rsidR="00580220" w:rsidRPr="00B5529B" w:rsidRDefault="00580220" w:rsidP="002F77D5">
            <w:pPr>
              <w:jc w:val="center"/>
              <w:rPr>
                <w:iCs/>
                <w:sz w:val="27"/>
                <w:szCs w:val="27"/>
              </w:rPr>
            </w:pPr>
            <w:r w:rsidRPr="00B5529B">
              <w:rPr>
                <w:iCs/>
                <w:sz w:val="27"/>
                <w:szCs w:val="27"/>
              </w:rPr>
              <w:t>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6CA2CE" w14:textId="77777777" w:rsidR="00580220" w:rsidRPr="00B5529B" w:rsidRDefault="00580220" w:rsidP="002F77D5">
            <w:pPr>
              <w:jc w:val="center"/>
              <w:rPr>
                <w:iCs/>
                <w:sz w:val="27"/>
                <w:szCs w:val="27"/>
              </w:rPr>
            </w:pPr>
            <w:r w:rsidRPr="00B5529B">
              <w:rPr>
                <w:iCs/>
                <w:sz w:val="27"/>
                <w:szCs w:val="27"/>
              </w:rPr>
              <w:t>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BAF39F6" w14:textId="16DE79E5" w:rsidR="00580220" w:rsidRPr="00B5529B" w:rsidRDefault="00580220" w:rsidP="002F77D5">
            <w:pPr>
              <w:jc w:val="center"/>
              <w:rPr>
                <w:iCs/>
                <w:sz w:val="27"/>
                <w:szCs w:val="27"/>
              </w:rPr>
            </w:pPr>
            <w:r w:rsidRPr="00B5529B">
              <w:rPr>
                <w:iCs/>
                <w:sz w:val="27"/>
                <w:szCs w:val="27"/>
              </w:rPr>
              <w:t>7</w:t>
            </w:r>
          </w:p>
        </w:tc>
      </w:tr>
      <w:tr w:rsidR="00580220" w:rsidRPr="00B5529B" w14:paraId="506B2AE1" w14:textId="1C4F617E" w:rsidTr="00461A8C">
        <w:trPr>
          <w:trHeight w:val="340"/>
        </w:trPr>
        <w:tc>
          <w:tcPr>
            <w:tcW w:w="3387" w:type="dxa"/>
            <w:tcBorders>
              <w:top w:val="single" w:sz="4" w:space="0" w:color="auto"/>
              <w:left w:val="single" w:sz="4" w:space="0" w:color="auto"/>
              <w:bottom w:val="single" w:sz="4" w:space="0" w:color="auto"/>
              <w:right w:val="single" w:sz="4" w:space="0" w:color="auto"/>
            </w:tcBorders>
            <w:shd w:val="clear" w:color="auto" w:fill="FFFFFF"/>
            <w:vAlign w:val="center"/>
          </w:tcPr>
          <w:p w14:paraId="1F63D4E1" w14:textId="77777777" w:rsidR="00580220" w:rsidRPr="00B5529B" w:rsidRDefault="00580220" w:rsidP="002F77D5">
            <w:pPr>
              <w:rPr>
                <w:iCs/>
                <w:sz w:val="27"/>
                <w:szCs w:val="27"/>
              </w:rPr>
            </w:pPr>
            <w:r w:rsidRPr="00B5529B">
              <w:rPr>
                <w:iCs/>
                <w:sz w:val="27"/>
                <w:szCs w:val="27"/>
              </w:rPr>
              <w:t>Отпуск электрической энергии от ТЭЦ</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3EA8F48" w14:textId="77777777" w:rsidR="00580220" w:rsidRPr="00B5529B" w:rsidRDefault="00580220" w:rsidP="002F77D5">
            <w:pPr>
              <w:widowControl w:val="0"/>
              <w:jc w:val="center"/>
              <w:rPr>
                <w:rFonts w:eastAsia="Arial"/>
                <w:iCs/>
                <w:sz w:val="27"/>
                <w:szCs w:val="27"/>
              </w:rPr>
            </w:pPr>
            <w:r w:rsidRPr="00B5529B">
              <w:rPr>
                <w:rFonts w:eastAsia="Arial"/>
                <w:iCs/>
                <w:color w:val="000000"/>
                <w:sz w:val="27"/>
                <w:szCs w:val="27"/>
                <w:shd w:val="clear" w:color="auto" w:fill="FFFFFF"/>
              </w:rPr>
              <w:t>тыс. кВт*ч</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6887AB4C" w14:textId="77777777" w:rsidR="00580220" w:rsidRPr="00B5529B" w:rsidRDefault="00580220" w:rsidP="002F77D5">
            <w:pPr>
              <w:jc w:val="center"/>
              <w:rPr>
                <w:iCs/>
                <w:sz w:val="27"/>
                <w:szCs w:val="27"/>
              </w:rPr>
            </w:pPr>
            <w:r w:rsidRPr="00B5529B">
              <w:rPr>
                <w:iCs/>
                <w:color w:val="000000"/>
                <w:sz w:val="27"/>
                <w:szCs w:val="27"/>
              </w:rPr>
              <w:t>80600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C38343" w14:textId="77777777" w:rsidR="00580220" w:rsidRPr="00B5529B" w:rsidRDefault="00580220" w:rsidP="002F77D5">
            <w:pPr>
              <w:jc w:val="center"/>
              <w:rPr>
                <w:iCs/>
                <w:sz w:val="27"/>
                <w:szCs w:val="27"/>
              </w:rPr>
            </w:pPr>
            <w:r w:rsidRPr="00B5529B">
              <w:rPr>
                <w:iCs/>
                <w:color w:val="000000"/>
                <w:sz w:val="27"/>
                <w:szCs w:val="27"/>
              </w:rPr>
              <w:t>91870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28F7675" w14:textId="77777777" w:rsidR="00580220" w:rsidRPr="00B5529B" w:rsidRDefault="00580220" w:rsidP="002F77D5">
            <w:pPr>
              <w:jc w:val="center"/>
              <w:rPr>
                <w:iCs/>
                <w:sz w:val="27"/>
                <w:szCs w:val="27"/>
              </w:rPr>
            </w:pPr>
            <w:r w:rsidRPr="00B5529B">
              <w:rPr>
                <w:iCs/>
                <w:color w:val="000000"/>
                <w:sz w:val="27"/>
                <w:szCs w:val="27"/>
              </w:rPr>
              <w:t>93670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C04D88" w14:textId="77777777" w:rsidR="00580220" w:rsidRPr="00B5529B" w:rsidRDefault="00580220" w:rsidP="002F77D5">
            <w:pPr>
              <w:jc w:val="center"/>
              <w:rPr>
                <w:iCs/>
                <w:sz w:val="27"/>
                <w:szCs w:val="27"/>
              </w:rPr>
            </w:pPr>
            <w:r w:rsidRPr="00B5529B">
              <w:rPr>
                <w:iCs/>
                <w:color w:val="000000"/>
                <w:sz w:val="27"/>
                <w:szCs w:val="27"/>
              </w:rPr>
              <w:t>94500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2C5BF16C" w14:textId="3BF4A2CC" w:rsidR="00580220" w:rsidRPr="00B5529B" w:rsidRDefault="00580220" w:rsidP="002F77D5">
            <w:pPr>
              <w:jc w:val="center"/>
              <w:rPr>
                <w:iCs/>
                <w:color w:val="000000"/>
                <w:sz w:val="27"/>
                <w:szCs w:val="27"/>
              </w:rPr>
            </w:pPr>
            <w:r w:rsidRPr="00B5529B">
              <w:rPr>
                <w:iCs/>
                <w:color w:val="000000"/>
                <w:sz w:val="27"/>
                <w:szCs w:val="27"/>
              </w:rPr>
              <w:t>97610</w:t>
            </w:r>
          </w:p>
        </w:tc>
      </w:tr>
      <w:tr w:rsidR="00580220" w:rsidRPr="00B5529B" w14:paraId="1AFFC864" w14:textId="5E497D1F" w:rsidTr="00461A8C">
        <w:trPr>
          <w:trHeight w:val="340"/>
        </w:trPr>
        <w:tc>
          <w:tcPr>
            <w:tcW w:w="3387" w:type="dxa"/>
            <w:tcBorders>
              <w:top w:val="single" w:sz="4" w:space="0" w:color="auto"/>
              <w:left w:val="single" w:sz="4" w:space="0" w:color="auto"/>
              <w:bottom w:val="single" w:sz="4" w:space="0" w:color="auto"/>
              <w:right w:val="single" w:sz="4" w:space="0" w:color="auto"/>
            </w:tcBorders>
            <w:shd w:val="clear" w:color="auto" w:fill="FFFFFF"/>
            <w:vAlign w:val="center"/>
          </w:tcPr>
          <w:p w14:paraId="3A58D6BA" w14:textId="77777777" w:rsidR="00580220" w:rsidRPr="00B5529B" w:rsidRDefault="00580220" w:rsidP="002F77D5">
            <w:pPr>
              <w:rPr>
                <w:iCs/>
                <w:sz w:val="27"/>
                <w:szCs w:val="27"/>
              </w:rPr>
            </w:pPr>
            <w:r w:rsidRPr="00B5529B">
              <w:rPr>
                <w:iCs/>
                <w:sz w:val="27"/>
                <w:szCs w:val="27"/>
              </w:rPr>
              <w:t>Отпуск тепловой энергии:</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D326101" w14:textId="77777777" w:rsidR="00580220" w:rsidRPr="00B5529B" w:rsidRDefault="00580220" w:rsidP="002F77D5">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Гкал</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14:paraId="10C04F7D" w14:textId="77777777" w:rsidR="00580220" w:rsidRPr="00B5529B" w:rsidRDefault="00580220" w:rsidP="002F77D5">
            <w:pPr>
              <w:jc w:val="center"/>
              <w:rPr>
                <w:iCs/>
                <w:color w:val="000000"/>
                <w:sz w:val="27"/>
                <w:szCs w:val="27"/>
              </w:rPr>
            </w:pPr>
            <w:r w:rsidRPr="00B5529B">
              <w:rPr>
                <w:iCs/>
                <w:color w:val="000000"/>
                <w:sz w:val="27"/>
                <w:szCs w:val="27"/>
              </w:rPr>
              <w:t>342200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CB62615" w14:textId="77777777" w:rsidR="00580220" w:rsidRPr="00B5529B" w:rsidRDefault="00580220" w:rsidP="002F77D5">
            <w:pPr>
              <w:jc w:val="center"/>
              <w:rPr>
                <w:iCs/>
                <w:color w:val="000000"/>
                <w:sz w:val="27"/>
                <w:szCs w:val="27"/>
              </w:rPr>
            </w:pPr>
            <w:r w:rsidRPr="00B5529B">
              <w:rPr>
                <w:iCs/>
                <w:color w:val="000000"/>
                <w:sz w:val="27"/>
                <w:szCs w:val="27"/>
              </w:rPr>
              <w:t>377810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DFCBE5" w14:textId="77777777" w:rsidR="00580220" w:rsidRPr="00B5529B" w:rsidRDefault="00580220" w:rsidP="002F77D5">
            <w:pPr>
              <w:jc w:val="center"/>
              <w:rPr>
                <w:iCs/>
                <w:color w:val="000000"/>
                <w:sz w:val="27"/>
                <w:szCs w:val="27"/>
              </w:rPr>
            </w:pPr>
            <w:r w:rsidRPr="00B5529B">
              <w:rPr>
                <w:iCs/>
                <w:color w:val="000000"/>
                <w:sz w:val="27"/>
                <w:szCs w:val="27"/>
              </w:rPr>
              <w:t>379840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9DE8FB" w14:textId="77777777" w:rsidR="00580220" w:rsidRPr="00B5529B" w:rsidRDefault="00580220" w:rsidP="002F77D5">
            <w:pPr>
              <w:jc w:val="center"/>
              <w:rPr>
                <w:iCs/>
                <w:color w:val="000000"/>
                <w:sz w:val="27"/>
                <w:szCs w:val="27"/>
              </w:rPr>
            </w:pPr>
            <w:r w:rsidRPr="00B5529B">
              <w:rPr>
                <w:iCs/>
                <w:color w:val="000000"/>
                <w:sz w:val="27"/>
                <w:szCs w:val="27"/>
              </w:rPr>
              <w:t>381970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4451F3A4" w14:textId="6AEE4317" w:rsidR="00580220" w:rsidRPr="00B5529B" w:rsidRDefault="00C6133F" w:rsidP="002F77D5">
            <w:pPr>
              <w:jc w:val="center"/>
              <w:rPr>
                <w:iCs/>
                <w:color w:val="000000"/>
                <w:sz w:val="27"/>
                <w:szCs w:val="27"/>
              </w:rPr>
            </w:pPr>
            <w:r w:rsidRPr="00B5529B">
              <w:rPr>
                <w:iCs/>
                <w:color w:val="000000"/>
                <w:sz w:val="27"/>
                <w:szCs w:val="27"/>
              </w:rPr>
              <w:t>380800</w:t>
            </w:r>
          </w:p>
        </w:tc>
      </w:tr>
      <w:tr w:rsidR="00580220" w:rsidRPr="00B5529B" w14:paraId="1E3CEE80" w14:textId="16FCAB34" w:rsidTr="00461A8C">
        <w:trPr>
          <w:trHeight w:val="340"/>
        </w:trPr>
        <w:tc>
          <w:tcPr>
            <w:tcW w:w="3387" w:type="dxa"/>
            <w:tcBorders>
              <w:top w:val="single" w:sz="4" w:space="0" w:color="auto"/>
              <w:left w:val="single" w:sz="4" w:space="0" w:color="auto"/>
              <w:bottom w:val="single" w:sz="4" w:space="0" w:color="auto"/>
            </w:tcBorders>
            <w:shd w:val="clear" w:color="auto" w:fill="FFFFFF"/>
            <w:vAlign w:val="center"/>
          </w:tcPr>
          <w:p w14:paraId="61B76AAF" w14:textId="77777777" w:rsidR="00580220" w:rsidRPr="00B5529B" w:rsidRDefault="00580220" w:rsidP="002F77D5">
            <w:pPr>
              <w:rPr>
                <w:iCs/>
                <w:sz w:val="27"/>
                <w:szCs w:val="27"/>
              </w:rPr>
            </w:pPr>
            <w:r w:rsidRPr="00B5529B">
              <w:rPr>
                <w:iCs/>
                <w:sz w:val="27"/>
                <w:szCs w:val="27"/>
              </w:rPr>
              <w:t>Удельный расход условного топлива на отпуск электрической энергии</w:t>
            </w:r>
          </w:p>
        </w:tc>
        <w:tc>
          <w:tcPr>
            <w:tcW w:w="1134" w:type="dxa"/>
            <w:tcBorders>
              <w:top w:val="single" w:sz="4" w:space="0" w:color="auto"/>
              <w:left w:val="single" w:sz="4" w:space="0" w:color="auto"/>
              <w:bottom w:val="single" w:sz="4" w:space="0" w:color="auto"/>
            </w:tcBorders>
            <w:shd w:val="clear" w:color="auto" w:fill="FFFFFF"/>
            <w:vAlign w:val="center"/>
          </w:tcPr>
          <w:p w14:paraId="5484AAEB" w14:textId="77777777" w:rsidR="00580220" w:rsidRPr="00B5529B" w:rsidRDefault="00580220" w:rsidP="002F77D5">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г/кВт*ч</w:t>
            </w:r>
          </w:p>
        </w:tc>
        <w:tc>
          <w:tcPr>
            <w:tcW w:w="993" w:type="dxa"/>
            <w:tcBorders>
              <w:top w:val="single" w:sz="4" w:space="0" w:color="auto"/>
              <w:left w:val="single" w:sz="4" w:space="0" w:color="auto"/>
              <w:bottom w:val="single" w:sz="4" w:space="0" w:color="auto"/>
            </w:tcBorders>
            <w:shd w:val="clear" w:color="auto" w:fill="FFFFFF"/>
            <w:vAlign w:val="center"/>
          </w:tcPr>
          <w:p w14:paraId="009DD011" w14:textId="77777777" w:rsidR="00580220" w:rsidRPr="00B5529B" w:rsidRDefault="00580220" w:rsidP="002F77D5">
            <w:pPr>
              <w:jc w:val="center"/>
              <w:rPr>
                <w:iCs/>
                <w:sz w:val="27"/>
                <w:szCs w:val="27"/>
              </w:rPr>
            </w:pPr>
            <w:r w:rsidRPr="00B5529B">
              <w:rPr>
                <w:iCs/>
                <w:color w:val="000000"/>
                <w:sz w:val="27"/>
                <w:szCs w:val="27"/>
              </w:rPr>
              <w:t>510,58</w:t>
            </w:r>
          </w:p>
        </w:tc>
        <w:tc>
          <w:tcPr>
            <w:tcW w:w="992" w:type="dxa"/>
            <w:tcBorders>
              <w:top w:val="single" w:sz="4" w:space="0" w:color="auto"/>
              <w:left w:val="single" w:sz="4" w:space="0" w:color="auto"/>
              <w:bottom w:val="single" w:sz="4" w:space="0" w:color="auto"/>
            </w:tcBorders>
            <w:shd w:val="clear" w:color="auto" w:fill="FFFFFF"/>
            <w:vAlign w:val="center"/>
          </w:tcPr>
          <w:p w14:paraId="4143D5B9" w14:textId="77777777" w:rsidR="00580220" w:rsidRPr="00B5529B" w:rsidRDefault="00580220" w:rsidP="002F77D5">
            <w:pPr>
              <w:jc w:val="center"/>
              <w:rPr>
                <w:iCs/>
                <w:sz w:val="27"/>
                <w:szCs w:val="27"/>
              </w:rPr>
            </w:pPr>
            <w:r w:rsidRPr="00B5529B">
              <w:rPr>
                <w:iCs/>
                <w:color w:val="000000"/>
                <w:sz w:val="27"/>
                <w:szCs w:val="27"/>
              </w:rPr>
              <w:t>510,58</w:t>
            </w:r>
          </w:p>
        </w:tc>
        <w:tc>
          <w:tcPr>
            <w:tcW w:w="992" w:type="dxa"/>
            <w:tcBorders>
              <w:top w:val="single" w:sz="4" w:space="0" w:color="auto"/>
              <w:left w:val="single" w:sz="4" w:space="0" w:color="auto"/>
              <w:bottom w:val="single" w:sz="4" w:space="0" w:color="auto"/>
            </w:tcBorders>
            <w:shd w:val="clear" w:color="auto" w:fill="FFFFFF"/>
            <w:vAlign w:val="center"/>
          </w:tcPr>
          <w:p w14:paraId="626AE0DD" w14:textId="77777777" w:rsidR="00580220" w:rsidRPr="00B5529B" w:rsidRDefault="00580220" w:rsidP="002F77D5">
            <w:pPr>
              <w:jc w:val="center"/>
              <w:rPr>
                <w:iCs/>
                <w:sz w:val="27"/>
                <w:szCs w:val="27"/>
              </w:rPr>
            </w:pPr>
            <w:r w:rsidRPr="00B5529B">
              <w:rPr>
                <w:iCs/>
                <w:color w:val="000000"/>
                <w:sz w:val="27"/>
                <w:szCs w:val="27"/>
              </w:rPr>
              <w:t>510,58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9416E9A" w14:textId="77777777" w:rsidR="00580220" w:rsidRPr="00B5529B" w:rsidRDefault="00580220" w:rsidP="002F77D5">
            <w:pPr>
              <w:jc w:val="center"/>
              <w:rPr>
                <w:iCs/>
                <w:sz w:val="27"/>
                <w:szCs w:val="27"/>
              </w:rPr>
            </w:pPr>
            <w:r w:rsidRPr="00B5529B">
              <w:rPr>
                <w:iCs/>
                <w:color w:val="000000"/>
                <w:sz w:val="27"/>
                <w:szCs w:val="27"/>
              </w:rPr>
              <w:t>510,58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7640AE72" w14:textId="4BB5B268" w:rsidR="00580220" w:rsidRPr="00B5529B" w:rsidRDefault="00580220" w:rsidP="002F77D5">
            <w:pPr>
              <w:jc w:val="center"/>
              <w:rPr>
                <w:iCs/>
                <w:color w:val="000000"/>
                <w:sz w:val="27"/>
                <w:szCs w:val="27"/>
              </w:rPr>
            </w:pPr>
            <w:r w:rsidRPr="00B5529B">
              <w:rPr>
                <w:iCs/>
                <w:color w:val="000000"/>
                <w:sz w:val="27"/>
                <w:szCs w:val="27"/>
              </w:rPr>
              <w:t>510,58</w:t>
            </w:r>
          </w:p>
        </w:tc>
      </w:tr>
      <w:tr w:rsidR="00580220" w:rsidRPr="00B5529B" w14:paraId="3E42F1C1" w14:textId="2A715356" w:rsidTr="00461A8C">
        <w:trPr>
          <w:trHeight w:val="340"/>
        </w:trPr>
        <w:tc>
          <w:tcPr>
            <w:tcW w:w="3387" w:type="dxa"/>
            <w:tcBorders>
              <w:top w:val="single" w:sz="4" w:space="0" w:color="auto"/>
              <w:left w:val="single" w:sz="4" w:space="0" w:color="auto"/>
              <w:bottom w:val="single" w:sz="4" w:space="0" w:color="auto"/>
            </w:tcBorders>
            <w:shd w:val="clear" w:color="auto" w:fill="FFFFFF"/>
            <w:vAlign w:val="center"/>
          </w:tcPr>
          <w:p w14:paraId="22967533" w14:textId="77777777" w:rsidR="00580220" w:rsidRPr="00B5529B" w:rsidRDefault="00580220" w:rsidP="002F77D5">
            <w:pPr>
              <w:rPr>
                <w:iCs/>
                <w:sz w:val="27"/>
                <w:szCs w:val="27"/>
              </w:rPr>
            </w:pPr>
            <w:r w:rsidRPr="00B5529B">
              <w:rPr>
                <w:iCs/>
                <w:sz w:val="27"/>
                <w:szCs w:val="27"/>
              </w:rPr>
              <w:t xml:space="preserve">Удельный расход условного топлива на отпуск тепловой энергии </w:t>
            </w:r>
          </w:p>
        </w:tc>
        <w:tc>
          <w:tcPr>
            <w:tcW w:w="1134" w:type="dxa"/>
            <w:tcBorders>
              <w:top w:val="single" w:sz="4" w:space="0" w:color="auto"/>
              <w:left w:val="single" w:sz="4" w:space="0" w:color="auto"/>
              <w:bottom w:val="single" w:sz="4" w:space="0" w:color="auto"/>
            </w:tcBorders>
            <w:shd w:val="clear" w:color="auto" w:fill="FFFFFF"/>
            <w:vAlign w:val="center"/>
          </w:tcPr>
          <w:p w14:paraId="011AF10F" w14:textId="77777777" w:rsidR="00580220" w:rsidRPr="00B5529B" w:rsidRDefault="00580220" w:rsidP="002F77D5">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кг/Гкал</w:t>
            </w:r>
          </w:p>
        </w:tc>
        <w:tc>
          <w:tcPr>
            <w:tcW w:w="993" w:type="dxa"/>
            <w:tcBorders>
              <w:top w:val="single" w:sz="4" w:space="0" w:color="auto"/>
              <w:left w:val="single" w:sz="4" w:space="0" w:color="auto"/>
              <w:bottom w:val="single" w:sz="4" w:space="0" w:color="auto"/>
            </w:tcBorders>
            <w:shd w:val="clear" w:color="auto" w:fill="FFFFFF"/>
            <w:vAlign w:val="center"/>
          </w:tcPr>
          <w:p w14:paraId="019E8387" w14:textId="77777777" w:rsidR="00580220" w:rsidRPr="00B5529B" w:rsidRDefault="00580220" w:rsidP="002F77D5">
            <w:pPr>
              <w:jc w:val="center"/>
              <w:rPr>
                <w:iCs/>
                <w:sz w:val="27"/>
                <w:szCs w:val="27"/>
              </w:rPr>
            </w:pPr>
            <w:r w:rsidRPr="00B5529B">
              <w:rPr>
                <w:iCs/>
                <w:color w:val="000000"/>
                <w:sz w:val="27"/>
                <w:szCs w:val="27"/>
              </w:rPr>
              <w:t>157,56</w:t>
            </w:r>
          </w:p>
        </w:tc>
        <w:tc>
          <w:tcPr>
            <w:tcW w:w="992" w:type="dxa"/>
            <w:tcBorders>
              <w:top w:val="single" w:sz="4" w:space="0" w:color="auto"/>
              <w:left w:val="single" w:sz="4" w:space="0" w:color="auto"/>
              <w:bottom w:val="single" w:sz="4" w:space="0" w:color="auto"/>
            </w:tcBorders>
            <w:shd w:val="clear" w:color="auto" w:fill="FFFFFF"/>
            <w:vAlign w:val="center"/>
          </w:tcPr>
          <w:p w14:paraId="39287290" w14:textId="77777777" w:rsidR="00580220" w:rsidRPr="00B5529B" w:rsidRDefault="00580220" w:rsidP="002F77D5">
            <w:pPr>
              <w:jc w:val="center"/>
              <w:rPr>
                <w:iCs/>
                <w:sz w:val="27"/>
                <w:szCs w:val="27"/>
              </w:rPr>
            </w:pPr>
            <w:r w:rsidRPr="00B5529B">
              <w:rPr>
                <w:iCs/>
                <w:color w:val="000000"/>
                <w:sz w:val="27"/>
                <w:szCs w:val="27"/>
              </w:rPr>
              <w:t>157,56</w:t>
            </w:r>
          </w:p>
        </w:tc>
        <w:tc>
          <w:tcPr>
            <w:tcW w:w="992" w:type="dxa"/>
            <w:tcBorders>
              <w:top w:val="single" w:sz="4" w:space="0" w:color="auto"/>
              <w:left w:val="single" w:sz="4" w:space="0" w:color="auto"/>
              <w:bottom w:val="single" w:sz="4" w:space="0" w:color="auto"/>
            </w:tcBorders>
            <w:shd w:val="clear" w:color="auto" w:fill="FFFFFF"/>
            <w:vAlign w:val="center"/>
          </w:tcPr>
          <w:p w14:paraId="5FBFDD35" w14:textId="77777777" w:rsidR="00580220" w:rsidRPr="00B5529B" w:rsidRDefault="00580220" w:rsidP="002F77D5">
            <w:pPr>
              <w:jc w:val="center"/>
              <w:rPr>
                <w:iCs/>
                <w:sz w:val="27"/>
                <w:szCs w:val="27"/>
              </w:rPr>
            </w:pPr>
            <w:r w:rsidRPr="00B5529B">
              <w:rPr>
                <w:iCs/>
                <w:color w:val="000000"/>
                <w:sz w:val="27"/>
                <w:szCs w:val="27"/>
              </w:rPr>
              <w:t>157,56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961225" w14:textId="77777777" w:rsidR="00580220" w:rsidRPr="00B5529B" w:rsidRDefault="00580220" w:rsidP="002F77D5">
            <w:pPr>
              <w:jc w:val="center"/>
              <w:rPr>
                <w:iCs/>
                <w:sz w:val="27"/>
                <w:szCs w:val="27"/>
              </w:rPr>
            </w:pPr>
            <w:r w:rsidRPr="00B5529B">
              <w:rPr>
                <w:iCs/>
                <w:color w:val="000000"/>
                <w:sz w:val="27"/>
                <w:szCs w:val="27"/>
              </w:rPr>
              <w:t>157,56</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5896D0E6" w14:textId="783F70F8" w:rsidR="00580220" w:rsidRPr="00B5529B" w:rsidRDefault="00580220" w:rsidP="002F77D5">
            <w:pPr>
              <w:jc w:val="center"/>
              <w:rPr>
                <w:iCs/>
                <w:color w:val="000000"/>
                <w:sz w:val="27"/>
                <w:szCs w:val="27"/>
              </w:rPr>
            </w:pPr>
            <w:r w:rsidRPr="00B5529B">
              <w:rPr>
                <w:iCs/>
                <w:color w:val="000000"/>
                <w:sz w:val="27"/>
                <w:szCs w:val="27"/>
              </w:rPr>
              <w:t>157,56</w:t>
            </w:r>
          </w:p>
        </w:tc>
      </w:tr>
      <w:tr w:rsidR="00C6133F" w:rsidRPr="00B5529B" w14:paraId="764A50C6" w14:textId="2CD8EC69" w:rsidTr="00461A8C">
        <w:trPr>
          <w:trHeight w:val="340"/>
        </w:trPr>
        <w:tc>
          <w:tcPr>
            <w:tcW w:w="3387" w:type="dxa"/>
            <w:tcBorders>
              <w:top w:val="single" w:sz="4" w:space="0" w:color="auto"/>
              <w:left w:val="single" w:sz="4" w:space="0" w:color="auto"/>
              <w:bottom w:val="single" w:sz="4" w:space="0" w:color="auto"/>
            </w:tcBorders>
            <w:shd w:val="clear" w:color="auto" w:fill="FFFFFF"/>
            <w:vAlign w:val="center"/>
          </w:tcPr>
          <w:p w14:paraId="29414A90" w14:textId="77777777" w:rsidR="00C6133F" w:rsidRPr="00B5529B" w:rsidRDefault="00C6133F" w:rsidP="00C6133F">
            <w:pPr>
              <w:rPr>
                <w:iCs/>
                <w:sz w:val="27"/>
                <w:szCs w:val="27"/>
              </w:rPr>
            </w:pPr>
            <w:r w:rsidRPr="00B5529B">
              <w:rPr>
                <w:iCs/>
                <w:sz w:val="27"/>
                <w:szCs w:val="27"/>
              </w:rPr>
              <w:t>Расход условного топлива на отпуск электрической энергии</w:t>
            </w:r>
          </w:p>
        </w:tc>
        <w:tc>
          <w:tcPr>
            <w:tcW w:w="1134" w:type="dxa"/>
            <w:tcBorders>
              <w:top w:val="single" w:sz="4" w:space="0" w:color="auto"/>
              <w:left w:val="single" w:sz="4" w:space="0" w:color="auto"/>
              <w:bottom w:val="single" w:sz="4" w:space="0" w:color="auto"/>
            </w:tcBorders>
            <w:shd w:val="clear" w:color="auto" w:fill="FFFFFF"/>
            <w:vAlign w:val="center"/>
          </w:tcPr>
          <w:p w14:paraId="48D63ACC" w14:textId="379AA16E" w:rsidR="00C6133F" w:rsidRPr="00B5529B" w:rsidRDefault="00C6133F" w:rsidP="00C6133F">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т</w:t>
            </w:r>
            <w:r w:rsidR="005E4C92" w:rsidRPr="00B5529B">
              <w:rPr>
                <w:rFonts w:eastAsia="Arial"/>
                <w:iCs/>
                <w:color w:val="000000"/>
                <w:sz w:val="27"/>
                <w:szCs w:val="27"/>
                <w:shd w:val="clear" w:color="auto" w:fill="FFFFFF"/>
              </w:rPr>
              <w:t>ут</w:t>
            </w:r>
          </w:p>
        </w:tc>
        <w:tc>
          <w:tcPr>
            <w:tcW w:w="993" w:type="dxa"/>
            <w:tcBorders>
              <w:top w:val="single" w:sz="4" w:space="0" w:color="auto"/>
              <w:left w:val="single" w:sz="4" w:space="0" w:color="auto"/>
              <w:bottom w:val="single" w:sz="4" w:space="0" w:color="auto"/>
            </w:tcBorders>
            <w:shd w:val="clear" w:color="auto" w:fill="FFFFFF"/>
            <w:vAlign w:val="center"/>
          </w:tcPr>
          <w:p w14:paraId="5D9A7EB2" w14:textId="77777777" w:rsidR="00C6133F" w:rsidRPr="00B5529B" w:rsidRDefault="00C6133F" w:rsidP="00C6133F">
            <w:pPr>
              <w:jc w:val="center"/>
              <w:rPr>
                <w:iCs/>
                <w:sz w:val="27"/>
                <w:szCs w:val="27"/>
              </w:rPr>
            </w:pPr>
            <w:r w:rsidRPr="00B5529B">
              <w:rPr>
                <w:iCs/>
                <w:color w:val="000000"/>
                <w:sz w:val="27"/>
                <w:szCs w:val="27"/>
              </w:rPr>
              <w:t>41153</w:t>
            </w:r>
          </w:p>
        </w:tc>
        <w:tc>
          <w:tcPr>
            <w:tcW w:w="992" w:type="dxa"/>
            <w:tcBorders>
              <w:top w:val="single" w:sz="4" w:space="0" w:color="auto"/>
              <w:left w:val="single" w:sz="4" w:space="0" w:color="auto"/>
              <w:bottom w:val="single" w:sz="4" w:space="0" w:color="auto"/>
            </w:tcBorders>
            <w:shd w:val="clear" w:color="auto" w:fill="FFFFFF"/>
            <w:vAlign w:val="center"/>
          </w:tcPr>
          <w:p w14:paraId="0AFB63A9" w14:textId="77777777" w:rsidR="00C6133F" w:rsidRPr="00B5529B" w:rsidRDefault="00C6133F" w:rsidP="00C6133F">
            <w:pPr>
              <w:jc w:val="center"/>
              <w:rPr>
                <w:iCs/>
                <w:sz w:val="27"/>
                <w:szCs w:val="27"/>
              </w:rPr>
            </w:pPr>
            <w:r w:rsidRPr="00B5529B">
              <w:rPr>
                <w:iCs/>
                <w:color w:val="000000"/>
                <w:sz w:val="27"/>
                <w:szCs w:val="27"/>
              </w:rPr>
              <w:t>46907</w:t>
            </w:r>
          </w:p>
        </w:tc>
        <w:tc>
          <w:tcPr>
            <w:tcW w:w="992" w:type="dxa"/>
            <w:tcBorders>
              <w:top w:val="single" w:sz="4" w:space="0" w:color="auto"/>
              <w:left w:val="single" w:sz="4" w:space="0" w:color="auto"/>
              <w:bottom w:val="single" w:sz="4" w:space="0" w:color="auto"/>
            </w:tcBorders>
            <w:shd w:val="clear" w:color="auto" w:fill="FFFFFF"/>
            <w:vAlign w:val="center"/>
          </w:tcPr>
          <w:p w14:paraId="692AFA92" w14:textId="77777777" w:rsidR="00C6133F" w:rsidRPr="00B5529B" w:rsidRDefault="00C6133F" w:rsidP="00C6133F">
            <w:pPr>
              <w:jc w:val="center"/>
              <w:rPr>
                <w:iCs/>
                <w:sz w:val="27"/>
                <w:szCs w:val="27"/>
              </w:rPr>
            </w:pPr>
            <w:r w:rsidRPr="00B5529B">
              <w:rPr>
                <w:iCs/>
                <w:color w:val="000000"/>
                <w:sz w:val="27"/>
                <w:szCs w:val="27"/>
              </w:rPr>
              <w:t>47826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DBAB60" w14:textId="77777777" w:rsidR="00C6133F" w:rsidRPr="00B5529B" w:rsidRDefault="00C6133F" w:rsidP="00C6133F">
            <w:pPr>
              <w:jc w:val="center"/>
              <w:rPr>
                <w:iCs/>
                <w:sz w:val="27"/>
                <w:szCs w:val="27"/>
              </w:rPr>
            </w:pPr>
            <w:r w:rsidRPr="00B5529B">
              <w:rPr>
                <w:iCs/>
                <w:color w:val="000000"/>
                <w:sz w:val="27"/>
                <w:szCs w:val="27"/>
              </w:rPr>
              <w:t>48250</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8F23E5B" w14:textId="53F79DF3" w:rsidR="00C6133F" w:rsidRPr="00B5529B" w:rsidRDefault="00C6133F" w:rsidP="00C6133F">
            <w:pPr>
              <w:jc w:val="center"/>
              <w:rPr>
                <w:iCs/>
                <w:color w:val="000000"/>
                <w:sz w:val="27"/>
                <w:szCs w:val="27"/>
              </w:rPr>
            </w:pPr>
            <w:r w:rsidRPr="00B5529B">
              <w:rPr>
                <w:iCs/>
                <w:color w:val="000000"/>
                <w:sz w:val="27"/>
                <w:szCs w:val="27"/>
              </w:rPr>
              <w:t>49837</w:t>
            </w:r>
          </w:p>
        </w:tc>
      </w:tr>
      <w:tr w:rsidR="00C6133F" w:rsidRPr="00B5529B" w14:paraId="5BE68DB8" w14:textId="204EE41B" w:rsidTr="00461A8C">
        <w:trPr>
          <w:trHeight w:val="340"/>
        </w:trPr>
        <w:tc>
          <w:tcPr>
            <w:tcW w:w="3387" w:type="dxa"/>
            <w:tcBorders>
              <w:top w:val="single" w:sz="4" w:space="0" w:color="auto"/>
              <w:left w:val="single" w:sz="4" w:space="0" w:color="auto"/>
              <w:bottom w:val="single" w:sz="4" w:space="0" w:color="auto"/>
            </w:tcBorders>
            <w:shd w:val="clear" w:color="auto" w:fill="FFFFFF"/>
            <w:vAlign w:val="center"/>
          </w:tcPr>
          <w:p w14:paraId="1C09A009" w14:textId="77777777" w:rsidR="00C6133F" w:rsidRPr="00B5529B" w:rsidRDefault="00C6133F" w:rsidP="00C6133F">
            <w:pPr>
              <w:rPr>
                <w:iCs/>
                <w:sz w:val="27"/>
                <w:szCs w:val="27"/>
              </w:rPr>
            </w:pPr>
            <w:r w:rsidRPr="00B5529B">
              <w:rPr>
                <w:iCs/>
                <w:sz w:val="27"/>
                <w:szCs w:val="27"/>
              </w:rPr>
              <w:t>Расход условного топлива на отпуск тепловой энергии</w:t>
            </w:r>
          </w:p>
        </w:tc>
        <w:tc>
          <w:tcPr>
            <w:tcW w:w="1134" w:type="dxa"/>
            <w:tcBorders>
              <w:top w:val="single" w:sz="4" w:space="0" w:color="auto"/>
              <w:left w:val="single" w:sz="4" w:space="0" w:color="auto"/>
              <w:bottom w:val="single" w:sz="4" w:space="0" w:color="auto"/>
            </w:tcBorders>
            <w:shd w:val="clear" w:color="auto" w:fill="FFFFFF"/>
            <w:vAlign w:val="center"/>
          </w:tcPr>
          <w:p w14:paraId="384D4685" w14:textId="0D126C07" w:rsidR="00C6133F" w:rsidRPr="00B5529B" w:rsidRDefault="005E4C92" w:rsidP="00C6133F">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тут</w:t>
            </w:r>
          </w:p>
        </w:tc>
        <w:tc>
          <w:tcPr>
            <w:tcW w:w="993" w:type="dxa"/>
            <w:tcBorders>
              <w:top w:val="single" w:sz="4" w:space="0" w:color="auto"/>
              <w:left w:val="single" w:sz="4" w:space="0" w:color="auto"/>
              <w:bottom w:val="single" w:sz="4" w:space="0" w:color="auto"/>
            </w:tcBorders>
            <w:shd w:val="clear" w:color="auto" w:fill="FFFFFF"/>
            <w:vAlign w:val="center"/>
          </w:tcPr>
          <w:p w14:paraId="07974093" w14:textId="77777777" w:rsidR="00C6133F" w:rsidRPr="00B5529B" w:rsidRDefault="00C6133F" w:rsidP="00C6133F">
            <w:pPr>
              <w:jc w:val="center"/>
              <w:rPr>
                <w:iCs/>
                <w:sz w:val="27"/>
                <w:szCs w:val="27"/>
              </w:rPr>
            </w:pPr>
            <w:r w:rsidRPr="00B5529B">
              <w:rPr>
                <w:iCs/>
                <w:color w:val="000000"/>
                <w:sz w:val="27"/>
                <w:szCs w:val="27"/>
              </w:rPr>
              <w:t>53917</w:t>
            </w:r>
          </w:p>
        </w:tc>
        <w:tc>
          <w:tcPr>
            <w:tcW w:w="992" w:type="dxa"/>
            <w:tcBorders>
              <w:top w:val="single" w:sz="4" w:space="0" w:color="auto"/>
              <w:left w:val="single" w:sz="4" w:space="0" w:color="auto"/>
              <w:bottom w:val="single" w:sz="4" w:space="0" w:color="auto"/>
            </w:tcBorders>
            <w:shd w:val="clear" w:color="auto" w:fill="FFFFFF"/>
            <w:vAlign w:val="center"/>
          </w:tcPr>
          <w:p w14:paraId="5094FC3A" w14:textId="77777777" w:rsidR="00C6133F" w:rsidRPr="00B5529B" w:rsidRDefault="00C6133F" w:rsidP="00C6133F">
            <w:pPr>
              <w:jc w:val="center"/>
              <w:rPr>
                <w:iCs/>
                <w:sz w:val="27"/>
                <w:szCs w:val="27"/>
              </w:rPr>
            </w:pPr>
            <w:r w:rsidRPr="00B5529B">
              <w:rPr>
                <w:iCs/>
                <w:color w:val="000000"/>
                <w:sz w:val="27"/>
                <w:szCs w:val="27"/>
              </w:rPr>
              <w:t>59528</w:t>
            </w:r>
          </w:p>
        </w:tc>
        <w:tc>
          <w:tcPr>
            <w:tcW w:w="992" w:type="dxa"/>
            <w:tcBorders>
              <w:top w:val="single" w:sz="4" w:space="0" w:color="auto"/>
              <w:left w:val="single" w:sz="4" w:space="0" w:color="auto"/>
              <w:bottom w:val="single" w:sz="4" w:space="0" w:color="auto"/>
            </w:tcBorders>
            <w:shd w:val="clear" w:color="auto" w:fill="FFFFFF"/>
            <w:vAlign w:val="center"/>
          </w:tcPr>
          <w:p w14:paraId="7E9D1914" w14:textId="77777777" w:rsidR="00C6133F" w:rsidRPr="00B5529B" w:rsidRDefault="00C6133F" w:rsidP="00C6133F">
            <w:pPr>
              <w:jc w:val="center"/>
              <w:rPr>
                <w:iCs/>
                <w:sz w:val="27"/>
                <w:szCs w:val="27"/>
              </w:rPr>
            </w:pPr>
            <w:r w:rsidRPr="00B5529B">
              <w:rPr>
                <w:iCs/>
                <w:color w:val="000000"/>
                <w:sz w:val="27"/>
                <w:szCs w:val="27"/>
              </w:rPr>
              <w:t>59848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BD81690" w14:textId="77777777" w:rsidR="00C6133F" w:rsidRPr="00B5529B" w:rsidRDefault="00C6133F" w:rsidP="00C6133F">
            <w:pPr>
              <w:jc w:val="center"/>
              <w:rPr>
                <w:iCs/>
                <w:sz w:val="27"/>
                <w:szCs w:val="27"/>
              </w:rPr>
            </w:pPr>
            <w:r w:rsidRPr="00B5529B">
              <w:rPr>
                <w:iCs/>
                <w:color w:val="000000"/>
                <w:sz w:val="27"/>
                <w:szCs w:val="27"/>
              </w:rPr>
              <w:t>60183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0D919862" w14:textId="5D734852" w:rsidR="00C6133F" w:rsidRPr="00B5529B" w:rsidRDefault="00C6133F" w:rsidP="00C6133F">
            <w:pPr>
              <w:jc w:val="center"/>
              <w:rPr>
                <w:iCs/>
                <w:color w:val="000000"/>
                <w:sz w:val="27"/>
                <w:szCs w:val="27"/>
              </w:rPr>
            </w:pPr>
            <w:r w:rsidRPr="00B5529B">
              <w:rPr>
                <w:iCs/>
                <w:color w:val="000000"/>
                <w:sz w:val="27"/>
                <w:szCs w:val="27"/>
              </w:rPr>
              <w:t>59999</w:t>
            </w:r>
          </w:p>
        </w:tc>
      </w:tr>
      <w:tr w:rsidR="00C6133F" w:rsidRPr="00B5529B" w14:paraId="283A7350" w14:textId="258FA066" w:rsidTr="00461A8C">
        <w:trPr>
          <w:trHeight w:val="340"/>
        </w:trPr>
        <w:tc>
          <w:tcPr>
            <w:tcW w:w="3387" w:type="dxa"/>
            <w:tcBorders>
              <w:top w:val="single" w:sz="4" w:space="0" w:color="auto"/>
              <w:left w:val="single" w:sz="4" w:space="0" w:color="auto"/>
              <w:bottom w:val="single" w:sz="4" w:space="0" w:color="auto"/>
            </w:tcBorders>
            <w:shd w:val="clear" w:color="auto" w:fill="FFFFFF"/>
            <w:vAlign w:val="center"/>
          </w:tcPr>
          <w:p w14:paraId="36D7ABFA" w14:textId="77777777" w:rsidR="00C6133F" w:rsidRPr="00B5529B" w:rsidRDefault="00C6133F" w:rsidP="00C6133F">
            <w:pPr>
              <w:rPr>
                <w:iCs/>
                <w:sz w:val="27"/>
                <w:szCs w:val="27"/>
              </w:rPr>
            </w:pPr>
            <w:r w:rsidRPr="00B5529B">
              <w:rPr>
                <w:iCs/>
                <w:sz w:val="27"/>
                <w:szCs w:val="27"/>
              </w:rPr>
              <w:t>Расход условного топлива, всего</w:t>
            </w:r>
          </w:p>
        </w:tc>
        <w:tc>
          <w:tcPr>
            <w:tcW w:w="1134" w:type="dxa"/>
            <w:tcBorders>
              <w:top w:val="single" w:sz="4" w:space="0" w:color="auto"/>
              <w:left w:val="single" w:sz="4" w:space="0" w:color="auto"/>
              <w:bottom w:val="single" w:sz="4" w:space="0" w:color="auto"/>
            </w:tcBorders>
            <w:shd w:val="clear" w:color="auto" w:fill="FFFFFF"/>
            <w:vAlign w:val="center"/>
          </w:tcPr>
          <w:p w14:paraId="0AED7163" w14:textId="6D5CDF5A" w:rsidR="00C6133F" w:rsidRPr="00B5529B" w:rsidRDefault="005E4C92" w:rsidP="00C6133F">
            <w:pPr>
              <w:widowControl w:val="0"/>
              <w:jc w:val="center"/>
              <w:rPr>
                <w:rFonts w:eastAsia="Arial"/>
                <w:iCs/>
                <w:color w:val="000000"/>
                <w:sz w:val="27"/>
                <w:szCs w:val="27"/>
                <w:shd w:val="clear" w:color="auto" w:fill="FFFFFF"/>
              </w:rPr>
            </w:pPr>
            <w:r w:rsidRPr="00B5529B">
              <w:rPr>
                <w:rFonts w:eastAsia="Arial"/>
                <w:iCs/>
                <w:color w:val="000000"/>
                <w:sz w:val="27"/>
                <w:szCs w:val="27"/>
                <w:shd w:val="clear" w:color="auto" w:fill="FFFFFF"/>
              </w:rPr>
              <w:t>тут</w:t>
            </w:r>
          </w:p>
        </w:tc>
        <w:tc>
          <w:tcPr>
            <w:tcW w:w="993" w:type="dxa"/>
            <w:tcBorders>
              <w:top w:val="single" w:sz="4" w:space="0" w:color="auto"/>
              <w:left w:val="single" w:sz="4" w:space="0" w:color="auto"/>
              <w:bottom w:val="single" w:sz="4" w:space="0" w:color="auto"/>
            </w:tcBorders>
            <w:shd w:val="clear" w:color="auto" w:fill="FFFFFF"/>
            <w:vAlign w:val="center"/>
          </w:tcPr>
          <w:p w14:paraId="52239517" w14:textId="77777777" w:rsidR="00C6133F" w:rsidRPr="00B5529B" w:rsidRDefault="00C6133F" w:rsidP="00C6133F">
            <w:pPr>
              <w:jc w:val="center"/>
              <w:rPr>
                <w:iCs/>
                <w:sz w:val="27"/>
                <w:szCs w:val="27"/>
              </w:rPr>
            </w:pPr>
            <w:r w:rsidRPr="00B5529B">
              <w:rPr>
                <w:iCs/>
                <w:color w:val="000000"/>
                <w:sz w:val="27"/>
                <w:szCs w:val="27"/>
              </w:rPr>
              <w:t>95070</w:t>
            </w:r>
          </w:p>
        </w:tc>
        <w:tc>
          <w:tcPr>
            <w:tcW w:w="992" w:type="dxa"/>
            <w:tcBorders>
              <w:top w:val="single" w:sz="4" w:space="0" w:color="auto"/>
              <w:left w:val="single" w:sz="4" w:space="0" w:color="auto"/>
              <w:bottom w:val="single" w:sz="4" w:space="0" w:color="auto"/>
            </w:tcBorders>
            <w:shd w:val="clear" w:color="auto" w:fill="FFFFFF"/>
            <w:vAlign w:val="center"/>
          </w:tcPr>
          <w:p w14:paraId="3A1B810D" w14:textId="77777777" w:rsidR="00C6133F" w:rsidRPr="00B5529B" w:rsidRDefault="00C6133F" w:rsidP="00C6133F">
            <w:pPr>
              <w:jc w:val="center"/>
              <w:rPr>
                <w:iCs/>
                <w:sz w:val="27"/>
                <w:szCs w:val="27"/>
              </w:rPr>
            </w:pPr>
            <w:r w:rsidRPr="00B5529B">
              <w:rPr>
                <w:iCs/>
                <w:color w:val="000000"/>
                <w:sz w:val="27"/>
                <w:szCs w:val="27"/>
              </w:rPr>
              <w:t>106435</w:t>
            </w:r>
          </w:p>
        </w:tc>
        <w:tc>
          <w:tcPr>
            <w:tcW w:w="992" w:type="dxa"/>
            <w:tcBorders>
              <w:top w:val="single" w:sz="4" w:space="0" w:color="auto"/>
              <w:left w:val="single" w:sz="4" w:space="0" w:color="auto"/>
              <w:bottom w:val="single" w:sz="4" w:space="0" w:color="auto"/>
            </w:tcBorders>
            <w:shd w:val="clear" w:color="auto" w:fill="FFFFFF"/>
            <w:vAlign w:val="center"/>
          </w:tcPr>
          <w:p w14:paraId="4C32A690" w14:textId="77777777" w:rsidR="00C6133F" w:rsidRPr="00B5529B" w:rsidRDefault="00C6133F" w:rsidP="00C6133F">
            <w:pPr>
              <w:jc w:val="center"/>
              <w:rPr>
                <w:iCs/>
                <w:sz w:val="27"/>
                <w:szCs w:val="27"/>
              </w:rPr>
            </w:pPr>
            <w:r w:rsidRPr="00B5529B">
              <w:rPr>
                <w:iCs/>
                <w:color w:val="000000"/>
                <w:sz w:val="27"/>
                <w:szCs w:val="27"/>
              </w:rPr>
              <w:t>107674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2CD028" w14:textId="77777777" w:rsidR="00C6133F" w:rsidRPr="00B5529B" w:rsidRDefault="00C6133F" w:rsidP="00C6133F">
            <w:pPr>
              <w:jc w:val="center"/>
              <w:rPr>
                <w:iCs/>
                <w:sz w:val="27"/>
                <w:szCs w:val="27"/>
              </w:rPr>
            </w:pPr>
            <w:r w:rsidRPr="00B5529B">
              <w:rPr>
                <w:iCs/>
                <w:color w:val="000000"/>
                <w:sz w:val="27"/>
                <w:szCs w:val="27"/>
              </w:rPr>
              <w:t>108433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120936C2" w14:textId="2AAA51D9" w:rsidR="00C6133F" w:rsidRPr="00B5529B" w:rsidRDefault="00C6133F" w:rsidP="00C6133F">
            <w:pPr>
              <w:jc w:val="center"/>
              <w:rPr>
                <w:iCs/>
                <w:color w:val="000000"/>
                <w:sz w:val="27"/>
                <w:szCs w:val="27"/>
              </w:rPr>
            </w:pPr>
            <w:r w:rsidRPr="00B5529B">
              <w:rPr>
                <w:iCs/>
                <w:color w:val="000000"/>
                <w:sz w:val="27"/>
                <w:szCs w:val="27"/>
              </w:rPr>
              <w:t>109835</w:t>
            </w:r>
          </w:p>
        </w:tc>
      </w:tr>
      <w:tr w:rsidR="00C6133F" w:rsidRPr="00B5529B" w14:paraId="6260ACF8" w14:textId="068671D1" w:rsidTr="00461A8C">
        <w:trPr>
          <w:trHeight w:val="340"/>
        </w:trPr>
        <w:tc>
          <w:tcPr>
            <w:tcW w:w="3387" w:type="dxa"/>
            <w:tcBorders>
              <w:top w:val="single" w:sz="4" w:space="0" w:color="auto"/>
              <w:left w:val="single" w:sz="4" w:space="0" w:color="auto"/>
              <w:bottom w:val="single" w:sz="4" w:space="0" w:color="auto"/>
            </w:tcBorders>
            <w:shd w:val="clear" w:color="auto" w:fill="FFFFFF"/>
            <w:vAlign w:val="center"/>
          </w:tcPr>
          <w:p w14:paraId="6566834D" w14:textId="77777777" w:rsidR="00C6133F" w:rsidRPr="00B5529B" w:rsidRDefault="00C6133F" w:rsidP="00C6133F">
            <w:pPr>
              <w:rPr>
                <w:iCs/>
                <w:sz w:val="27"/>
                <w:szCs w:val="27"/>
              </w:rPr>
            </w:pPr>
            <w:r w:rsidRPr="00B5529B">
              <w:rPr>
                <w:iCs/>
                <w:sz w:val="27"/>
                <w:szCs w:val="27"/>
              </w:rPr>
              <w:t>Расход натурального топлива, всего</w:t>
            </w:r>
          </w:p>
        </w:tc>
        <w:tc>
          <w:tcPr>
            <w:tcW w:w="1134" w:type="dxa"/>
            <w:tcBorders>
              <w:top w:val="single" w:sz="4" w:space="0" w:color="auto"/>
              <w:left w:val="single" w:sz="4" w:space="0" w:color="auto"/>
              <w:bottom w:val="single" w:sz="4" w:space="0" w:color="auto"/>
            </w:tcBorders>
            <w:shd w:val="clear" w:color="auto" w:fill="FFFFFF"/>
            <w:vAlign w:val="center"/>
          </w:tcPr>
          <w:p w14:paraId="28C80681" w14:textId="77777777" w:rsidR="00C6133F" w:rsidRPr="00B5529B" w:rsidRDefault="00C6133F" w:rsidP="00C6133F">
            <w:pPr>
              <w:widowControl w:val="0"/>
              <w:jc w:val="center"/>
              <w:rPr>
                <w:rFonts w:eastAsia="Arial"/>
                <w:iCs/>
                <w:color w:val="000000"/>
                <w:sz w:val="27"/>
                <w:szCs w:val="27"/>
                <w:shd w:val="clear" w:color="auto" w:fill="FFFFFF"/>
              </w:rPr>
            </w:pPr>
            <w:r w:rsidRPr="00B5529B">
              <w:rPr>
                <w:rFonts w:eastAsia="Arial"/>
                <w:iCs/>
                <w:sz w:val="27"/>
                <w:szCs w:val="27"/>
              </w:rPr>
              <w:t>тыс. м</w:t>
            </w:r>
            <w:r w:rsidRPr="00B5529B">
              <w:rPr>
                <w:rFonts w:eastAsia="Arial"/>
                <w:iCs/>
                <w:sz w:val="27"/>
                <w:szCs w:val="27"/>
                <w:vertAlign w:val="superscript"/>
              </w:rPr>
              <w:t>3</w:t>
            </w:r>
          </w:p>
        </w:tc>
        <w:tc>
          <w:tcPr>
            <w:tcW w:w="993" w:type="dxa"/>
            <w:tcBorders>
              <w:top w:val="single" w:sz="4" w:space="0" w:color="auto"/>
              <w:left w:val="single" w:sz="4" w:space="0" w:color="auto"/>
              <w:bottom w:val="single" w:sz="4" w:space="0" w:color="auto"/>
            </w:tcBorders>
            <w:shd w:val="clear" w:color="auto" w:fill="FFFFFF"/>
            <w:vAlign w:val="center"/>
          </w:tcPr>
          <w:p w14:paraId="1CAE3B10" w14:textId="77777777" w:rsidR="00C6133F" w:rsidRPr="00B5529B" w:rsidRDefault="00C6133F" w:rsidP="00C6133F">
            <w:pPr>
              <w:jc w:val="center"/>
              <w:rPr>
                <w:iCs/>
                <w:sz w:val="27"/>
                <w:szCs w:val="27"/>
              </w:rPr>
            </w:pPr>
            <w:r w:rsidRPr="00B5529B">
              <w:rPr>
                <w:iCs/>
                <w:color w:val="000000"/>
                <w:sz w:val="27"/>
                <w:szCs w:val="27"/>
              </w:rPr>
              <w:t>80441</w:t>
            </w:r>
          </w:p>
        </w:tc>
        <w:tc>
          <w:tcPr>
            <w:tcW w:w="992" w:type="dxa"/>
            <w:tcBorders>
              <w:top w:val="single" w:sz="4" w:space="0" w:color="auto"/>
              <w:left w:val="single" w:sz="4" w:space="0" w:color="auto"/>
              <w:bottom w:val="single" w:sz="4" w:space="0" w:color="auto"/>
            </w:tcBorders>
            <w:shd w:val="clear" w:color="auto" w:fill="FFFFFF"/>
            <w:vAlign w:val="center"/>
          </w:tcPr>
          <w:p w14:paraId="631C9121" w14:textId="77777777" w:rsidR="00C6133F" w:rsidRPr="00B5529B" w:rsidRDefault="00C6133F" w:rsidP="00C6133F">
            <w:pPr>
              <w:jc w:val="center"/>
              <w:rPr>
                <w:iCs/>
                <w:sz w:val="27"/>
                <w:szCs w:val="27"/>
              </w:rPr>
            </w:pPr>
            <w:r w:rsidRPr="00B5529B">
              <w:rPr>
                <w:iCs/>
                <w:color w:val="000000"/>
                <w:sz w:val="27"/>
                <w:szCs w:val="27"/>
              </w:rPr>
              <w:t>90473</w:t>
            </w:r>
          </w:p>
        </w:tc>
        <w:tc>
          <w:tcPr>
            <w:tcW w:w="992" w:type="dxa"/>
            <w:tcBorders>
              <w:top w:val="single" w:sz="4" w:space="0" w:color="auto"/>
              <w:left w:val="single" w:sz="4" w:space="0" w:color="auto"/>
              <w:bottom w:val="single" w:sz="4" w:space="0" w:color="auto"/>
            </w:tcBorders>
            <w:shd w:val="clear" w:color="auto" w:fill="FFFFFF"/>
            <w:vAlign w:val="center"/>
          </w:tcPr>
          <w:p w14:paraId="59F8814B" w14:textId="77777777" w:rsidR="00C6133F" w:rsidRPr="00B5529B" w:rsidRDefault="00C6133F" w:rsidP="00C6133F">
            <w:pPr>
              <w:jc w:val="center"/>
              <w:rPr>
                <w:iCs/>
                <w:sz w:val="27"/>
                <w:szCs w:val="27"/>
              </w:rPr>
            </w:pPr>
            <w:r w:rsidRPr="00B5529B">
              <w:rPr>
                <w:iCs/>
                <w:color w:val="000000"/>
                <w:sz w:val="27"/>
                <w:szCs w:val="27"/>
              </w:rPr>
              <w:t>89728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850013" w14:textId="77777777" w:rsidR="00C6133F" w:rsidRPr="00B5529B" w:rsidRDefault="00C6133F" w:rsidP="00C6133F">
            <w:pPr>
              <w:jc w:val="center"/>
              <w:rPr>
                <w:iCs/>
                <w:sz w:val="27"/>
                <w:szCs w:val="27"/>
              </w:rPr>
            </w:pPr>
            <w:r w:rsidRPr="00B5529B">
              <w:rPr>
                <w:iCs/>
                <w:color w:val="000000"/>
                <w:sz w:val="27"/>
                <w:szCs w:val="27"/>
              </w:rPr>
              <w:t>90458</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14:paraId="6EC92162" w14:textId="6312C66D" w:rsidR="00C6133F" w:rsidRPr="00B5529B" w:rsidRDefault="00C6133F" w:rsidP="00C6133F">
            <w:pPr>
              <w:jc w:val="center"/>
              <w:rPr>
                <w:iCs/>
                <w:color w:val="000000"/>
                <w:sz w:val="27"/>
                <w:szCs w:val="27"/>
              </w:rPr>
            </w:pPr>
            <w:r w:rsidRPr="00B5529B">
              <w:rPr>
                <w:iCs/>
                <w:color w:val="000000"/>
                <w:sz w:val="27"/>
                <w:szCs w:val="27"/>
              </w:rPr>
              <w:t>91628</w:t>
            </w:r>
          </w:p>
        </w:tc>
      </w:tr>
    </w:tbl>
    <w:p w14:paraId="31D89EA8" w14:textId="77777777" w:rsidR="00C51261" w:rsidRPr="00C51261" w:rsidRDefault="00C51261" w:rsidP="00C51261">
      <w:pPr>
        <w:widowControl w:val="0"/>
        <w:jc w:val="right"/>
        <w:rPr>
          <w:rFonts w:eastAsia="Arial"/>
          <w:sz w:val="28"/>
          <w:szCs w:val="28"/>
          <w:lang w:val="x-none" w:eastAsia="x-none"/>
        </w:rPr>
        <w:sectPr w:rsidR="00C51261" w:rsidRPr="00C51261" w:rsidSect="00697F55">
          <w:pgSz w:w="11909" w:h="16840"/>
          <w:pgMar w:top="1134" w:right="567" w:bottom="1134" w:left="1985" w:header="567" w:footer="283" w:gutter="0"/>
          <w:cols w:space="720"/>
          <w:noEndnote/>
          <w:docGrid w:linePitch="360"/>
        </w:sectPr>
      </w:pPr>
    </w:p>
    <w:p w14:paraId="5E4B5079" w14:textId="7C100D50" w:rsidR="00C51261" w:rsidRPr="00C51261" w:rsidRDefault="00C51261" w:rsidP="00B5529B">
      <w:pPr>
        <w:ind w:firstLine="567"/>
        <w:jc w:val="both"/>
        <w:rPr>
          <w:sz w:val="28"/>
          <w:szCs w:val="28"/>
        </w:rPr>
      </w:pPr>
      <w:r w:rsidRPr="00C51261">
        <w:rPr>
          <w:sz w:val="28"/>
          <w:szCs w:val="28"/>
        </w:rPr>
        <w:lastRenderedPageBreak/>
        <w:t xml:space="preserve">Прогнозные значения отпуска тепловой и электрической энергии и потребления топлива энергоисточниками города Лермонтова в период с 2023 по 2026 годы представлены в таблице </w:t>
      </w:r>
      <w:r w:rsidR="00447B70">
        <w:rPr>
          <w:sz w:val="28"/>
          <w:szCs w:val="28"/>
        </w:rPr>
        <w:t>8</w:t>
      </w:r>
      <w:r w:rsidRPr="00C51261">
        <w:rPr>
          <w:sz w:val="28"/>
          <w:szCs w:val="28"/>
        </w:rPr>
        <w:t>.1.3.</w:t>
      </w:r>
    </w:p>
    <w:p w14:paraId="0A5B09B4" w14:textId="1C28D4D5" w:rsidR="00C51261" w:rsidRPr="00C51261" w:rsidRDefault="00C51261" w:rsidP="00C51261">
      <w:pPr>
        <w:ind w:firstLine="851"/>
        <w:jc w:val="right"/>
        <w:rPr>
          <w:sz w:val="28"/>
          <w:szCs w:val="28"/>
        </w:rPr>
      </w:pPr>
      <w:r w:rsidRPr="00C51261">
        <w:rPr>
          <w:sz w:val="28"/>
          <w:szCs w:val="28"/>
        </w:rPr>
        <w:t xml:space="preserve">Таблица </w:t>
      </w:r>
      <w:r w:rsidR="00447B70">
        <w:rPr>
          <w:sz w:val="28"/>
          <w:szCs w:val="28"/>
        </w:rPr>
        <w:t>8</w:t>
      </w:r>
      <w:r w:rsidRPr="00E30B0D">
        <w:rPr>
          <w:sz w:val="28"/>
          <w:szCs w:val="28"/>
        </w:rPr>
        <w:t>.1.3.</w:t>
      </w:r>
    </w:p>
    <w:p w14:paraId="618FE667" w14:textId="77777777" w:rsidR="00C51261" w:rsidRPr="00C51261" w:rsidRDefault="00C51261" w:rsidP="00C51261">
      <w:pPr>
        <w:ind w:firstLine="851"/>
        <w:jc w:val="right"/>
        <w:rPr>
          <w:sz w:val="28"/>
          <w:szCs w:val="28"/>
        </w:rPr>
      </w:pP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4253"/>
        <w:gridCol w:w="992"/>
        <w:gridCol w:w="1027"/>
        <w:gridCol w:w="1028"/>
        <w:gridCol w:w="1028"/>
        <w:gridCol w:w="1028"/>
      </w:tblGrid>
      <w:tr w:rsidR="003D1995" w:rsidRPr="00C51261" w14:paraId="6303EAFE" w14:textId="77777777" w:rsidTr="002F77D5">
        <w:trPr>
          <w:trHeight w:val="457"/>
        </w:trPr>
        <w:tc>
          <w:tcPr>
            <w:tcW w:w="4253" w:type="dxa"/>
            <w:vMerge w:val="restart"/>
            <w:tcBorders>
              <w:top w:val="single" w:sz="4" w:space="0" w:color="auto"/>
              <w:left w:val="single" w:sz="4" w:space="0" w:color="auto"/>
            </w:tcBorders>
            <w:shd w:val="clear" w:color="auto" w:fill="FFFFFF"/>
            <w:vAlign w:val="center"/>
          </w:tcPr>
          <w:p w14:paraId="6886D71B" w14:textId="77777777" w:rsidR="003D1995" w:rsidRPr="00C51261" w:rsidRDefault="003D1995" w:rsidP="002F77D5">
            <w:pPr>
              <w:widowControl w:val="0"/>
              <w:jc w:val="center"/>
              <w:rPr>
                <w:rFonts w:eastAsia="Arial"/>
                <w:i/>
                <w:sz w:val="28"/>
                <w:szCs w:val="28"/>
              </w:rPr>
            </w:pPr>
            <w:r w:rsidRPr="00C51261">
              <w:rPr>
                <w:rFonts w:eastAsia="Arial"/>
                <w:bCs/>
                <w:i/>
                <w:color w:val="000000"/>
                <w:sz w:val="28"/>
                <w:szCs w:val="28"/>
                <w:shd w:val="clear" w:color="auto" w:fill="FFFFFF"/>
              </w:rPr>
              <w:t>Показатель</w:t>
            </w:r>
          </w:p>
        </w:tc>
        <w:tc>
          <w:tcPr>
            <w:tcW w:w="992" w:type="dxa"/>
            <w:vMerge w:val="restart"/>
            <w:tcBorders>
              <w:top w:val="single" w:sz="4" w:space="0" w:color="auto"/>
              <w:left w:val="single" w:sz="4" w:space="0" w:color="auto"/>
            </w:tcBorders>
            <w:shd w:val="clear" w:color="auto" w:fill="FFFFFF"/>
            <w:vAlign w:val="center"/>
          </w:tcPr>
          <w:p w14:paraId="17F710E9" w14:textId="77777777" w:rsidR="003D1995" w:rsidRPr="00C51261" w:rsidRDefault="003D1995" w:rsidP="002F77D5">
            <w:pPr>
              <w:widowControl w:val="0"/>
              <w:shd w:val="clear" w:color="auto" w:fill="FFFFFF"/>
              <w:ind w:hanging="360"/>
              <w:jc w:val="center"/>
              <w:rPr>
                <w:rFonts w:eastAsia="Arial"/>
                <w:bCs/>
                <w:i/>
                <w:color w:val="000000"/>
                <w:sz w:val="28"/>
                <w:szCs w:val="28"/>
                <w:shd w:val="clear" w:color="auto" w:fill="FFFFFF"/>
              </w:rPr>
            </w:pPr>
            <w:r w:rsidRPr="00C51261">
              <w:rPr>
                <w:rFonts w:eastAsia="Arial"/>
                <w:bCs/>
                <w:i/>
                <w:color w:val="000000"/>
                <w:sz w:val="28"/>
                <w:szCs w:val="28"/>
                <w:shd w:val="clear" w:color="auto" w:fill="FFFFFF"/>
              </w:rPr>
              <w:t>Ед.</w:t>
            </w:r>
          </w:p>
          <w:p w14:paraId="7C5075E9" w14:textId="77777777" w:rsidR="003D1995" w:rsidRPr="00C51261" w:rsidRDefault="003D1995" w:rsidP="002F77D5">
            <w:pPr>
              <w:widowControl w:val="0"/>
              <w:shd w:val="clear" w:color="auto" w:fill="FFFFFF"/>
              <w:ind w:hanging="360"/>
              <w:jc w:val="center"/>
              <w:rPr>
                <w:rFonts w:eastAsia="Arial"/>
                <w:i/>
                <w:sz w:val="28"/>
                <w:szCs w:val="28"/>
              </w:rPr>
            </w:pPr>
            <w:r w:rsidRPr="00C51261">
              <w:rPr>
                <w:rFonts w:eastAsia="Arial"/>
                <w:bCs/>
                <w:i/>
                <w:color w:val="000000"/>
                <w:sz w:val="28"/>
                <w:szCs w:val="28"/>
                <w:shd w:val="clear" w:color="auto" w:fill="FFFFFF"/>
              </w:rPr>
              <w:t>изм.</w:t>
            </w:r>
          </w:p>
        </w:tc>
        <w:tc>
          <w:tcPr>
            <w:tcW w:w="4111" w:type="dxa"/>
            <w:gridSpan w:val="4"/>
            <w:tcBorders>
              <w:top w:val="single" w:sz="4" w:space="0" w:color="auto"/>
              <w:left w:val="single" w:sz="4" w:space="0" w:color="auto"/>
              <w:right w:val="single" w:sz="4" w:space="0" w:color="auto"/>
            </w:tcBorders>
            <w:shd w:val="clear" w:color="auto" w:fill="FFFFFF"/>
            <w:vAlign w:val="center"/>
          </w:tcPr>
          <w:p w14:paraId="35C85F7C" w14:textId="77777777" w:rsidR="003D1995" w:rsidRPr="00C51261" w:rsidRDefault="003D1995" w:rsidP="002F77D5">
            <w:pPr>
              <w:widowControl w:val="0"/>
              <w:jc w:val="center"/>
              <w:rPr>
                <w:rFonts w:eastAsia="Arial"/>
                <w:i/>
                <w:sz w:val="28"/>
                <w:szCs w:val="28"/>
              </w:rPr>
            </w:pPr>
            <w:r w:rsidRPr="00C51261">
              <w:rPr>
                <w:rFonts w:eastAsia="Arial"/>
                <w:i/>
                <w:sz w:val="28"/>
                <w:szCs w:val="28"/>
              </w:rPr>
              <w:t>Период</w:t>
            </w:r>
          </w:p>
        </w:tc>
      </w:tr>
      <w:tr w:rsidR="00C6133F" w:rsidRPr="00C51261" w14:paraId="03C5ED2E" w14:textId="77777777" w:rsidTr="002F77D5">
        <w:trPr>
          <w:trHeight w:val="435"/>
        </w:trPr>
        <w:tc>
          <w:tcPr>
            <w:tcW w:w="4253" w:type="dxa"/>
            <w:vMerge/>
            <w:tcBorders>
              <w:left w:val="single" w:sz="4" w:space="0" w:color="auto"/>
              <w:bottom w:val="single" w:sz="4" w:space="0" w:color="auto"/>
            </w:tcBorders>
            <w:shd w:val="clear" w:color="auto" w:fill="FFFFFF"/>
            <w:vAlign w:val="center"/>
          </w:tcPr>
          <w:p w14:paraId="285AEF09" w14:textId="77777777" w:rsidR="00C6133F" w:rsidRPr="00C51261" w:rsidRDefault="00C6133F" w:rsidP="00C6133F">
            <w:pPr>
              <w:widowControl w:val="0"/>
              <w:jc w:val="center"/>
              <w:rPr>
                <w:rFonts w:eastAsia="Arial"/>
                <w:bCs/>
                <w:i/>
                <w:color w:val="000000"/>
                <w:sz w:val="28"/>
                <w:szCs w:val="28"/>
                <w:shd w:val="clear" w:color="auto" w:fill="FFFFFF"/>
              </w:rPr>
            </w:pPr>
          </w:p>
        </w:tc>
        <w:tc>
          <w:tcPr>
            <w:tcW w:w="992" w:type="dxa"/>
            <w:vMerge/>
            <w:tcBorders>
              <w:left w:val="single" w:sz="4" w:space="0" w:color="auto"/>
              <w:bottom w:val="single" w:sz="4" w:space="0" w:color="auto"/>
            </w:tcBorders>
            <w:shd w:val="clear" w:color="auto" w:fill="FFFFFF"/>
            <w:vAlign w:val="center"/>
          </w:tcPr>
          <w:p w14:paraId="4391012A" w14:textId="77777777" w:rsidR="00C6133F" w:rsidRPr="00C51261" w:rsidRDefault="00C6133F" w:rsidP="00C6133F">
            <w:pPr>
              <w:widowControl w:val="0"/>
              <w:jc w:val="center"/>
              <w:rPr>
                <w:rFonts w:eastAsia="Arial"/>
                <w:i/>
                <w:sz w:val="28"/>
                <w:szCs w:val="28"/>
              </w:rPr>
            </w:pPr>
          </w:p>
        </w:tc>
        <w:tc>
          <w:tcPr>
            <w:tcW w:w="1027" w:type="dxa"/>
            <w:tcBorders>
              <w:top w:val="single" w:sz="4" w:space="0" w:color="auto"/>
              <w:left w:val="single" w:sz="4" w:space="0" w:color="auto"/>
              <w:bottom w:val="single" w:sz="4" w:space="0" w:color="auto"/>
            </w:tcBorders>
            <w:shd w:val="clear" w:color="auto" w:fill="FFFFFF"/>
            <w:vAlign w:val="center"/>
          </w:tcPr>
          <w:p w14:paraId="2CE67A61" w14:textId="51DC7B66" w:rsidR="00C6133F" w:rsidRPr="00C51261" w:rsidRDefault="00C6133F" w:rsidP="00C6133F">
            <w:pPr>
              <w:widowControl w:val="0"/>
              <w:jc w:val="center"/>
              <w:rPr>
                <w:rFonts w:eastAsia="Arial"/>
                <w:i/>
                <w:sz w:val="28"/>
                <w:szCs w:val="28"/>
              </w:rPr>
            </w:pPr>
            <w:r w:rsidRPr="00C51261">
              <w:rPr>
                <w:rFonts w:eastAsia="Arial"/>
                <w:bCs/>
                <w:i/>
                <w:color w:val="000000"/>
                <w:sz w:val="28"/>
                <w:szCs w:val="28"/>
                <w:shd w:val="clear" w:color="auto" w:fill="FFFFFF"/>
              </w:rPr>
              <w:t>2024</w:t>
            </w:r>
          </w:p>
        </w:tc>
        <w:tc>
          <w:tcPr>
            <w:tcW w:w="1028" w:type="dxa"/>
            <w:tcBorders>
              <w:top w:val="single" w:sz="4" w:space="0" w:color="auto"/>
              <w:left w:val="single" w:sz="4" w:space="0" w:color="auto"/>
              <w:bottom w:val="single" w:sz="4" w:space="0" w:color="auto"/>
            </w:tcBorders>
            <w:shd w:val="clear" w:color="auto" w:fill="FFFFFF"/>
            <w:vAlign w:val="center"/>
          </w:tcPr>
          <w:p w14:paraId="20F1B814" w14:textId="740B881A" w:rsidR="00C6133F" w:rsidRPr="000F5608" w:rsidRDefault="00C6133F" w:rsidP="00C6133F">
            <w:pPr>
              <w:widowControl w:val="0"/>
              <w:jc w:val="center"/>
              <w:rPr>
                <w:rFonts w:eastAsia="Arial"/>
                <w:i/>
                <w:sz w:val="28"/>
                <w:szCs w:val="28"/>
              </w:rPr>
            </w:pPr>
            <w:r w:rsidRPr="000F5608">
              <w:rPr>
                <w:rFonts w:eastAsia="Arial"/>
                <w:bCs/>
                <w:i/>
                <w:sz w:val="28"/>
                <w:szCs w:val="28"/>
                <w:shd w:val="clear" w:color="auto" w:fill="FFFFFF"/>
              </w:rPr>
              <w:t>2025</w:t>
            </w:r>
          </w:p>
        </w:tc>
        <w:tc>
          <w:tcPr>
            <w:tcW w:w="1028" w:type="dxa"/>
            <w:tcBorders>
              <w:top w:val="single" w:sz="4" w:space="0" w:color="auto"/>
              <w:left w:val="single" w:sz="4" w:space="0" w:color="auto"/>
              <w:bottom w:val="single" w:sz="4" w:space="0" w:color="auto"/>
            </w:tcBorders>
            <w:shd w:val="clear" w:color="auto" w:fill="FFFFFF"/>
            <w:vAlign w:val="center"/>
          </w:tcPr>
          <w:p w14:paraId="742F8CC3" w14:textId="081C0951" w:rsidR="00C6133F" w:rsidRPr="00C51261" w:rsidRDefault="00C6133F" w:rsidP="00C6133F">
            <w:pPr>
              <w:widowControl w:val="0"/>
              <w:jc w:val="center"/>
              <w:rPr>
                <w:rFonts w:eastAsia="Arial"/>
                <w:i/>
                <w:sz w:val="28"/>
                <w:szCs w:val="28"/>
              </w:rPr>
            </w:pPr>
            <w:r w:rsidRPr="00C51261">
              <w:rPr>
                <w:rFonts w:eastAsia="Arial"/>
                <w:bCs/>
                <w:i/>
                <w:color w:val="000000"/>
                <w:sz w:val="28"/>
                <w:szCs w:val="28"/>
                <w:shd w:val="clear" w:color="auto" w:fill="FFFFFF"/>
              </w:rPr>
              <w:t>2026</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5F380934" w14:textId="7A553BA1" w:rsidR="00C6133F" w:rsidRPr="00C51261" w:rsidRDefault="00C6133F" w:rsidP="00C6133F">
            <w:pPr>
              <w:widowControl w:val="0"/>
              <w:jc w:val="center"/>
              <w:rPr>
                <w:rFonts w:eastAsia="Arial"/>
                <w:i/>
                <w:sz w:val="28"/>
                <w:szCs w:val="28"/>
              </w:rPr>
            </w:pPr>
            <w:r w:rsidRPr="00C51261">
              <w:rPr>
                <w:rFonts w:eastAsia="Arial"/>
                <w:bCs/>
                <w:i/>
                <w:color w:val="000000"/>
                <w:sz w:val="28"/>
                <w:szCs w:val="28"/>
                <w:shd w:val="clear" w:color="auto" w:fill="FFFFFF"/>
              </w:rPr>
              <w:t>202</w:t>
            </w:r>
            <w:r>
              <w:rPr>
                <w:rFonts w:eastAsia="Arial"/>
                <w:bCs/>
                <w:i/>
                <w:color w:val="000000"/>
                <w:sz w:val="28"/>
                <w:szCs w:val="28"/>
                <w:shd w:val="clear" w:color="auto" w:fill="FFFFFF"/>
              </w:rPr>
              <w:t>7</w:t>
            </w:r>
          </w:p>
        </w:tc>
      </w:tr>
      <w:tr w:rsidR="00621A0F" w:rsidRPr="00C51261" w14:paraId="099E2136" w14:textId="77777777" w:rsidTr="002F77D5">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5B28B6A8" w14:textId="77777777" w:rsidR="00621A0F" w:rsidRPr="00C51261" w:rsidRDefault="00621A0F" w:rsidP="00621A0F">
            <w:pPr>
              <w:rPr>
                <w:sz w:val="28"/>
                <w:szCs w:val="28"/>
              </w:rPr>
            </w:pPr>
            <w:r w:rsidRPr="00C51261">
              <w:rPr>
                <w:sz w:val="28"/>
                <w:szCs w:val="28"/>
              </w:rPr>
              <w:t>Отпуск электрической энергии от ТЭЦ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3F426AB" w14:textId="77777777" w:rsidR="00621A0F" w:rsidRPr="00C51261" w:rsidRDefault="00621A0F" w:rsidP="00621A0F">
            <w:pPr>
              <w:widowControl w:val="0"/>
              <w:jc w:val="center"/>
              <w:rPr>
                <w:rFonts w:eastAsia="Arial"/>
                <w:sz w:val="28"/>
                <w:szCs w:val="28"/>
              </w:rPr>
            </w:pPr>
            <w:r w:rsidRPr="00C51261">
              <w:rPr>
                <w:rFonts w:eastAsia="Arial"/>
                <w:color w:val="000000"/>
                <w:sz w:val="28"/>
                <w:szCs w:val="28"/>
                <w:shd w:val="clear" w:color="auto" w:fill="FFFFFF"/>
              </w:rPr>
              <w:t>тыс. кВт*ч</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087C4D95" w14:textId="0BBBFEF9" w:rsidR="00621A0F" w:rsidRPr="00C51261" w:rsidRDefault="00621A0F" w:rsidP="00621A0F">
            <w:pPr>
              <w:jc w:val="both"/>
              <w:rPr>
                <w:sz w:val="28"/>
                <w:szCs w:val="28"/>
              </w:rPr>
            </w:pPr>
            <w:r w:rsidRPr="00906209">
              <w:rPr>
                <w:color w:val="000000"/>
                <w:sz w:val="28"/>
                <w:szCs w:val="28"/>
              </w:rPr>
              <w:t>109979</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23B91057" w14:textId="5A3F3549" w:rsidR="00621A0F" w:rsidRPr="000F5608" w:rsidRDefault="00621A0F" w:rsidP="00621A0F">
            <w:pPr>
              <w:jc w:val="both"/>
              <w:rPr>
                <w:sz w:val="28"/>
                <w:szCs w:val="28"/>
              </w:rPr>
            </w:pPr>
            <w:r w:rsidRPr="000F5608">
              <w:rPr>
                <w:sz w:val="28"/>
                <w:szCs w:val="28"/>
              </w:rPr>
              <w:t>134223</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0DB4B0D3" w14:textId="45DF19EC" w:rsidR="00621A0F" w:rsidRPr="00C51261" w:rsidRDefault="00621A0F" w:rsidP="00621A0F">
            <w:pPr>
              <w:jc w:val="both"/>
              <w:rPr>
                <w:sz w:val="28"/>
                <w:szCs w:val="28"/>
              </w:rPr>
            </w:pPr>
            <w:r>
              <w:rPr>
                <w:color w:val="000000"/>
                <w:sz w:val="28"/>
                <w:szCs w:val="28"/>
              </w:rPr>
              <w:t>134223</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67F0529C" w14:textId="4FA4BA8D" w:rsidR="00621A0F" w:rsidRPr="00C51261" w:rsidRDefault="00621A0F" w:rsidP="00621A0F">
            <w:pPr>
              <w:jc w:val="both"/>
              <w:rPr>
                <w:sz w:val="28"/>
                <w:szCs w:val="28"/>
              </w:rPr>
            </w:pPr>
            <w:r>
              <w:rPr>
                <w:color w:val="000000"/>
                <w:sz w:val="28"/>
                <w:szCs w:val="28"/>
              </w:rPr>
              <w:t>134223</w:t>
            </w:r>
          </w:p>
        </w:tc>
      </w:tr>
      <w:tr w:rsidR="00621A0F" w:rsidRPr="00C51261" w14:paraId="738AFEFA" w14:textId="77777777" w:rsidTr="002F77D5">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26CD5BC" w14:textId="77777777" w:rsidR="00621A0F" w:rsidRPr="00C51261" w:rsidRDefault="00621A0F" w:rsidP="00621A0F">
            <w:pPr>
              <w:rPr>
                <w:sz w:val="28"/>
                <w:szCs w:val="28"/>
              </w:rPr>
            </w:pPr>
            <w:r w:rsidRPr="00C51261">
              <w:rPr>
                <w:sz w:val="28"/>
                <w:szCs w:val="28"/>
              </w:rPr>
              <w:t>Отпуск тепловой энергии:</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503ADA" w14:textId="77777777" w:rsidR="00621A0F" w:rsidRPr="00C51261" w:rsidRDefault="00621A0F" w:rsidP="00621A0F">
            <w:pPr>
              <w:widowControl w:val="0"/>
              <w:jc w:val="center"/>
              <w:rPr>
                <w:rFonts w:eastAsia="Arial"/>
                <w:sz w:val="28"/>
                <w:szCs w:val="28"/>
              </w:rPr>
            </w:pPr>
            <w:r w:rsidRPr="00C51261">
              <w:rPr>
                <w:rFonts w:eastAsia="Arial"/>
                <w:color w:val="000000"/>
                <w:sz w:val="28"/>
                <w:szCs w:val="28"/>
                <w:shd w:val="clear" w:color="auto" w:fill="FFFFFF"/>
              </w:rPr>
              <w:t>Гкал</w:t>
            </w:r>
          </w:p>
        </w:tc>
        <w:tc>
          <w:tcPr>
            <w:tcW w:w="1027" w:type="dxa"/>
            <w:tcBorders>
              <w:top w:val="single" w:sz="4" w:space="0" w:color="auto"/>
              <w:left w:val="single" w:sz="4" w:space="0" w:color="auto"/>
              <w:bottom w:val="single" w:sz="4" w:space="0" w:color="auto"/>
              <w:right w:val="single" w:sz="4" w:space="0" w:color="auto"/>
            </w:tcBorders>
            <w:shd w:val="clear" w:color="auto" w:fill="FFFFFF"/>
            <w:vAlign w:val="center"/>
          </w:tcPr>
          <w:p w14:paraId="44EEA7D1" w14:textId="1DCE4BEF" w:rsidR="00621A0F" w:rsidRPr="00C51261" w:rsidRDefault="00621A0F" w:rsidP="00621A0F">
            <w:pPr>
              <w:jc w:val="both"/>
              <w:rPr>
                <w:sz w:val="28"/>
                <w:szCs w:val="28"/>
              </w:rPr>
            </w:pPr>
            <w:r>
              <w:rPr>
                <w:color w:val="000000"/>
                <w:sz w:val="28"/>
                <w:szCs w:val="28"/>
              </w:rPr>
              <w:t>381915</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12A8E90D" w14:textId="23D6DB60" w:rsidR="00621A0F" w:rsidRPr="000F5608" w:rsidRDefault="00621A0F" w:rsidP="00621A0F">
            <w:pPr>
              <w:jc w:val="both"/>
              <w:rPr>
                <w:sz w:val="28"/>
                <w:szCs w:val="28"/>
              </w:rPr>
            </w:pPr>
            <w:r w:rsidRPr="000F5608">
              <w:rPr>
                <w:sz w:val="28"/>
                <w:szCs w:val="28"/>
              </w:rPr>
              <w:t>376385</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75014F51" w14:textId="5DA1275D" w:rsidR="00621A0F" w:rsidRPr="00C51261" w:rsidRDefault="00621A0F" w:rsidP="00621A0F">
            <w:pPr>
              <w:jc w:val="both"/>
              <w:rPr>
                <w:sz w:val="28"/>
                <w:szCs w:val="28"/>
              </w:rPr>
            </w:pPr>
            <w:r>
              <w:rPr>
                <w:color w:val="000000"/>
                <w:sz w:val="28"/>
                <w:szCs w:val="28"/>
              </w:rPr>
              <w:t>376385</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4E4CCE16" w14:textId="6B6026DB" w:rsidR="00621A0F" w:rsidRPr="00C51261" w:rsidRDefault="00621A0F" w:rsidP="00621A0F">
            <w:pPr>
              <w:jc w:val="both"/>
              <w:rPr>
                <w:sz w:val="28"/>
                <w:szCs w:val="28"/>
              </w:rPr>
            </w:pPr>
            <w:r>
              <w:rPr>
                <w:color w:val="000000"/>
                <w:sz w:val="28"/>
                <w:szCs w:val="28"/>
              </w:rPr>
              <w:t>376385</w:t>
            </w:r>
          </w:p>
        </w:tc>
      </w:tr>
      <w:tr w:rsidR="00621A0F" w:rsidRPr="00C51261" w14:paraId="101FEFA7" w14:textId="77777777" w:rsidTr="002F77D5">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3664A69F" w14:textId="77777777" w:rsidR="00621A0F" w:rsidRPr="00C51261" w:rsidRDefault="00621A0F" w:rsidP="00621A0F">
            <w:pPr>
              <w:rPr>
                <w:sz w:val="28"/>
                <w:szCs w:val="28"/>
              </w:rPr>
            </w:pPr>
            <w:r w:rsidRPr="00C51261">
              <w:rPr>
                <w:sz w:val="28"/>
                <w:szCs w:val="28"/>
              </w:rPr>
              <w:t>Удельный расход условного топлива на отпуск электрической энергии</w:t>
            </w:r>
          </w:p>
        </w:tc>
        <w:tc>
          <w:tcPr>
            <w:tcW w:w="992" w:type="dxa"/>
            <w:tcBorders>
              <w:top w:val="single" w:sz="4" w:space="0" w:color="auto"/>
              <w:left w:val="single" w:sz="4" w:space="0" w:color="auto"/>
              <w:bottom w:val="single" w:sz="4" w:space="0" w:color="auto"/>
            </w:tcBorders>
            <w:shd w:val="clear" w:color="auto" w:fill="FFFFFF"/>
            <w:vAlign w:val="center"/>
          </w:tcPr>
          <w:p w14:paraId="4E58E785" w14:textId="77777777" w:rsidR="00621A0F" w:rsidRPr="00C51261" w:rsidRDefault="00621A0F" w:rsidP="00621A0F">
            <w:pPr>
              <w:widowControl w:val="0"/>
              <w:jc w:val="center"/>
              <w:rPr>
                <w:rFonts w:eastAsia="Arial"/>
                <w:color w:val="000000"/>
                <w:sz w:val="28"/>
                <w:szCs w:val="28"/>
                <w:shd w:val="clear" w:color="auto" w:fill="FFFFFF"/>
              </w:rPr>
            </w:pPr>
            <w:r w:rsidRPr="00C51261">
              <w:rPr>
                <w:rFonts w:eastAsia="Arial"/>
                <w:color w:val="000000"/>
                <w:sz w:val="28"/>
                <w:szCs w:val="28"/>
                <w:shd w:val="clear" w:color="auto" w:fill="FFFFFF"/>
              </w:rPr>
              <w:t>г/кВт*ч</w:t>
            </w:r>
          </w:p>
        </w:tc>
        <w:tc>
          <w:tcPr>
            <w:tcW w:w="1027" w:type="dxa"/>
            <w:tcBorders>
              <w:top w:val="single" w:sz="4" w:space="0" w:color="auto"/>
              <w:left w:val="single" w:sz="4" w:space="0" w:color="auto"/>
              <w:bottom w:val="single" w:sz="4" w:space="0" w:color="auto"/>
            </w:tcBorders>
            <w:shd w:val="clear" w:color="auto" w:fill="FFFFFF"/>
            <w:vAlign w:val="center"/>
          </w:tcPr>
          <w:p w14:paraId="43B6B747" w14:textId="01474902" w:rsidR="00621A0F" w:rsidRPr="00C51261" w:rsidRDefault="00621A0F" w:rsidP="00621A0F">
            <w:pPr>
              <w:jc w:val="both"/>
              <w:rPr>
                <w:sz w:val="28"/>
                <w:szCs w:val="28"/>
              </w:rPr>
            </w:pPr>
            <w:r>
              <w:rPr>
                <w:color w:val="000000"/>
                <w:sz w:val="28"/>
                <w:szCs w:val="28"/>
              </w:rPr>
              <w:t>534,89</w:t>
            </w:r>
          </w:p>
        </w:tc>
        <w:tc>
          <w:tcPr>
            <w:tcW w:w="1028" w:type="dxa"/>
            <w:tcBorders>
              <w:top w:val="single" w:sz="4" w:space="0" w:color="auto"/>
              <w:left w:val="single" w:sz="4" w:space="0" w:color="auto"/>
              <w:bottom w:val="single" w:sz="4" w:space="0" w:color="auto"/>
            </w:tcBorders>
            <w:shd w:val="clear" w:color="auto" w:fill="FFFFFF"/>
            <w:vAlign w:val="center"/>
          </w:tcPr>
          <w:p w14:paraId="53A1F017" w14:textId="4D10072B" w:rsidR="00621A0F" w:rsidRPr="000F5608" w:rsidRDefault="00621A0F" w:rsidP="00621A0F">
            <w:pPr>
              <w:jc w:val="both"/>
              <w:rPr>
                <w:sz w:val="28"/>
                <w:szCs w:val="28"/>
              </w:rPr>
            </w:pPr>
            <w:r w:rsidRPr="000F5608">
              <w:rPr>
                <w:sz w:val="28"/>
                <w:szCs w:val="28"/>
              </w:rPr>
              <w:t>534,91</w:t>
            </w:r>
          </w:p>
        </w:tc>
        <w:tc>
          <w:tcPr>
            <w:tcW w:w="1028" w:type="dxa"/>
            <w:tcBorders>
              <w:top w:val="single" w:sz="4" w:space="0" w:color="auto"/>
              <w:left w:val="single" w:sz="4" w:space="0" w:color="auto"/>
              <w:bottom w:val="single" w:sz="4" w:space="0" w:color="auto"/>
            </w:tcBorders>
            <w:shd w:val="clear" w:color="auto" w:fill="FFFFFF"/>
            <w:vAlign w:val="center"/>
          </w:tcPr>
          <w:p w14:paraId="06847F45" w14:textId="077DC7F8" w:rsidR="00621A0F" w:rsidRPr="00C51261" w:rsidRDefault="00621A0F" w:rsidP="00621A0F">
            <w:pPr>
              <w:jc w:val="both"/>
              <w:rPr>
                <w:sz w:val="28"/>
                <w:szCs w:val="28"/>
              </w:rPr>
            </w:pPr>
            <w:r>
              <w:rPr>
                <w:color w:val="000000"/>
                <w:sz w:val="28"/>
                <w:szCs w:val="28"/>
              </w:rPr>
              <w:t>534,91</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24133689" w14:textId="69EE29C7" w:rsidR="00621A0F" w:rsidRPr="00C51261" w:rsidRDefault="00621A0F" w:rsidP="00621A0F">
            <w:pPr>
              <w:jc w:val="both"/>
              <w:rPr>
                <w:sz w:val="28"/>
                <w:szCs w:val="28"/>
              </w:rPr>
            </w:pPr>
            <w:r>
              <w:rPr>
                <w:color w:val="000000"/>
                <w:sz w:val="28"/>
                <w:szCs w:val="28"/>
              </w:rPr>
              <w:t>534,91</w:t>
            </w:r>
          </w:p>
        </w:tc>
      </w:tr>
      <w:tr w:rsidR="00621A0F" w:rsidRPr="00C51261" w14:paraId="62666894" w14:textId="77777777" w:rsidTr="002F77D5">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343990E4" w14:textId="77777777" w:rsidR="00621A0F" w:rsidRPr="00C51261" w:rsidRDefault="00621A0F" w:rsidP="00621A0F">
            <w:pPr>
              <w:rPr>
                <w:sz w:val="28"/>
                <w:szCs w:val="28"/>
              </w:rPr>
            </w:pPr>
            <w:r w:rsidRPr="00C51261">
              <w:rPr>
                <w:sz w:val="28"/>
                <w:szCs w:val="28"/>
              </w:rPr>
              <w:t xml:space="preserve">Удельный расход условного топлива на отпуск тепловой энергии </w:t>
            </w:r>
          </w:p>
        </w:tc>
        <w:tc>
          <w:tcPr>
            <w:tcW w:w="992" w:type="dxa"/>
            <w:tcBorders>
              <w:top w:val="single" w:sz="4" w:space="0" w:color="auto"/>
              <w:left w:val="single" w:sz="4" w:space="0" w:color="auto"/>
              <w:bottom w:val="single" w:sz="4" w:space="0" w:color="auto"/>
            </w:tcBorders>
            <w:shd w:val="clear" w:color="auto" w:fill="FFFFFF"/>
            <w:vAlign w:val="center"/>
          </w:tcPr>
          <w:p w14:paraId="1F784FA6" w14:textId="77777777" w:rsidR="00621A0F" w:rsidRPr="00C51261" w:rsidRDefault="00621A0F" w:rsidP="00621A0F">
            <w:pPr>
              <w:widowControl w:val="0"/>
              <w:jc w:val="center"/>
              <w:rPr>
                <w:rFonts w:eastAsia="Arial"/>
                <w:color w:val="000000"/>
                <w:sz w:val="28"/>
                <w:szCs w:val="28"/>
                <w:shd w:val="clear" w:color="auto" w:fill="FFFFFF"/>
              </w:rPr>
            </w:pPr>
            <w:r w:rsidRPr="00C51261">
              <w:rPr>
                <w:rFonts w:eastAsia="Arial"/>
                <w:color w:val="000000"/>
                <w:sz w:val="28"/>
                <w:szCs w:val="28"/>
                <w:shd w:val="clear" w:color="auto" w:fill="FFFFFF"/>
              </w:rPr>
              <w:t>кг/Гкал</w:t>
            </w:r>
          </w:p>
        </w:tc>
        <w:tc>
          <w:tcPr>
            <w:tcW w:w="1027" w:type="dxa"/>
            <w:tcBorders>
              <w:top w:val="single" w:sz="4" w:space="0" w:color="auto"/>
              <w:left w:val="single" w:sz="4" w:space="0" w:color="auto"/>
              <w:bottom w:val="single" w:sz="4" w:space="0" w:color="auto"/>
            </w:tcBorders>
            <w:shd w:val="clear" w:color="auto" w:fill="FFFFFF"/>
            <w:vAlign w:val="center"/>
          </w:tcPr>
          <w:p w14:paraId="65945E75" w14:textId="0D1E9568" w:rsidR="00621A0F" w:rsidRPr="00C51261" w:rsidRDefault="00621A0F" w:rsidP="00621A0F">
            <w:pPr>
              <w:jc w:val="both"/>
              <w:rPr>
                <w:sz w:val="28"/>
                <w:szCs w:val="28"/>
              </w:rPr>
            </w:pPr>
            <w:r>
              <w:rPr>
                <w:color w:val="000000"/>
                <w:sz w:val="28"/>
                <w:szCs w:val="28"/>
              </w:rPr>
              <w:t>159,25</w:t>
            </w:r>
          </w:p>
        </w:tc>
        <w:tc>
          <w:tcPr>
            <w:tcW w:w="1028" w:type="dxa"/>
            <w:tcBorders>
              <w:top w:val="single" w:sz="4" w:space="0" w:color="auto"/>
              <w:left w:val="single" w:sz="4" w:space="0" w:color="auto"/>
              <w:bottom w:val="single" w:sz="4" w:space="0" w:color="auto"/>
            </w:tcBorders>
            <w:shd w:val="clear" w:color="auto" w:fill="FFFFFF"/>
            <w:vAlign w:val="center"/>
          </w:tcPr>
          <w:p w14:paraId="07F88F77" w14:textId="330659D9" w:rsidR="00621A0F" w:rsidRPr="000F5608" w:rsidRDefault="00621A0F" w:rsidP="00621A0F">
            <w:pPr>
              <w:jc w:val="both"/>
              <w:rPr>
                <w:sz w:val="28"/>
                <w:szCs w:val="28"/>
              </w:rPr>
            </w:pPr>
            <w:r w:rsidRPr="000F5608">
              <w:rPr>
                <w:sz w:val="28"/>
                <w:szCs w:val="28"/>
              </w:rPr>
              <w:t>159,25</w:t>
            </w:r>
          </w:p>
        </w:tc>
        <w:tc>
          <w:tcPr>
            <w:tcW w:w="1028" w:type="dxa"/>
            <w:tcBorders>
              <w:top w:val="single" w:sz="4" w:space="0" w:color="auto"/>
              <w:left w:val="single" w:sz="4" w:space="0" w:color="auto"/>
              <w:bottom w:val="single" w:sz="4" w:space="0" w:color="auto"/>
            </w:tcBorders>
            <w:shd w:val="clear" w:color="auto" w:fill="FFFFFF"/>
            <w:vAlign w:val="center"/>
          </w:tcPr>
          <w:p w14:paraId="65A47D5A" w14:textId="192A812E" w:rsidR="00621A0F" w:rsidRPr="00C51261" w:rsidRDefault="00621A0F" w:rsidP="00621A0F">
            <w:pPr>
              <w:jc w:val="both"/>
              <w:rPr>
                <w:sz w:val="28"/>
                <w:szCs w:val="28"/>
              </w:rPr>
            </w:pPr>
            <w:r>
              <w:rPr>
                <w:color w:val="000000"/>
                <w:sz w:val="28"/>
                <w:szCs w:val="28"/>
              </w:rPr>
              <w:t>159,25</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7269DD94" w14:textId="69BED018" w:rsidR="00621A0F" w:rsidRPr="00C51261" w:rsidRDefault="00621A0F" w:rsidP="00621A0F">
            <w:pPr>
              <w:jc w:val="both"/>
              <w:rPr>
                <w:sz w:val="28"/>
                <w:szCs w:val="28"/>
              </w:rPr>
            </w:pPr>
            <w:r>
              <w:rPr>
                <w:color w:val="000000"/>
                <w:sz w:val="28"/>
                <w:szCs w:val="28"/>
              </w:rPr>
              <w:t>159,25</w:t>
            </w:r>
          </w:p>
        </w:tc>
      </w:tr>
      <w:tr w:rsidR="00621A0F" w:rsidRPr="00C51261" w14:paraId="6E6186AA" w14:textId="77777777" w:rsidTr="002F77D5">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0DC6F2AD" w14:textId="77777777" w:rsidR="00621A0F" w:rsidRPr="00C51261" w:rsidRDefault="00621A0F" w:rsidP="00621A0F">
            <w:pPr>
              <w:rPr>
                <w:sz w:val="28"/>
                <w:szCs w:val="28"/>
              </w:rPr>
            </w:pPr>
            <w:r w:rsidRPr="00C51261">
              <w:rPr>
                <w:sz w:val="28"/>
                <w:szCs w:val="28"/>
              </w:rPr>
              <w:t>Расход условного топлива на отпуск электрической энергии</w:t>
            </w:r>
          </w:p>
        </w:tc>
        <w:tc>
          <w:tcPr>
            <w:tcW w:w="992" w:type="dxa"/>
            <w:tcBorders>
              <w:top w:val="single" w:sz="4" w:space="0" w:color="auto"/>
              <w:left w:val="single" w:sz="4" w:space="0" w:color="auto"/>
              <w:bottom w:val="single" w:sz="4" w:space="0" w:color="auto"/>
            </w:tcBorders>
            <w:shd w:val="clear" w:color="auto" w:fill="FFFFFF"/>
            <w:vAlign w:val="center"/>
          </w:tcPr>
          <w:p w14:paraId="24588275" w14:textId="31880F18" w:rsidR="00621A0F" w:rsidRPr="00C51261" w:rsidRDefault="00621A0F" w:rsidP="00621A0F">
            <w:pPr>
              <w:widowControl w:val="0"/>
              <w:jc w:val="center"/>
              <w:rPr>
                <w:rFonts w:eastAsia="Arial"/>
                <w:color w:val="000000"/>
                <w:sz w:val="28"/>
                <w:szCs w:val="28"/>
                <w:shd w:val="clear" w:color="auto" w:fill="FFFFFF"/>
              </w:rPr>
            </w:pPr>
            <w:r w:rsidRPr="00C51261">
              <w:rPr>
                <w:rFonts w:eastAsia="Arial"/>
                <w:color w:val="000000"/>
                <w:sz w:val="28"/>
                <w:szCs w:val="28"/>
                <w:shd w:val="clear" w:color="auto" w:fill="FFFFFF"/>
              </w:rPr>
              <w:t>т</w:t>
            </w:r>
            <w:r>
              <w:rPr>
                <w:rFonts w:eastAsia="Arial"/>
                <w:color w:val="000000"/>
                <w:sz w:val="28"/>
                <w:szCs w:val="28"/>
                <w:shd w:val="clear" w:color="auto" w:fill="FFFFFF"/>
              </w:rPr>
              <w:t>ут</w:t>
            </w:r>
          </w:p>
        </w:tc>
        <w:tc>
          <w:tcPr>
            <w:tcW w:w="1027" w:type="dxa"/>
            <w:tcBorders>
              <w:top w:val="single" w:sz="4" w:space="0" w:color="auto"/>
              <w:left w:val="single" w:sz="4" w:space="0" w:color="auto"/>
              <w:bottom w:val="single" w:sz="4" w:space="0" w:color="auto"/>
            </w:tcBorders>
            <w:shd w:val="clear" w:color="auto" w:fill="FFFFFF"/>
            <w:vAlign w:val="center"/>
          </w:tcPr>
          <w:p w14:paraId="72919167" w14:textId="5FC6C720" w:rsidR="00621A0F" w:rsidRPr="00C51261" w:rsidRDefault="00621A0F" w:rsidP="00621A0F">
            <w:pPr>
              <w:jc w:val="both"/>
              <w:rPr>
                <w:sz w:val="28"/>
                <w:szCs w:val="28"/>
              </w:rPr>
            </w:pPr>
            <w:r>
              <w:rPr>
                <w:color w:val="000000"/>
                <w:sz w:val="28"/>
                <w:szCs w:val="28"/>
              </w:rPr>
              <w:t>58826</w:t>
            </w:r>
          </w:p>
        </w:tc>
        <w:tc>
          <w:tcPr>
            <w:tcW w:w="1028" w:type="dxa"/>
            <w:tcBorders>
              <w:top w:val="single" w:sz="4" w:space="0" w:color="auto"/>
              <w:left w:val="single" w:sz="4" w:space="0" w:color="auto"/>
              <w:bottom w:val="single" w:sz="4" w:space="0" w:color="auto"/>
            </w:tcBorders>
            <w:shd w:val="clear" w:color="auto" w:fill="FFFFFF"/>
            <w:vAlign w:val="center"/>
          </w:tcPr>
          <w:p w14:paraId="55840085" w14:textId="04EB9272" w:rsidR="00621A0F" w:rsidRPr="000F5608" w:rsidRDefault="00621A0F" w:rsidP="00621A0F">
            <w:pPr>
              <w:jc w:val="both"/>
              <w:rPr>
                <w:sz w:val="28"/>
                <w:szCs w:val="28"/>
              </w:rPr>
            </w:pPr>
            <w:r w:rsidRPr="000F5608">
              <w:rPr>
                <w:sz w:val="28"/>
                <w:szCs w:val="28"/>
              </w:rPr>
              <w:t>59074,2</w:t>
            </w:r>
          </w:p>
        </w:tc>
        <w:tc>
          <w:tcPr>
            <w:tcW w:w="1028" w:type="dxa"/>
            <w:tcBorders>
              <w:top w:val="single" w:sz="4" w:space="0" w:color="auto"/>
              <w:left w:val="single" w:sz="4" w:space="0" w:color="auto"/>
              <w:bottom w:val="single" w:sz="4" w:space="0" w:color="auto"/>
            </w:tcBorders>
            <w:shd w:val="clear" w:color="auto" w:fill="FFFFFF"/>
            <w:vAlign w:val="center"/>
          </w:tcPr>
          <w:p w14:paraId="4414E1EE" w14:textId="3E6F6C50" w:rsidR="00621A0F" w:rsidRPr="00C51261" w:rsidRDefault="00621A0F" w:rsidP="00621A0F">
            <w:pPr>
              <w:jc w:val="both"/>
              <w:rPr>
                <w:sz w:val="28"/>
                <w:szCs w:val="28"/>
              </w:rPr>
            </w:pPr>
            <w:r>
              <w:rPr>
                <w:color w:val="000000"/>
                <w:sz w:val="28"/>
                <w:szCs w:val="28"/>
              </w:rPr>
              <w:t>59074,2</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702C4BB6" w14:textId="7B2ECE2A" w:rsidR="00621A0F" w:rsidRPr="00C51261" w:rsidRDefault="00621A0F" w:rsidP="00621A0F">
            <w:pPr>
              <w:jc w:val="both"/>
              <w:rPr>
                <w:sz w:val="28"/>
                <w:szCs w:val="28"/>
              </w:rPr>
            </w:pPr>
            <w:r>
              <w:rPr>
                <w:color w:val="000000"/>
                <w:sz w:val="28"/>
                <w:szCs w:val="28"/>
              </w:rPr>
              <w:t>59074,2</w:t>
            </w:r>
          </w:p>
        </w:tc>
      </w:tr>
      <w:tr w:rsidR="00621A0F" w:rsidRPr="00C51261" w14:paraId="55A996CF" w14:textId="77777777" w:rsidTr="002F77D5">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2E782A36" w14:textId="77777777" w:rsidR="00621A0F" w:rsidRPr="00C51261" w:rsidRDefault="00621A0F" w:rsidP="00621A0F">
            <w:pPr>
              <w:rPr>
                <w:sz w:val="28"/>
                <w:szCs w:val="28"/>
              </w:rPr>
            </w:pPr>
            <w:r w:rsidRPr="00C51261">
              <w:rPr>
                <w:sz w:val="28"/>
                <w:szCs w:val="28"/>
              </w:rPr>
              <w:t>Расход условного топлива на отпуск тепловой энергии</w:t>
            </w:r>
          </w:p>
        </w:tc>
        <w:tc>
          <w:tcPr>
            <w:tcW w:w="992" w:type="dxa"/>
            <w:tcBorders>
              <w:top w:val="single" w:sz="4" w:space="0" w:color="auto"/>
              <w:left w:val="single" w:sz="4" w:space="0" w:color="auto"/>
              <w:bottom w:val="single" w:sz="4" w:space="0" w:color="auto"/>
            </w:tcBorders>
            <w:shd w:val="clear" w:color="auto" w:fill="FFFFFF"/>
            <w:vAlign w:val="center"/>
          </w:tcPr>
          <w:p w14:paraId="52F8163C" w14:textId="66ACAA9D" w:rsidR="00621A0F" w:rsidRPr="00C51261" w:rsidRDefault="00621A0F" w:rsidP="00621A0F">
            <w:pPr>
              <w:widowControl w:val="0"/>
              <w:jc w:val="center"/>
              <w:rPr>
                <w:rFonts w:eastAsia="Arial"/>
                <w:color w:val="000000"/>
                <w:sz w:val="28"/>
                <w:szCs w:val="28"/>
                <w:shd w:val="clear" w:color="auto" w:fill="FFFFFF"/>
              </w:rPr>
            </w:pPr>
            <w:r w:rsidRPr="00C51261">
              <w:rPr>
                <w:rFonts w:eastAsia="Arial"/>
                <w:color w:val="000000"/>
                <w:sz w:val="28"/>
                <w:szCs w:val="28"/>
                <w:shd w:val="clear" w:color="auto" w:fill="FFFFFF"/>
              </w:rPr>
              <w:t>т</w:t>
            </w:r>
            <w:r>
              <w:rPr>
                <w:rFonts w:eastAsia="Arial"/>
                <w:color w:val="000000"/>
                <w:sz w:val="28"/>
                <w:szCs w:val="28"/>
                <w:shd w:val="clear" w:color="auto" w:fill="FFFFFF"/>
              </w:rPr>
              <w:t>ут</w:t>
            </w:r>
          </w:p>
        </w:tc>
        <w:tc>
          <w:tcPr>
            <w:tcW w:w="1027" w:type="dxa"/>
            <w:tcBorders>
              <w:top w:val="single" w:sz="4" w:space="0" w:color="auto"/>
              <w:left w:val="single" w:sz="4" w:space="0" w:color="auto"/>
              <w:bottom w:val="single" w:sz="4" w:space="0" w:color="auto"/>
            </w:tcBorders>
            <w:shd w:val="clear" w:color="auto" w:fill="FFFFFF"/>
            <w:vAlign w:val="center"/>
          </w:tcPr>
          <w:p w14:paraId="1279D39E" w14:textId="3FF315B7" w:rsidR="00621A0F" w:rsidRPr="00C51261" w:rsidRDefault="00621A0F" w:rsidP="00621A0F">
            <w:pPr>
              <w:jc w:val="both"/>
              <w:rPr>
                <w:sz w:val="28"/>
                <w:szCs w:val="28"/>
              </w:rPr>
            </w:pPr>
            <w:r>
              <w:rPr>
                <w:color w:val="000000"/>
                <w:sz w:val="28"/>
                <w:szCs w:val="28"/>
              </w:rPr>
              <w:t>60820</w:t>
            </w:r>
          </w:p>
        </w:tc>
        <w:tc>
          <w:tcPr>
            <w:tcW w:w="1028" w:type="dxa"/>
            <w:tcBorders>
              <w:top w:val="single" w:sz="4" w:space="0" w:color="auto"/>
              <w:left w:val="single" w:sz="4" w:space="0" w:color="auto"/>
              <w:bottom w:val="single" w:sz="4" w:space="0" w:color="auto"/>
            </w:tcBorders>
            <w:shd w:val="clear" w:color="auto" w:fill="FFFFFF"/>
            <w:vAlign w:val="center"/>
          </w:tcPr>
          <w:p w14:paraId="66B80360" w14:textId="0B9B0662" w:rsidR="00621A0F" w:rsidRPr="000F5608" w:rsidRDefault="00621A0F" w:rsidP="00621A0F">
            <w:pPr>
              <w:jc w:val="both"/>
              <w:rPr>
                <w:sz w:val="28"/>
                <w:szCs w:val="28"/>
              </w:rPr>
            </w:pPr>
            <w:r w:rsidRPr="000F5608">
              <w:rPr>
                <w:sz w:val="28"/>
                <w:szCs w:val="28"/>
              </w:rPr>
              <w:t>59939,3</w:t>
            </w:r>
          </w:p>
        </w:tc>
        <w:tc>
          <w:tcPr>
            <w:tcW w:w="1028" w:type="dxa"/>
            <w:tcBorders>
              <w:top w:val="single" w:sz="4" w:space="0" w:color="auto"/>
              <w:left w:val="single" w:sz="4" w:space="0" w:color="auto"/>
              <w:bottom w:val="single" w:sz="4" w:space="0" w:color="auto"/>
            </w:tcBorders>
            <w:shd w:val="clear" w:color="auto" w:fill="FFFFFF"/>
            <w:vAlign w:val="center"/>
          </w:tcPr>
          <w:p w14:paraId="3C6675CF" w14:textId="0078AADA" w:rsidR="00621A0F" w:rsidRPr="00C51261" w:rsidRDefault="00621A0F" w:rsidP="00621A0F">
            <w:pPr>
              <w:jc w:val="both"/>
              <w:rPr>
                <w:sz w:val="28"/>
                <w:szCs w:val="28"/>
              </w:rPr>
            </w:pPr>
            <w:r>
              <w:rPr>
                <w:color w:val="000000"/>
                <w:sz w:val="28"/>
                <w:szCs w:val="28"/>
              </w:rPr>
              <w:t>59939,3</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41C24A4F" w14:textId="457D4499" w:rsidR="00621A0F" w:rsidRPr="00C51261" w:rsidRDefault="00621A0F" w:rsidP="00621A0F">
            <w:pPr>
              <w:jc w:val="both"/>
              <w:rPr>
                <w:sz w:val="28"/>
                <w:szCs w:val="28"/>
              </w:rPr>
            </w:pPr>
            <w:r>
              <w:rPr>
                <w:color w:val="000000"/>
                <w:sz w:val="28"/>
                <w:szCs w:val="28"/>
              </w:rPr>
              <w:t>59939,3</w:t>
            </w:r>
          </w:p>
        </w:tc>
      </w:tr>
      <w:tr w:rsidR="00621A0F" w:rsidRPr="00C51261" w14:paraId="4A8F497E" w14:textId="77777777" w:rsidTr="002F77D5">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660B626E" w14:textId="77777777" w:rsidR="00621A0F" w:rsidRPr="00C51261" w:rsidRDefault="00621A0F" w:rsidP="00621A0F">
            <w:pPr>
              <w:rPr>
                <w:sz w:val="28"/>
                <w:szCs w:val="28"/>
              </w:rPr>
            </w:pPr>
            <w:r w:rsidRPr="00C51261">
              <w:rPr>
                <w:sz w:val="28"/>
                <w:szCs w:val="28"/>
              </w:rPr>
              <w:t>Расход условного топлива, всего</w:t>
            </w:r>
          </w:p>
        </w:tc>
        <w:tc>
          <w:tcPr>
            <w:tcW w:w="992" w:type="dxa"/>
            <w:tcBorders>
              <w:top w:val="single" w:sz="4" w:space="0" w:color="auto"/>
              <w:left w:val="single" w:sz="4" w:space="0" w:color="auto"/>
              <w:bottom w:val="single" w:sz="4" w:space="0" w:color="auto"/>
            </w:tcBorders>
            <w:shd w:val="clear" w:color="auto" w:fill="FFFFFF"/>
            <w:vAlign w:val="center"/>
          </w:tcPr>
          <w:p w14:paraId="5DCC10FE" w14:textId="4E0E76A3" w:rsidR="00621A0F" w:rsidRPr="00C51261" w:rsidRDefault="00621A0F" w:rsidP="00621A0F">
            <w:pPr>
              <w:widowControl w:val="0"/>
              <w:jc w:val="center"/>
              <w:rPr>
                <w:rFonts w:eastAsia="Arial"/>
                <w:color w:val="000000"/>
                <w:sz w:val="28"/>
                <w:szCs w:val="28"/>
                <w:shd w:val="clear" w:color="auto" w:fill="FFFFFF"/>
              </w:rPr>
            </w:pPr>
            <w:r w:rsidRPr="00C51261">
              <w:rPr>
                <w:rFonts w:eastAsia="Arial"/>
                <w:color w:val="000000"/>
                <w:sz w:val="28"/>
                <w:szCs w:val="28"/>
                <w:shd w:val="clear" w:color="auto" w:fill="FFFFFF"/>
              </w:rPr>
              <w:t>т</w:t>
            </w:r>
            <w:r>
              <w:rPr>
                <w:rFonts w:eastAsia="Arial"/>
                <w:color w:val="000000"/>
                <w:sz w:val="28"/>
                <w:szCs w:val="28"/>
                <w:shd w:val="clear" w:color="auto" w:fill="FFFFFF"/>
              </w:rPr>
              <w:t>ут</w:t>
            </w:r>
          </w:p>
        </w:tc>
        <w:tc>
          <w:tcPr>
            <w:tcW w:w="1027" w:type="dxa"/>
            <w:tcBorders>
              <w:top w:val="single" w:sz="4" w:space="0" w:color="auto"/>
              <w:left w:val="single" w:sz="4" w:space="0" w:color="auto"/>
              <w:bottom w:val="single" w:sz="4" w:space="0" w:color="auto"/>
            </w:tcBorders>
            <w:shd w:val="clear" w:color="auto" w:fill="FFFFFF"/>
            <w:vAlign w:val="center"/>
          </w:tcPr>
          <w:p w14:paraId="78B4C3DA" w14:textId="1D1E59E2" w:rsidR="00621A0F" w:rsidRPr="00C51261" w:rsidRDefault="00621A0F" w:rsidP="00621A0F">
            <w:pPr>
              <w:jc w:val="both"/>
              <w:rPr>
                <w:sz w:val="28"/>
                <w:szCs w:val="28"/>
              </w:rPr>
            </w:pPr>
            <w:r>
              <w:rPr>
                <w:color w:val="000000"/>
                <w:sz w:val="28"/>
                <w:szCs w:val="28"/>
              </w:rPr>
              <w:t>119646</w:t>
            </w:r>
          </w:p>
        </w:tc>
        <w:tc>
          <w:tcPr>
            <w:tcW w:w="1028" w:type="dxa"/>
            <w:tcBorders>
              <w:top w:val="single" w:sz="4" w:space="0" w:color="auto"/>
              <w:left w:val="single" w:sz="4" w:space="0" w:color="auto"/>
              <w:bottom w:val="single" w:sz="4" w:space="0" w:color="auto"/>
            </w:tcBorders>
            <w:shd w:val="clear" w:color="auto" w:fill="FFFFFF"/>
            <w:vAlign w:val="center"/>
          </w:tcPr>
          <w:p w14:paraId="49CA6B65" w14:textId="50F199A9" w:rsidR="00621A0F" w:rsidRPr="000F5608" w:rsidRDefault="00621A0F" w:rsidP="00621A0F">
            <w:pPr>
              <w:jc w:val="both"/>
              <w:rPr>
                <w:sz w:val="28"/>
                <w:szCs w:val="28"/>
              </w:rPr>
            </w:pPr>
            <w:r w:rsidRPr="000F5608">
              <w:rPr>
                <w:sz w:val="28"/>
                <w:szCs w:val="28"/>
              </w:rPr>
              <w:t>119013</w:t>
            </w:r>
          </w:p>
        </w:tc>
        <w:tc>
          <w:tcPr>
            <w:tcW w:w="1028" w:type="dxa"/>
            <w:tcBorders>
              <w:top w:val="single" w:sz="4" w:space="0" w:color="auto"/>
              <w:left w:val="single" w:sz="4" w:space="0" w:color="auto"/>
              <w:bottom w:val="single" w:sz="4" w:space="0" w:color="auto"/>
            </w:tcBorders>
            <w:shd w:val="clear" w:color="auto" w:fill="FFFFFF"/>
            <w:vAlign w:val="center"/>
          </w:tcPr>
          <w:p w14:paraId="7586DC6D" w14:textId="7F59C93A" w:rsidR="00621A0F" w:rsidRPr="00C51261" w:rsidRDefault="00621A0F" w:rsidP="00621A0F">
            <w:pPr>
              <w:jc w:val="both"/>
              <w:rPr>
                <w:sz w:val="28"/>
                <w:szCs w:val="28"/>
              </w:rPr>
            </w:pPr>
            <w:r>
              <w:rPr>
                <w:color w:val="000000"/>
                <w:sz w:val="28"/>
                <w:szCs w:val="28"/>
              </w:rPr>
              <w:t>119013</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51C34087" w14:textId="0D0991D9" w:rsidR="00621A0F" w:rsidRPr="00C51261" w:rsidRDefault="00621A0F" w:rsidP="00621A0F">
            <w:pPr>
              <w:jc w:val="both"/>
              <w:rPr>
                <w:sz w:val="28"/>
                <w:szCs w:val="28"/>
              </w:rPr>
            </w:pPr>
            <w:r>
              <w:rPr>
                <w:color w:val="000000"/>
                <w:sz w:val="28"/>
                <w:szCs w:val="28"/>
              </w:rPr>
              <w:t>119013</w:t>
            </w:r>
          </w:p>
        </w:tc>
      </w:tr>
      <w:tr w:rsidR="00621A0F" w:rsidRPr="00C51261" w14:paraId="4E825D34" w14:textId="77777777" w:rsidTr="002F77D5">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7603476E" w14:textId="77777777" w:rsidR="00621A0F" w:rsidRPr="00C51261" w:rsidRDefault="00621A0F" w:rsidP="00621A0F">
            <w:pPr>
              <w:rPr>
                <w:sz w:val="28"/>
                <w:szCs w:val="28"/>
              </w:rPr>
            </w:pPr>
            <w:r w:rsidRPr="00C51261">
              <w:rPr>
                <w:sz w:val="28"/>
                <w:szCs w:val="28"/>
              </w:rPr>
              <w:t>Расход натурального топлива, всего</w:t>
            </w:r>
          </w:p>
        </w:tc>
        <w:tc>
          <w:tcPr>
            <w:tcW w:w="992" w:type="dxa"/>
            <w:tcBorders>
              <w:top w:val="single" w:sz="4" w:space="0" w:color="auto"/>
              <w:left w:val="single" w:sz="4" w:space="0" w:color="auto"/>
              <w:bottom w:val="single" w:sz="4" w:space="0" w:color="auto"/>
            </w:tcBorders>
            <w:shd w:val="clear" w:color="auto" w:fill="FFFFFF"/>
            <w:vAlign w:val="center"/>
          </w:tcPr>
          <w:p w14:paraId="76D82CEF" w14:textId="77777777" w:rsidR="00621A0F" w:rsidRPr="00C51261" w:rsidRDefault="00621A0F" w:rsidP="00621A0F">
            <w:pPr>
              <w:widowControl w:val="0"/>
              <w:jc w:val="center"/>
              <w:rPr>
                <w:rFonts w:eastAsia="Arial"/>
                <w:color w:val="000000"/>
                <w:sz w:val="28"/>
                <w:szCs w:val="28"/>
                <w:shd w:val="clear" w:color="auto" w:fill="FFFFFF"/>
              </w:rPr>
            </w:pPr>
            <w:r w:rsidRPr="00C51261">
              <w:rPr>
                <w:rFonts w:eastAsia="Arial"/>
                <w:sz w:val="28"/>
                <w:szCs w:val="28"/>
              </w:rPr>
              <w:t>тыс. м</w:t>
            </w:r>
            <w:r w:rsidRPr="00C51261">
              <w:rPr>
                <w:rFonts w:eastAsia="Arial"/>
                <w:sz w:val="28"/>
                <w:szCs w:val="28"/>
                <w:vertAlign w:val="superscript"/>
              </w:rPr>
              <w:t>3</w:t>
            </w:r>
          </w:p>
        </w:tc>
        <w:tc>
          <w:tcPr>
            <w:tcW w:w="1027" w:type="dxa"/>
            <w:tcBorders>
              <w:top w:val="single" w:sz="4" w:space="0" w:color="auto"/>
              <w:left w:val="single" w:sz="4" w:space="0" w:color="auto"/>
              <w:bottom w:val="single" w:sz="4" w:space="0" w:color="auto"/>
            </w:tcBorders>
            <w:shd w:val="clear" w:color="auto" w:fill="FFFFFF"/>
            <w:vAlign w:val="center"/>
          </w:tcPr>
          <w:p w14:paraId="5E40D544" w14:textId="43FC8377" w:rsidR="00621A0F" w:rsidRPr="00C51261" w:rsidRDefault="00621A0F" w:rsidP="00621A0F">
            <w:pPr>
              <w:jc w:val="both"/>
              <w:rPr>
                <w:sz w:val="28"/>
                <w:szCs w:val="28"/>
              </w:rPr>
            </w:pPr>
            <w:r>
              <w:rPr>
                <w:color w:val="000000"/>
                <w:sz w:val="28"/>
                <w:szCs w:val="28"/>
              </w:rPr>
              <w:t>99812</w:t>
            </w:r>
          </w:p>
        </w:tc>
        <w:tc>
          <w:tcPr>
            <w:tcW w:w="1028" w:type="dxa"/>
            <w:tcBorders>
              <w:top w:val="single" w:sz="4" w:space="0" w:color="auto"/>
              <w:left w:val="single" w:sz="4" w:space="0" w:color="auto"/>
              <w:bottom w:val="single" w:sz="4" w:space="0" w:color="auto"/>
            </w:tcBorders>
            <w:shd w:val="clear" w:color="auto" w:fill="FFFFFF"/>
            <w:vAlign w:val="center"/>
          </w:tcPr>
          <w:p w14:paraId="78428910" w14:textId="1E6EC726" w:rsidR="00621A0F" w:rsidRPr="000F5608" w:rsidRDefault="00621A0F" w:rsidP="00621A0F">
            <w:pPr>
              <w:jc w:val="both"/>
              <w:rPr>
                <w:sz w:val="28"/>
                <w:szCs w:val="28"/>
              </w:rPr>
            </w:pPr>
            <w:r w:rsidRPr="000F5608">
              <w:rPr>
                <w:sz w:val="28"/>
                <w:szCs w:val="28"/>
              </w:rPr>
              <w:t>99178</w:t>
            </w:r>
          </w:p>
        </w:tc>
        <w:tc>
          <w:tcPr>
            <w:tcW w:w="1028" w:type="dxa"/>
            <w:tcBorders>
              <w:top w:val="single" w:sz="4" w:space="0" w:color="auto"/>
              <w:left w:val="single" w:sz="4" w:space="0" w:color="auto"/>
              <w:bottom w:val="single" w:sz="4" w:space="0" w:color="auto"/>
            </w:tcBorders>
            <w:shd w:val="clear" w:color="auto" w:fill="FFFFFF"/>
            <w:vAlign w:val="center"/>
          </w:tcPr>
          <w:p w14:paraId="2B911237" w14:textId="65132074" w:rsidR="00621A0F" w:rsidRPr="00C51261" w:rsidRDefault="00621A0F" w:rsidP="00621A0F">
            <w:pPr>
              <w:jc w:val="both"/>
              <w:rPr>
                <w:sz w:val="28"/>
                <w:szCs w:val="28"/>
              </w:rPr>
            </w:pPr>
            <w:r>
              <w:rPr>
                <w:color w:val="000000"/>
                <w:sz w:val="28"/>
                <w:szCs w:val="28"/>
              </w:rPr>
              <w:t>99178</w:t>
            </w:r>
          </w:p>
        </w:tc>
        <w:tc>
          <w:tcPr>
            <w:tcW w:w="1028" w:type="dxa"/>
            <w:tcBorders>
              <w:top w:val="single" w:sz="4" w:space="0" w:color="auto"/>
              <w:left w:val="single" w:sz="4" w:space="0" w:color="auto"/>
              <w:bottom w:val="single" w:sz="4" w:space="0" w:color="auto"/>
              <w:right w:val="single" w:sz="4" w:space="0" w:color="auto"/>
            </w:tcBorders>
            <w:shd w:val="clear" w:color="auto" w:fill="FFFFFF"/>
            <w:vAlign w:val="center"/>
          </w:tcPr>
          <w:p w14:paraId="777494EE" w14:textId="2FDB318A" w:rsidR="00621A0F" w:rsidRPr="00C51261" w:rsidRDefault="00621A0F" w:rsidP="00621A0F">
            <w:pPr>
              <w:jc w:val="both"/>
              <w:rPr>
                <w:sz w:val="28"/>
                <w:szCs w:val="28"/>
              </w:rPr>
            </w:pPr>
            <w:r>
              <w:rPr>
                <w:color w:val="000000"/>
                <w:sz w:val="28"/>
                <w:szCs w:val="28"/>
              </w:rPr>
              <w:t>99178</w:t>
            </w:r>
          </w:p>
        </w:tc>
      </w:tr>
    </w:tbl>
    <w:p w14:paraId="7A3E7FB6" w14:textId="77777777" w:rsidR="00C51261" w:rsidRPr="00C51261" w:rsidRDefault="00C51261" w:rsidP="00C51261">
      <w:pPr>
        <w:ind w:firstLine="851"/>
        <w:jc w:val="both"/>
        <w:rPr>
          <w:sz w:val="28"/>
          <w:szCs w:val="28"/>
        </w:rPr>
      </w:pPr>
    </w:p>
    <w:p w14:paraId="4AB65191" w14:textId="07A88EE1" w:rsidR="00C51261" w:rsidRPr="00C51261" w:rsidRDefault="00C51261" w:rsidP="00B5529B">
      <w:pPr>
        <w:ind w:firstLine="567"/>
        <w:jc w:val="both"/>
        <w:rPr>
          <w:sz w:val="28"/>
          <w:szCs w:val="28"/>
        </w:rPr>
      </w:pPr>
      <w:r w:rsidRPr="00C51261">
        <w:rPr>
          <w:sz w:val="28"/>
          <w:szCs w:val="28"/>
        </w:rPr>
        <w:t xml:space="preserve">Прогнозные значения отпуска тепловой и электрической энергии и потребления топлива энергоисточниками города Лермонтова в период с 2027 по 2029 годы представлены в таблице </w:t>
      </w:r>
      <w:r w:rsidR="00447B70">
        <w:rPr>
          <w:sz w:val="28"/>
          <w:szCs w:val="28"/>
        </w:rPr>
        <w:t>8</w:t>
      </w:r>
      <w:r w:rsidRPr="00C51261">
        <w:rPr>
          <w:sz w:val="28"/>
          <w:szCs w:val="28"/>
        </w:rPr>
        <w:t>.1.4.</w:t>
      </w:r>
    </w:p>
    <w:p w14:paraId="4F64099B" w14:textId="45604862" w:rsidR="00C51261" w:rsidRPr="00C51261" w:rsidRDefault="00C51261" w:rsidP="00C51261">
      <w:pPr>
        <w:ind w:firstLine="851"/>
        <w:jc w:val="right"/>
        <w:rPr>
          <w:sz w:val="28"/>
          <w:szCs w:val="28"/>
        </w:rPr>
      </w:pPr>
      <w:r w:rsidRPr="00C51261">
        <w:rPr>
          <w:sz w:val="28"/>
          <w:szCs w:val="28"/>
        </w:rPr>
        <w:t xml:space="preserve">Таблица </w:t>
      </w:r>
      <w:r w:rsidR="00447B70">
        <w:rPr>
          <w:sz w:val="28"/>
          <w:szCs w:val="28"/>
        </w:rPr>
        <w:t>8</w:t>
      </w:r>
      <w:r w:rsidRPr="00C51261">
        <w:rPr>
          <w:sz w:val="28"/>
          <w:szCs w:val="28"/>
        </w:rPr>
        <w:t>.1.4.</w:t>
      </w:r>
    </w:p>
    <w:p w14:paraId="4BD168A8" w14:textId="77777777" w:rsidR="00C51261" w:rsidRPr="00C51261" w:rsidRDefault="00C51261" w:rsidP="00C51261">
      <w:pPr>
        <w:ind w:firstLine="851"/>
        <w:jc w:val="right"/>
        <w:rPr>
          <w:sz w:val="28"/>
          <w:szCs w:val="28"/>
        </w:rPr>
      </w:pP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4253"/>
        <w:gridCol w:w="992"/>
        <w:gridCol w:w="1370"/>
        <w:gridCol w:w="1370"/>
        <w:gridCol w:w="1371"/>
      </w:tblGrid>
      <w:tr w:rsidR="00C51261" w:rsidRPr="00B5529B" w14:paraId="14277ED2" w14:textId="77777777" w:rsidTr="0056470C">
        <w:trPr>
          <w:trHeight w:val="376"/>
        </w:trPr>
        <w:tc>
          <w:tcPr>
            <w:tcW w:w="4253" w:type="dxa"/>
            <w:vMerge w:val="restart"/>
            <w:tcBorders>
              <w:top w:val="single" w:sz="4" w:space="0" w:color="auto"/>
              <w:left w:val="single" w:sz="4" w:space="0" w:color="auto"/>
            </w:tcBorders>
            <w:shd w:val="clear" w:color="auto" w:fill="FFFFFF"/>
            <w:vAlign w:val="center"/>
          </w:tcPr>
          <w:p w14:paraId="3BA8DDB5" w14:textId="77777777" w:rsidR="00C51261" w:rsidRPr="00B5529B" w:rsidRDefault="00C51261" w:rsidP="00C51261">
            <w:pPr>
              <w:widowControl w:val="0"/>
              <w:jc w:val="center"/>
              <w:rPr>
                <w:rFonts w:eastAsia="Arial"/>
                <w:iCs/>
                <w:sz w:val="28"/>
                <w:szCs w:val="28"/>
              </w:rPr>
            </w:pPr>
            <w:r w:rsidRPr="00B5529B">
              <w:rPr>
                <w:rFonts w:eastAsia="Arial"/>
                <w:bCs/>
                <w:iCs/>
                <w:color w:val="000000"/>
                <w:sz w:val="28"/>
                <w:szCs w:val="28"/>
                <w:shd w:val="clear" w:color="auto" w:fill="FFFFFF"/>
              </w:rPr>
              <w:t>Показатель</w:t>
            </w:r>
          </w:p>
        </w:tc>
        <w:tc>
          <w:tcPr>
            <w:tcW w:w="992" w:type="dxa"/>
            <w:vMerge w:val="restart"/>
            <w:tcBorders>
              <w:top w:val="single" w:sz="4" w:space="0" w:color="auto"/>
              <w:left w:val="single" w:sz="4" w:space="0" w:color="auto"/>
            </w:tcBorders>
            <w:shd w:val="clear" w:color="auto" w:fill="FFFFFF"/>
            <w:vAlign w:val="center"/>
          </w:tcPr>
          <w:p w14:paraId="584E3913" w14:textId="77777777" w:rsidR="00C51261" w:rsidRPr="00B5529B" w:rsidRDefault="00C51261" w:rsidP="00C51261">
            <w:pPr>
              <w:widowControl w:val="0"/>
              <w:shd w:val="clear" w:color="auto" w:fill="FFFFFF"/>
              <w:ind w:hanging="360"/>
              <w:jc w:val="center"/>
              <w:rPr>
                <w:rFonts w:eastAsia="Arial"/>
                <w:bCs/>
                <w:iCs/>
                <w:color w:val="000000"/>
                <w:sz w:val="28"/>
                <w:szCs w:val="28"/>
                <w:shd w:val="clear" w:color="auto" w:fill="FFFFFF"/>
              </w:rPr>
            </w:pPr>
            <w:r w:rsidRPr="00B5529B">
              <w:rPr>
                <w:rFonts w:eastAsia="Arial"/>
                <w:bCs/>
                <w:iCs/>
                <w:color w:val="000000"/>
                <w:sz w:val="28"/>
                <w:szCs w:val="28"/>
                <w:shd w:val="clear" w:color="auto" w:fill="FFFFFF"/>
              </w:rPr>
              <w:t>Ед.</w:t>
            </w:r>
          </w:p>
          <w:p w14:paraId="4BF08351" w14:textId="77777777" w:rsidR="00C51261" w:rsidRPr="00B5529B" w:rsidRDefault="00C51261" w:rsidP="00C51261">
            <w:pPr>
              <w:widowControl w:val="0"/>
              <w:shd w:val="clear" w:color="auto" w:fill="FFFFFF"/>
              <w:ind w:hanging="360"/>
              <w:jc w:val="center"/>
              <w:rPr>
                <w:rFonts w:eastAsia="Arial"/>
                <w:iCs/>
                <w:sz w:val="28"/>
                <w:szCs w:val="28"/>
              </w:rPr>
            </w:pPr>
            <w:r w:rsidRPr="00B5529B">
              <w:rPr>
                <w:rFonts w:eastAsia="Arial"/>
                <w:bCs/>
                <w:iCs/>
                <w:color w:val="000000"/>
                <w:sz w:val="28"/>
                <w:szCs w:val="28"/>
                <w:shd w:val="clear" w:color="auto" w:fill="FFFFFF"/>
              </w:rPr>
              <w:t>изм.</w:t>
            </w:r>
          </w:p>
        </w:tc>
        <w:tc>
          <w:tcPr>
            <w:tcW w:w="4111" w:type="dxa"/>
            <w:gridSpan w:val="3"/>
            <w:tcBorders>
              <w:top w:val="single" w:sz="4" w:space="0" w:color="auto"/>
              <w:left w:val="single" w:sz="4" w:space="0" w:color="auto"/>
              <w:right w:val="single" w:sz="4" w:space="0" w:color="auto"/>
            </w:tcBorders>
            <w:shd w:val="clear" w:color="auto" w:fill="FFFFFF"/>
            <w:vAlign w:val="center"/>
          </w:tcPr>
          <w:p w14:paraId="64EA861A" w14:textId="77777777" w:rsidR="00C51261" w:rsidRPr="00B5529B" w:rsidRDefault="00C51261" w:rsidP="00C51261">
            <w:pPr>
              <w:widowControl w:val="0"/>
              <w:jc w:val="center"/>
              <w:rPr>
                <w:rFonts w:eastAsia="Arial"/>
                <w:iCs/>
                <w:sz w:val="28"/>
                <w:szCs w:val="28"/>
              </w:rPr>
            </w:pPr>
            <w:r w:rsidRPr="00B5529B">
              <w:rPr>
                <w:rFonts w:eastAsia="Arial"/>
                <w:iCs/>
                <w:sz w:val="28"/>
                <w:szCs w:val="28"/>
              </w:rPr>
              <w:t>Период</w:t>
            </w:r>
          </w:p>
        </w:tc>
      </w:tr>
      <w:tr w:rsidR="00C51261" w:rsidRPr="00B5529B" w14:paraId="205CA885" w14:textId="77777777" w:rsidTr="0056470C">
        <w:trPr>
          <w:trHeight w:val="552"/>
        </w:trPr>
        <w:tc>
          <w:tcPr>
            <w:tcW w:w="4253" w:type="dxa"/>
            <w:vMerge/>
            <w:tcBorders>
              <w:left w:val="single" w:sz="4" w:space="0" w:color="auto"/>
              <w:bottom w:val="single" w:sz="4" w:space="0" w:color="auto"/>
            </w:tcBorders>
            <w:shd w:val="clear" w:color="auto" w:fill="FFFFFF"/>
            <w:vAlign w:val="center"/>
          </w:tcPr>
          <w:p w14:paraId="4A38FCEE" w14:textId="77777777" w:rsidR="00C51261" w:rsidRPr="00B5529B" w:rsidRDefault="00C51261" w:rsidP="00C51261">
            <w:pPr>
              <w:widowControl w:val="0"/>
              <w:jc w:val="center"/>
              <w:rPr>
                <w:rFonts w:eastAsia="Arial"/>
                <w:bCs/>
                <w:iCs/>
                <w:color w:val="000000"/>
                <w:sz w:val="28"/>
                <w:szCs w:val="28"/>
                <w:shd w:val="clear" w:color="auto" w:fill="FFFFFF"/>
              </w:rPr>
            </w:pPr>
          </w:p>
        </w:tc>
        <w:tc>
          <w:tcPr>
            <w:tcW w:w="992" w:type="dxa"/>
            <w:vMerge/>
            <w:tcBorders>
              <w:left w:val="single" w:sz="4" w:space="0" w:color="auto"/>
              <w:bottom w:val="single" w:sz="4" w:space="0" w:color="auto"/>
            </w:tcBorders>
            <w:shd w:val="clear" w:color="auto" w:fill="FFFFFF"/>
            <w:vAlign w:val="center"/>
          </w:tcPr>
          <w:p w14:paraId="074C0A9C" w14:textId="77777777" w:rsidR="00C51261" w:rsidRPr="00B5529B" w:rsidRDefault="00C51261" w:rsidP="00C51261">
            <w:pPr>
              <w:widowControl w:val="0"/>
              <w:jc w:val="center"/>
              <w:rPr>
                <w:rFonts w:eastAsia="Arial"/>
                <w:iCs/>
                <w:sz w:val="28"/>
                <w:szCs w:val="28"/>
              </w:rPr>
            </w:pPr>
          </w:p>
        </w:tc>
        <w:tc>
          <w:tcPr>
            <w:tcW w:w="1370" w:type="dxa"/>
            <w:tcBorders>
              <w:top w:val="single" w:sz="4" w:space="0" w:color="auto"/>
              <w:left w:val="single" w:sz="4" w:space="0" w:color="auto"/>
              <w:bottom w:val="single" w:sz="4" w:space="0" w:color="auto"/>
            </w:tcBorders>
            <w:shd w:val="clear" w:color="auto" w:fill="FFFFFF"/>
            <w:vAlign w:val="center"/>
          </w:tcPr>
          <w:p w14:paraId="0B3FB57A" w14:textId="48592E37" w:rsidR="00C51261" w:rsidRPr="00B5529B" w:rsidRDefault="00C51261" w:rsidP="00C51261">
            <w:pPr>
              <w:widowControl w:val="0"/>
              <w:jc w:val="center"/>
              <w:rPr>
                <w:rFonts w:eastAsia="Arial"/>
                <w:iCs/>
                <w:sz w:val="28"/>
                <w:szCs w:val="28"/>
              </w:rPr>
            </w:pPr>
            <w:r w:rsidRPr="00B5529B">
              <w:rPr>
                <w:rFonts w:eastAsia="Arial"/>
                <w:bCs/>
                <w:iCs/>
                <w:color w:val="000000"/>
                <w:sz w:val="28"/>
                <w:szCs w:val="28"/>
                <w:shd w:val="clear" w:color="auto" w:fill="FFFFFF"/>
              </w:rPr>
              <w:t>202</w:t>
            </w:r>
            <w:r w:rsidR="00C6133F" w:rsidRPr="00B5529B">
              <w:rPr>
                <w:rFonts w:eastAsia="Arial"/>
                <w:bCs/>
                <w:iCs/>
                <w:color w:val="000000"/>
                <w:sz w:val="28"/>
                <w:szCs w:val="28"/>
                <w:shd w:val="clear" w:color="auto" w:fill="FFFFFF"/>
              </w:rPr>
              <w:t>8</w:t>
            </w:r>
          </w:p>
        </w:tc>
        <w:tc>
          <w:tcPr>
            <w:tcW w:w="1370" w:type="dxa"/>
            <w:tcBorders>
              <w:top w:val="single" w:sz="4" w:space="0" w:color="auto"/>
              <w:left w:val="single" w:sz="4" w:space="0" w:color="auto"/>
              <w:bottom w:val="single" w:sz="4" w:space="0" w:color="auto"/>
            </w:tcBorders>
            <w:shd w:val="clear" w:color="auto" w:fill="FFFFFF"/>
            <w:vAlign w:val="center"/>
          </w:tcPr>
          <w:p w14:paraId="2621C2A4" w14:textId="0B1AF8E1" w:rsidR="00C51261" w:rsidRPr="00B5529B" w:rsidRDefault="00C51261" w:rsidP="00C51261">
            <w:pPr>
              <w:widowControl w:val="0"/>
              <w:jc w:val="center"/>
              <w:rPr>
                <w:rFonts w:eastAsia="Arial"/>
                <w:iCs/>
                <w:sz w:val="28"/>
                <w:szCs w:val="28"/>
              </w:rPr>
            </w:pPr>
            <w:r w:rsidRPr="00B5529B">
              <w:rPr>
                <w:rFonts w:eastAsia="Arial"/>
                <w:bCs/>
                <w:iCs/>
                <w:color w:val="000000"/>
                <w:sz w:val="28"/>
                <w:szCs w:val="28"/>
                <w:shd w:val="clear" w:color="auto" w:fill="FFFFFF"/>
              </w:rPr>
              <w:t>202</w:t>
            </w:r>
            <w:r w:rsidR="00C6133F" w:rsidRPr="00B5529B">
              <w:rPr>
                <w:rFonts w:eastAsia="Arial"/>
                <w:bCs/>
                <w:iCs/>
                <w:color w:val="000000"/>
                <w:sz w:val="28"/>
                <w:szCs w:val="28"/>
                <w:shd w:val="clear" w:color="auto" w:fill="FFFFFF"/>
              </w:rPr>
              <w:t>9</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7834E5B1" w14:textId="6B5B1B1E" w:rsidR="00C51261" w:rsidRPr="00B5529B" w:rsidRDefault="00C51261" w:rsidP="00C51261">
            <w:pPr>
              <w:widowControl w:val="0"/>
              <w:jc w:val="center"/>
              <w:rPr>
                <w:rFonts w:eastAsia="Arial"/>
                <w:iCs/>
                <w:sz w:val="28"/>
                <w:szCs w:val="28"/>
              </w:rPr>
            </w:pPr>
            <w:r w:rsidRPr="00B5529B">
              <w:rPr>
                <w:rFonts w:eastAsia="Arial"/>
                <w:bCs/>
                <w:iCs/>
                <w:color w:val="000000"/>
                <w:sz w:val="28"/>
                <w:szCs w:val="28"/>
                <w:shd w:val="clear" w:color="auto" w:fill="FFFFFF"/>
              </w:rPr>
              <w:t>20</w:t>
            </w:r>
            <w:r w:rsidR="00C6133F" w:rsidRPr="00B5529B">
              <w:rPr>
                <w:rFonts w:eastAsia="Arial"/>
                <w:bCs/>
                <w:iCs/>
                <w:color w:val="000000"/>
                <w:sz w:val="28"/>
                <w:szCs w:val="28"/>
                <w:shd w:val="clear" w:color="auto" w:fill="FFFFFF"/>
              </w:rPr>
              <w:t>30</w:t>
            </w:r>
          </w:p>
        </w:tc>
      </w:tr>
      <w:tr w:rsidR="00C51261" w:rsidRPr="00B5529B" w14:paraId="5A7551BF" w14:textId="77777777" w:rsidTr="0056470C">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1DB9BB7A" w14:textId="77777777" w:rsidR="00C51261" w:rsidRPr="00B5529B" w:rsidRDefault="00C51261" w:rsidP="00C51261">
            <w:pPr>
              <w:jc w:val="center"/>
              <w:rPr>
                <w:iCs/>
                <w:sz w:val="28"/>
                <w:szCs w:val="28"/>
              </w:rPr>
            </w:pPr>
            <w:r w:rsidRPr="00B5529B">
              <w:rPr>
                <w:iCs/>
                <w:sz w:val="28"/>
                <w:szCs w:val="28"/>
              </w:rPr>
              <w:t>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5A03E5" w14:textId="77777777" w:rsidR="00C51261" w:rsidRPr="00B5529B" w:rsidRDefault="00C51261" w:rsidP="00C51261">
            <w:pPr>
              <w:widowControl w:val="0"/>
              <w:jc w:val="center"/>
              <w:rPr>
                <w:rFonts w:eastAsia="Arial"/>
                <w:iCs/>
                <w:color w:val="000000"/>
                <w:sz w:val="28"/>
                <w:szCs w:val="28"/>
                <w:shd w:val="clear" w:color="auto" w:fill="FFFFFF"/>
              </w:rPr>
            </w:pPr>
            <w:r w:rsidRPr="00B5529B">
              <w:rPr>
                <w:rFonts w:eastAsia="Arial"/>
                <w:iCs/>
                <w:color w:val="000000"/>
                <w:sz w:val="28"/>
                <w:szCs w:val="28"/>
                <w:shd w:val="clear" w:color="auto" w:fill="FFFFFF"/>
              </w:rPr>
              <w:t>2</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14:paraId="0D545A76" w14:textId="77777777" w:rsidR="00C51261" w:rsidRPr="00B5529B" w:rsidRDefault="00C51261" w:rsidP="00C51261">
            <w:pPr>
              <w:jc w:val="center"/>
              <w:rPr>
                <w:iCs/>
                <w:sz w:val="28"/>
                <w:szCs w:val="28"/>
              </w:rPr>
            </w:pPr>
            <w:r w:rsidRPr="00B5529B">
              <w:rPr>
                <w:iCs/>
                <w:sz w:val="28"/>
                <w:szCs w:val="28"/>
              </w:rPr>
              <w:t>3</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14:paraId="781F147D" w14:textId="77777777" w:rsidR="00C51261" w:rsidRPr="00B5529B" w:rsidRDefault="00C51261" w:rsidP="00C51261">
            <w:pPr>
              <w:jc w:val="center"/>
              <w:rPr>
                <w:iCs/>
                <w:sz w:val="28"/>
                <w:szCs w:val="28"/>
              </w:rPr>
            </w:pPr>
            <w:r w:rsidRPr="00B5529B">
              <w:rPr>
                <w:iCs/>
                <w:sz w:val="28"/>
                <w:szCs w:val="28"/>
              </w:rPr>
              <w:t>4</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5B620561" w14:textId="77777777" w:rsidR="00C51261" w:rsidRPr="00B5529B" w:rsidRDefault="00C51261" w:rsidP="00C51261">
            <w:pPr>
              <w:jc w:val="center"/>
              <w:rPr>
                <w:iCs/>
                <w:sz w:val="28"/>
                <w:szCs w:val="28"/>
              </w:rPr>
            </w:pPr>
            <w:r w:rsidRPr="00B5529B">
              <w:rPr>
                <w:iCs/>
                <w:sz w:val="28"/>
                <w:szCs w:val="28"/>
              </w:rPr>
              <w:t>5</w:t>
            </w:r>
          </w:p>
        </w:tc>
      </w:tr>
      <w:tr w:rsidR="00621A0F" w:rsidRPr="00B5529B" w14:paraId="1E129B5E" w14:textId="77777777" w:rsidTr="0056470C">
        <w:trPr>
          <w:trHeight w:val="340"/>
        </w:trPr>
        <w:tc>
          <w:tcPr>
            <w:tcW w:w="4253" w:type="dxa"/>
            <w:tcBorders>
              <w:top w:val="single" w:sz="4" w:space="0" w:color="auto"/>
              <w:left w:val="single" w:sz="4" w:space="0" w:color="auto"/>
              <w:bottom w:val="single" w:sz="4" w:space="0" w:color="auto"/>
              <w:right w:val="single" w:sz="4" w:space="0" w:color="auto"/>
            </w:tcBorders>
            <w:shd w:val="clear" w:color="auto" w:fill="FFFFFF"/>
            <w:vAlign w:val="center"/>
          </w:tcPr>
          <w:p w14:paraId="61CE01B9" w14:textId="77777777" w:rsidR="00621A0F" w:rsidRPr="00B5529B" w:rsidRDefault="00621A0F" w:rsidP="00621A0F">
            <w:pPr>
              <w:rPr>
                <w:iCs/>
                <w:sz w:val="28"/>
                <w:szCs w:val="28"/>
              </w:rPr>
            </w:pPr>
            <w:r w:rsidRPr="00B5529B">
              <w:rPr>
                <w:iCs/>
                <w:sz w:val="28"/>
                <w:szCs w:val="28"/>
              </w:rPr>
              <w:t>Отпуск электрической энергии от ТЭЦ</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250148" w14:textId="77777777" w:rsidR="00621A0F" w:rsidRPr="00B5529B" w:rsidRDefault="00621A0F" w:rsidP="00621A0F">
            <w:pPr>
              <w:widowControl w:val="0"/>
              <w:jc w:val="center"/>
              <w:rPr>
                <w:rFonts w:eastAsia="Arial"/>
                <w:iCs/>
                <w:sz w:val="28"/>
                <w:szCs w:val="28"/>
              </w:rPr>
            </w:pPr>
            <w:r w:rsidRPr="00B5529B">
              <w:rPr>
                <w:rFonts w:eastAsia="Arial"/>
                <w:iCs/>
                <w:color w:val="000000"/>
                <w:sz w:val="28"/>
                <w:szCs w:val="28"/>
                <w:shd w:val="clear" w:color="auto" w:fill="FFFFFF"/>
              </w:rPr>
              <w:t>тыс. кВт*ч</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14:paraId="21AEF04A" w14:textId="06EB1E1D" w:rsidR="00621A0F" w:rsidRPr="00B5529B" w:rsidRDefault="00621A0F" w:rsidP="00621A0F">
            <w:pPr>
              <w:jc w:val="center"/>
              <w:rPr>
                <w:iCs/>
                <w:sz w:val="28"/>
                <w:szCs w:val="28"/>
              </w:rPr>
            </w:pPr>
            <w:r>
              <w:rPr>
                <w:color w:val="000000"/>
                <w:sz w:val="28"/>
                <w:szCs w:val="28"/>
              </w:rPr>
              <w:t>134223</w:t>
            </w:r>
          </w:p>
        </w:tc>
        <w:tc>
          <w:tcPr>
            <w:tcW w:w="1370" w:type="dxa"/>
            <w:tcBorders>
              <w:top w:val="single" w:sz="4" w:space="0" w:color="auto"/>
              <w:left w:val="single" w:sz="4" w:space="0" w:color="auto"/>
              <w:bottom w:val="single" w:sz="4" w:space="0" w:color="auto"/>
              <w:right w:val="single" w:sz="4" w:space="0" w:color="auto"/>
            </w:tcBorders>
            <w:shd w:val="clear" w:color="auto" w:fill="FFFFFF"/>
            <w:vAlign w:val="center"/>
          </w:tcPr>
          <w:p w14:paraId="4F450526" w14:textId="1FE7C8F6" w:rsidR="00621A0F" w:rsidRPr="00B5529B" w:rsidRDefault="00621A0F" w:rsidP="00621A0F">
            <w:pPr>
              <w:jc w:val="center"/>
              <w:rPr>
                <w:iCs/>
                <w:sz w:val="28"/>
                <w:szCs w:val="28"/>
              </w:rPr>
            </w:pPr>
            <w:r>
              <w:rPr>
                <w:color w:val="000000"/>
                <w:sz w:val="28"/>
                <w:szCs w:val="28"/>
              </w:rPr>
              <w:t>134223</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25E35A79" w14:textId="3511E3A3" w:rsidR="00621A0F" w:rsidRPr="00B5529B" w:rsidRDefault="00621A0F" w:rsidP="00621A0F">
            <w:pPr>
              <w:jc w:val="center"/>
              <w:rPr>
                <w:iCs/>
                <w:sz w:val="28"/>
                <w:szCs w:val="28"/>
              </w:rPr>
            </w:pPr>
            <w:r>
              <w:rPr>
                <w:color w:val="000000"/>
                <w:sz w:val="28"/>
                <w:szCs w:val="28"/>
              </w:rPr>
              <w:t>134223</w:t>
            </w:r>
          </w:p>
        </w:tc>
      </w:tr>
      <w:tr w:rsidR="00621A0F" w:rsidRPr="00B5529B" w14:paraId="3A73EEF4" w14:textId="77777777" w:rsidTr="0056470C">
        <w:trPr>
          <w:trHeight w:val="340"/>
        </w:trPr>
        <w:tc>
          <w:tcPr>
            <w:tcW w:w="4253" w:type="dxa"/>
            <w:tcBorders>
              <w:top w:val="single" w:sz="4" w:space="0" w:color="auto"/>
              <w:left w:val="single" w:sz="4" w:space="0" w:color="auto"/>
            </w:tcBorders>
            <w:shd w:val="clear" w:color="auto" w:fill="FFFFFF"/>
            <w:vAlign w:val="center"/>
          </w:tcPr>
          <w:p w14:paraId="4ADF1C98" w14:textId="77777777" w:rsidR="00621A0F" w:rsidRPr="00B5529B" w:rsidRDefault="00621A0F" w:rsidP="00621A0F">
            <w:pPr>
              <w:rPr>
                <w:iCs/>
                <w:sz w:val="28"/>
                <w:szCs w:val="28"/>
              </w:rPr>
            </w:pPr>
            <w:r w:rsidRPr="00B5529B">
              <w:rPr>
                <w:iCs/>
                <w:sz w:val="28"/>
                <w:szCs w:val="28"/>
              </w:rPr>
              <w:t>Отпуск тепловой энергии:</w:t>
            </w:r>
          </w:p>
        </w:tc>
        <w:tc>
          <w:tcPr>
            <w:tcW w:w="992" w:type="dxa"/>
            <w:tcBorders>
              <w:top w:val="single" w:sz="4" w:space="0" w:color="auto"/>
              <w:left w:val="single" w:sz="4" w:space="0" w:color="auto"/>
            </w:tcBorders>
            <w:shd w:val="clear" w:color="auto" w:fill="FFFFFF"/>
            <w:vAlign w:val="center"/>
          </w:tcPr>
          <w:p w14:paraId="6C58DCF1" w14:textId="77777777" w:rsidR="00621A0F" w:rsidRPr="00B5529B" w:rsidRDefault="00621A0F" w:rsidP="00621A0F">
            <w:pPr>
              <w:widowControl w:val="0"/>
              <w:jc w:val="center"/>
              <w:rPr>
                <w:rFonts w:eastAsia="Arial"/>
                <w:iCs/>
                <w:sz w:val="28"/>
                <w:szCs w:val="28"/>
              </w:rPr>
            </w:pPr>
            <w:r w:rsidRPr="00B5529B">
              <w:rPr>
                <w:rFonts w:eastAsia="Arial"/>
                <w:iCs/>
                <w:color w:val="000000"/>
                <w:sz w:val="28"/>
                <w:szCs w:val="28"/>
                <w:shd w:val="clear" w:color="auto" w:fill="FFFFFF"/>
              </w:rPr>
              <w:t>Гкал</w:t>
            </w:r>
          </w:p>
        </w:tc>
        <w:tc>
          <w:tcPr>
            <w:tcW w:w="1370" w:type="dxa"/>
            <w:tcBorders>
              <w:top w:val="single" w:sz="4" w:space="0" w:color="auto"/>
              <w:left w:val="single" w:sz="4" w:space="0" w:color="auto"/>
            </w:tcBorders>
            <w:shd w:val="clear" w:color="auto" w:fill="FFFFFF"/>
            <w:vAlign w:val="center"/>
          </w:tcPr>
          <w:p w14:paraId="2820EEB5" w14:textId="5CB61B0C" w:rsidR="00621A0F" w:rsidRPr="00B5529B" w:rsidRDefault="00621A0F" w:rsidP="00621A0F">
            <w:pPr>
              <w:jc w:val="center"/>
              <w:rPr>
                <w:iCs/>
                <w:sz w:val="28"/>
                <w:szCs w:val="28"/>
              </w:rPr>
            </w:pPr>
            <w:r>
              <w:rPr>
                <w:color w:val="000000"/>
                <w:sz w:val="28"/>
                <w:szCs w:val="28"/>
              </w:rPr>
              <w:t>376385</w:t>
            </w:r>
          </w:p>
        </w:tc>
        <w:tc>
          <w:tcPr>
            <w:tcW w:w="1370" w:type="dxa"/>
            <w:tcBorders>
              <w:top w:val="single" w:sz="4" w:space="0" w:color="auto"/>
              <w:left w:val="single" w:sz="4" w:space="0" w:color="auto"/>
            </w:tcBorders>
            <w:shd w:val="clear" w:color="auto" w:fill="FFFFFF"/>
            <w:vAlign w:val="center"/>
          </w:tcPr>
          <w:p w14:paraId="127251A0" w14:textId="3B4C66FA" w:rsidR="00621A0F" w:rsidRPr="00B5529B" w:rsidRDefault="00621A0F" w:rsidP="00621A0F">
            <w:pPr>
              <w:jc w:val="center"/>
              <w:rPr>
                <w:iCs/>
                <w:sz w:val="28"/>
                <w:szCs w:val="28"/>
              </w:rPr>
            </w:pPr>
            <w:r>
              <w:rPr>
                <w:color w:val="000000"/>
                <w:sz w:val="28"/>
                <w:szCs w:val="28"/>
              </w:rPr>
              <w:t>376385</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46B21F9F" w14:textId="3AA3C955" w:rsidR="00621A0F" w:rsidRPr="00B5529B" w:rsidRDefault="00621A0F" w:rsidP="00621A0F">
            <w:pPr>
              <w:jc w:val="center"/>
              <w:rPr>
                <w:iCs/>
                <w:sz w:val="28"/>
                <w:szCs w:val="28"/>
              </w:rPr>
            </w:pPr>
            <w:r>
              <w:rPr>
                <w:color w:val="000000"/>
                <w:sz w:val="28"/>
                <w:szCs w:val="28"/>
              </w:rPr>
              <w:t>376385</w:t>
            </w:r>
          </w:p>
        </w:tc>
      </w:tr>
      <w:tr w:rsidR="00621A0F" w:rsidRPr="00B5529B" w14:paraId="38DC23E3"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0CA2D877" w14:textId="77777777" w:rsidR="00621A0F" w:rsidRPr="00B5529B" w:rsidRDefault="00621A0F" w:rsidP="00621A0F">
            <w:pPr>
              <w:rPr>
                <w:iCs/>
                <w:sz w:val="28"/>
                <w:szCs w:val="28"/>
              </w:rPr>
            </w:pPr>
            <w:r w:rsidRPr="00B5529B">
              <w:rPr>
                <w:iCs/>
                <w:sz w:val="28"/>
                <w:szCs w:val="28"/>
              </w:rPr>
              <w:t>Удельный расход условного топлива на отпуск электрической энергии</w:t>
            </w:r>
          </w:p>
        </w:tc>
        <w:tc>
          <w:tcPr>
            <w:tcW w:w="992" w:type="dxa"/>
            <w:tcBorders>
              <w:top w:val="single" w:sz="4" w:space="0" w:color="auto"/>
              <w:left w:val="single" w:sz="4" w:space="0" w:color="auto"/>
              <w:bottom w:val="single" w:sz="4" w:space="0" w:color="auto"/>
            </w:tcBorders>
            <w:shd w:val="clear" w:color="auto" w:fill="FFFFFF"/>
            <w:vAlign w:val="center"/>
          </w:tcPr>
          <w:p w14:paraId="5E570E31" w14:textId="77777777" w:rsidR="00621A0F" w:rsidRPr="00B5529B" w:rsidRDefault="00621A0F" w:rsidP="00621A0F">
            <w:pPr>
              <w:widowControl w:val="0"/>
              <w:jc w:val="center"/>
              <w:rPr>
                <w:rFonts w:eastAsia="Arial"/>
                <w:iCs/>
                <w:color w:val="000000"/>
                <w:sz w:val="28"/>
                <w:szCs w:val="28"/>
                <w:shd w:val="clear" w:color="auto" w:fill="FFFFFF"/>
              </w:rPr>
            </w:pPr>
            <w:r w:rsidRPr="00B5529B">
              <w:rPr>
                <w:rFonts w:eastAsia="Arial"/>
                <w:iCs/>
                <w:color w:val="000000"/>
                <w:sz w:val="28"/>
                <w:szCs w:val="28"/>
                <w:shd w:val="clear" w:color="auto" w:fill="FFFFFF"/>
              </w:rPr>
              <w:t>г/кВт*ч</w:t>
            </w:r>
          </w:p>
        </w:tc>
        <w:tc>
          <w:tcPr>
            <w:tcW w:w="1370" w:type="dxa"/>
            <w:tcBorders>
              <w:top w:val="single" w:sz="4" w:space="0" w:color="auto"/>
              <w:left w:val="single" w:sz="4" w:space="0" w:color="auto"/>
              <w:bottom w:val="single" w:sz="4" w:space="0" w:color="auto"/>
            </w:tcBorders>
            <w:shd w:val="clear" w:color="auto" w:fill="FFFFFF"/>
            <w:vAlign w:val="center"/>
          </w:tcPr>
          <w:p w14:paraId="4CC85A26" w14:textId="7F118A64" w:rsidR="00621A0F" w:rsidRPr="00B5529B" w:rsidRDefault="00621A0F" w:rsidP="00621A0F">
            <w:pPr>
              <w:jc w:val="center"/>
              <w:rPr>
                <w:iCs/>
                <w:sz w:val="28"/>
                <w:szCs w:val="28"/>
              </w:rPr>
            </w:pPr>
            <w:r>
              <w:rPr>
                <w:color w:val="000000"/>
                <w:sz w:val="28"/>
                <w:szCs w:val="28"/>
              </w:rPr>
              <w:t>534,91</w:t>
            </w:r>
          </w:p>
        </w:tc>
        <w:tc>
          <w:tcPr>
            <w:tcW w:w="1370" w:type="dxa"/>
            <w:tcBorders>
              <w:top w:val="single" w:sz="4" w:space="0" w:color="auto"/>
              <w:left w:val="single" w:sz="4" w:space="0" w:color="auto"/>
              <w:bottom w:val="single" w:sz="4" w:space="0" w:color="auto"/>
            </w:tcBorders>
            <w:shd w:val="clear" w:color="auto" w:fill="FFFFFF"/>
            <w:vAlign w:val="center"/>
          </w:tcPr>
          <w:p w14:paraId="3D37304F" w14:textId="04B6E9A6" w:rsidR="00621A0F" w:rsidRPr="00B5529B" w:rsidRDefault="00621A0F" w:rsidP="00621A0F">
            <w:pPr>
              <w:jc w:val="center"/>
              <w:rPr>
                <w:iCs/>
                <w:sz w:val="28"/>
                <w:szCs w:val="28"/>
              </w:rPr>
            </w:pPr>
            <w:r>
              <w:rPr>
                <w:color w:val="000000"/>
                <w:sz w:val="28"/>
                <w:szCs w:val="28"/>
              </w:rPr>
              <w:t>534,91</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09450BA3" w14:textId="29405B5A" w:rsidR="00621A0F" w:rsidRPr="00B5529B" w:rsidRDefault="00621A0F" w:rsidP="00621A0F">
            <w:pPr>
              <w:jc w:val="center"/>
              <w:rPr>
                <w:iCs/>
                <w:sz w:val="28"/>
                <w:szCs w:val="28"/>
              </w:rPr>
            </w:pPr>
            <w:r>
              <w:rPr>
                <w:color w:val="000000"/>
                <w:sz w:val="28"/>
                <w:szCs w:val="28"/>
              </w:rPr>
              <w:t>534,91</w:t>
            </w:r>
          </w:p>
        </w:tc>
      </w:tr>
      <w:tr w:rsidR="00621A0F" w:rsidRPr="00B5529B" w14:paraId="05DD4976"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705993BA" w14:textId="77777777" w:rsidR="00621A0F" w:rsidRPr="00B5529B" w:rsidRDefault="00621A0F" w:rsidP="00621A0F">
            <w:pPr>
              <w:rPr>
                <w:iCs/>
                <w:sz w:val="28"/>
                <w:szCs w:val="28"/>
              </w:rPr>
            </w:pPr>
            <w:r w:rsidRPr="00B5529B">
              <w:rPr>
                <w:iCs/>
                <w:sz w:val="28"/>
                <w:szCs w:val="28"/>
              </w:rPr>
              <w:t xml:space="preserve">Удельный расход условного топлива на отпуск тепловой энергии </w:t>
            </w:r>
          </w:p>
        </w:tc>
        <w:tc>
          <w:tcPr>
            <w:tcW w:w="992" w:type="dxa"/>
            <w:tcBorders>
              <w:top w:val="single" w:sz="4" w:space="0" w:color="auto"/>
              <w:left w:val="single" w:sz="4" w:space="0" w:color="auto"/>
              <w:bottom w:val="single" w:sz="4" w:space="0" w:color="auto"/>
            </w:tcBorders>
            <w:shd w:val="clear" w:color="auto" w:fill="FFFFFF"/>
            <w:vAlign w:val="center"/>
          </w:tcPr>
          <w:p w14:paraId="378545B9" w14:textId="77777777" w:rsidR="00621A0F" w:rsidRPr="00B5529B" w:rsidRDefault="00621A0F" w:rsidP="00621A0F">
            <w:pPr>
              <w:widowControl w:val="0"/>
              <w:jc w:val="center"/>
              <w:rPr>
                <w:rFonts w:eastAsia="Arial"/>
                <w:iCs/>
                <w:color w:val="000000"/>
                <w:sz w:val="28"/>
                <w:szCs w:val="28"/>
                <w:shd w:val="clear" w:color="auto" w:fill="FFFFFF"/>
              </w:rPr>
            </w:pPr>
            <w:r w:rsidRPr="00B5529B">
              <w:rPr>
                <w:rFonts w:eastAsia="Arial"/>
                <w:iCs/>
                <w:color w:val="000000"/>
                <w:sz w:val="28"/>
                <w:szCs w:val="28"/>
                <w:shd w:val="clear" w:color="auto" w:fill="FFFFFF"/>
              </w:rPr>
              <w:t>кг/Гкал</w:t>
            </w:r>
          </w:p>
        </w:tc>
        <w:tc>
          <w:tcPr>
            <w:tcW w:w="1370" w:type="dxa"/>
            <w:tcBorders>
              <w:top w:val="single" w:sz="4" w:space="0" w:color="auto"/>
              <w:left w:val="single" w:sz="4" w:space="0" w:color="auto"/>
              <w:bottom w:val="single" w:sz="4" w:space="0" w:color="auto"/>
            </w:tcBorders>
            <w:shd w:val="clear" w:color="auto" w:fill="FFFFFF"/>
            <w:vAlign w:val="center"/>
          </w:tcPr>
          <w:p w14:paraId="0ED0AD7E" w14:textId="4B6361AB" w:rsidR="00621A0F" w:rsidRPr="00B5529B" w:rsidRDefault="00621A0F" w:rsidP="00621A0F">
            <w:pPr>
              <w:jc w:val="center"/>
              <w:rPr>
                <w:iCs/>
                <w:sz w:val="28"/>
                <w:szCs w:val="28"/>
              </w:rPr>
            </w:pPr>
            <w:r>
              <w:rPr>
                <w:color w:val="000000"/>
                <w:sz w:val="28"/>
                <w:szCs w:val="28"/>
              </w:rPr>
              <w:t>159,25</w:t>
            </w:r>
          </w:p>
        </w:tc>
        <w:tc>
          <w:tcPr>
            <w:tcW w:w="1370" w:type="dxa"/>
            <w:tcBorders>
              <w:top w:val="single" w:sz="4" w:space="0" w:color="auto"/>
              <w:left w:val="single" w:sz="4" w:space="0" w:color="auto"/>
              <w:bottom w:val="single" w:sz="4" w:space="0" w:color="auto"/>
            </w:tcBorders>
            <w:shd w:val="clear" w:color="auto" w:fill="FFFFFF"/>
            <w:vAlign w:val="center"/>
          </w:tcPr>
          <w:p w14:paraId="769C61BC" w14:textId="1F2B6F01" w:rsidR="00621A0F" w:rsidRPr="00B5529B" w:rsidRDefault="00621A0F" w:rsidP="00621A0F">
            <w:pPr>
              <w:jc w:val="center"/>
              <w:rPr>
                <w:iCs/>
                <w:sz w:val="28"/>
                <w:szCs w:val="28"/>
              </w:rPr>
            </w:pPr>
            <w:r>
              <w:rPr>
                <w:color w:val="000000"/>
                <w:sz w:val="28"/>
                <w:szCs w:val="28"/>
              </w:rPr>
              <w:t>159,25</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685E5484" w14:textId="22DA87BE" w:rsidR="00621A0F" w:rsidRPr="00B5529B" w:rsidRDefault="00621A0F" w:rsidP="00621A0F">
            <w:pPr>
              <w:jc w:val="center"/>
              <w:rPr>
                <w:iCs/>
                <w:sz w:val="28"/>
                <w:szCs w:val="28"/>
              </w:rPr>
            </w:pPr>
            <w:r>
              <w:rPr>
                <w:color w:val="000000"/>
                <w:sz w:val="28"/>
                <w:szCs w:val="28"/>
              </w:rPr>
              <w:t>159,25</w:t>
            </w:r>
          </w:p>
        </w:tc>
      </w:tr>
    </w:tbl>
    <w:p w14:paraId="1557F0DD" w14:textId="77777777" w:rsidR="00C51261" w:rsidRPr="00C51261" w:rsidRDefault="00C51261" w:rsidP="00C51261">
      <w:pPr>
        <w:widowControl w:val="0"/>
        <w:ind w:firstLine="580"/>
        <w:jc w:val="both"/>
        <w:rPr>
          <w:rFonts w:eastAsia="Arial"/>
          <w:spacing w:val="-4"/>
          <w:sz w:val="28"/>
          <w:szCs w:val="28"/>
          <w:lang w:val="x-none" w:eastAsia="x-none"/>
        </w:rPr>
        <w:sectPr w:rsidR="00C51261" w:rsidRPr="00C51261" w:rsidSect="006D28F0">
          <w:pgSz w:w="11909" w:h="16840"/>
          <w:pgMar w:top="1134" w:right="567" w:bottom="1134" w:left="1985" w:header="567" w:footer="283" w:gutter="0"/>
          <w:cols w:space="720"/>
          <w:noEndnote/>
          <w:docGrid w:linePitch="360"/>
        </w:sectPr>
      </w:pPr>
    </w:p>
    <w:p w14:paraId="69BFFC37" w14:textId="52C1905D" w:rsidR="00C51261" w:rsidRPr="00C51261" w:rsidRDefault="00C51261" w:rsidP="00C51261">
      <w:pPr>
        <w:widowControl w:val="0"/>
        <w:ind w:firstLine="580"/>
        <w:jc w:val="right"/>
        <w:rPr>
          <w:rFonts w:eastAsia="Arial"/>
          <w:spacing w:val="-4"/>
          <w:sz w:val="28"/>
          <w:szCs w:val="28"/>
          <w:lang w:val="x-none" w:eastAsia="x-none"/>
        </w:rPr>
      </w:pPr>
      <w:r w:rsidRPr="00C51261">
        <w:rPr>
          <w:rFonts w:eastAsia="Arial"/>
          <w:spacing w:val="-4"/>
          <w:sz w:val="28"/>
          <w:szCs w:val="28"/>
          <w:lang w:val="x-none" w:eastAsia="x-none"/>
        </w:rPr>
        <w:lastRenderedPageBreak/>
        <w:t xml:space="preserve">Продолжение таблицы </w:t>
      </w:r>
      <w:r w:rsidR="00447B70">
        <w:rPr>
          <w:rFonts w:eastAsia="Arial"/>
          <w:spacing w:val="-4"/>
          <w:sz w:val="28"/>
          <w:szCs w:val="28"/>
          <w:lang w:eastAsia="x-none"/>
        </w:rPr>
        <w:t>8</w:t>
      </w:r>
      <w:r w:rsidRPr="00C51261">
        <w:rPr>
          <w:rFonts w:eastAsia="Arial"/>
          <w:spacing w:val="-4"/>
          <w:sz w:val="28"/>
          <w:szCs w:val="28"/>
          <w:lang w:val="x-none" w:eastAsia="x-none"/>
        </w:rPr>
        <w:t>.1.4.</w:t>
      </w:r>
    </w:p>
    <w:p w14:paraId="053BB116" w14:textId="77777777" w:rsidR="00C51261" w:rsidRPr="00C51261" w:rsidRDefault="00C51261" w:rsidP="00C51261">
      <w:pPr>
        <w:widowControl w:val="0"/>
        <w:ind w:firstLine="580"/>
        <w:jc w:val="both"/>
        <w:rPr>
          <w:rFonts w:eastAsia="Arial"/>
          <w:spacing w:val="-4"/>
          <w:sz w:val="28"/>
          <w:szCs w:val="28"/>
          <w:lang w:val="x-none" w:eastAsia="x-none"/>
        </w:rPr>
      </w:pP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4253"/>
        <w:gridCol w:w="992"/>
        <w:gridCol w:w="1370"/>
        <w:gridCol w:w="1370"/>
        <w:gridCol w:w="1371"/>
      </w:tblGrid>
      <w:tr w:rsidR="00C51261" w:rsidRPr="00B5529B" w14:paraId="3B5118DC" w14:textId="77777777" w:rsidTr="0056470C">
        <w:trPr>
          <w:trHeight w:val="376"/>
        </w:trPr>
        <w:tc>
          <w:tcPr>
            <w:tcW w:w="4253" w:type="dxa"/>
            <w:vMerge w:val="restart"/>
            <w:tcBorders>
              <w:top w:val="single" w:sz="4" w:space="0" w:color="auto"/>
              <w:left w:val="single" w:sz="4" w:space="0" w:color="auto"/>
            </w:tcBorders>
            <w:shd w:val="clear" w:color="auto" w:fill="FFFFFF"/>
            <w:vAlign w:val="center"/>
          </w:tcPr>
          <w:p w14:paraId="5E054A12" w14:textId="77777777" w:rsidR="00C51261" w:rsidRPr="00B5529B" w:rsidRDefault="00C51261" w:rsidP="00C51261">
            <w:pPr>
              <w:widowControl w:val="0"/>
              <w:jc w:val="center"/>
              <w:rPr>
                <w:rFonts w:eastAsia="Arial"/>
                <w:iCs/>
                <w:sz w:val="28"/>
                <w:szCs w:val="28"/>
              </w:rPr>
            </w:pPr>
            <w:r w:rsidRPr="00B5529B">
              <w:rPr>
                <w:rFonts w:eastAsia="Arial"/>
                <w:bCs/>
                <w:iCs/>
                <w:color w:val="000000"/>
                <w:sz w:val="28"/>
                <w:szCs w:val="28"/>
                <w:shd w:val="clear" w:color="auto" w:fill="FFFFFF"/>
              </w:rPr>
              <w:t>Показатель</w:t>
            </w:r>
          </w:p>
        </w:tc>
        <w:tc>
          <w:tcPr>
            <w:tcW w:w="992" w:type="dxa"/>
            <w:vMerge w:val="restart"/>
            <w:tcBorders>
              <w:top w:val="single" w:sz="4" w:space="0" w:color="auto"/>
              <w:left w:val="single" w:sz="4" w:space="0" w:color="auto"/>
            </w:tcBorders>
            <w:shd w:val="clear" w:color="auto" w:fill="FFFFFF"/>
            <w:vAlign w:val="center"/>
          </w:tcPr>
          <w:p w14:paraId="0BF76D68" w14:textId="77777777" w:rsidR="00C51261" w:rsidRPr="00B5529B" w:rsidRDefault="00C51261" w:rsidP="00C51261">
            <w:pPr>
              <w:widowControl w:val="0"/>
              <w:shd w:val="clear" w:color="auto" w:fill="FFFFFF"/>
              <w:ind w:hanging="360"/>
              <w:jc w:val="center"/>
              <w:rPr>
                <w:rFonts w:eastAsia="Arial"/>
                <w:bCs/>
                <w:iCs/>
                <w:color w:val="000000"/>
                <w:sz w:val="28"/>
                <w:szCs w:val="28"/>
                <w:shd w:val="clear" w:color="auto" w:fill="FFFFFF"/>
              </w:rPr>
            </w:pPr>
            <w:r w:rsidRPr="00B5529B">
              <w:rPr>
                <w:rFonts w:eastAsia="Arial"/>
                <w:bCs/>
                <w:iCs/>
                <w:color w:val="000000"/>
                <w:sz w:val="28"/>
                <w:szCs w:val="28"/>
                <w:shd w:val="clear" w:color="auto" w:fill="FFFFFF"/>
              </w:rPr>
              <w:t>Ед.</w:t>
            </w:r>
          </w:p>
          <w:p w14:paraId="2E2CF298" w14:textId="77777777" w:rsidR="00C51261" w:rsidRPr="00B5529B" w:rsidRDefault="00C51261" w:rsidP="00C51261">
            <w:pPr>
              <w:widowControl w:val="0"/>
              <w:shd w:val="clear" w:color="auto" w:fill="FFFFFF"/>
              <w:ind w:hanging="360"/>
              <w:jc w:val="center"/>
              <w:rPr>
                <w:rFonts w:eastAsia="Arial"/>
                <w:iCs/>
                <w:sz w:val="28"/>
                <w:szCs w:val="28"/>
              </w:rPr>
            </w:pPr>
            <w:r w:rsidRPr="00B5529B">
              <w:rPr>
                <w:rFonts w:eastAsia="Arial"/>
                <w:bCs/>
                <w:iCs/>
                <w:color w:val="000000"/>
                <w:sz w:val="28"/>
                <w:szCs w:val="28"/>
                <w:shd w:val="clear" w:color="auto" w:fill="FFFFFF"/>
              </w:rPr>
              <w:t>изм.</w:t>
            </w:r>
          </w:p>
        </w:tc>
        <w:tc>
          <w:tcPr>
            <w:tcW w:w="4111" w:type="dxa"/>
            <w:gridSpan w:val="3"/>
            <w:tcBorders>
              <w:top w:val="single" w:sz="4" w:space="0" w:color="auto"/>
              <w:left w:val="single" w:sz="4" w:space="0" w:color="auto"/>
              <w:right w:val="single" w:sz="4" w:space="0" w:color="auto"/>
            </w:tcBorders>
            <w:shd w:val="clear" w:color="auto" w:fill="FFFFFF"/>
            <w:vAlign w:val="center"/>
          </w:tcPr>
          <w:p w14:paraId="0D637375" w14:textId="77777777" w:rsidR="00C51261" w:rsidRPr="00B5529B" w:rsidRDefault="00C51261" w:rsidP="00C51261">
            <w:pPr>
              <w:widowControl w:val="0"/>
              <w:jc w:val="center"/>
              <w:rPr>
                <w:rFonts w:eastAsia="Arial"/>
                <w:iCs/>
                <w:sz w:val="28"/>
                <w:szCs w:val="28"/>
              </w:rPr>
            </w:pPr>
            <w:r w:rsidRPr="00B5529B">
              <w:rPr>
                <w:rFonts w:eastAsia="Arial"/>
                <w:iCs/>
                <w:sz w:val="28"/>
                <w:szCs w:val="28"/>
              </w:rPr>
              <w:t>Период</w:t>
            </w:r>
          </w:p>
        </w:tc>
      </w:tr>
      <w:tr w:rsidR="00C51261" w:rsidRPr="00B5529B" w14:paraId="3D3A6FDC" w14:textId="77777777" w:rsidTr="0056470C">
        <w:trPr>
          <w:trHeight w:val="552"/>
        </w:trPr>
        <w:tc>
          <w:tcPr>
            <w:tcW w:w="4253" w:type="dxa"/>
            <w:vMerge/>
            <w:tcBorders>
              <w:left w:val="single" w:sz="4" w:space="0" w:color="auto"/>
              <w:bottom w:val="single" w:sz="4" w:space="0" w:color="auto"/>
            </w:tcBorders>
            <w:shd w:val="clear" w:color="auto" w:fill="FFFFFF"/>
            <w:vAlign w:val="center"/>
          </w:tcPr>
          <w:p w14:paraId="31338318" w14:textId="77777777" w:rsidR="00C51261" w:rsidRPr="00B5529B" w:rsidRDefault="00C51261" w:rsidP="00C51261">
            <w:pPr>
              <w:widowControl w:val="0"/>
              <w:jc w:val="center"/>
              <w:rPr>
                <w:rFonts w:eastAsia="Arial"/>
                <w:bCs/>
                <w:iCs/>
                <w:color w:val="000000"/>
                <w:sz w:val="28"/>
                <w:szCs w:val="28"/>
                <w:shd w:val="clear" w:color="auto" w:fill="FFFFFF"/>
              </w:rPr>
            </w:pPr>
          </w:p>
        </w:tc>
        <w:tc>
          <w:tcPr>
            <w:tcW w:w="992" w:type="dxa"/>
            <w:vMerge/>
            <w:tcBorders>
              <w:left w:val="single" w:sz="4" w:space="0" w:color="auto"/>
              <w:bottom w:val="single" w:sz="4" w:space="0" w:color="auto"/>
            </w:tcBorders>
            <w:shd w:val="clear" w:color="auto" w:fill="FFFFFF"/>
            <w:vAlign w:val="center"/>
          </w:tcPr>
          <w:p w14:paraId="2038FB06" w14:textId="77777777" w:rsidR="00C51261" w:rsidRPr="00B5529B" w:rsidRDefault="00C51261" w:rsidP="00C51261">
            <w:pPr>
              <w:widowControl w:val="0"/>
              <w:jc w:val="center"/>
              <w:rPr>
                <w:rFonts w:eastAsia="Arial"/>
                <w:iCs/>
                <w:sz w:val="28"/>
                <w:szCs w:val="28"/>
              </w:rPr>
            </w:pPr>
          </w:p>
        </w:tc>
        <w:tc>
          <w:tcPr>
            <w:tcW w:w="1370" w:type="dxa"/>
            <w:tcBorders>
              <w:top w:val="single" w:sz="4" w:space="0" w:color="auto"/>
              <w:left w:val="single" w:sz="4" w:space="0" w:color="auto"/>
              <w:bottom w:val="single" w:sz="4" w:space="0" w:color="auto"/>
            </w:tcBorders>
            <w:shd w:val="clear" w:color="auto" w:fill="FFFFFF"/>
            <w:vAlign w:val="center"/>
          </w:tcPr>
          <w:p w14:paraId="4502DDB6" w14:textId="3BB18DB6" w:rsidR="00C51261" w:rsidRPr="00B5529B" w:rsidRDefault="00C51261" w:rsidP="00C51261">
            <w:pPr>
              <w:widowControl w:val="0"/>
              <w:jc w:val="center"/>
              <w:rPr>
                <w:rFonts w:eastAsia="Arial"/>
                <w:iCs/>
                <w:sz w:val="28"/>
                <w:szCs w:val="28"/>
              </w:rPr>
            </w:pPr>
            <w:r w:rsidRPr="00B5529B">
              <w:rPr>
                <w:rFonts w:eastAsia="Arial"/>
                <w:bCs/>
                <w:iCs/>
                <w:color w:val="000000"/>
                <w:sz w:val="28"/>
                <w:szCs w:val="28"/>
                <w:shd w:val="clear" w:color="auto" w:fill="FFFFFF"/>
              </w:rPr>
              <w:t>202</w:t>
            </w:r>
            <w:r w:rsidR="00C6133F" w:rsidRPr="00B5529B">
              <w:rPr>
                <w:rFonts w:eastAsia="Arial"/>
                <w:bCs/>
                <w:iCs/>
                <w:color w:val="000000"/>
                <w:sz w:val="28"/>
                <w:szCs w:val="28"/>
                <w:shd w:val="clear" w:color="auto" w:fill="FFFFFF"/>
              </w:rPr>
              <w:t>8</w:t>
            </w:r>
          </w:p>
        </w:tc>
        <w:tc>
          <w:tcPr>
            <w:tcW w:w="1370" w:type="dxa"/>
            <w:tcBorders>
              <w:top w:val="single" w:sz="4" w:space="0" w:color="auto"/>
              <w:left w:val="single" w:sz="4" w:space="0" w:color="auto"/>
              <w:bottom w:val="single" w:sz="4" w:space="0" w:color="auto"/>
            </w:tcBorders>
            <w:shd w:val="clear" w:color="auto" w:fill="FFFFFF"/>
            <w:vAlign w:val="center"/>
          </w:tcPr>
          <w:p w14:paraId="1A00625D" w14:textId="11923B31" w:rsidR="00C51261" w:rsidRPr="00B5529B" w:rsidRDefault="00C51261" w:rsidP="00C51261">
            <w:pPr>
              <w:widowControl w:val="0"/>
              <w:jc w:val="center"/>
              <w:rPr>
                <w:rFonts w:eastAsia="Arial"/>
                <w:iCs/>
                <w:sz w:val="28"/>
                <w:szCs w:val="28"/>
              </w:rPr>
            </w:pPr>
            <w:r w:rsidRPr="00B5529B">
              <w:rPr>
                <w:rFonts w:eastAsia="Arial"/>
                <w:bCs/>
                <w:iCs/>
                <w:color w:val="000000"/>
                <w:sz w:val="28"/>
                <w:szCs w:val="28"/>
                <w:shd w:val="clear" w:color="auto" w:fill="FFFFFF"/>
              </w:rPr>
              <w:t>202</w:t>
            </w:r>
            <w:r w:rsidR="00C6133F" w:rsidRPr="00B5529B">
              <w:rPr>
                <w:rFonts w:eastAsia="Arial"/>
                <w:bCs/>
                <w:iCs/>
                <w:color w:val="000000"/>
                <w:sz w:val="28"/>
                <w:szCs w:val="28"/>
                <w:shd w:val="clear" w:color="auto" w:fill="FFFFFF"/>
              </w:rPr>
              <w:t>9</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1BCA5C0F" w14:textId="4482A800" w:rsidR="00C51261" w:rsidRPr="00B5529B" w:rsidRDefault="00C51261" w:rsidP="00C51261">
            <w:pPr>
              <w:widowControl w:val="0"/>
              <w:jc w:val="center"/>
              <w:rPr>
                <w:rFonts w:eastAsia="Arial"/>
                <w:iCs/>
                <w:sz w:val="28"/>
                <w:szCs w:val="28"/>
              </w:rPr>
            </w:pPr>
            <w:r w:rsidRPr="00B5529B">
              <w:rPr>
                <w:rFonts w:eastAsia="Arial"/>
                <w:bCs/>
                <w:iCs/>
                <w:color w:val="000000"/>
                <w:sz w:val="28"/>
                <w:szCs w:val="28"/>
                <w:shd w:val="clear" w:color="auto" w:fill="FFFFFF"/>
              </w:rPr>
              <w:t>20</w:t>
            </w:r>
            <w:r w:rsidR="00C6133F" w:rsidRPr="00B5529B">
              <w:rPr>
                <w:rFonts w:eastAsia="Arial"/>
                <w:bCs/>
                <w:iCs/>
                <w:color w:val="000000"/>
                <w:sz w:val="28"/>
                <w:szCs w:val="28"/>
                <w:shd w:val="clear" w:color="auto" w:fill="FFFFFF"/>
              </w:rPr>
              <w:t>30</w:t>
            </w:r>
          </w:p>
        </w:tc>
      </w:tr>
      <w:tr w:rsidR="00C51261" w:rsidRPr="00B5529B" w14:paraId="6919804C"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05E21E8C" w14:textId="77777777" w:rsidR="00C51261" w:rsidRPr="00B5529B" w:rsidRDefault="00C51261" w:rsidP="00C51261">
            <w:pPr>
              <w:jc w:val="center"/>
              <w:rPr>
                <w:iCs/>
                <w:sz w:val="28"/>
                <w:szCs w:val="28"/>
              </w:rPr>
            </w:pPr>
            <w:r w:rsidRPr="00B5529B">
              <w:rPr>
                <w:iCs/>
                <w:sz w:val="28"/>
                <w:szCs w:val="28"/>
              </w:rPr>
              <w:t>1</w:t>
            </w:r>
          </w:p>
        </w:tc>
        <w:tc>
          <w:tcPr>
            <w:tcW w:w="992" w:type="dxa"/>
            <w:tcBorders>
              <w:top w:val="single" w:sz="4" w:space="0" w:color="auto"/>
              <w:left w:val="single" w:sz="4" w:space="0" w:color="auto"/>
              <w:bottom w:val="single" w:sz="4" w:space="0" w:color="auto"/>
            </w:tcBorders>
            <w:shd w:val="clear" w:color="auto" w:fill="FFFFFF"/>
            <w:vAlign w:val="center"/>
          </w:tcPr>
          <w:p w14:paraId="4EBA893F" w14:textId="77777777" w:rsidR="00C51261" w:rsidRPr="00B5529B" w:rsidRDefault="00C51261" w:rsidP="00C51261">
            <w:pPr>
              <w:widowControl w:val="0"/>
              <w:jc w:val="center"/>
              <w:rPr>
                <w:rFonts w:eastAsia="Arial"/>
                <w:iCs/>
                <w:color w:val="000000"/>
                <w:sz w:val="28"/>
                <w:szCs w:val="28"/>
                <w:shd w:val="clear" w:color="auto" w:fill="FFFFFF"/>
              </w:rPr>
            </w:pPr>
            <w:r w:rsidRPr="00B5529B">
              <w:rPr>
                <w:rFonts w:eastAsia="Arial"/>
                <w:iCs/>
                <w:color w:val="000000"/>
                <w:sz w:val="28"/>
                <w:szCs w:val="28"/>
                <w:shd w:val="clear" w:color="auto" w:fill="FFFFFF"/>
              </w:rPr>
              <w:t>2</w:t>
            </w:r>
          </w:p>
        </w:tc>
        <w:tc>
          <w:tcPr>
            <w:tcW w:w="1370" w:type="dxa"/>
            <w:tcBorders>
              <w:top w:val="single" w:sz="4" w:space="0" w:color="auto"/>
              <w:left w:val="single" w:sz="4" w:space="0" w:color="auto"/>
              <w:bottom w:val="single" w:sz="4" w:space="0" w:color="auto"/>
            </w:tcBorders>
            <w:shd w:val="clear" w:color="auto" w:fill="FFFFFF"/>
            <w:vAlign w:val="center"/>
          </w:tcPr>
          <w:p w14:paraId="65300C0D" w14:textId="77777777" w:rsidR="00C51261" w:rsidRPr="00B5529B" w:rsidRDefault="00C51261" w:rsidP="00C51261">
            <w:pPr>
              <w:jc w:val="center"/>
              <w:rPr>
                <w:iCs/>
                <w:sz w:val="28"/>
                <w:szCs w:val="28"/>
              </w:rPr>
            </w:pPr>
            <w:r w:rsidRPr="00B5529B">
              <w:rPr>
                <w:iCs/>
                <w:sz w:val="28"/>
                <w:szCs w:val="28"/>
              </w:rPr>
              <w:t>3</w:t>
            </w:r>
          </w:p>
        </w:tc>
        <w:tc>
          <w:tcPr>
            <w:tcW w:w="1370" w:type="dxa"/>
            <w:tcBorders>
              <w:top w:val="single" w:sz="4" w:space="0" w:color="auto"/>
              <w:left w:val="single" w:sz="4" w:space="0" w:color="auto"/>
              <w:bottom w:val="single" w:sz="4" w:space="0" w:color="auto"/>
            </w:tcBorders>
            <w:shd w:val="clear" w:color="auto" w:fill="FFFFFF"/>
            <w:vAlign w:val="center"/>
          </w:tcPr>
          <w:p w14:paraId="7F4B4A93" w14:textId="77777777" w:rsidR="00C51261" w:rsidRPr="00B5529B" w:rsidRDefault="00C51261" w:rsidP="00C51261">
            <w:pPr>
              <w:jc w:val="center"/>
              <w:rPr>
                <w:iCs/>
                <w:sz w:val="28"/>
                <w:szCs w:val="28"/>
              </w:rPr>
            </w:pPr>
            <w:r w:rsidRPr="00B5529B">
              <w:rPr>
                <w:iCs/>
                <w:sz w:val="28"/>
                <w:szCs w:val="28"/>
              </w:rPr>
              <w:t>4</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0678F346" w14:textId="77777777" w:rsidR="00C51261" w:rsidRPr="00B5529B" w:rsidRDefault="00C51261" w:rsidP="00C51261">
            <w:pPr>
              <w:jc w:val="center"/>
              <w:rPr>
                <w:iCs/>
                <w:sz w:val="28"/>
                <w:szCs w:val="28"/>
              </w:rPr>
            </w:pPr>
            <w:r w:rsidRPr="00B5529B">
              <w:rPr>
                <w:iCs/>
                <w:sz w:val="28"/>
                <w:szCs w:val="28"/>
              </w:rPr>
              <w:t>5</w:t>
            </w:r>
          </w:p>
        </w:tc>
      </w:tr>
      <w:tr w:rsidR="00621A0F" w:rsidRPr="00B5529B" w14:paraId="255B2F13"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125BC279" w14:textId="77777777" w:rsidR="00621A0F" w:rsidRPr="00B5529B" w:rsidRDefault="00621A0F" w:rsidP="00621A0F">
            <w:pPr>
              <w:rPr>
                <w:iCs/>
                <w:sz w:val="28"/>
                <w:szCs w:val="28"/>
              </w:rPr>
            </w:pPr>
            <w:r w:rsidRPr="00B5529B">
              <w:rPr>
                <w:iCs/>
                <w:sz w:val="28"/>
                <w:szCs w:val="28"/>
              </w:rPr>
              <w:t>Расход условного топлива на отпуск электрической энергии</w:t>
            </w:r>
          </w:p>
        </w:tc>
        <w:tc>
          <w:tcPr>
            <w:tcW w:w="992" w:type="dxa"/>
            <w:tcBorders>
              <w:top w:val="single" w:sz="4" w:space="0" w:color="auto"/>
              <w:left w:val="single" w:sz="4" w:space="0" w:color="auto"/>
              <w:bottom w:val="single" w:sz="4" w:space="0" w:color="auto"/>
            </w:tcBorders>
            <w:shd w:val="clear" w:color="auto" w:fill="FFFFFF"/>
            <w:vAlign w:val="center"/>
          </w:tcPr>
          <w:p w14:paraId="65404DC8" w14:textId="0117F633" w:rsidR="00621A0F" w:rsidRPr="00B5529B" w:rsidRDefault="00621A0F" w:rsidP="00621A0F">
            <w:pPr>
              <w:widowControl w:val="0"/>
              <w:jc w:val="center"/>
              <w:rPr>
                <w:rFonts w:eastAsia="Arial"/>
                <w:iCs/>
                <w:color w:val="000000"/>
                <w:sz w:val="28"/>
                <w:szCs w:val="28"/>
                <w:shd w:val="clear" w:color="auto" w:fill="FFFFFF"/>
              </w:rPr>
            </w:pPr>
            <w:r w:rsidRPr="00B5529B">
              <w:rPr>
                <w:rFonts w:eastAsia="Arial"/>
                <w:iCs/>
                <w:color w:val="000000"/>
                <w:sz w:val="28"/>
                <w:szCs w:val="28"/>
                <w:shd w:val="clear" w:color="auto" w:fill="FFFFFF"/>
              </w:rPr>
              <w:t>тут</w:t>
            </w:r>
          </w:p>
        </w:tc>
        <w:tc>
          <w:tcPr>
            <w:tcW w:w="1370" w:type="dxa"/>
            <w:tcBorders>
              <w:top w:val="single" w:sz="4" w:space="0" w:color="auto"/>
              <w:left w:val="single" w:sz="4" w:space="0" w:color="auto"/>
              <w:bottom w:val="single" w:sz="4" w:space="0" w:color="auto"/>
            </w:tcBorders>
            <w:shd w:val="clear" w:color="auto" w:fill="FFFFFF"/>
            <w:vAlign w:val="center"/>
          </w:tcPr>
          <w:p w14:paraId="6EF4E9D7" w14:textId="7D24637D" w:rsidR="00621A0F" w:rsidRPr="00B5529B" w:rsidRDefault="00621A0F" w:rsidP="00621A0F">
            <w:pPr>
              <w:jc w:val="center"/>
              <w:rPr>
                <w:iCs/>
                <w:sz w:val="28"/>
                <w:szCs w:val="28"/>
              </w:rPr>
            </w:pPr>
            <w:r>
              <w:rPr>
                <w:color w:val="000000"/>
                <w:sz w:val="28"/>
                <w:szCs w:val="28"/>
              </w:rPr>
              <w:t>59074,2</w:t>
            </w:r>
          </w:p>
        </w:tc>
        <w:tc>
          <w:tcPr>
            <w:tcW w:w="1370" w:type="dxa"/>
            <w:tcBorders>
              <w:top w:val="single" w:sz="4" w:space="0" w:color="auto"/>
              <w:left w:val="single" w:sz="4" w:space="0" w:color="auto"/>
              <w:bottom w:val="single" w:sz="4" w:space="0" w:color="auto"/>
            </w:tcBorders>
            <w:shd w:val="clear" w:color="auto" w:fill="FFFFFF"/>
            <w:vAlign w:val="center"/>
          </w:tcPr>
          <w:p w14:paraId="44BBC46E" w14:textId="28C80F55" w:rsidR="00621A0F" w:rsidRPr="00B5529B" w:rsidRDefault="00621A0F" w:rsidP="00621A0F">
            <w:pPr>
              <w:jc w:val="center"/>
              <w:rPr>
                <w:iCs/>
                <w:sz w:val="28"/>
                <w:szCs w:val="28"/>
              </w:rPr>
            </w:pPr>
            <w:r>
              <w:rPr>
                <w:color w:val="000000"/>
                <w:sz w:val="28"/>
                <w:szCs w:val="28"/>
              </w:rPr>
              <w:t>59074,2</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726B9C61" w14:textId="23E262F0" w:rsidR="00621A0F" w:rsidRPr="00B5529B" w:rsidRDefault="00621A0F" w:rsidP="00621A0F">
            <w:pPr>
              <w:jc w:val="center"/>
              <w:rPr>
                <w:iCs/>
                <w:sz w:val="28"/>
                <w:szCs w:val="28"/>
              </w:rPr>
            </w:pPr>
            <w:r>
              <w:rPr>
                <w:color w:val="000000"/>
                <w:sz w:val="28"/>
                <w:szCs w:val="28"/>
              </w:rPr>
              <w:t>59074,2</w:t>
            </w:r>
          </w:p>
        </w:tc>
      </w:tr>
      <w:tr w:rsidR="00621A0F" w:rsidRPr="00B5529B" w14:paraId="5E0E12B9"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3629ACDE" w14:textId="77777777" w:rsidR="00621A0F" w:rsidRPr="00B5529B" w:rsidRDefault="00621A0F" w:rsidP="00621A0F">
            <w:pPr>
              <w:rPr>
                <w:iCs/>
                <w:sz w:val="28"/>
                <w:szCs w:val="28"/>
              </w:rPr>
            </w:pPr>
            <w:r w:rsidRPr="00B5529B">
              <w:rPr>
                <w:iCs/>
                <w:sz w:val="28"/>
                <w:szCs w:val="28"/>
              </w:rPr>
              <w:t>Расход условного топлива на отпуск тепловой энергии</w:t>
            </w:r>
          </w:p>
        </w:tc>
        <w:tc>
          <w:tcPr>
            <w:tcW w:w="992" w:type="dxa"/>
            <w:tcBorders>
              <w:top w:val="single" w:sz="4" w:space="0" w:color="auto"/>
              <w:left w:val="single" w:sz="4" w:space="0" w:color="auto"/>
              <w:bottom w:val="single" w:sz="4" w:space="0" w:color="auto"/>
            </w:tcBorders>
            <w:shd w:val="clear" w:color="auto" w:fill="FFFFFF"/>
            <w:vAlign w:val="center"/>
          </w:tcPr>
          <w:p w14:paraId="77D986A1" w14:textId="0F0E5D99" w:rsidR="00621A0F" w:rsidRPr="00B5529B" w:rsidRDefault="00621A0F" w:rsidP="00621A0F">
            <w:pPr>
              <w:widowControl w:val="0"/>
              <w:jc w:val="center"/>
              <w:rPr>
                <w:rFonts w:eastAsia="Arial"/>
                <w:iCs/>
                <w:color w:val="000000"/>
                <w:sz w:val="28"/>
                <w:szCs w:val="28"/>
                <w:shd w:val="clear" w:color="auto" w:fill="FFFFFF"/>
              </w:rPr>
            </w:pPr>
            <w:r w:rsidRPr="00B5529B">
              <w:rPr>
                <w:rFonts w:eastAsia="Arial"/>
                <w:iCs/>
                <w:color w:val="000000"/>
                <w:sz w:val="28"/>
                <w:szCs w:val="28"/>
                <w:shd w:val="clear" w:color="auto" w:fill="FFFFFF"/>
              </w:rPr>
              <w:t>тут</w:t>
            </w:r>
          </w:p>
        </w:tc>
        <w:tc>
          <w:tcPr>
            <w:tcW w:w="1370" w:type="dxa"/>
            <w:tcBorders>
              <w:top w:val="single" w:sz="4" w:space="0" w:color="auto"/>
              <w:left w:val="single" w:sz="4" w:space="0" w:color="auto"/>
              <w:bottom w:val="single" w:sz="4" w:space="0" w:color="auto"/>
            </w:tcBorders>
            <w:shd w:val="clear" w:color="auto" w:fill="FFFFFF"/>
            <w:vAlign w:val="center"/>
          </w:tcPr>
          <w:p w14:paraId="6F0EC15A" w14:textId="2617122B" w:rsidR="00621A0F" w:rsidRPr="00B5529B" w:rsidRDefault="00621A0F" w:rsidP="00621A0F">
            <w:pPr>
              <w:jc w:val="center"/>
              <w:rPr>
                <w:iCs/>
                <w:sz w:val="28"/>
                <w:szCs w:val="28"/>
              </w:rPr>
            </w:pPr>
            <w:r>
              <w:rPr>
                <w:color w:val="000000"/>
                <w:sz w:val="28"/>
                <w:szCs w:val="28"/>
              </w:rPr>
              <w:t>59939,3</w:t>
            </w:r>
          </w:p>
        </w:tc>
        <w:tc>
          <w:tcPr>
            <w:tcW w:w="1370" w:type="dxa"/>
            <w:tcBorders>
              <w:top w:val="single" w:sz="4" w:space="0" w:color="auto"/>
              <w:left w:val="single" w:sz="4" w:space="0" w:color="auto"/>
              <w:bottom w:val="single" w:sz="4" w:space="0" w:color="auto"/>
            </w:tcBorders>
            <w:shd w:val="clear" w:color="auto" w:fill="FFFFFF"/>
            <w:vAlign w:val="center"/>
          </w:tcPr>
          <w:p w14:paraId="241C8512" w14:textId="292909E4" w:rsidR="00621A0F" w:rsidRPr="00B5529B" w:rsidRDefault="00621A0F" w:rsidP="00621A0F">
            <w:pPr>
              <w:jc w:val="center"/>
              <w:rPr>
                <w:iCs/>
                <w:sz w:val="28"/>
                <w:szCs w:val="28"/>
              </w:rPr>
            </w:pPr>
            <w:r>
              <w:rPr>
                <w:color w:val="000000"/>
                <w:sz w:val="28"/>
                <w:szCs w:val="28"/>
              </w:rPr>
              <w:t>59939,3</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7529C240" w14:textId="46D5D7A4" w:rsidR="00621A0F" w:rsidRPr="00B5529B" w:rsidRDefault="00621A0F" w:rsidP="00621A0F">
            <w:pPr>
              <w:jc w:val="center"/>
              <w:rPr>
                <w:iCs/>
                <w:sz w:val="28"/>
                <w:szCs w:val="28"/>
              </w:rPr>
            </w:pPr>
            <w:r>
              <w:rPr>
                <w:color w:val="000000"/>
                <w:sz w:val="28"/>
                <w:szCs w:val="28"/>
              </w:rPr>
              <w:t>59939,3</w:t>
            </w:r>
          </w:p>
        </w:tc>
      </w:tr>
      <w:tr w:rsidR="00621A0F" w:rsidRPr="00B5529B" w14:paraId="7705BF32"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5CF13E9D" w14:textId="77777777" w:rsidR="00621A0F" w:rsidRPr="00B5529B" w:rsidRDefault="00621A0F" w:rsidP="00621A0F">
            <w:pPr>
              <w:rPr>
                <w:iCs/>
                <w:sz w:val="28"/>
                <w:szCs w:val="28"/>
              </w:rPr>
            </w:pPr>
            <w:r w:rsidRPr="00B5529B">
              <w:rPr>
                <w:iCs/>
                <w:sz w:val="28"/>
                <w:szCs w:val="28"/>
              </w:rPr>
              <w:t>Расход условного топлива, всего</w:t>
            </w:r>
          </w:p>
        </w:tc>
        <w:tc>
          <w:tcPr>
            <w:tcW w:w="992" w:type="dxa"/>
            <w:tcBorders>
              <w:top w:val="single" w:sz="4" w:space="0" w:color="auto"/>
              <w:left w:val="single" w:sz="4" w:space="0" w:color="auto"/>
              <w:bottom w:val="single" w:sz="4" w:space="0" w:color="auto"/>
            </w:tcBorders>
            <w:shd w:val="clear" w:color="auto" w:fill="FFFFFF"/>
            <w:vAlign w:val="center"/>
          </w:tcPr>
          <w:p w14:paraId="2DFBED18" w14:textId="10C10418" w:rsidR="00621A0F" w:rsidRPr="00B5529B" w:rsidRDefault="00621A0F" w:rsidP="00621A0F">
            <w:pPr>
              <w:widowControl w:val="0"/>
              <w:jc w:val="center"/>
              <w:rPr>
                <w:rFonts w:eastAsia="Arial"/>
                <w:iCs/>
                <w:color w:val="000000"/>
                <w:sz w:val="28"/>
                <w:szCs w:val="28"/>
                <w:shd w:val="clear" w:color="auto" w:fill="FFFFFF"/>
              </w:rPr>
            </w:pPr>
            <w:r w:rsidRPr="00B5529B">
              <w:rPr>
                <w:rFonts w:eastAsia="Arial"/>
                <w:iCs/>
                <w:color w:val="000000"/>
                <w:sz w:val="28"/>
                <w:szCs w:val="28"/>
                <w:shd w:val="clear" w:color="auto" w:fill="FFFFFF"/>
              </w:rPr>
              <w:t>тут</w:t>
            </w:r>
          </w:p>
        </w:tc>
        <w:tc>
          <w:tcPr>
            <w:tcW w:w="1370" w:type="dxa"/>
            <w:tcBorders>
              <w:top w:val="single" w:sz="4" w:space="0" w:color="auto"/>
              <w:left w:val="single" w:sz="4" w:space="0" w:color="auto"/>
              <w:bottom w:val="single" w:sz="4" w:space="0" w:color="auto"/>
            </w:tcBorders>
            <w:shd w:val="clear" w:color="auto" w:fill="FFFFFF"/>
            <w:vAlign w:val="center"/>
          </w:tcPr>
          <w:p w14:paraId="34C38650" w14:textId="6E16B06F" w:rsidR="00621A0F" w:rsidRPr="00B5529B" w:rsidRDefault="00621A0F" w:rsidP="00621A0F">
            <w:pPr>
              <w:jc w:val="center"/>
              <w:rPr>
                <w:iCs/>
                <w:sz w:val="28"/>
                <w:szCs w:val="28"/>
              </w:rPr>
            </w:pPr>
            <w:r>
              <w:rPr>
                <w:color w:val="000000"/>
                <w:sz w:val="28"/>
                <w:szCs w:val="28"/>
              </w:rPr>
              <w:t>119013</w:t>
            </w:r>
          </w:p>
        </w:tc>
        <w:tc>
          <w:tcPr>
            <w:tcW w:w="1370" w:type="dxa"/>
            <w:tcBorders>
              <w:top w:val="single" w:sz="4" w:space="0" w:color="auto"/>
              <w:left w:val="single" w:sz="4" w:space="0" w:color="auto"/>
              <w:bottom w:val="single" w:sz="4" w:space="0" w:color="auto"/>
            </w:tcBorders>
            <w:shd w:val="clear" w:color="auto" w:fill="FFFFFF"/>
            <w:vAlign w:val="center"/>
          </w:tcPr>
          <w:p w14:paraId="4C0487AC" w14:textId="5A665A27" w:rsidR="00621A0F" w:rsidRPr="00B5529B" w:rsidRDefault="00621A0F" w:rsidP="00621A0F">
            <w:pPr>
              <w:jc w:val="center"/>
              <w:rPr>
                <w:iCs/>
                <w:sz w:val="28"/>
                <w:szCs w:val="28"/>
              </w:rPr>
            </w:pPr>
            <w:r>
              <w:rPr>
                <w:color w:val="000000"/>
                <w:sz w:val="28"/>
                <w:szCs w:val="28"/>
              </w:rPr>
              <w:t>119013</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64D5BECE" w14:textId="67DEB4B9" w:rsidR="00621A0F" w:rsidRPr="00B5529B" w:rsidRDefault="00621A0F" w:rsidP="00621A0F">
            <w:pPr>
              <w:jc w:val="center"/>
              <w:rPr>
                <w:iCs/>
                <w:sz w:val="28"/>
                <w:szCs w:val="28"/>
              </w:rPr>
            </w:pPr>
            <w:r>
              <w:rPr>
                <w:color w:val="000000"/>
                <w:sz w:val="28"/>
                <w:szCs w:val="28"/>
              </w:rPr>
              <w:t>119013</w:t>
            </w:r>
          </w:p>
        </w:tc>
      </w:tr>
      <w:tr w:rsidR="00621A0F" w:rsidRPr="00B5529B" w14:paraId="46626698" w14:textId="77777777" w:rsidTr="0056470C">
        <w:trPr>
          <w:trHeight w:val="340"/>
        </w:trPr>
        <w:tc>
          <w:tcPr>
            <w:tcW w:w="4253" w:type="dxa"/>
            <w:tcBorders>
              <w:top w:val="single" w:sz="4" w:space="0" w:color="auto"/>
              <w:left w:val="single" w:sz="4" w:space="0" w:color="auto"/>
              <w:bottom w:val="single" w:sz="4" w:space="0" w:color="auto"/>
            </w:tcBorders>
            <w:shd w:val="clear" w:color="auto" w:fill="FFFFFF"/>
            <w:vAlign w:val="center"/>
          </w:tcPr>
          <w:p w14:paraId="3284E39E" w14:textId="77777777" w:rsidR="00621A0F" w:rsidRPr="00B5529B" w:rsidRDefault="00621A0F" w:rsidP="00621A0F">
            <w:pPr>
              <w:rPr>
                <w:iCs/>
                <w:sz w:val="28"/>
                <w:szCs w:val="28"/>
              </w:rPr>
            </w:pPr>
            <w:r w:rsidRPr="00B5529B">
              <w:rPr>
                <w:iCs/>
                <w:sz w:val="28"/>
                <w:szCs w:val="28"/>
              </w:rPr>
              <w:t>Расход натурального топлива, всего</w:t>
            </w:r>
          </w:p>
        </w:tc>
        <w:tc>
          <w:tcPr>
            <w:tcW w:w="992" w:type="dxa"/>
            <w:tcBorders>
              <w:top w:val="single" w:sz="4" w:space="0" w:color="auto"/>
              <w:left w:val="single" w:sz="4" w:space="0" w:color="auto"/>
              <w:bottom w:val="single" w:sz="4" w:space="0" w:color="auto"/>
            </w:tcBorders>
            <w:shd w:val="clear" w:color="auto" w:fill="FFFFFF"/>
            <w:vAlign w:val="center"/>
          </w:tcPr>
          <w:p w14:paraId="2F1CE104" w14:textId="77777777" w:rsidR="00621A0F" w:rsidRPr="00B5529B" w:rsidRDefault="00621A0F" w:rsidP="00621A0F">
            <w:pPr>
              <w:widowControl w:val="0"/>
              <w:jc w:val="center"/>
              <w:rPr>
                <w:rFonts w:eastAsia="Arial"/>
                <w:iCs/>
                <w:color w:val="000000"/>
                <w:sz w:val="28"/>
                <w:szCs w:val="28"/>
                <w:shd w:val="clear" w:color="auto" w:fill="FFFFFF"/>
              </w:rPr>
            </w:pPr>
            <w:r w:rsidRPr="00B5529B">
              <w:rPr>
                <w:rFonts w:eastAsia="Arial"/>
                <w:iCs/>
                <w:sz w:val="28"/>
                <w:szCs w:val="28"/>
              </w:rPr>
              <w:t>тыс. м</w:t>
            </w:r>
            <w:r w:rsidRPr="00B5529B">
              <w:rPr>
                <w:rFonts w:eastAsia="Arial"/>
                <w:iCs/>
                <w:sz w:val="28"/>
                <w:szCs w:val="28"/>
                <w:vertAlign w:val="superscript"/>
              </w:rPr>
              <w:t>3</w:t>
            </w:r>
          </w:p>
        </w:tc>
        <w:tc>
          <w:tcPr>
            <w:tcW w:w="1370" w:type="dxa"/>
            <w:tcBorders>
              <w:top w:val="single" w:sz="4" w:space="0" w:color="auto"/>
              <w:left w:val="single" w:sz="4" w:space="0" w:color="auto"/>
              <w:bottom w:val="single" w:sz="4" w:space="0" w:color="auto"/>
            </w:tcBorders>
            <w:shd w:val="clear" w:color="auto" w:fill="FFFFFF"/>
            <w:vAlign w:val="center"/>
          </w:tcPr>
          <w:p w14:paraId="01F12E46" w14:textId="48AA1BFD" w:rsidR="00621A0F" w:rsidRPr="00B5529B" w:rsidRDefault="00621A0F" w:rsidP="00621A0F">
            <w:pPr>
              <w:jc w:val="center"/>
              <w:rPr>
                <w:iCs/>
                <w:sz w:val="28"/>
                <w:szCs w:val="28"/>
              </w:rPr>
            </w:pPr>
            <w:r>
              <w:rPr>
                <w:color w:val="000000"/>
                <w:sz w:val="28"/>
                <w:szCs w:val="28"/>
              </w:rPr>
              <w:t>99178</w:t>
            </w:r>
          </w:p>
        </w:tc>
        <w:tc>
          <w:tcPr>
            <w:tcW w:w="1370" w:type="dxa"/>
            <w:tcBorders>
              <w:top w:val="single" w:sz="4" w:space="0" w:color="auto"/>
              <w:left w:val="single" w:sz="4" w:space="0" w:color="auto"/>
              <w:bottom w:val="single" w:sz="4" w:space="0" w:color="auto"/>
            </w:tcBorders>
            <w:shd w:val="clear" w:color="auto" w:fill="FFFFFF"/>
            <w:vAlign w:val="center"/>
          </w:tcPr>
          <w:p w14:paraId="1C88E26A" w14:textId="4FAE4E8A" w:rsidR="00621A0F" w:rsidRPr="00B5529B" w:rsidRDefault="00621A0F" w:rsidP="00621A0F">
            <w:pPr>
              <w:jc w:val="center"/>
              <w:rPr>
                <w:iCs/>
                <w:sz w:val="28"/>
                <w:szCs w:val="28"/>
              </w:rPr>
            </w:pPr>
            <w:r>
              <w:rPr>
                <w:color w:val="000000"/>
                <w:sz w:val="28"/>
                <w:szCs w:val="28"/>
              </w:rPr>
              <w:t>99178</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14:paraId="4A62ABB7" w14:textId="639BD6F4" w:rsidR="00621A0F" w:rsidRPr="00B5529B" w:rsidRDefault="00621A0F" w:rsidP="00621A0F">
            <w:pPr>
              <w:jc w:val="center"/>
              <w:rPr>
                <w:iCs/>
                <w:sz w:val="28"/>
                <w:szCs w:val="28"/>
              </w:rPr>
            </w:pPr>
            <w:r>
              <w:rPr>
                <w:color w:val="000000"/>
                <w:sz w:val="28"/>
                <w:szCs w:val="28"/>
              </w:rPr>
              <w:t>99178</w:t>
            </w:r>
          </w:p>
        </w:tc>
      </w:tr>
    </w:tbl>
    <w:p w14:paraId="4806AA43" w14:textId="77777777" w:rsidR="00C51261" w:rsidRPr="00C51261" w:rsidRDefault="00C51261" w:rsidP="00C51261">
      <w:pPr>
        <w:widowControl w:val="0"/>
        <w:ind w:firstLine="580"/>
        <w:jc w:val="both"/>
        <w:rPr>
          <w:rFonts w:eastAsia="Arial"/>
          <w:spacing w:val="-4"/>
          <w:sz w:val="28"/>
          <w:szCs w:val="28"/>
          <w:lang w:val="x-none" w:eastAsia="x-none"/>
        </w:rPr>
      </w:pPr>
    </w:p>
    <w:p w14:paraId="42BEAC66" w14:textId="77777777" w:rsidR="00C51261" w:rsidRPr="00C51261" w:rsidRDefault="00C51261" w:rsidP="00B5529B">
      <w:pPr>
        <w:ind w:firstLine="567"/>
        <w:jc w:val="both"/>
        <w:rPr>
          <w:sz w:val="28"/>
          <w:szCs w:val="28"/>
        </w:rPr>
      </w:pPr>
      <w:r w:rsidRPr="00C51261">
        <w:rPr>
          <w:sz w:val="28"/>
          <w:szCs w:val="28"/>
        </w:rPr>
        <w:t>Суммарное потребление топлива энергетическими города Лермонтова увеличится к 2030 году на 40,7 процента от уровня 2015 года. При этом отпуск тепла за рассматриваемый период увеличится на 43,7 процента, отпуск электроэнергии – на 37,3 процента.</w:t>
      </w:r>
    </w:p>
    <w:p w14:paraId="27E899A7" w14:textId="77777777" w:rsidR="00C51261" w:rsidRPr="00C51261" w:rsidRDefault="00C51261" w:rsidP="00B5529B">
      <w:pPr>
        <w:ind w:firstLine="567"/>
        <w:jc w:val="both"/>
        <w:rPr>
          <w:sz w:val="28"/>
          <w:szCs w:val="28"/>
        </w:rPr>
      </w:pPr>
      <w:r w:rsidRPr="00C51261">
        <w:rPr>
          <w:sz w:val="28"/>
          <w:szCs w:val="28"/>
        </w:rPr>
        <w:t>Добиться более низких перспективных темпов прироста потребления топлива по сравнению с приростами отпуска электроэнергии и тепла позволит предложенная программа замены отработавшего нормативный срок службы оборудования на более энергоэффективное, обеспечивающее снижение удельного расхода топлива на отпуск тепловой энергии котлами, имеющими больший коэффициент полезного действия (КПД).</w:t>
      </w:r>
    </w:p>
    <w:p w14:paraId="215B51EB" w14:textId="4E8260C5" w:rsidR="00C51261" w:rsidRPr="00C51261" w:rsidRDefault="00C51261" w:rsidP="00B5529B">
      <w:pPr>
        <w:ind w:firstLine="567"/>
        <w:jc w:val="both"/>
        <w:rPr>
          <w:sz w:val="28"/>
          <w:szCs w:val="28"/>
        </w:rPr>
      </w:pPr>
      <w:r w:rsidRPr="00C51261">
        <w:rPr>
          <w:sz w:val="28"/>
          <w:szCs w:val="28"/>
        </w:rPr>
        <w:t xml:space="preserve">Динамика расхода отпуска тепловой энергии энергетическими источниками города Лермонтова до 2029 года (с разбивкой по годам) представлена в диаграмме </w:t>
      </w:r>
      <w:r w:rsidR="00447B70">
        <w:rPr>
          <w:sz w:val="28"/>
          <w:szCs w:val="28"/>
        </w:rPr>
        <w:t>8</w:t>
      </w:r>
      <w:r w:rsidRPr="00C51261">
        <w:rPr>
          <w:sz w:val="28"/>
          <w:szCs w:val="28"/>
        </w:rPr>
        <w:t>.1.</w:t>
      </w:r>
      <w:r w:rsidR="00447B70">
        <w:rPr>
          <w:sz w:val="28"/>
          <w:szCs w:val="28"/>
        </w:rPr>
        <w:t>5</w:t>
      </w:r>
      <w:r w:rsidRPr="00C51261">
        <w:rPr>
          <w:sz w:val="28"/>
          <w:szCs w:val="28"/>
        </w:rPr>
        <w:t>.</w:t>
      </w:r>
    </w:p>
    <w:p w14:paraId="47626B54" w14:textId="594FF038" w:rsidR="00C51261" w:rsidRPr="00C51261" w:rsidRDefault="00C51261" w:rsidP="00C51261">
      <w:pPr>
        <w:ind w:firstLine="851"/>
        <w:jc w:val="right"/>
        <w:rPr>
          <w:sz w:val="28"/>
          <w:szCs w:val="28"/>
        </w:rPr>
      </w:pPr>
      <w:r w:rsidRPr="00C51261">
        <w:rPr>
          <w:sz w:val="28"/>
          <w:szCs w:val="28"/>
        </w:rPr>
        <w:t xml:space="preserve">Диаграмма </w:t>
      </w:r>
      <w:r w:rsidR="00447B70">
        <w:rPr>
          <w:sz w:val="28"/>
          <w:szCs w:val="28"/>
        </w:rPr>
        <w:t>8</w:t>
      </w:r>
      <w:r w:rsidRPr="00C51261">
        <w:rPr>
          <w:sz w:val="28"/>
          <w:szCs w:val="28"/>
        </w:rPr>
        <w:t>.1.</w:t>
      </w:r>
      <w:r w:rsidR="00447B70">
        <w:rPr>
          <w:sz w:val="28"/>
          <w:szCs w:val="28"/>
        </w:rPr>
        <w:t>5</w:t>
      </w:r>
      <w:r w:rsidRPr="00C51261">
        <w:rPr>
          <w:sz w:val="28"/>
          <w:szCs w:val="28"/>
        </w:rPr>
        <w:t>.</w:t>
      </w:r>
    </w:p>
    <w:p w14:paraId="25BC4FE2" w14:textId="77777777" w:rsidR="00C51261" w:rsidRPr="00C51261" w:rsidRDefault="00C51261" w:rsidP="00C51261">
      <w:pPr>
        <w:ind w:firstLine="851"/>
        <w:jc w:val="both"/>
        <w:rPr>
          <w:sz w:val="28"/>
          <w:szCs w:val="28"/>
        </w:rPr>
      </w:pPr>
    </w:p>
    <w:p w14:paraId="445146D3" w14:textId="77777777" w:rsidR="00C51261" w:rsidRPr="00C51261" w:rsidRDefault="00C51261" w:rsidP="00C51261">
      <w:pPr>
        <w:widowControl w:val="0"/>
        <w:jc w:val="both"/>
        <w:rPr>
          <w:rFonts w:ascii="Arial" w:eastAsia="Arial" w:hAnsi="Arial"/>
          <w:spacing w:val="-4"/>
          <w:sz w:val="21"/>
          <w:szCs w:val="21"/>
          <w:lang w:val="x-none" w:eastAsia="x-none"/>
        </w:rPr>
      </w:pPr>
      <w:r>
        <w:rPr>
          <w:rFonts w:ascii="Arial" w:eastAsia="Arial" w:hAnsi="Arial"/>
          <w:noProof/>
          <w:spacing w:val="-4"/>
          <w:sz w:val="21"/>
          <w:szCs w:val="21"/>
        </w:rPr>
        <w:drawing>
          <wp:inline distT="0" distB="0" distL="0" distR="0" wp14:anchorId="5A023ECF" wp14:editId="13799DDF">
            <wp:extent cx="6066155" cy="2832100"/>
            <wp:effectExtent l="0" t="0" r="0" b="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16EF8E" w14:textId="77777777" w:rsidR="00C51261" w:rsidRDefault="00C51261" w:rsidP="00C51261">
      <w:pPr>
        <w:widowControl w:val="0"/>
        <w:ind w:firstLine="851"/>
        <w:jc w:val="both"/>
        <w:rPr>
          <w:rFonts w:eastAsia="Arial"/>
          <w:spacing w:val="-4"/>
          <w:sz w:val="28"/>
          <w:szCs w:val="28"/>
          <w:lang w:val="x-none" w:eastAsia="x-none"/>
        </w:rPr>
      </w:pPr>
    </w:p>
    <w:p w14:paraId="73F111CB" w14:textId="77777777" w:rsidR="00251B61" w:rsidRPr="00C51261" w:rsidRDefault="00251B61" w:rsidP="00C51261">
      <w:pPr>
        <w:widowControl w:val="0"/>
        <w:ind w:firstLine="851"/>
        <w:jc w:val="both"/>
        <w:rPr>
          <w:rFonts w:eastAsia="Arial"/>
          <w:spacing w:val="-4"/>
          <w:sz w:val="28"/>
          <w:szCs w:val="28"/>
          <w:lang w:val="x-none" w:eastAsia="x-none"/>
        </w:rPr>
      </w:pPr>
    </w:p>
    <w:p w14:paraId="024498A7" w14:textId="77777777" w:rsidR="00C51261" w:rsidRPr="00C51261" w:rsidRDefault="00C51261" w:rsidP="00B5529B">
      <w:pPr>
        <w:widowControl w:val="0"/>
        <w:ind w:firstLine="567"/>
        <w:jc w:val="both"/>
        <w:rPr>
          <w:rFonts w:eastAsia="Arial"/>
          <w:spacing w:val="-4"/>
          <w:sz w:val="28"/>
          <w:szCs w:val="28"/>
          <w:lang w:val="x-none" w:eastAsia="x-none"/>
        </w:rPr>
      </w:pPr>
      <w:r w:rsidRPr="00C51261">
        <w:rPr>
          <w:rFonts w:eastAsia="Arial"/>
          <w:spacing w:val="-4"/>
          <w:sz w:val="28"/>
          <w:szCs w:val="28"/>
          <w:lang w:val="x-none" w:eastAsia="x-none"/>
        </w:rPr>
        <w:lastRenderedPageBreak/>
        <w:t>Динамика расхода натурального топлива для отпуска тепловой и электрической энергии и потребления топлива энергетическими источниками города Лермонтова до 2029 года (с разбивкой по годам) представлена в диаграмме 7.1.2.</w:t>
      </w:r>
    </w:p>
    <w:p w14:paraId="1CA0F48B" w14:textId="67FAAE61" w:rsidR="00C51261" w:rsidRPr="00C51261" w:rsidRDefault="00C51261" w:rsidP="00C51261">
      <w:pPr>
        <w:ind w:firstLine="851"/>
        <w:jc w:val="right"/>
        <w:rPr>
          <w:sz w:val="28"/>
          <w:szCs w:val="28"/>
        </w:rPr>
      </w:pPr>
      <w:r w:rsidRPr="00C51261">
        <w:rPr>
          <w:sz w:val="28"/>
          <w:szCs w:val="28"/>
        </w:rPr>
        <w:t xml:space="preserve">Диаграмма </w:t>
      </w:r>
      <w:r w:rsidR="00447B70">
        <w:rPr>
          <w:sz w:val="28"/>
          <w:szCs w:val="28"/>
        </w:rPr>
        <w:t>8</w:t>
      </w:r>
      <w:r w:rsidRPr="00C51261">
        <w:rPr>
          <w:sz w:val="28"/>
          <w:szCs w:val="28"/>
        </w:rPr>
        <w:t>.1.</w:t>
      </w:r>
      <w:r w:rsidR="00447B70">
        <w:rPr>
          <w:sz w:val="28"/>
          <w:szCs w:val="28"/>
        </w:rPr>
        <w:t>6</w:t>
      </w:r>
      <w:r w:rsidRPr="00C51261">
        <w:rPr>
          <w:sz w:val="28"/>
          <w:szCs w:val="28"/>
        </w:rPr>
        <w:t>.</w:t>
      </w:r>
    </w:p>
    <w:p w14:paraId="65D242FA" w14:textId="77777777" w:rsidR="00C51261" w:rsidRPr="00C51261" w:rsidRDefault="00C51261" w:rsidP="00C51261">
      <w:pPr>
        <w:ind w:firstLine="851"/>
        <w:jc w:val="right"/>
        <w:rPr>
          <w:sz w:val="28"/>
          <w:szCs w:val="28"/>
        </w:rPr>
      </w:pPr>
    </w:p>
    <w:p w14:paraId="4E60506E" w14:textId="556B364E" w:rsidR="00C51261" w:rsidRDefault="00C51261" w:rsidP="00251B61">
      <w:pPr>
        <w:widowControl w:val="0"/>
        <w:tabs>
          <w:tab w:val="left" w:pos="851"/>
        </w:tabs>
        <w:jc w:val="center"/>
        <w:rPr>
          <w:rFonts w:eastAsia="Arial"/>
          <w:b/>
          <w:bCs/>
          <w:sz w:val="28"/>
          <w:szCs w:val="28"/>
          <w:shd w:val="clear" w:color="auto" w:fill="FFFFFF"/>
        </w:rPr>
      </w:pPr>
      <w:bookmarkStart w:id="22" w:name="bookmark192"/>
      <w:r>
        <w:rPr>
          <w:rFonts w:ascii="Arial" w:eastAsia="Arial" w:hAnsi="Arial" w:cs="Arial"/>
          <w:b/>
          <w:bCs/>
          <w:noProof/>
          <w:color w:val="000000"/>
          <w:spacing w:val="-9"/>
          <w:szCs w:val="22"/>
        </w:rPr>
        <w:drawing>
          <wp:inline distT="0" distB="0" distL="0" distR="0" wp14:anchorId="148F6C10" wp14:editId="29570CE6">
            <wp:extent cx="5988050" cy="303339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D0F2D33" w14:textId="1A45AF5B" w:rsidR="00B5529B" w:rsidRDefault="00B5529B" w:rsidP="00251B61">
      <w:pPr>
        <w:widowControl w:val="0"/>
        <w:tabs>
          <w:tab w:val="left" w:pos="851"/>
        </w:tabs>
        <w:jc w:val="center"/>
        <w:rPr>
          <w:rFonts w:eastAsia="Arial"/>
          <w:b/>
          <w:bCs/>
          <w:sz w:val="28"/>
          <w:szCs w:val="28"/>
          <w:shd w:val="clear" w:color="auto" w:fill="FFFFFF"/>
        </w:rPr>
      </w:pPr>
    </w:p>
    <w:p w14:paraId="7E6507E0" w14:textId="11F3ECC7" w:rsidR="00B5529B" w:rsidRPr="00F64668" w:rsidRDefault="00EA55E7" w:rsidP="006C5828">
      <w:pPr>
        <w:widowControl w:val="0"/>
        <w:tabs>
          <w:tab w:val="left" w:pos="851"/>
        </w:tabs>
        <w:spacing w:line="240" w:lineRule="exact"/>
        <w:jc w:val="center"/>
        <w:rPr>
          <w:rFonts w:eastAsia="Arial"/>
          <w:bCs/>
          <w:sz w:val="28"/>
          <w:szCs w:val="28"/>
          <w:shd w:val="clear" w:color="auto" w:fill="FFFFFF"/>
        </w:rPr>
      </w:pPr>
      <w:r>
        <w:rPr>
          <w:rFonts w:eastAsia="Arial"/>
          <w:bCs/>
          <w:sz w:val="28"/>
          <w:szCs w:val="28"/>
          <w:shd w:val="clear" w:color="auto" w:fill="FFFFFF"/>
        </w:rPr>
        <w:t xml:space="preserve">Раздел </w:t>
      </w:r>
      <w:r w:rsidR="00447B70">
        <w:rPr>
          <w:rFonts w:eastAsia="Arial"/>
          <w:bCs/>
          <w:sz w:val="28"/>
          <w:szCs w:val="28"/>
          <w:shd w:val="clear" w:color="auto" w:fill="FFFFFF"/>
        </w:rPr>
        <w:t>9</w:t>
      </w:r>
      <w:r w:rsidR="00F64668" w:rsidRPr="00F64668">
        <w:rPr>
          <w:rFonts w:eastAsia="Arial"/>
          <w:bCs/>
          <w:sz w:val="28"/>
          <w:szCs w:val="28"/>
          <w:shd w:val="clear" w:color="auto" w:fill="FFFFFF"/>
        </w:rPr>
        <w:t xml:space="preserve">. </w:t>
      </w:r>
      <w:r w:rsidRPr="00F64668">
        <w:rPr>
          <w:rFonts w:eastAsia="Arial"/>
          <w:bCs/>
          <w:sz w:val="28"/>
          <w:szCs w:val="28"/>
          <w:shd w:val="clear" w:color="auto" w:fill="FFFFFF"/>
        </w:rPr>
        <w:t>Инвестиции в новое строительство, реконструкцию и техническое перевооружение (актуализированная часть)</w:t>
      </w:r>
    </w:p>
    <w:p w14:paraId="78177758" w14:textId="77777777" w:rsidR="00C51261" w:rsidRPr="00C51261" w:rsidRDefault="00C51261" w:rsidP="00251B61">
      <w:pPr>
        <w:widowControl w:val="0"/>
        <w:tabs>
          <w:tab w:val="left" w:pos="851"/>
        </w:tabs>
        <w:jc w:val="both"/>
        <w:rPr>
          <w:rFonts w:eastAsia="Arial"/>
          <w:bCs/>
          <w:i/>
          <w:sz w:val="28"/>
          <w:szCs w:val="28"/>
          <w:shd w:val="clear" w:color="auto" w:fill="FFFFFF"/>
        </w:rPr>
      </w:pPr>
      <w:bookmarkStart w:id="23" w:name="bookmark193"/>
      <w:bookmarkEnd w:id="22"/>
    </w:p>
    <w:p w14:paraId="374A6F25" w14:textId="0E06529E" w:rsidR="00C51261" w:rsidRPr="00052919" w:rsidRDefault="00447B70" w:rsidP="00052919">
      <w:pPr>
        <w:widowControl w:val="0"/>
        <w:tabs>
          <w:tab w:val="left" w:pos="851"/>
        </w:tabs>
        <w:ind w:firstLine="567"/>
        <w:jc w:val="both"/>
        <w:rPr>
          <w:rFonts w:eastAsia="Arial"/>
          <w:bCs/>
          <w:iCs/>
          <w:sz w:val="28"/>
          <w:szCs w:val="28"/>
          <w:shd w:val="clear" w:color="auto" w:fill="FFFFFF"/>
        </w:rPr>
      </w:pPr>
      <w:r>
        <w:rPr>
          <w:rFonts w:eastAsia="Arial"/>
          <w:bCs/>
          <w:iCs/>
          <w:sz w:val="28"/>
          <w:szCs w:val="28"/>
          <w:shd w:val="clear" w:color="auto" w:fill="FFFFFF"/>
        </w:rPr>
        <w:t>9</w:t>
      </w:r>
      <w:r w:rsidR="00C51261" w:rsidRPr="00052919">
        <w:rPr>
          <w:rFonts w:eastAsia="Arial"/>
          <w:bCs/>
          <w:iCs/>
          <w:sz w:val="28"/>
          <w:szCs w:val="28"/>
          <w:shd w:val="clear" w:color="auto" w:fill="FFFFFF"/>
        </w:rPr>
        <w:t>.1. Общие положения</w:t>
      </w:r>
      <w:bookmarkEnd w:id="23"/>
    </w:p>
    <w:p w14:paraId="3D96A1CD" w14:textId="77777777" w:rsidR="00C51261" w:rsidRPr="00C51261" w:rsidRDefault="00C51261" w:rsidP="00C51261">
      <w:pPr>
        <w:widowControl w:val="0"/>
        <w:tabs>
          <w:tab w:val="left" w:pos="851"/>
        </w:tabs>
        <w:ind w:firstLine="851"/>
        <w:jc w:val="both"/>
        <w:rPr>
          <w:rFonts w:eastAsia="Arial"/>
          <w:bCs/>
          <w:i/>
          <w:sz w:val="28"/>
          <w:szCs w:val="28"/>
          <w:u w:val="single"/>
        </w:rPr>
      </w:pPr>
    </w:p>
    <w:p w14:paraId="56CA1AA0" w14:textId="77777777" w:rsidR="00C51261" w:rsidRPr="00C51261" w:rsidRDefault="00C51261" w:rsidP="00052919">
      <w:pPr>
        <w:widowControl w:val="0"/>
        <w:ind w:firstLine="567"/>
        <w:jc w:val="both"/>
        <w:rPr>
          <w:rFonts w:eastAsia="Arial"/>
          <w:sz w:val="28"/>
          <w:szCs w:val="28"/>
          <w:lang w:val="x-none" w:eastAsia="x-none"/>
        </w:rPr>
      </w:pPr>
      <w:r w:rsidRPr="00C51261">
        <w:rPr>
          <w:rFonts w:eastAsia="Arial"/>
          <w:sz w:val="28"/>
          <w:szCs w:val="28"/>
          <w:lang w:val="x-none" w:eastAsia="x-none"/>
        </w:rPr>
        <w:t>Целью разработки настоящего раздела являются:</w:t>
      </w:r>
    </w:p>
    <w:p w14:paraId="226C4E35" w14:textId="77777777" w:rsidR="00C51261" w:rsidRPr="00C51261" w:rsidRDefault="00C51261" w:rsidP="00052919">
      <w:pPr>
        <w:widowControl w:val="0"/>
        <w:ind w:firstLine="567"/>
        <w:jc w:val="both"/>
        <w:rPr>
          <w:rFonts w:eastAsia="Arial"/>
          <w:sz w:val="28"/>
          <w:szCs w:val="28"/>
          <w:lang w:val="x-none" w:eastAsia="x-none"/>
        </w:rPr>
      </w:pPr>
      <w:r w:rsidRPr="00C51261">
        <w:rPr>
          <w:rFonts w:eastAsia="Arial"/>
          <w:sz w:val="28"/>
          <w:szCs w:val="28"/>
          <w:lang w:val="x-none" w:eastAsia="x-none"/>
        </w:rPr>
        <w:t xml:space="preserve">предложения по </w:t>
      </w:r>
      <w:r w:rsidRPr="00C51261">
        <w:rPr>
          <w:rFonts w:eastAsia="Arial"/>
          <w:sz w:val="28"/>
          <w:szCs w:val="28"/>
          <w:lang w:eastAsia="x-none"/>
        </w:rPr>
        <w:t xml:space="preserve">объему </w:t>
      </w:r>
      <w:r w:rsidRPr="00C51261">
        <w:rPr>
          <w:rFonts w:eastAsia="Arial"/>
          <w:sz w:val="28"/>
          <w:szCs w:val="28"/>
          <w:lang w:val="x-none" w:eastAsia="x-none"/>
        </w:rPr>
        <w:t>необходимых инвестиций в строительство, реконструкцию и техническое перевооружение источников тепловой энергии на каждом этапе;</w:t>
      </w:r>
    </w:p>
    <w:p w14:paraId="3001182E" w14:textId="77777777" w:rsidR="00C51261" w:rsidRPr="00C51261" w:rsidRDefault="00C51261" w:rsidP="00052919">
      <w:pPr>
        <w:widowControl w:val="0"/>
        <w:ind w:firstLine="567"/>
        <w:jc w:val="both"/>
        <w:rPr>
          <w:rFonts w:eastAsia="Arial"/>
          <w:sz w:val="28"/>
          <w:szCs w:val="28"/>
          <w:lang w:val="x-none" w:eastAsia="x-none"/>
        </w:rPr>
      </w:pPr>
      <w:r w:rsidRPr="00C51261">
        <w:rPr>
          <w:rFonts w:eastAsia="Arial"/>
          <w:sz w:val="28"/>
          <w:szCs w:val="28"/>
          <w:lang w:val="x-none" w:eastAsia="x-none"/>
        </w:rPr>
        <w:t xml:space="preserve">предложения по </w:t>
      </w:r>
      <w:r w:rsidRPr="00C51261">
        <w:rPr>
          <w:rFonts w:eastAsia="Arial"/>
          <w:sz w:val="28"/>
          <w:szCs w:val="28"/>
          <w:lang w:eastAsia="x-none"/>
        </w:rPr>
        <w:t>объему</w:t>
      </w:r>
      <w:r w:rsidRPr="00C51261">
        <w:rPr>
          <w:rFonts w:eastAsia="Arial"/>
          <w:sz w:val="28"/>
          <w:szCs w:val="28"/>
          <w:lang w:val="x-none" w:eastAsia="x-none"/>
        </w:rPr>
        <w:t xml:space="preserve">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p>
    <w:p w14:paraId="350956C8" w14:textId="77777777" w:rsidR="00C51261" w:rsidRPr="00C51261" w:rsidRDefault="00C51261" w:rsidP="00052919">
      <w:pPr>
        <w:widowControl w:val="0"/>
        <w:ind w:firstLine="567"/>
        <w:jc w:val="both"/>
        <w:rPr>
          <w:rFonts w:eastAsia="Arial"/>
          <w:sz w:val="28"/>
          <w:szCs w:val="28"/>
          <w:lang w:val="x-none" w:eastAsia="x-none"/>
        </w:rPr>
      </w:pPr>
      <w:r w:rsidRPr="00C51261">
        <w:rPr>
          <w:rFonts w:eastAsia="Arial"/>
          <w:sz w:val="28"/>
          <w:szCs w:val="28"/>
          <w:lang w:val="x-none" w:eastAsia="x-none"/>
        </w:rPr>
        <w:t>предложения по источникам инвестиций, обеспечивающих финансовые потребности;</w:t>
      </w:r>
    </w:p>
    <w:p w14:paraId="425307BB" w14:textId="77777777" w:rsidR="00C51261" w:rsidRPr="00C51261" w:rsidRDefault="00C51261" w:rsidP="00052919">
      <w:pPr>
        <w:widowControl w:val="0"/>
        <w:ind w:firstLine="567"/>
        <w:jc w:val="both"/>
        <w:rPr>
          <w:rFonts w:eastAsia="Arial"/>
          <w:sz w:val="28"/>
          <w:szCs w:val="28"/>
          <w:lang w:val="x-none" w:eastAsia="x-none"/>
        </w:rPr>
      </w:pPr>
      <w:r w:rsidRPr="00C51261">
        <w:rPr>
          <w:rFonts w:eastAsia="Arial"/>
          <w:sz w:val="28"/>
          <w:szCs w:val="28"/>
          <w:lang w:val="x-none" w:eastAsia="x-none"/>
        </w:rPr>
        <w:t>расчеты эффективности инвестиций;</w:t>
      </w:r>
    </w:p>
    <w:p w14:paraId="065C58F2" w14:textId="77777777" w:rsidR="00C51261" w:rsidRPr="00C51261" w:rsidRDefault="00C51261" w:rsidP="00052919">
      <w:pPr>
        <w:widowControl w:val="0"/>
        <w:ind w:firstLine="567"/>
        <w:jc w:val="both"/>
        <w:rPr>
          <w:rFonts w:eastAsia="Arial"/>
          <w:sz w:val="28"/>
          <w:szCs w:val="28"/>
          <w:lang w:val="x-none" w:eastAsia="x-none"/>
        </w:rPr>
      </w:pPr>
      <w:r w:rsidRPr="00C51261">
        <w:rPr>
          <w:rFonts w:eastAsia="Arial"/>
          <w:sz w:val="28"/>
          <w:szCs w:val="28"/>
          <w:lang w:val="x-none" w:eastAsia="x-none"/>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w:t>
      </w:r>
      <w:bookmarkStart w:id="24" w:name="bookmark194"/>
    </w:p>
    <w:p w14:paraId="1FCCDE62" w14:textId="77777777" w:rsidR="00C51261" w:rsidRPr="00C51261" w:rsidRDefault="00C51261" w:rsidP="00C51261">
      <w:pPr>
        <w:widowControl w:val="0"/>
        <w:ind w:firstLine="851"/>
        <w:jc w:val="both"/>
        <w:rPr>
          <w:rFonts w:eastAsia="Arial"/>
          <w:sz w:val="28"/>
          <w:szCs w:val="28"/>
          <w:lang w:val="x-none" w:eastAsia="x-none"/>
        </w:rPr>
      </w:pPr>
    </w:p>
    <w:p w14:paraId="117C1E5C" w14:textId="77777777" w:rsidR="00C51261" w:rsidRPr="00C51261" w:rsidRDefault="00C51261" w:rsidP="00C51261">
      <w:pPr>
        <w:widowControl w:val="0"/>
        <w:ind w:firstLine="851"/>
        <w:jc w:val="both"/>
        <w:rPr>
          <w:rFonts w:eastAsia="Arial"/>
          <w:i/>
          <w:sz w:val="28"/>
          <w:szCs w:val="28"/>
          <w:shd w:val="clear" w:color="auto" w:fill="FFFFFF"/>
          <w:lang w:eastAsia="x-none"/>
        </w:rPr>
      </w:pPr>
    </w:p>
    <w:p w14:paraId="61A57135" w14:textId="77777777" w:rsidR="00C51261" w:rsidRPr="00C51261" w:rsidRDefault="00C51261" w:rsidP="00C51261">
      <w:pPr>
        <w:widowControl w:val="0"/>
        <w:ind w:firstLine="851"/>
        <w:jc w:val="both"/>
        <w:rPr>
          <w:rFonts w:eastAsia="Arial"/>
          <w:i/>
          <w:sz w:val="28"/>
          <w:szCs w:val="28"/>
          <w:shd w:val="clear" w:color="auto" w:fill="FFFFFF"/>
          <w:lang w:eastAsia="x-none"/>
        </w:rPr>
        <w:sectPr w:rsidR="00C51261" w:rsidRPr="00C51261" w:rsidSect="006D28F0">
          <w:pgSz w:w="11909" w:h="16840"/>
          <w:pgMar w:top="1134" w:right="567" w:bottom="1134" w:left="1985" w:header="567" w:footer="283" w:gutter="0"/>
          <w:cols w:space="720"/>
          <w:noEndnote/>
          <w:docGrid w:linePitch="360"/>
        </w:sectPr>
      </w:pPr>
    </w:p>
    <w:bookmarkEnd w:id="24"/>
    <w:p w14:paraId="22F4EA87" w14:textId="397BE12B" w:rsidR="0012138F" w:rsidRPr="00052919" w:rsidRDefault="00447B70" w:rsidP="00052919">
      <w:pPr>
        <w:widowControl w:val="0"/>
        <w:ind w:firstLine="567"/>
        <w:jc w:val="both"/>
        <w:rPr>
          <w:rFonts w:eastAsia="Arial"/>
          <w:iCs/>
          <w:sz w:val="28"/>
          <w:szCs w:val="28"/>
          <w:shd w:val="clear" w:color="auto" w:fill="FFFFFF"/>
        </w:rPr>
      </w:pPr>
      <w:r>
        <w:rPr>
          <w:rFonts w:eastAsia="Arial"/>
          <w:iCs/>
          <w:sz w:val="28"/>
          <w:szCs w:val="28"/>
          <w:shd w:val="clear" w:color="auto" w:fill="FFFFFF"/>
        </w:rPr>
        <w:lastRenderedPageBreak/>
        <w:t>9</w:t>
      </w:r>
      <w:r w:rsidR="0012138F" w:rsidRPr="00052919">
        <w:rPr>
          <w:rFonts w:eastAsia="Arial"/>
          <w:iCs/>
          <w:sz w:val="28"/>
          <w:szCs w:val="28"/>
          <w:shd w:val="clear" w:color="auto" w:fill="FFFFFF"/>
        </w:rPr>
        <w:t>.2. Инвестиции в строительство, реконструкцию и техническое перевооружение источников тепловой энергии и тепловых сетей</w:t>
      </w:r>
    </w:p>
    <w:p w14:paraId="28D60294" w14:textId="77777777" w:rsidR="0012138F" w:rsidRPr="00C51261" w:rsidRDefault="0012138F" w:rsidP="0012138F">
      <w:pPr>
        <w:widowControl w:val="0"/>
        <w:ind w:firstLine="851"/>
        <w:jc w:val="both"/>
        <w:rPr>
          <w:rFonts w:eastAsia="Arial"/>
          <w:i/>
          <w:sz w:val="28"/>
          <w:szCs w:val="28"/>
          <w:shd w:val="clear" w:color="auto" w:fill="FFFFFF"/>
        </w:rPr>
      </w:pPr>
    </w:p>
    <w:p w14:paraId="352DB0D2" w14:textId="5E363A50" w:rsidR="0012138F" w:rsidRPr="00C51261" w:rsidRDefault="0012138F" w:rsidP="00052919">
      <w:pPr>
        <w:widowControl w:val="0"/>
        <w:ind w:firstLine="567"/>
        <w:jc w:val="both"/>
        <w:rPr>
          <w:rFonts w:eastAsia="Arial"/>
          <w:spacing w:val="-4"/>
          <w:sz w:val="28"/>
          <w:szCs w:val="28"/>
        </w:rPr>
      </w:pPr>
      <w:r w:rsidRPr="00C51261">
        <w:rPr>
          <w:rFonts w:eastAsia="Arial"/>
          <w:spacing w:val="-4"/>
          <w:sz w:val="28"/>
          <w:szCs w:val="28"/>
        </w:rPr>
        <w:t>Развитие и реконструкция ТЭЦ и тепловых сетей требует значительных капитальных вложений. Затраты на финансирование</w:t>
      </w:r>
      <w:r w:rsidRPr="00D80866">
        <w:rPr>
          <w:rFonts w:eastAsia="Arial"/>
          <w:color w:val="000000"/>
          <w:sz w:val="28"/>
          <w:szCs w:val="28"/>
          <w:shd w:val="clear" w:color="auto" w:fill="FFFFFF"/>
        </w:rPr>
        <w:t xml:space="preserve"> </w:t>
      </w:r>
      <w:r w:rsidRPr="00C51261">
        <w:rPr>
          <w:rFonts w:eastAsia="Arial"/>
          <w:color w:val="000000"/>
          <w:sz w:val="28"/>
          <w:szCs w:val="28"/>
          <w:shd w:val="clear" w:color="auto" w:fill="FFFFFF"/>
        </w:rPr>
        <w:t xml:space="preserve">с учетом актуализации </w:t>
      </w:r>
      <w:r w:rsidRPr="00C51261">
        <w:rPr>
          <w:rFonts w:eastAsia="Arial"/>
          <w:spacing w:val="-4"/>
          <w:sz w:val="28"/>
          <w:szCs w:val="28"/>
        </w:rPr>
        <w:t xml:space="preserve">приведены в таблицах ниже. </w:t>
      </w:r>
      <w:r w:rsidRPr="00C51261">
        <w:rPr>
          <w:rFonts w:eastAsia="Arial"/>
          <w:color w:val="000000"/>
          <w:sz w:val="28"/>
          <w:szCs w:val="28"/>
          <w:shd w:val="clear" w:color="auto" w:fill="FFFFFF"/>
        </w:rPr>
        <w:t xml:space="preserve">Финансовые потребности в реализацию проектов по развитию системы теплоснабжения города Лермонтова в период с 2017 по 2021 годы </w:t>
      </w:r>
      <w:r w:rsidRPr="00C51261">
        <w:rPr>
          <w:rFonts w:eastAsia="Arial"/>
          <w:spacing w:val="-4"/>
          <w:sz w:val="28"/>
          <w:szCs w:val="28"/>
        </w:rPr>
        <w:t xml:space="preserve">представлены в таблице </w:t>
      </w:r>
      <w:r w:rsidR="00B712D0">
        <w:rPr>
          <w:rFonts w:eastAsia="Arial"/>
          <w:spacing w:val="-4"/>
          <w:sz w:val="28"/>
          <w:szCs w:val="28"/>
        </w:rPr>
        <w:t>9</w:t>
      </w:r>
      <w:r w:rsidRPr="00C51261">
        <w:rPr>
          <w:rFonts w:eastAsia="Arial"/>
          <w:spacing w:val="-4"/>
          <w:sz w:val="28"/>
          <w:szCs w:val="28"/>
        </w:rPr>
        <w:t>.2.1.</w:t>
      </w:r>
    </w:p>
    <w:p w14:paraId="34E545F3" w14:textId="434A780F" w:rsidR="0012138F" w:rsidRPr="00C51261" w:rsidRDefault="0012138F" w:rsidP="0012138F">
      <w:pPr>
        <w:widowControl w:val="0"/>
        <w:ind w:firstLine="851"/>
        <w:jc w:val="right"/>
        <w:rPr>
          <w:rFonts w:eastAsia="Arial"/>
          <w:spacing w:val="-4"/>
          <w:sz w:val="28"/>
          <w:szCs w:val="28"/>
        </w:rPr>
      </w:pPr>
      <w:r w:rsidRPr="00C51261">
        <w:rPr>
          <w:rFonts w:eastAsia="Arial"/>
          <w:spacing w:val="-4"/>
          <w:sz w:val="28"/>
          <w:szCs w:val="28"/>
        </w:rPr>
        <w:t xml:space="preserve">Таблица </w:t>
      </w:r>
      <w:r w:rsidR="00447B70">
        <w:rPr>
          <w:rFonts w:eastAsia="Arial"/>
          <w:spacing w:val="-4"/>
          <w:sz w:val="28"/>
          <w:szCs w:val="28"/>
        </w:rPr>
        <w:t>9</w:t>
      </w:r>
      <w:r w:rsidRPr="00C51261">
        <w:rPr>
          <w:rFonts w:eastAsia="Arial"/>
          <w:spacing w:val="-4"/>
          <w:sz w:val="28"/>
          <w:szCs w:val="28"/>
        </w:rPr>
        <w:t>.2.1.</w:t>
      </w:r>
    </w:p>
    <w:p w14:paraId="5AB95710" w14:textId="77777777" w:rsidR="0012138F" w:rsidRPr="00C51261" w:rsidRDefault="0012138F" w:rsidP="0012138F">
      <w:pPr>
        <w:widowControl w:val="0"/>
        <w:ind w:firstLine="851"/>
        <w:jc w:val="right"/>
        <w:rPr>
          <w:rFonts w:eastAsia="Arial"/>
          <w:spacing w:val="-4"/>
          <w:sz w:val="28"/>
          <w:szCs w:val="28"/>
        </w:rPr>
      </w:pPr>
    </w:p>
    <w:tbl>
      <w:tblPr>
        <w:tblOverlap w:val="neve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3"/>
        <w:gridCol w:w="992"/>
        <w:gridCol w:w="1027"/>
        <w:gridCol w:w="1028"/>
        <w:gridCol w:w="1028"/>
        <w:gridCol w:w="1028"/>
      </w:tblGrid>
      <w:tr w:rsidR="003D1995" w:rsidRPr="00052919" w14:paraId="4BC57A75" w14:textId="77777777" w:rsidTr="002F77D5">
        <w:trPr>
          <w:trHeight w:val="538"/>
        </w:trPr>
        <w:tc>
          <w:tcPr>
            <w:tcW w:w="4253" w:type="dxa"/>
            <w:vMerge w:val="restart"/>
            <w:shd w:val="clear" w:color="auto" w:fill="FFFFFF"/>
            <w:vAlign w:val="center"/>
          </w:tcPr>
          <w:p w14:paraId="134DEE36" w14:textId="77777777" w:rsidR="003D1995" w:rsidRPr="00052919" w:rsidRDefault="003D1995" w:rsidP="002F77D5">
            <w:pPr>
              <w:widowControl w:val="0"/>
              <w:jc w:val="center"/>
              <w:rPr>
                <w:rFonts w:eastAsia="Arial"/>
                <w:iCs/>
                <w:szCs w:val="28"/>
              </w:rPr>
            </w:pPr>
            <w:bookmarkStart w:id="25" w:name="bookmark199"/>
            <w:r w:rsidRPr="00052919">
              <w:rPr>
                <w:rFonts w:eastAsia="Arial"/>
                <w:bCs/>
                <w:iCs/>
                <w:color w:val="000000"/>
                <w:sz w:val="28"/>
                <w:szCs w:val="28"/>
                <w:shd w:val="clear" w:color="auto" w:fill="FFFFFF"/>
              </w:rPr>
              <w:t>Наименование инвестиционного проекта</w:t>
            </w:r>
          </w:p>
        </w:tc>
        <w:tc>
          <w:tcPr>
            <w:tcW w:w="5103" w:type="dxa"/>
            <w:gridSpan w:val="5"/>
            <w:shd w:val="clear" w:color="auto" w:fill="FFFFFF"/>
            <w:vAlign w:val="center"/>
          </w:tcPr>
          <w:p w14:paraId="2FB84896" w14:textId="77777777" w:rsidR="003D1995" w:rsidRPr="00052919" w:rsidRDefault="003D1995" w:rsidP="002F77D5">
            <w:pPr>
              <w:widowControl w:val="0"/>
              <w:jc w:val="center"/>
              <w:rPr>
                <w:rFonts w:eastAsia="Arial"/>
                <w:iCs/>
                <w:szCs w:val="28"/>
              </w:rPr>
            </w:pPr>
            <w:r w:rsidRPr="00052919">
              <w:rPr>
                <w:rFonts w:eastAsia="Arial"/>
                <w:iCs/>
                <w:sz w:val="28"/>
                <w:szCs w:val="28"/>
              </w:rPr>
              <w:t>Затраты по годам без НДС, млн. руб.</w:t>
            </w:r>
          </w:p>
        </w:tc>
      </w:tr>
      <w:tr w:rsidR="003D1995" w:rsidRPr="00052919" w14:paraId="757C982B" w14:textId="77777777" w:rsidTr="002F77D5">
        <w:trPr>
          <w:trHeight w:val="557"/>
        </w:trPr>
        <w:tc>
          <w:tcPr>
            <w:tcW w:w="4253" w:type="dxa"/>
            <w:vMerge/>
            <w:shd w:val="clear" w:color="auto" w:fill="FFFFFF"/>
            <w:vAlign w:val="center"/>
          </w:tcPr>
          <w:p w14:paraId="71F7BDC8" w14:textId="77777777" w:rsidR="003D1995" w:rsidRPr="00052919" w:rsidRDefault="003D1995" w:rsidP="002F77D5">
            <w:pPr>
              <w:widowControl w:val="0"/>
              <w:jc w:val="center"/>
              <w:rPr>
                <w:rFonts w:eastAsia="Arial"/>
                <w:bCs/>
                <w:iCs/>
                <w:color w:val="000000"/>
                <w:szCs w:val="28"/>
                <w:shd w:val="clear" w:color="auto" w:fill="FFFFFF"/>
              </w:rPr>
            </w:pPr>
          </w:p>
        </w:tc>
        <w:tc>
          <w:tcPr>
            <w:tcW w:w="992" w:type="dxa"/>
            <w:shd w:val="clear" w:color="auto" w:fill="FFFFFF"/>
            <w:vAlign w:val="center"/>
          </w:tcPr>
          <w:p w14:paraId="48389558" w14:textId="77777777" w:rsidR="003D1995" w:rsidRPr="00052919" w:rsidRDefault="003D1995" w:rsidP="002F77D5">
            <w:pPr>
              <w:widowControl w:val="0"/>
              <w:jc w:val="center"/>
              <w:rPr>
                <w:rFonts w:eastAsia="Arial"/>
                <w:iCs/>
                <w:szCs w:val="28"/>
              </w:rPr>
            </w:pPr>
            <w:r w:rsidRPr="00052919">
              <w:rPr>
                <w:rFonts w:eastAsia="Arial"/>
                <w:iCs/>
                <w:sz w:val="28"/>
                <w:szCs w:val="28"/>
              </w:rPr>
              <w:t>2017</w:t>
            </w:r>
          </w:p>
        </w:tc>
        <w:tc>
          <w:tcPr>
            <w:tcW w:w="1027" w:type="dxa"/>
            <w:shd w:val="clear" w:color="auto" w:fill="FFFFFF"/>
            <w:vAlign w:val="center"/>
          </w:tcPr>
          <w:p w14:paraId="3DC63C31"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2018</w:t>
            </w:r>
          </w:p>
        </w:tc>
        <w:tc>
          <w:tcPr>
            <w:tcW w:w="1028" w:type="dxa"/>
            <w:shd w:val="clear" w:color="auto" w:fill="FFFFFF"/>
            <w:vAlign w:val="center"/>
          </w:tcPr>
          <w:p w14:paraId="78FFFADD"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2019</w:t>
            </w:r>
          </w:p>
        </w:tc>
        <w:tc>
          <w:tcPr>
            <w:tcW w:w="1028" w:type="dxa"/>
            <w:shd w:val="clear" w:color="auto" w:fill="FFFFFF"/>
            <w:vAlign w:val="center"/>
          </w:tcPr>
          <w:p w14:paraId="0F47F30A"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2020</w:t>
            </w:r>
          </w:p>
        </w:tc>
        <w:tc>
          <w:tcPr>
            <w:tcW w:w="1028" w:type="dxa"/>
            <w:shd w:val="clear" w:color="auto" w:fill="FFFFFF"/>
            <w:vAlign w:val="center"/>
          </w:tcPr>
          <w:p w14:paraId="564378C2"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2021</w:t>
            </w:r>
          </w:p>
        </w:tc>
      </w:tr>
      <w:tr w:rsidR="003D1995" w:rsidRPr="00052919" w14:paraId="0DB4EAFD" w14:textId="77777777" w:rsidTr="002F77D5">
        <w:trPr>
          <w:trHeight w:val="340"/>
        </w:trPr>
        <w:tc>
          <w:tcPr>
            <w:tcW w:w="4253" w:type="dxa"/>
            <w:shd w:val="clear" w:color="auto" w:fill="FFFFFF"/>
          </w:tcPr>
          <w:p w14:paraId="47E6A6D3" w14:textId="77777777" w:rsidR="003D1995" w:rsidRPr="00052919" w:rsidRDefault="003D1995" w:rsidP="002F77D5">
            <w:pPr>
              <w:widowControl w:val="0"/>
              <w:rPr>
                <w:rFonts w:eastAsia="Arial"/>
                <w:iCs/>
                <w:szCs w:val="28"/>
              </w:rPr>
            </w:pPr>
            <w:r w:rsidRPr="00052919">
              <w:rPr>
                <w:rFonts w:eastAsia="Arial"/>
                <w:iCs/>
                <w:color w:val="000000"/>
                <w:sz w:val="28"/>
                <w:szCs w:val="28"/>
                <w:shd w:val="clear" w:color="auto" w:fill="FFFFFF"/>
              </w:rPr>
              <w:t>Финансовые потребности</w:t>
            </w:r>
            <w:r w:rsidRPr="00052919">
              <w:rPr>
                <w:rFonts w:eastAsia="Arial"/>
                <w:b/>
                <w:bCs/>
                <w:iCs/>
                <w:sz w:val="28"/>
                <w:szCs w:val="28"/>
              </w:rPr>
              <w:t xml:space="preserve"> </w:t>
            </w:r>
            <w:r w:rsidRPr="00052919">
              <w:rPr>
                <w:rFonts w:eastAsia="Arial"/>
                <w:iCs/>
                <w:color w:val="000000"/>
                <w:sz w:val="28"/>
                <w:szCs w:val="28"/>
                <w:shd w:val="clear" w:color="auto" w:fill="FFFFFF"/>
              </w:rPr>
              <w:t>для энергоисточников</w:t>
            </w:r>
          </w:p>
        </w:tc>
        <w:tc>
          <w:tcPr>
            <w:tcW w:w="992" w:type="dxa"/>
            <w:shd w:val="clear" w:color="auto" w:fill="FFFFFF"/>
            <w:vAlign w:val="center"/>
          </w:tcPr>
          <w:p w14:paraId="769ADA92" w14:textId="77777777" w:rsidR="003D1995" w:rsidRPr="00052919" w:rsidRDefault="003D1995" w:rsidP="002F77D5">
            <w:pPr>
              <w:jc w:val="center"/>
              <w:rPr>
                <w:iCs/>
                <w:szCs w:val="28"/>
                <w:highlight w:val="yellow"/>
              </w:rPr>
            </w:pPr>
            <w:r w:rsidRPr="00052919">
              <w:rPr>
                <w:iCs/>
                <w:sz w:val="28"/>
                <w:szCs w:val="28"/>
              </w:rPr>
              <w:t>–</w:t>
            </w:r>
          </w:p>
        </w:tc>
        <w:tc>
          <w:tcPr>
            <w:tcW w:w="1027" w:type="dxa"/>
            <w:shd w:val="clear" w:color="auto" w:fill="FFFFFF"/>
            <w:vAlign w:val="center"/>
          </w:tcPr>
          <w:p w14:paraId="2DBFFECA" w14:textId="77777777" w:rsidR="003D1995" w:rsidRPr="00052919" w:rsidRDefault="003D1995" w:rsidP="002F77D5">
            <w:pPr>
              <w:jc w:val="center"/>
              <w:rPr>
                <w:iCs/>
                <w:szCs w:val="28"/>
                <w:highlight w:val="yellow"/>
              </w:rPr>
            </w:pPr>
            <w:r w:rsidRPr="00052919">
              <w:rPr>
                <w:iCs/>
                <w:sz w:val="28"/>
                <w:szCs w:val="28"/>
              </w:rPr>
              <w:t>–</w:t>
            </w:r>
          </w:p>
        </w:tc>
        <w:tc>
          <w:tcPr>
            <w:tcW w:w="1028" w:type="dxa"/>
            <w:shd w:val="clear" w:color="auto" w:fill="FFFFFF"/>
            <w:vAlign w:val="center"/>
          </w:tcPr>
          <w:p w14:paraId="399E46A7" w14:textId="77777777" w:rsidR="003D1995" w:rsidRPr="00052919" w:rsidRDefault="003D1995" w:rsidP="002F77D5">
            <w:pPr>
              <w:jc w:val="center"/>
              <w:rPr>
                <w:iCs/>
                <w:szCs w:val="28"/>
                <w:highlight w:val="yellow"/>
              </w:rPr>
            </w:pPr>
            <w:r w:rsidRPr="00052919">
              <w:rPr>
                <w:iCs/>
                <w:sz w:val="28"/>
                <w:szCs w:val="28"/>
              </w:rPr>
              <w:t>–</w:t>
            </w:r>
          </w:p>
        </w:tc>
        <w:tc>
          <w:tcPr>
            <w:tcW w:w="1028" w:type="dxa"/>
            <w:shd w:val="clear" w:color="auto" w:fill="FFFFFF"/>
            <w:vAlign w:val="center"/>
          </w:tcPr>
          <w:p w14:paraId="08094226" w14:textId="77777777" w:rsidR="003D1995" w:rsidRPr="00052919" w:rsidRDefault="003D1995" w:rsidP="002F77D5">
            <w:pPr>
              <w:jc w:val="center"/>
              <w:rPr>
                <w:iCs/>
                <w:sz w:val="26"/>
                <w:szCs w:val="26"/>
              </w:rPr>
            </w:pPr>
            <w:r w:rsidRPr="00052919">
              <w:rPr>
                <w:iCs/>
                <w:sz w:val="26"/>
                <w:szCs w:val="26"/>
              </w:rPr>
              <w:t>18,05</w:t>
            </w:r>
          </w:p>
        </w:tc>
        <w:tc>
          <w:tcPr>
            <w:tcW w:w="1028" w:type="dxa"/>
            <w:shd w:val="clear" w:color="auto" w:fill="FFFFFF"/>
            <w:vAlign w:val="center"/>
          </w:tcPr>
          <w:p w14:paraId="663B583C" w14:textId="20203D32" w:rsidR="003D1995" w:rsidRPr="00052919" w:rsidRDefault="003D1995" w:rsidP="002F77D5">
            <w:pPr>
              <w:jc w:val="center"/>
              <w:rPr>
                <w:iCs/>
                <w:sz w:val="26"/>
                <w:szCs w:val="26"/>
              </w:rPr>
            </w:pPr>
            <w:r w:rsidRPr="00052919">
              <w:rPr>
                <w:iCs/>
                <w:sz w:val="26"/>
                <w:szCs w:val="26"/>
              </w:rPr>
              <w:t>11,</w:t>
            </w:r>
            <w:r w:rsidR="00422D16" w:rsidRPr="00052919">
              <w:rPr>
                <w:iCs/>
                <w:sz w:val="26"/>
                <w:szCs w:val="26"/>
              </w:rPr>
              <w:t>31</w:t>
            </w:r>
          </w:p>
        </w:tc>
      </w:tr>
      <w:tr w:rsidR="003D1995" w:rsidRPr="00052919" w14:paraId="44F3BE73" w14:textId="77777777" w:rsidTr="002F77D5">
        <w:trPr>
          <w:trHeight w:val="340"/>
        </w:trPr>
        <w:tc>
          <w:tcPr>
            <w:tcW w:w="4253" w:type="dxa"/>
            <w:shd w:val="clear" w:color="auto" w:fill="FFFFFF"/>
          </w:tcPr>
          <w:p w14:paraId="70A7A2AE" w14:textId="77777777" w:rsidR="003D1995" w:rsidRPr="00052919" w:rsidRDefault="003D1995" w:rsidP="002F77D5">
            <w:pPr>
              <w:widowControl w:val="0"/>
              <w:rPr>
                <w:rFonts w:eastAsia="Arial"/>
                <w:b/>
                <w:iCs/>
                <w:szCs w:val="28"/>
              </w:rPr>
            </w:pPr>
            <w:r w:rsidRPr="00052919">
              <w:rPr>
                <w:rFonts w:eastAsia="Arial"/>
                <w:iCs/>
                <w:color w:val="000000"/>
                <w:sz w:val="28"/>
                <w:szCs w:val="28"/>
                <w:shd w:val="clear" w:color="auto" w:fill="FFFFFF"/>
              </w:rPr>
              <w:t>Финансовые потребности</w:t>
            </w:r>
            <w:r w:rsidRPr="00052919">
              <w:rPr>
                <w:rFonts w:eastAsia="Arial"/>
                <w:b/>
                <w:bCs/>
                <w:iCs/>
                <w:sz w:val="28"/>
                <w:szCs w:val="28"/>
              </w:rPr>
              <w:t xml:space="preserve"> </w:t>
            </w:r>
            <w:r w:rsidRPr="00052919">
              <w:rPr>
                <w:rFonts w:eastAsia="Arial"/>
                <w:iCs/>
                <w:color w:val="000000"/>
                <w:sz w:val="28"/>
                <w:szCs w:val="28"/>
                <w:shd w:val="clear" w:color="auto" w:fill="FFFFFF"/>
              </w:rPr>
              <w:t>для тепловых сетей</w:t>
            </w:r>
          </w:p>
        </w:tc>
        <w:tc>
          <w:tcPr>
            <w:tcW w:w="992" w:type="dxa"/>
            <w:shd w:val="clear" w:color="auto" w:fill="FFFFFF"/>
            <w:vAlign w:val="center"/>
          </w:tcPr>
          <w:p w14:paraId="6A18E4F2" w14:textId="77777777" w:rsidR="003D1995" w:rsidRPr="00052919" w:rsidRDefault="003D1995" w:rsidP="002F77D5">
            <w:pPr>
              <w:jc w:val="center"/>
              <w:rPr>
                <w:iCs/>
                <w:szCs w:val="28"/>
              </w:rPr>
            </w:pPr>
            <w:r w:rsidRPr="00052919">
              <w:rPr>
                <w:iCs/>
                <w:sz w:val="28"/>
                <w:szCs w:val="28"/>
              </w:rPr>
              <w:t>–</w:t>
            </w:r>
          </w:p>
        </w:tc>
        <w:tc>
          <w:tcPr>
            <w:tcW w:w="1027" w:type="dxa"/>
            <w:shd w:val="clear" w:color="auto" w:fill="FFFFFF"/>
            <w:vAlign w:val="center"/>
          </w:tcPr>
          <w:p w14:paraId="5813FBF1" w14:textId="77777777" w:rsidR="003D1995" w:rsidRPr="00052919" w:rsidRDefault="003D1995" w:rsidP="002F77D5">
            <w:pPr>
              <w:jc w:val="center"/>
              <w:rPr>
                <w:iCs/>
                <w:szCs w:val="28"/>
              </w:rPr>
            </w:pPr>
            <w:r w:rsidRPr="00052919">
              <w:rPr>
                <w:iCs/>
                <w:sz w:val="28"/>
                <w:szCs w:val="28"/>
              </w:rPr>
              <w:t>–</w:t>
            </w:r>
          </w:p>
        </w:tc>
        <w:tc>
          <w:tcPr>
            <w:tcW w:w="1028" w:type="dxa"/>
            <w:shd w:val="clear" w:color="auto" w:fill="FFFFFF"/>
            <w:vAlign w:val="center"/>
          </w:tcPr>
          <w:p w14:paraId="11B53933" w14:textId="77777777" w:rsidR="003D1995" w:rsidRPr="00052919" w:rsidRDefault="003D1995" w:rsidP="002F77D5">
            <w:pPr>
              <w:jc w:val="center"/>
              <w:rPr>
                <w:iCs/>
                <w:szCs w:val="28"/>
              </w:rPr>
            </w:pPr>
            <w:r w:rsidRPr="00052919">
              <w:rPr>
                <w:iCs/>
                <w:sz w:val="28"/>
                <w:szCs w:val="28"/>
              </w:rPr>
              <w:t>–</w:t>
            </w:r>
          </w:p>
        </w:tc>
        <w:tc>
          <w:tcPr>
            <w:tcW w:w="1028" w:type="dxa"/>
            <w:shd w:val="clear" w:color="auto" w:fill="FFFFFF"/>
            <w:vAlign w:val="center"/>
          </w:tcPr>
          <w:p w14:paraId="70601B89" w14:textId="77777777" w:rsidR="003D1995" w:rsidRPr="00052919" w:rsidRDefault="003D1995" w:rsidP="002F77D5">
            <w:pPr>
              <w:jc w:val="center"/>
              <w:rPr>
                <w:iCs/>
                <w:color w:val="000000"/>
                <w:sz w:val="26"/>
                <w:szCs w:val="26"/>
              </w:rPr>
            </w:pPr>
            <w:r w:rsidRPr="00052919">
              <w:rPr>
                <w:iCs/>
                <w:sz w:val="28"/>
                <w:szCs w:val="28"/>
              </w:rPr>
              <w:t>–</w:t>
            </w:r>
          </w:p>
        </w:tc>
        <w:tc>
          <w:tcPr>
            <w:tcW w:w="1028" w:type="dxa"/>
            <w:shd w:val="clear" w:color="auto" w:fill="FFFFFF"/>
            <w:vAlign w:val="center"/>
          </w:tcPr>
          <w:p w14:paraId="320D57F2" w14:textId="6034346B" w:rsidR="003D1995" w:rsidRPr="00052919" w:rsidRDefault="00422D16" w:rsidP="002F77D5">
            <w:pPr>
              <w:jc w:val="center"/>
              <w:rPr>
                <w:iCs/>
                <w:color w:val="000000"/>
                <w:sz w:val="26"/>
                <w:szCs w:val="26"/>
              </w:rPr>
            </w:pPr>
            <w:r w:rsidRPr="00052919">
              <w:rPr>
                <w:iCs/>
                <w:sz w:val="28"/>
                <w:szCs w:val="28"/>
              </w:rPr>
              <w:t>–</w:t>
            </w:r>
          </w:p>
        </w:tc>
      </w:tr>
    </w:tbl>
    <w:p w14:paraId="55DE0BF5" w14:textId="77777777" w:rsidR="0012138F" w:rsidRPr="00C51261" w:rsidRDefault="0012138F" w:rsidP="0012138F">
      <w:pPr>
        <w:widowControl w:val="0"/>
        <w:jc w:val="both"/>
        <w:rPr>
          <w:rFonts w:eastAsia="Arial"/>
          <w:bCs/>
          <w:color w:val="000000"/>
          <w:sz w:val="28"/>
          <w:szCs w:val="28"/>
          <w:shd w:val="clear" w:color="auto" w:fill="FFFFFF"/>
        </w:rPr>
      </w:pPr>
    </w:p>
    <w:p w14:paraId="427D8919" w14:textId="6B44AD3E" w:rsidR="0012138F" w:rsidRPr="00C51261" w:rsidRDefault="0012138F" w:rsidP="00052919">
      <w:pPr>
        <w:widowControl w:val="0"/>
        <w:ind w:firstLine="567"/>
        <w:jc w:val="both"/>
        <w:rPr>
          <w:rFonts w:eastAsia="Arial"/>
          <w:spacing w:val="-4"/>
          <w:sz w:val="28"/>
          <w:szCs w:val="28"/>
        </w:rPr>
      </w:pPr>
      <w:r w:rsidRPr="00C51261">
        <w:rPr>
          <w:rFonts w:eastAsia="Arial"/>
          <w:color w:val="000000"/>
          <w:sz w:val="28"/>
          <w:szCs w:val="28"/>
          <w:shd w:val="clear" w:color="auto" w:fill="FFFFFF"/>
        </w:rPr>
        <w:t xml:space="preserve">Финансовые потребности в реализацию проектов по развитию системы теплоснабжения города Лермонтова в период с 2022 по 2026 годы </w:t>
      </w:r>
      <w:r w:rsidRPr="00C51261">
        <w:rPr>
          <w:rFonts w:eastAsia="Arial"/>
          <w:spacing w:val="-4"/>
          <w:sz w:val="28"/>
          <w:szCs w:val="28"/>
        </w:rPr>
        <w:t xml:space="preserve">представлены в таблице </w:t>
      </w:r>
      <w:r w:rsidR="00B712D0">
        <w:rPr>
          <w:rFonts w:eastAsia="Arial"/>
          <w:spacing w:val="-4"/>
          <w:sz w:val="28"/>
          <w:szCs w:val="28"/>
        </w:rPr>
        <w:t>9</w:t>
      </w:r>
      <w:r w:rsidRPr="00C51261">
        <w:rPr>
          <w:rFonts w:eastAsia="Arial"/>
          <w:spacing w:val="-4"/>
          <w:sz w:val="28"/>
          <w:szCs w:val="28"/>
        </w:rPr>
        <w:t>.2.2.</w:t>
      </w:r>
    </w:p>
    <w:p w14:paraId="65016EC7" w14:textId="3D675069" w:rsidR="0012138F" w:rsidRPr="00C51261" w:rsidRDefault="0012138F" w:rsidP="0012138F">
      <w:pPr>
        <w:widowControl w:val="0"/>
        <w:ind w:firstLine="851"/>
        <w:jc w:val="right"/>
        <w:rPr>
          <w:rFonts w:eastAsia="Arial"/>
          <w:spacing w:val="-4"/>
          <w:sz w:val="28"/>
          <w:szCs w:val="28"/>
        </w:rPr>
      </w:pPr>
      <w:r w:rsidRPr="00C51261">
        <w:rPr>
          <w:rFonts w:eastAsia="Arial"/>
          <w:spacing w:val="-4"/>
          <w:sz w:val="28"/>
          <w:szCs w:val="28"/>
        </w:rPr>
        <w:t xml:space="preserve">Таблица </w:t>
      </w:r>
      <w:r w:rsidR="00B712D0">
        <w:rPr>
          <w:rFonts w:eastAsia="Arial"/>
          <w:spacing w:val="-4"/>
          <w:sz w:val="28"/>
          <w:szCs w:val="28"/>
        </w:rPr>
        <w:t>9</w:t>
      </w:r>
      <w:r w:rsidRPr="00C51261">
        <w:rPr>
          <w:rFonts w:eastAsia="Arial"/>
          <w:spacing w:val="-4"/>
          <w:sz w:val="28"/>
          <w:szCs w:val="28"/>
        </w:rPr>
        <w:t>.2.2.</w:t>
      </w:r>
    </w:p>
    <w:p w14:paraId="0303BB50" w14:textId="77777777" w:rsidR="0012138F" w:rsidRPr="00C51261" w:rsidRDefault="0012138F" w:rsidP="0012138F">
      <w:pPr>
        <w:widowControl w:val="0"/>
        <w:ind w:firstLine="851"/>
        <w:jc w:val="right"/>
        <w:rPr>
          <w:rFonts w:eastAsia="Arial"/>
          <w:spacing w:val="-4"/>
          <w:sz w:val="28"/>
          <w:szCs w:val="28"/>
        </w:rPr>
      </w:pPr>
    </w:p>
    <w:tbl>
      <w:tblPr>
        <w:tblOverlap w:val="never"/>
        <w:tblW w:w="935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3"/>
        <w:gridCol w:w="992"/>
        <w:gridCol w:w="1027"/>
        <w:gridCol w:w="1028"/>
        <w:gridCol w:w="1028"/>
        <w:gridCol w:w="1028"/>
      </w:tblGrid>
      <w:tr w:rsidR="003D1995" w:rsidRPr="00052919" w14:paraId="4A195165" w14:textId="77777777" w:rsidTr="002F77D5">
        <w:trPr>
          <w:trHeight w:val="538"/>
        </w:trPr>
        <w:tc>
          <w:tcPr>
            <w:tcW w:w="4253" w:type="dxa"/>
            <w:vMerge w:val="restart"/>
            <w:shd w:val="clear" w:color="auto" w:fill="FFFFFF"/>
            <w:vAlign w:val="center"/>
          </w:tcPr>
          <w:p w14:paraId="41359892"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Наименование инвестиционного проекта</w:t>
            </w:r>
          </w:p>
        </w:tc>
        <w:tc>
          <w:tcPr>
            <w:tcW w:w="5103" w:type="dxa"/>
            <w:gridSpan w:val="5"/>
            <w:shd w:val="clear" w:color="auto" w:fill="FFFFFF"/>
            <w:vAlign w:val="center"/>
          </w:tcPr>
          <w:p w14:paraId="402AEED6" w14:textId="77777777" w:rsidR="003D1995" w:rsidRPr="00052919" w:rsidRDefault="003D1995" w:rsidP="002F77D5">
            <w:pPr>
              <w:widowControl w:val="0"/>
              <w:jc w:val="center"/>
              <w:rPr>
                <w:rFonts w:eastAsia="Arial"/>
                <w:iCs/>
                <w:szCs w:val="28"/>
              </w:rPr>
            </w:pPr>
            <w:r w:rsidRPr="00052919">
              <w:rPr>
                <w:rFonts w:eastAsia="Arial"/>
                <w:iCs/>
                <w:sz w:val="28"/>
                <w:szCs w:val="28"/>
              </w:rPr>
              <w:t>Затраты по годам без НДС, млн. руб.</w:t>
            </w:r>
          </w:p>
        </w:tc>
      </w:tr>
      <w:tr w:rsidR="003D1995" w:rsidRPr="00052919" w14:paraId="1568423E" w14:textId="77777777" w:rsidTr="002F77D5">
        <w:trPr>
          <w:trHeight w:val="557"/>
        </w:trPr>
        <w:tc>
          <w:tcPr>
            <w:tcW w:w="4253" w:type="dxa"/>
            <w:vMerge/>
            <w:shd w:val="clear" w:color="auto" w:fill="FFFFFF"/>
            <w:vAlign w:val="center"/>
          </w:tcPr>
          <w:p w14:paraId="48547EBC" w14:textId="77777777" w:rsidR="003D1995" w:rsidRPr="00052919" w:rsidRDefault="003D1995" w:rsidP="002F77D5">
            <w:pPr>
              <w:widowControl w:val="0"/>
              <w:jc w:val="center"/>
              <w:rPr>
                <w:rFonts w:eastAsia="Arial"/>
                <w:bCs/>
                <w:iCs/>
                <w:color w:val="000000"/>
                <w:szCs w:val="28"/>
                <w:shd w:val="clear" w:color="auto" w:fill="FFFFFF"/>
              </w:rPr>
            </w:pPr>
          </w:p>
        </w:tc>
        <w:tc>
          <w:tcPr>
            <w:tcW w:w="992" w:type="dxa"/>
            <w:shd w:val="clear" w:color="auto" w:fill="FFFFFF"/>
            <w:vAlign w:val="center"/>
          </w:tcPr>
          <w:p w14:paraId="6C8ED37A" w14:textId="77777777" w:rsidR="003D1995" w:rsidRPr="00052919" w:rsidRDefault="003D1995" w:rsidP="002F77D5">
            <w:pPr>
              <w:widowControl w:val="0"/>
              <w:jc w:val="center"/>
              <w:rPr>
                <w:rFonts w:eastAsia="Arial"/>
                <w:iCs/>
                <w:szCs w:val="28"/>
              </w:rPr>
            </w:pPr>
            <w:r w:rsidRPr="00052919">
              <w:rPr>
                <w:rFonts w:eastAsia="Arial"/>
                <w:iCs/>
                <w:sz w:val="28"/>
                <w:szCs w:val="28"/>
              </w:rPr>
              <w:t>2022</w:t>
            </w:r>
          </w:p>
        </w:tc>
        <w:tc>
          <w:tcPr>
            <w:tcW w:w="1027" w:type="dxa"/>
            <w:shd w:val="clear" w:color="auto" w:fill="FFFFFF"/>
            <w:vAlign w:val="center"/>
          </w:tcPr>
          <w:p w14:paraId="3E53DFB7"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2023</w:t>
            </w:r>
          </w:p>
        </w:tc>
        <w:tc>
          <w:tcPr>
            <w:tcW w:w="1028" w:type="dxa"/>
            <w:shd w:val="clear" w:color="auto" w:fill="FFFFFF"/>
            <w:vAlign w:val="center"/>
          </w:tcPr>
          <w:p w14:paraId="32BA34A4"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2024</w:t>
            </w:r>
          </w:p>
        </w:tc>
        <w:tc>
          <w:tcPr>
            <w:tcW w:w="1028" w:type="dxa"/>
            <w:shd w:val="clear" w:color="auto" w:fill="FFFFFF"/>
            <w:vAlign w:val="center"/>
          </w:tcPr>
          <w:p w14:paraId="2C824428"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2025</w:t>
            </w:r>
          </w:p>
        </w:tc>
        <w:tc>
          <w:tcPr>
            <w:tcW w:w="1028" w:type="dxa"/>
            <w:shd w:val="clear" w:color="auto" w:fill="FFFFFF"/>
            <w:vAlign w:val="center"/>
          </w:tcPr>
          <w:p w14:paraId="1C7D7E70"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2026</w:t>
            </w:r>
          </w:p>
        </w:tc>
      </w:tr>
      <w:tr w:rsidR="003D1995" w:rsidRPr="00052919" w14:paraId="61F83DC6" w14:textId="77777777" w:rsidTr="002F77D5">
        <w:trPr>
          <w:trHeight w:val="340"/>
        </w:trPr>
        <w:tc>
          <w:tcPr>
            <w:tcW w:w="4253" w:type="dxa"/>
            <w:shd w:val="clear" w:color="auto" w:fill="FFFFFF"/>
          </w:tcPr>
          <w:p w14:paraId="5BC1F6CD" w14:textId="77777777" w:rsidR="003D1995" w:rsidRPr="00052919" w:rsidRDefault="003D1995" w:rsidP="002F77D5">
            <w:pPr>
              <w:widowControl w:val="0"/>
              <w:rPr>
                <w:rFonts w:eastAsia="Arial"/>
                <w:iCs/>
                <w:szCs w:val="28"/>
              </w:rPr>
            </w:pPr>
            <w:r w:rsidRPr="00052919">
              <w:rPr>
                <w:rFonts w:eastAsia="Arial"/>
                <w:iCs/>
                <w:color w:val="000000"/>
                <w:sz w:val="28"/>
                <w:szCs w:val="28"/>
                <w:shd w:val="clear" w:color="auto" w:fill="FFFFFF"/>
              </w:rPr>
              <w:t>Финансовые потребности</w:t>
            </w:r>
            <w:r w:rsidRPr="00052919">
              <w:rPr>
                <w:rFonts w:eastAsia="Arial"/>
                <w:b/>
                <w:bCs/>
                <w:iCs/>
                <w:sz w:val="28"/>
                <w:szCs w:val="28"/>
              </w:rPr>
              <w:t xml:space="preserve"> </w:t>
            </w:r>
            <w:r w:rsidRPr="00052919">
              <w:rPr>
                <w:rFonts w:eastAsia="Arial"/>
                <w:iCs/>
                <w:color w:val="000000"/>
                <w:sz w:val="28"/>
                <w:szCs w:val="28"/>
                <w:shd w:val="clear" w:color="auto" w:fill="FFFFFF"/>
              </w:rPr>
              <w:t>для энергоисточников</w:t>
            </w:r>
          </w:p>
        </w:tc>
        <w:tc>
          <w:tcPr>
            <w:tcW w:w="992" w:type="dxa"/>
            <w:shd w:val="clear" w:color="auto" w:fill="FFFFFF"/>
            <w:vAlign w:val="center"/>
          </w:tcPr>
          <w:p w14:paraId="3B25EBBE" w14:textId="4E823D2D" w:rsidR="003D1995" w:rsidRPr="00052919" w:rsidRDefault="00422D16" w:rsidP="002F77D5">
            <w:pPr>
              <w:jc w:val="center"/>
              <w:rPr>
                <w:iCs/>
                <w:sz w:val="26"/>
                <w:szCs w:val="26"/>
              </w:rPr>
            </w:pPr>
            <w:r w:rsidRPr="00052919">
              <w:rPr>
                <w:iCs/>
                <w:sz w:val="26"/>
                <w:szCs w:val="26"/>
              </w:rPr>
              <w:t>23,9</w:t>
            </w:r>
          </w:p>
        </w:tc>
        <w:tc>
          <w:tcPr>
            <w:tcW w:w="1027" w:type="dxa"/>
            <w:shd w:val="clear" w:color="auto" w:fill="FFFFFF"/>
            <w:vAlign w:val="center"/>
          </w:tcPr>
          <w:p w14:paraId="38D1A6A0" w14:textId="713CC8D0" w:rsidR="003D1995" w:rsidRPr="00052919" w:rsidRDefault="00422D16" w:rsidP="002F77D5">
            <w:pPr>
              <w:jc w:val="center"/>
              <w:rPr>
                <w:iCs/>
                <w:color w:val="000000"/>
                <w:sz w:val="26"/>
                <w:szCs w:val="26"/>
              </w:rPr>
            </w:pPr>
            <w:r w:rsidRPr="00052919">
              <w:rPr>
                <w:iCs/>
                <w:color w:val="000000"/>
                <w:sz w:val="26"/>
                <w:szCs w:val="26"/>
              </w:rPr>
              <w:t>435,3</w:t>
            </w:r>
          </w:p>
        </w:tc>
        <w:tc>
          <w:tcPr>
            <w:tcW w:w="1028" w:type="dxa"/>
            <w:shd w:val="clear" w:color="auto" w:fill="FFFFFF"/>
            <w:vAlign w:val="center"/>
          </w:tcPr>
          <w:p w14:paraId="5DF2105B" w14:textId="14375E8E" w:rsidR="003D1995" w:rsidRPr="00052919" w:rsidRDefault="00422D16" w:rsidP="002F77D5">
            <w:pPr>
              <w:jc w:val="center"/>
              <w:rPr>
                <w:iCs/>
                <w:color w:val="000000"/>
                <w:sz w:val="26"/>
                <w:szCs w:val="26"/>
              </w:rPr>
            </w:pPr>
            <w:r w:rsidRPr="00052919">
              <w:rPr>
                <w:iCs/>
                <w:color w:val="000000"/>
                <w:sz w:val="26"/>
                <w:szCs w:val="26"/>
              </w:rPr>
              <w:t>323,2</w:t>
            </w:r>
          </w:p>
        </w:tc>
        <w:tc>
          <w:tcPr>
            <w:tcW w:w="1028" w:type="dxa"/>
            <w:shd w:val="clear" w:color="auto" w:fill="FFFFFF"/>
            <w:vAlign w:val="center"/>
          </w:tcPr>
          <w:p w14:paraId="2A6A50CC" w14:textId="546D809F" w:rsidR="003D1995" w:rsidRPr="00052919" w:rsidRDefault="00422D16" w:rsidP="002F77D5">
            <w:pPr>
              <w:jc w:val="center"/>
              <w:rPr>
                <w:iCs/>
                <w:color w:val="000000"/>
                <w:sz w:val="26"/>
                <w:szCs w:val="26"/>
              </w:rPr>
            </w:pPr>
            <w:r w:rsidRPr="00052919">
              <w:rPr>
                <w:iCs/>
                <w:color w:val="000000"/>
                <w:sz w:val="26"/>
                <w:szCs w:val="26"/>
              </w:rPr>
              <w:t>319,4</w:t>
            </w:r>
          </w:p>
        </w:tc>
        <w:tc>
          <w:tcPr>
            <w:tcW w:w="1028" w:type="dxa"/>
            <w:shd w:val="clear" w:color="auto" w:fill="FFFFFF"/>
            <w:vAlign w:val="center"/>
          </w:tcPr>
          <w:p w14:paraId="4BAA5E80" w14:textId="0D4862DC" w:rsidR="003D1995" w:rsidRPr="00052919" w:rsidRDefault="0055219A" w:rsidP="002F77D5">
            <w:pPr>
              <w:jc w:val="center"/>
              <w:rPr>
                <w:iCs/>
                <w:color w:val="000000"/>
                <w:sz w:val="26"/>
                <w:szCs w:val="26"/>
              </w:rPr>
            </w:pPr>
            <w:r w:rsidRPr="00052919">
              <w:rPr>
                <w:iCs/>
                <w:sz w:val="28"/>
                <w:szCs w:val="28"/>
              </w:rPr>
              <w:t>–</w:t>
            </w:r>
          </w:p>
        </w:tc>
      </w:tr>
      <w:tr w:rsidR="003D1995" w:rsidRPr="00052919" w14:paraId="014E9A1D" w14:textId="77777777" w:rsidTr="002F77D5">
        <w:trPr>
          <w:trHeight w:val="340"/>
        </w:trPr>
        <w:tc>
          <w:tcPr>
            <w:tcW w:w="4253" w:type="dxa"/>
            <w:shd w:val="clear" w:color="auto" w:fill="FFFFFF"/>
          </w:tcPr>
          <w:p w14:paraId="0B66B6A4" w14:textId="77777777" w:rsidR="003D1995" w:rsidRPr="00052919" w:rsidRDefault="003D1995" w:rsidP="002F77D5">
            <w:pPr>
              <w:widowControl w:val="0"/>
              <w:rPr>
                <w:rFonts w:eastAsia="Arial"/>
                <w:b/>
                <w:iCs/>
                <w:szCs w:val="28"/>
              </w:rPr>
            </w:pPr>
            <w:r w:rsidRPr="00052919">
              <w:rPr>
                <w:rFonts w:eastAsia="Arial"/>
                <w:iCs/>
                <w:color w:val="000000"/>
                <w:sz w:val="28"/>
                <w:szCs w:val="28"/>
                <w:shd w:val="clear" w:color="auto" w:fill="FFFFFF"/>
              </w:rPr>
              <w:t>Финансовые потребности</w:t>
            </w:r>
            <w:r w:rsidRPr="00052919">
              <w:rPr>
                <w:rFonts w:eastAsia="Arial"/>
                <w:b/>
                <w:bCs/>
                <w:iCs/>
                <w:sz w:val="28"/>
                <w:szCs w:val="28"/>
              </w:rPr>
              <w:t xml:space="preserve"> </w:t>
            </w:r>
            <w:r w:rsidRPr="00052919">
              <w:rPr>
                <w:rFonts w:eastAsia="Arial"/>
                <w:iCs/>
                <w:color w:val="000000"/>
                <w:sz w:val="28"/>
                <w:szCs w:val="28"/>
                <w:shd w:val="clear" w:color="auto" w:fill="FFFFFF"/>
              </w:rPr>
              <w:t>для тепловых сетей</w:t>
            </w:r>
          </w:p>
        </w:tc>
        <w:tc>
          <w:tcPr>
            <w:tcW w:w="992" w:type="dxa"/>
            <w:shd w:val="clear" w:color="auto" w:fill="FFFFFF"/>
            <w:vAlign w:val="center"/>
          </w:tcPr>
          <w:p w14:paraId="7E795FA8" w14:textId="7785D24F" w:rsidR="003D1995" w:rsidRPr="00052919" w:rsidRDefault="00422D16" w:rsidP="002F77D5">
            <w:pPr>
              <w:jc w:val="center"/>
              <w:rPr>
                <w:iCs/>
                <w:color w:val="000000"/>
                <w:sz w:val="26"/>
                <w:szCs w:val="26"/>
              </w:rPr>
            </w:pPr>
            <w:r w:rsidRPr="00052919">
              <w:rPr>
                <w:iCs/>
                <w:sz w:val="28"/>
                <w:szCs w:val="28"/>
              </w:rPr>
              <w:t>5,6</w:t>
            </w:r>
          </w:p>
        </w:tc>
        <w:tc>
          <w:tcPr>
            <w:tcW w:w="1027" w:type="dxa"/>
            <w:shd w:val="clear" w:color="auto" w:fill="FFFFFF"/>
            <w:vAlign w:val="center"/>
          </w:tcPr>
          <w:p w14:paraId="1157A513" w14:textId="6C5AE544" w:rsidR="003D1995" w:rsidRPr="00052919" w:rsidRDefault="00422D16" w:rsidP="002F77D5">
            <w:pPr>
              <w:jc w:val="center"/>
              <w:rPr>
                <w:iCs/>
                <w:color w:val="000000"/>
                <w:sz w:val="26"/>
                <w:szCs w:val="26"/>
              </w:rPr>
            </w:pPr>
            <w:r w:rsidRPr="00052919">
              <w:rPr>
                <w:iCs/>
                <w:color w:val="000000"/>
                <w:sz w:val="26"/>
                <w:szCs w:val="26"/>
              </w:rPr>
              <w:t>2,9</w:t>
            </w:r>
          </w:p>
        </w:tc>
        <w:tc>
          <w:tcPr>
            <w:tcW w:w="1028" w:type="dxa"/>
            <w:shd w:val="clear" w:color="auto" w:fill="FFFFFF"/>
            <w:vAlign w:val="center"/>
          </w:tcPr>
          <w:p w14:paraId="6A6472E3" w14:textId="02EDE2B2" w:rsidR="003D1995" w:rsidRPr="00052919" w:rsidRDefault="00422D16" w:rsidP="002F77D5">
            <w:pPr>
              <w:jc w:val="center"/>
              <w:rPr>
                <w:iCs/>
                <w:color w:val="000000"/>
                <w:sz w:val="26"/>
                <w:szCs w:val="26"/>
              </w:rPr>
            </w:pPr>
            <w:r w:rsidRPr="00052919">
              <w:rPr>
                <w:iCs/>
                <w:color w:val="000000"/>
                <w:sz w:val="26"/>
                <w:szCs w:val="26"/>
              </w:rPr>
              <w:t>18</w:t>
            </w:r>
          </w:p>
        </w:tc>
        <w:tc>
          <w:tcPr>
            <w:tcW w:w="1028" w:type="dxa"/>
            <w:shd w:val="clear" w:color="auto" w:fill="FFFFFF"/>
            <w:vAlign w:val="center"/>
          </w:tcPr>
          <w:p w14:paraId="2A985604" w14:textId="335F0CD8" w:rsidR="003D1995" w:rsidRPr="00052919" w:rsidRDefault="00422D16" w:rsidP="002F77D5">
            <w:pPr>
              <w:jc w:val="center"/>
              <w:rPr>
                <w:iCs/>
                <w:color w:val="000000"/>
                <w:sz w:val="26"/>
                <w:szCs w:val="26"/>
              </w:rPr>
            </w:pPr>
            <w:r w:rsidRPr="00052919">
              <w:rPr>
                <w:iCs/>
                <w:color w:val="000000"/>
                <w:sz w:val="26"/>
                <w:szCs w:val="26"/>
              </w:rPr>
              <w:t>9,4</w:t>
            </w:r>
          </w:p>
        </w:tc>
        <w:tc>
          <w:tcPr>
            <w:tcW w:w="1028" w:type="dxa"/>
            <w:shd w:val="clear" w:color="auto" w:fill="FFFFFF"/>
            <w:vAlign w:val="center"/>
          </w:tcPr>
          <w:p w14:paraId="3128B258" w14:textId="7E4A5427" w:rsidR="003D1995" w:rsidRPr="00052919" w:rsidRDefault="005A4DC5" w:rsidP="002F77D5">
            <w:pPr>
              <w:jc w:val="center"/>
              <w:rPr>
                <w:iCs/>
                <w:color w:val="000000"/>
                <w:sz w:val="26"/>
                <w:szCs w:val="26"/>
              </w:rPr>
            </w:pPr>
            <w:r w:rsidRPr="00052919">
              <w:rPr>
                <w:iCs/>
                <w:color w:val="000000"/>
                <w:sz w:val="26"/>
                <w:szCs w:val="26"/>
              </w:rPr>
              <w:t>170</w:t>
            </w:r>
          </w:p>
        </w:tc>
      </w:tr>
    </w:tbl>
    <w:p w14:paraId="3F7AEA3B" w14:textId="77777777" w:rsidR="0012138F" w:rsidRPr="00C51261" w:rsidRDefault="0012138F" w:rsidP="0012138F">
      <w:pPr>
        <w:widowControl w:val="0"/>
        <w:jc w:val="both"/>
        <w:rPr>
          <w:rFonts w:eastAsia="Arial"/>
          <w:bCs/>
          <w:color w:val="000000"/>
          <w:sz w:val="28"/>
          <w:szCs w:val="28"/>
          <w:shd w:val="clear" w:color="auto" w:fill="FFFFFF"/>
        </w:rPr>
      </w:pPr>
    </w:p>
    <w:p w14:paraId="6978ACE7" w14:textId="565C7292" w:rsidR="0012138F" w:rsidRPr="00C51261" w:rsidRDefault="0012138F" w:rsidP="00052919">
      <w:pPr>
        <w:widowControl w:val="0"/>
        <w:ind w:firstLine="567"/>
        <w:jc w:val="both"/>
        <w:rPr>
          <w:rFonts w:eastAsia="Arial"/>
          <w:spacing w:val="-4"/>
          <w:sz w:val="28"/>
          <w:szCs w:val="28"/>
        </w:rPr>
      </w:pPr>
      <w:r w:rsidRPr="00C51261">
        <w:rPr>
          <w:rFonts w:eastAsia="Arial"/>
          <w:color w:val="000000"/>
          <w:sz w:val="28"/>
          <w:szCs w:val="28"/>
          <w:shd w:val="clear" w:color="auto" w:fill="FFFFFF"/>
        </w:rPr>
        <w:t>Финансовые потребности в реализацию проектов по развитию системы теплоснабжения города Ле</w:t>
      </w:r>
      <w:r>
        <w:rPr>
          <w:rFonts w:eastAsia="Arial"/>
          <w:color w:val="000000"/>
          <w:sz w:val="28"/>
          <w:szCs w:val="28"/>
          <w:shd w:val="clear" w:color="auto" w:fill="FFFFFF"/>
        </w:rPr>
        <w:t>рмонтова в период с 2027 по 2030</w:t>
      </w:r>
      <w:r w:rsidRPr="00C51261">
        <w:rPr>
          <w:rFonts w:eastAsia="Arial"/>
          <w:color w:val="000000"/>
          <w:sz w:val="28"/>
          <w:szCs w:val="28"/>
          <w:shd w:val="clear" w:color="auto" w:fill="FFFFFF"/>
        </w:rPr>
        <w:t xml:space="preserve"> годы </w:t>
      </w:r>
      <w:r w:rsidRPr="00C51261">
        <w:rPr>
          <w:rFonts w:eastAsia="Arial"/>
          <w:spacing w:val="-4"/>
          <w:sz w:val="28"/>
          <w:szCs w:val="28"/>
        </w:rPr>
        <w:t xml:space="preserve">представлены в таблице </w:t>
      </w:r>
      <w:r w:rsidR="00B712D0">
        <w:rPr>
          <w:rFonts w:eastAsia="Arial"/>
          <w:spacing w:val="-4"/>
          <w:sz w:val="28"/>
          <w:szCs w:val="28"/>
        </w:rPr>
        <w:t>9</w:t>
      </w:r>
      <w:r w:rsidRPr="00C51261">
        <w:rPr>
          <w:rFonts w:eastAsia="Arial"/>
          <w:spacing w:val="-4"/>
          <w:sz w:val="28"/>
          <w:szCs w:val="28"/>
        </w:rPr>
        <w:t>.2.3.</w:t>
      </w:r>
    </w:p>
    <w:p w14:paraId="558E0C8F" w14:textId="5BD58944" w:rsidR="0012138F" w:rsidRDefault="0012138F" w:rsidP="0012138F">
      <w:pPr>
        <w:widowControl w:val="0"/>
        <w:ind w:firstLine="851"/>
        <w:jc w:val="right"/>
        <w:rPr>
          <w:rFonts w:eastAsia="Arial"/>
          <w:spacing w:val="-4"/>
          <w:sz w:val="28"/>
          <w:szCs w:val="28"/>
        </w:rPr>
      </w:pPr>
      <w:r w:rsidRPr="00C51261">
        <w:rPr>
          <w:rFonts w:eastAsia="Arial"/>
          <w:spacing w:val="-4"/>
          <w:sz w:val="28"/>
          <w:szCs w:val="28"/>
        </w:rPr>
        <w:t xml:space="preserve">Таблица </w:t>
      </w:r>
      <w:r w:rsidR="00B712D0">
        <w:rPr>
          <w:rFonts w:eastAsia="Arial"/>
          <w:spacing w:val="-4"/>
          <w:sz w:val="28"/>
          <w:szCs w:val="28"/>
        </w:rPr>
        <w:t>9</w:t>
      </w:r>
      <w:r w:rsidRPr="00C51261">
        <w:rPr>
          <w:rFonts w:eastAsia="Arial"/>
          <w:spacing w:val="-4"/>
          <w:sz w:val="28"/>
          <w:szCs w:val="28"/>
        </w:rPr>
        <w:t>.2.3.</w:t>
      </w:r>
    </w:p>
    <w:p w14:paraId="4584A057" w14:textId="77777777" w:rsidR="003D1995" w:rsidRPr="00C51261" w:rsidRDefault="003D1995" w:rsidP="0012138F">
      <w:pPr>
        <w:widowControl w:val="0"/>
        <w:ind w:firstLine="851"/>
        <w:jc w:val="right"/>
        <w:rPr>
          <w:rFonts w:eastAsia="Arial"/>
          <w:spacing w:val="-4"/>
          <w:sz w:val="28"/>
          <w:szCs w:val="28"/>
        </w:rPr>
      </w:pPr>
    </w:p>
    <w:tbl>
      <w:tblPr>
        <w:tblOverlap w:val="never"/>
        <w:tblW w:w="8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53"/>
        <w:gridCol w:w="992"/>
        <w:gridCol w:w="992"/>
        <w:gridCol w:w="993"/>
        <w:gridCol w:w="1134"/>
      </w:tblGrid>
      <w:tr w:rsidR="003D1995" w:rsidRPr="00052919" w14:paraId="3181D538" w14:textId="77777777" w:rsidTr="002F77D5">
        <w:trPr>
          <w:trHeight w:val="538"/>
        </w:trPr>
        <w:tc>
          <w:tcPr>
            <w:tcW w:w="4253" w:type="dxa"/>
            <w:vMerge w:val="restart"/>
            <w:shd w:val="clear" w:color="auto" w:fill="FFFFFF"/>
            <w:vAlign w:val="center"/>
          </w:tcPr>
          <w:p w14:paraId="0C081402"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Наименование инвестиционного проекта</w:t>
            </w:r>
          </w:p>
        </w:tc>
        <w:tc>
          <w:tcPr>
            <w:tcW w:w="4111" w:type="dxa"/>
            <w:gridSpan w:val="4"/>
            <w:shd w:val="clear" w:color="auto" w:fill="FFFFFF"/>
            <w:vAlign w:val="center"/>
          </w:tcPr>
          <w:p w14:paraId="2CF44182" w14:textId="77777777" w:rsidR="003D1995" w:rsidRPr="00052919" w:rsidRDefault="003D1995" w:rsidP="002F77D5">
            <w:pPr>
              <w:widowControl w:val="0"/>
              <w:jc w:val="center"/>
              <w:rPr>
                <w:rFonts w:eastAsia="Arial"/>
                <w:iCs/>
                <w:sz w:val="28"/>
                <w:szCs w:val="28"/>
              </w:rPr>
            </w:pPr>
            <w:r w:rsidRPr="00052919">
              <w:rPr>
                <w:rFonts w:eastAsia="Arial"/>
                <w:iCs/>
                <w:sz w:val="28"/>
                <w:szCs w:val="28"/>
              </w:rPr>
              <w:t>Затраты по годам без НДС, млн. руб.</w:t>
            </w:r>
          </w:p>
        </w:tc>
      </w:tr>
      <w:tr w:rsidR="003D1995" w:rsidRPr="00052919" w14:paraId="4AD18070" w14:textId="77777777" w:rsidTr="002F77D5">
        <w:trPr>
          <w:trHeight w:val="455"/>
        </w:trPr>
        <w:tc>
          <w:tcPr>
            <w:tcW w:w="4253" w:type="dxa"/>
            <w:vMerge/>
            <w:shd w:val="clear" w:color="auto" w:fill="FFFFFF"/>
            <w:vAlign w:val="center"/>
          </w:tcPr>
          <w:p w14:paraId="5CDD99A3" w14:textId="77777777" w:rsidR="003D1995" w:rsidRPr="00052919" w:rsidRDefault="003D1995" w:rsidP="002F77D5">
            <w:pPr>
              <w:widowControl w:val="0"/>
              <w:jc w:val="center"/>
              <w:rPr>
                <w:rFonts w:eastAsia="Arial"/>
                <w:bCs/>
                <w:iCs/>
                <w:color w:val="000000"/>
                <w:szCs w:val="28"/>
                <w:shd w:val="clear" w:color="auto" w:fill="FFFFFF"/>
              </w:rPr>
            </w:pPr>
          </w:p>
        </w:tc>
        <w:tc>
          <w:tcPr>
            <w:tcW w:w="992" w:type="dxa"/>
            <w:shd w:val="clear" w:color="auto" w:fill="FFFFFF"/>
            <w:vAlign w:val="center"/>
          </w:tcPr>
          <w:p w14:paraId="3C5BE951" w14:textId="77777777" w:rsidR="003D1995" w:rsidRPr="00052919" w:rsidRDefault="003D1995" w:rsidP="002F77D5">
            <w:pPr>
              <w:widowControl w:val="0"/>
              <w:jc w:val="center"/>
              <w:rPr>
                <w:rFonts w:eastAsia="Arial"/>
                <w:iCs/>
                <w:szCs w:val="28"/>
              </w:rPr>
            </w:pPr>
            <w:r w:rsidRPr="00052919">
              <w:rPr>
                <w:rFonts w:eastAsia="Arial"/>
                <w:iCs/>
                <w:sz w:val="28"/>
                <w:szCs w:val="28"/>
              </w:rPr>
              <w:t>2027</w:t>
            </w:r>
          </w:p>
        </w:tc>
        <w:tc>
          <w:tcPr>
            <w:tcW w:w="992" w:type="dxa"/>
            <w:shd w:val="clear" w:color="auto" w:fill="FFFFFF"/>
            <w:vAlign w:val="center"/>
          </w:tcPr>
          <w:p w14:paraId="2D129FDE"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2028</w:t>
            </w:r>
          </w:p>
        </w:tc>
        <w:tc>
          <w:tcPr>
            <w:tcW w:w="993" w:type="dxa"/>
            <w:shd w:val="clear" w:color="auto" w:fill="FFFFFF"/>
            <w:vAlign w:val="center"/>
          </w:tcPr>
          <w:p w14:paraId="3E8BE084" w14:textId="77777777" w:rsidR="003D1995" w:rsidRPr="00052919" w:rsidRDefault="003D1995" w:rsidP="002F77D5">
            <w:pPr>
              <w:widowControl w:val="0"/>
              <w:jc w:val="center"/>
              <w:rPr>
                <w:rFonts w:eastAsia="Arial"/>
                <w:iCs/>
                <w:szCs w:val="28"/>
              </w:rPr>
            </w:pPr>
            <w:r w:rsidRPr="00052919">
              <w:rPr>
                <w:rFonts w:eastAsia="Arial"/>
                <w:bCs/>
                <w:iCs/>
                <w:color w:val="000000"/>
                <w:sz w:val="28"/>
                <w:szCs w:val="28"/>
                <w:shd w:val="clear" w:color="auto" w:fill="FFFFFF"/>
              </w:rPr>
              <w:t>2029</w:t>
            </w:r>
          </w:p>
        </w:tc>
        <w:tc>
          <w:tcPr>
            <w:tcW w:w="1134" w:type="dxa"/>
            <w:shd w:val="clear" w:color="auto" w:fill="FFFFFF"/>
            <w:vAlign w:val="center"/>
          </w:tcPr>
          <w:p w14:paraId="1730EBC4" w14:textId="77777777" w:rsidR="003D1995" w:rsidRPr="00052919" w:rsidRDefault="003D1995" w:rsidP="002F77D5">
            <w:pPr>
              <w:widowControl w:val="0"/>
              <w:jc w:val="center"/>
              <w:rPr>
                <w:rFonts w:eastAsia="Arial"/>
                <w:bCs/>
                <w:iCs/>
                <w:color w:val="000000"/>
                <w:sz w:val="28"/>
                <w:szCs w:val="28"/>
                <w:shd w:val="clear" w:color="auto" w:fill="FFFFFF"/>
              </w:rPr>
            </w:pPr>
            <w:r w:rsidRPr="00052919">
              <w:rPr>
                <w:rFonts w:eastAsia="Arial"/>
                <w:bCs/>
                <w:iCs/>
                <w:color w:val="000000"/>
                <w:sz w:val="28"/>
                <w:szCs w:val="28"/>
                <w:shd w:val="clear" w:color="auto" w:fill="FFFFFF"/>
              </w:rPr>
              <w:t>2030</w:t>
            </w:r>
          </w:p>
        </w:tc>
      </w:tr>
      <w:tr w:rsidR="003D1995" w:rsidRPr="00052919" w14:paraId="150260BE" w14:textId="77777777" w:rsidTr="002F77D5">
        <w:trPr>
          <w:trHeight w:val="340"/>
        </w:trPr>
        <w:tc>
          <w:tcPr>
            <w:tcW w:w="4253" w:type="dxa"/>
            <w:shd w:val="clear" w:color="auto" w:fill="FFFFFF"/>
          </w:tcPr>
          <w:p w14:paraId="62393867" w14:textId="77777777" w:rsidR="003D1995" w:rsidRPr="00052919" w:rsidRDefault="003D1995" w:rsidP="002F77D5">
            <w:pPr>
              <w:widowControl w:val="0"/>
              <w:rPr>
                <w:rFonts w:eastAsia="Arial"/>
                <w:iCs/>
                <w:szCs w:val="28"/>
              </w:rPr>
            </w:pPr>
            <w:r w:rsidRPr="00052919">
              <w:rPr>
                <w:rFonts w:eastAsia="Arial"/>
                <w:iCs/>
                <w:color w:val="000000"/>
                <w:sz w:val="28"/>
                <w:szCs w:val="28"/>
                <w:shd w:val="clear" w:color="auto" w:fill="FFFFFF"/>
              </w:rPr>
              <w:t>Финансовые потребности</w:t>
            </w:r>
            <w:r w:rsidRPr="00052919">
              <w:rPr>
                <w:rFonts w:eastAsia="Arial"/>
                <w:b/>
                <w:bCs/>
                <w:iCs/>
                <w:sz w:val="28"/>
                <w:szCs w:val="28"/>
              </w:rPr>
              <w:t xml:space="preserve"> </w:t>
            </w:r>
            <w:r w:rsidRPr="00052919">
              <w:rPr>
                <w:rFonts w:eastAsia="Arial"/>
                <w:iCs/>
                <w:color w:val="000000"/>
                <w:sz w:val="28"/>
                <w:szCs w:val="28"/>
                <w:shd w:val="clear" w:color="auto" w:fill="FFFFFF"/>
              </w:rPr>
              <w:t>для энергоисточников</w:t>
            </w:r>
          </w:p>
        </w:tc>
        <w:tc>
          <w:tcPr>
            <w:tcW w:w="992" w:type="dxa"/>
            <w:shd w:val="clear" w:color="auto" w:fill="FFFFFF"/>
            <w:vAlign w:val="center"/>
          </w:tcPr>
          <w:p w14:paraId="4835C0F4" w14:textId="03B9D62A" w:rsidR="003D1995" w:rsidRPr="00052919" w:rsidRDefault="0055219A" w:rsidP="002F77D5">
            <w:pPr>
              <w:jc w:val="center"/>
              <w:rPr>
                <w:iCs/>
                <w:color w:val="000000"/>
                <w:sz w:val="26"/>
                <w:szCs w:val="26"/>
              </w:rPr>
            </w:pPr>
            <w:r w:rsidRPr="00052919">
              <w:rPr>
                <w:iCs/>
                <w:sz w:val="28"/>
                <w:szCs w:val="28"/>
              </w:rPr>
              <w:t>–</w:t>
            </w:r>
          </w:p>
        </w:tc>
        <w:tc>
          <w:tcPr>
            <w:tcW w:w="992" w:type="dxa"/>
            <w:shd w:val="clear" w:color="auto" w:fill="FFFFFF"/>
            <w:vAlign w:val="center"/>
          </w:tcPr>
          <w:p w14:paraId="51381BF1" w14:textId="77777777" w:rsidR="003D1995" w:rsidRPr="00052919" w:rsidRDefault="003D1995" w:rsidP="002F77D5">
            <w:pPr>
              <w:jc w:val="center"/>
              <w:rPr>
                <w:iCs/>
                <w:color w:val="000000"/>
                <w:sz w:val="26"/>
                <w:szCs w:val="26"/>
              </w:rPr>
            </w:pPr>
            <w:r w:rsidRPr="00052919">
              <w:rPr>
                <w:iCs/>
                <w:sz w:val="28"/>
                <w:szCs w:val="28"/>
              </w:rPr>
              <w:t>–</w:t>
            </w:r>
          </w:p>
        </w:tc>
        <w:tc>
          <w:tcPr>
            <w:tcW w:w="993" w:type="dxa"/>
            <w:shd w:val="clear" w:color="auto" w:fill="FFFFFF"/>
            <w:vAlign w:val="center"/>
          </w:tcPr>
          <w:p w14:paraId="7094DB71" w14:textId="77777777" w:rsidR="003D1995" w:rsidRPr="00052919" w:rsidRDefault="003D1995" w:rsidP="002F77D5">
            <w:pPr>
              <w:jc w:val="center"/>
              <w:rPr>
                <w:iCs/>
                <w:color w:val="000000"/>
                <w:sz w:val="26"/>
                <w:szCs w:val="26"/>
              </w:rPr>
            </w:pPr>
            <w:r w:rsidRPr="00052919">
              <w:rPr>
                <w:iCs/>
                <w:sz w:val="28"/>
                <w:szCs w:val="28"/>
              </w:rPr>
              <w:t>–</w:t>
            </w:r>
          </w:p>
        </w:tc>
        <w:tc>
          <w:tcPr>
            <w:tcW w:w="1134" w:type="dxa"/>
            <w:shd w:val="clear" w:color="auto" w:fill="FFFFFF"/>
            <w:vAlign w:val="center"/>
          </w:tcPr>
          <w:p w14:paraId="19B377A9" w14:textId="77777777" w:rsidR="003D1995" w:rsidRPr="00052919" w:rsidRDefault="003D1995" w:rsidP="002F77D5">
            <w:pPr>
              <w:jc w:val="center"/>
              <w:rPr>
                <w:iCs/>
                <w:sz w:val="28"/>
                <w:szCs w:val="28"/>
              </w:rPr>
            </w:pPr>
            <w:r w:rsidRPr="00052919">
              <w:rPr>
                <w:iCs/>
                <w:sz w:val="28"/>
                <w:szCs w:val="28"/>
              </w:rPr>
              <w:t>–</w:t>
            </w:r>
          </w:p>
        </w:tc>
      </w:tr>
      <w:tr w:rsidR="003D1995" w:rsidRPr="00052919" w14:paraId="10D0E6D0" w14:textId="77777777" w:rsidTr="002F77D5">
        <w:trPr>
          <w:trHeight w:val="340"/>
        </w:trPr>
        <w:tc>
          <w:tcPr>
            <w:tcW w:w="4253" w:type="dxa"/>
            <w:shd w:val="clear" w:color="auto" w:fill="FFFFFF"/>
          </w:tcPr>
          <w:p w14:paraId="17462467" w14:textId="77777777" w:rsidR="003D1995" w:rsidRPr="00052919" w:rsidRDefault="003D1995" w:rsidP="002F77D5">
            <w:pPr>
              <w:widowControl w:val="0"/>
              <w:rPr>
                <w:rFonts w:eastAsia="Arial"/>
                <w:b/>
                <w:iCs/>
                <w:szCs w:val="28"/>
              </w:rPr>
            </w:pPr>
            <w:r w:rsidRPr="00052919">
              <w:rPr>
                <w:rFonts w:eastAsia="Arial"/>
                <w:iCs/>
                <w:color w:val="000000"/>
                <w:sz w:val="28"/>
                <w:szCs w:val="28"/>
                <w:shd w:val="clear" w:color="auto" w:fill="FFFFFF"/>
              </w:rPr>
              <w:t>Финансовые потребности</w:t>
            </w:r>
            <w:r w:rsidRPr="00052919">
              <w:rPr>
                <w:rFonts w:eastAsia="Arial"/>
                <w:b/>
                <w:bCs/>
                <w:iCs/>
                <w:sz w:val="28"/>
                <w:szCs w:val="28"/>
              </w:rPr>
              <w:t xml:space="preserve"> </w:t>
            </w:r>
            <w:r w:rsidRPr="00052919">
              <w:rPr>
                <w:rFonts w:eastAsia="Arial"/>
                <w:iCs/>
                <w:color w:val="000000"/>
                <w:sz w:val="28"/>
                <w:szCs w:val="28"/>
                <w:shd w:val="clear" w:color="auto" w:fill="FFFFFF"/>
              </w:rPr>
              <w:t>для тепловых сетей</w:t>
            </w:r>
          </w:p>
        </w:tc>
        <w:tc>
          <w:tcPr>
            <w:tcW w:w="992" w:type="dxa"/>
            <w:shd w:val="clear" w:color="auto" w:fill="FFFFFF"/>
            <w:vAlign w:val="center"/>
          </w:tcPr>
          <w:p w14:paraId="78EF52EA" w14:textId="695B0CCF" w:rsidR="003D1995" w:rsidRPr="00052919" w:rsidRDefault="005A4DC5" w:rsidP="002F77D5">
            <w:pPr>
              <w:jc w:val="center"/>
              <w:rPr>
                <w:iCs/>
                <w:color w:val="000000"/>
                <w:sz w:val="26"/>
                <w:szCs w:val="26"/>
              </w:rPr>
            </w:pPr>
            <w:r w:rsidRPr="00052919">
              <w:rPr>
                <w:iCs/>
                <w:color w:val="000000"/>
                <w:sz w:val="26"/>
                <w:szCs w:val="26"/>
              </w:rPr>
              <w:t>142,4</w:t>
            </w:r>
          </w:p>
        </w:tc>
        <w:tc>
          <w:tcPr>
            <w:tcW w:w="992" w:type="dxa"/>
            <w:shd w:val="clear" w:color="auto" w:fill="FFFFFF"/>
            <w:vAlign w:val="center"/>
          </w:tcPr>
          <w:p w14:paraId="104CD080" w14:textId="3A3880F7" w:rsidR="003D1995" w:rsidRPr="00052919" w:rsidRDefault="005A4DC5" w:rsidP="002F77D5">
            <w:pPr>
              <w:jc w:val="center"/>
              <w:rPr>
                <w:iCs/>
                <w:color w:val="000000"/>
                <w:sz w:val="26"/>
                <w:szCs w:val="26"/>
              </w:rPr>
            </w:pPr>
            <w:r w:rsidRPr="00052919">
              <w:rPr>
                <w:iCs/>
                <w:color w:val="000000"/>
                <w:sz w:val="26"/>
                <w:szCs w:val="26"/>
              </w:rPr>
              <w:t>168,9</w:t>
            </w:r>
          </w:p>
        </w:tc>
        <w:tc>
          <w:tcPr>
            <w:tcW w:w="993" w:type="dxa"/>
            <w:shd w:val="clear" w:color="auto" w:fill="FFFFFF"/>
            <w:vAlign w:val="center"/>
          </w:tcPr>
          <w:p w14:paraId="6DE76AC8" w14:textId="7FD3433E" w:rsidR="003D1995" w:rsidRPr="00052919" w:rsidRDefault="005A4DC5" w:rsidP="002F77D5">
            <w:pPr>
              <w:jc w:val="center"/>
              <w:rPr>
                <w:iCs/>
                <w:color w:val="000000"/>
                <w:sz w:val="26"/>
                <w:szCs w:val="26"/>
              </w:rPr>
            </w:pPr>
            <w:r w:rsidRPr="00052919">
              <w:rPr>
                <w:iCs/>
                <w:color w:val="000000"/>
                <w:sz w:val="26"/>
                <w:szCs w:val="26"/>
              </w:rPr>
              <w:t>156,4</w:t>
            </w:r>
          </w:p>
        </w:tc>
        <w:tc>
          <w:tcPr>
            <w:tcW w:w="1134" w:type="dxa"/>
            <w:shd w:val="clear" w:color="auto" w:fill="FFFFFF"/>
            <w:vAlign w:val="center"/>
          </w:tcPr>
          <w:p w14:paraId="61F861E8" w14:textId="733A00B7" w:rsidR="003D1995" w:rsidRPr="00052919" w:rsidRDefault="005A4DC5" w:rsidP="002F77D5">
            <w:pPr>
              <w:jc w:val="center"/>
              <w:rPr>
                <w:iCs/>
                <w:color w:val="000000"/>
                <w:sz w:val="26"/>
                <w:szCs w:val="26"/>
              </w:rPr>
            </w:pPr>
            <w:r w:rsidRPr="00052919">
              <w:rPr>
                <w:iCs/>
                <w:color w:val="000000"/>
                <w:sz w:val="26"/>
                <w:szCs w:val="26"/>
              </w:rPr>
              <w:t>153,5</w:t>
            </w:r>
          </w:p>
        </w:tc>
      </w:tr>
      <w:bookmarkEnd w:id="25"/>
    </w:tbl>
    <w:p w14:paraId="667F9AD6" w14:textId="77777777" w:rsidR="003D1995" w:rsidRPr="00C51261" w:rsidRDefault="003D1995" w:rsidP="00C51261">
      <w:pPr>
        <w:jc w:val="both"/>
        <w:rPr>
          <w:sz w:val="28"/>
          <w:szCs w:val="28"/>
        </w:rPr>
        <w:sectPr w:rsidR="003D1995" w:rsidRPr="00C51261" w:rsidSect="00697F55">
          <w:pgSz w:w="11909" w:h="16840"/>
          <w:pgMar w:top="1134" w:right="567" w:bottom="1134" w:left="1985" w:header="567" w:footer="283" w:gutter="0"/>
          <w:cols w:space="720"/>
          <w:noEndnote/>
          <w:docGrid w:linePitch="360"/>
        </w:sectPr>
      </w:pPr>
    </w:p>
    <w:p w14:paraId="48FEF227" w14:textId="679893FF" w:rsidR="00EA55E7" w:rsidRDefault="00EA55E7" w:rsidP="006C5828">
      <w:pPr>
        <w:spacing w:line="240" w:lineRule="exact"/>
        <w:jc w:val="center"/>
        <w:rPr>
          <w:bCs/>
          <w:sz w:val="28"/>
          <w:szCs w:val="28"/>
        </w:rPr>
      </w:pPr>
      <w:r>
        <w:rPr>
          <w:rFonts w:eastAsia="Arial"/>
          <w:bCs/>
          <w:spacing w:val="-4"/>
          <w:sz w:val="28"/>
          <w:szCs w:val="28"/>
        </w:rPr>
        <w:lastRenderedPageBreak/>
        <w:t xml:space="preserve">Раздел </w:t>
      </w:r>
      <w:r w:rsidR="00B712D0">
        <w:rPr>
          <w:rFonts w:eastAsia="Arial"/>
          <w:bCs/>
          <w:spacing w:val="-4"/>
          <w:sz w:val="28"/>
          <w:szCs w:val="28"/>
        </w:rPr>
        <w:t>10</w:t>
      </w:r>
      <w:r w:rsidR="00F64668" w:rsidRPr="00F64668">
        <w:rPr>
          <w:rFonts w:eastAsia="Arial"/>
          <w:bCs/>
          <w:spacing w:val="-4"/>
          <w:sz w:val="28"/>
          <w:szCs w:val="28"/>
        </w:rPr>
        <w:t>.</w:t>
      </w:r>
      <w:r w:rsidR="00F64668" w:rsidRPr="00F64668">
        <w:rPr>
          <w:bCs/>
          <w:sz w:val="28"/>
          <w:szCs w:val="28"/>
        </w:rPr>
        <w:t xml:space="preserve"> </w:t>
      </w:r>
      <w:r w:rsidRPr="00F64668">
        <w:rPr>
          <w:bCs/>
          <w:sz w:val="28"/>
          <w:szCs w:val="28"/>
        </w:rPr>
        <w:t xml:space="preserve">Решение об определении единой </w:t>
      </w:r>
    </w:p>
    <w:p w14:paraId="019C1BE8" w14:textId="3203707B" w:rsidR="00052919" w:rsidRPr="00F64668" w:rsidRDefault="00EA55E7" w:rsidP="006C5828">
      <w:pPr>
        <w:spacing w:line="240" w:lineRule="exact"/>
        <w:jc w:val="center"/>
        <w:rPr>
          <w:bCs/>
          <w:i/>
          <w:sz w:val="28"/>
          <w:szCs w:val="28"/>
        </w:rPr>
      </w:pPr>
      <w:r w:rsidRPr="00F64668">
        <w:rPr>
          <w:bCs/>
          <w:sz w:val="28"/>
          <w:szCs w:val="28"/>
        </w:rPr>
        <w:t>теплоснабжающей организации (организаций)</w:t>
      </w:r>
    </w:p>
    <w:p w14:paraId="11FEEE4A" w14:textId="77777777" w:rsidR="00052919" w:rsidRPr="00F64668" w:rsidRDefault="00052919" w:rsidP="00052919">
      <w:pPr>
        <w:ind w:firstLine="567"/>
        <w:jc w:val="both"/>
        <w:rPr>
          <w:bCs/>
          <w:iCs/>
          <w:sz w:val="28"/>
          <w:szCs w:val="28"/>
        </w:rPr>
      </w:pPr>
    </w:p>
    <w:p w14:paraId="1B14DEAF" w14:textId="39978BE3" w:rsidR="00C51261" w:rsidRPr="00052919" w:rsidRDefault="00B712D0" w:rsidP="00052919">
      <w:pPr>
        <w:ind w:firstLine="567"/>
        <w:jc w:val="both"/>
        <w:rPr>
          <w:iCs/>
          <w:sz w:val="28"/>
          <w:szCs w:val="28"/>
        </w:rPr>
      </w:pPr>
      <w:r>
        <w:rPr>
          <w:iCs/>
          <w:sz w:val="28"/>
          <w:szCs w:val="28"/>
        </w:rPr>
        <w:t>10</w:t>
      </w:r>
      <w:r w:rsidR="00C51261" w:rsidRPr="00052919">
        <w:rPr>
          <w:iCs/>
          <w:sz w:val="28"/>
          <w:szCs w:val="28"/>
        </w:rPr>
        <w:t>.1. Общие сведения</w:t>
      </w:r>
    </w:p>
    <w:p w14:paraId="0AAF9334" w14:textId="77777777" w:rsidR="00C51261" w:rsidRPr="00052919" w:rsidRDefault="00C51261" w:rsidP="00052919">
      <w:pPr>
        <w:ind w:firstLine="567"/>
        <w:jc w:val="both"/>
        <w:rPr>
          <w:iCs/>
          <w:sz w:val="28"/>
          <w:szCs w:val="28"/>
        </w:rPr>
      </w:pPr>
    </w:p>
    <w:p w14:paraId="0CAEEB24" w14:textId="00E31E06" w:rsidR="00C51261" w:rsidRPr="00C51261" w:rsidRDefault="00C51261" w:rsidP="00052919">
      <w:pPr>
        <w:ind w:firstLine="567"/>
        <w:jc w:val="both"/>
        <w:rPr>
          <w:sz w:val="28"/>
          <w:szCs w:val="28"/>
        </w:rPr>
      </w:pPr>
      <w:r w:rsidRPr="00052919">
        <w:rPr>
          <w:iCs/>
          <w:sz w:val="28"/>
          <w:szCs w:val="28"/>
        </w:rPr>
        <w:t>После</w:t>
      </w:r>
      <w:r w:rsidRPr="00C51261">
        <w:rPr>
          <w:sz w:val="28"/>
          <w:szCs w:val="28"/>
        </w:rPr>
        <w:t xml:space="preserve"> внесения проекта схемы теплоснабжения на рассмотрение теплоснабжающие и/или теплосетевые организации должны обратиться с заявкой на признание их в качестве единой теплоснабжающей организации (ЕТО). Решение о присвоении организации статуса ЕТО для городских округов с численностью населения менее пятьсот тысяч человек, в соответствии с ч. 2 ст. 4 Федерального закона от 27 июля 2010 года № 190-ФЗ «О теплоснабжении» и пункта 3 Правил организации теплоснабжения в Российской Федерации, утвержденных постановлением Правительства Российской Федерации от 08 августа 2012 г. № 808</w:t>
      </w:r>
      <w:r w:rsidRPr="00C51261">
        <w:t xml:space="preserve"> </w:t>
      </w:r>
      <w:r w:rsidRPr="00C51261">
        <w:rPr>
          <w:sz w:val="28"/>
          <w:szCs w:val="28"/>
        </w:rPr>
        <w:t>«Об организации теплоснабжения в Российской Федерации и о внесении изменений в некоторые акты Правительства Российской Федерации», принимают органы местного самоуправления. Обязанности ЕТО определены в пункте 12 указанных правил.</w:t>
      </w:r>
    </w:p>
    <w:p w14:paraId="2D7F6EDD" w14:textId="77777777" w:rsidR="00C51261" w:rsidRPr="00C51261" w:rsidRDefault="00C51261" w:rsidP="00052919">
      <w:pPr>
        <w:ind w:firstLine="567"/>
        <w:jc w:val="both"/>
        <w:rPr>
          <w:sz w:val="28"/>
          <w:szCs w:val="28"/>
        </w:rPr>
      </w:pPr>
      <w:r w:rsidRPr="00C51261">
        <w:rPr>
          <w:sz w:val="28"/>
          <w:szCs w:val="28"/>
        </w:rPr>
        <w:t>В соответствии с указанными нормативными актами ЕТО обязана:</w:t>
      </w:r>
    </w:p>
    <w:p w14:paraId="0CCCE343" w14:textId="77777777" w:rsidR="00C51261" w:rsidRPr="00C51261" w:rsidRDefault="00C51261" w:rsidP="00052919">
      <w:pPr>
        <w:ind w:firstLine="567"/>
        <w:jc w:val="both"/>
        <w:rPr>
          <w:sz w:val="28"/>
          <w:szCs w:val="28"/>
        </w:rPr>
      </w:pPr>
      <w:r w:rsidRPr="00C51261">
        <w:rPr>
          <w:sz w:val="28"/>
          <w:szCs w:val="28"/>
        </w:rPr>
        <w:t xml:space="preserve">заключать и исполнять договоры теплоснабжения с любыми обратившимися к ней потребителями тепловой энергии, </w:t>
      </w:r>
      <w:proofErr w:type="spellStart"/>
      <w:r w:rsidRPr="00C51261">
        <w:rPr>
          <w:sz w:val="28"/>
          <w:szCs w:val="28"/>
        </w:rPr>
        <w:t>теплопотребляющие</w:t>
      </w:r>
      <w:proofErr w:type="spellEnd"/>
      <w:r w:rsidRPr="00C51261">
        <w:rPr>
          <w:sz w:val="28"/>
          <w:szCs w:val="28"/>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законодательством о градостроительной деятельности технических условий подключения к тепловым сетям;</w:t>
      </w:r>
    </w:p>
    <w:p w14:paraId="2B37460D" w14:textId="77777777" w:rsidR="00C51261" w:rsidRPr="00C51261" w:rsidRDefault="00C51261" w:rsidP="00052919">
      <w:pPr>
        <w:ind w:firstLine="567"/>
        <w:jc w:val="both"/>
        <w:rPr>
          <w:sz w:val="28"/>
          <w:szCs w:val="28"/>
        </w:rPr>
      </w:pPr>
      <w:r w:rsidRPr="00C51261">
        <w:rPr>
          <w:sz w:val="28"/>
          <w:szCs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14:paraId="028729DB" w14:textId="77777777" w:rsidR="00C51261" w:rsidRPr="00C51261" w:rsidRDefault="00C51261" w:rsidP="00052919">
      <w:pPr>
        <w:ind w:firstLine="567"/>
        <w:jc w:val="both"/>
        <w:rPr>
          <w:sz w:val="28"/>
          <w:szCs w:val="28"/>
        </w:rPr>
      </w:pPr>
      <w:r w:rsidRPr="00C51261">
        <w:rPr>
          <w:sz w:val="28"/>
          <w:szCs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14:paraId="165D74D4" w14:textId="77777777" w:rsidR="00C51261" w:rsidRPr="00C51261" w:rsidRDefault="00C51261" w:rsidP="00052919">
      <w:pPr>
        <w:ind w:firstLine="567"/>
        <w:jc w:val="both"/>
        <w:rPr>
          <w:sz w:val="28"/>
          <w:szCs w:val="28"/>
        </w:rPr>
      </w:pPr>
      <w:r w:rsidRPr="00C51261">
        <w:rPr>
          <w:sz w:val="28"/>
          <w:szCs w:val="28"/>
        </w:rPr>
        <w:t>Границы зоны деятельности ЕТО в соответствии с п. 19 Правил организации теплоснабжения в Российской Федерации могут быть изменены в следующих случаях:</w:t>
      </w:r>
    </w:p>
    <w:p w14:paraId="1A579A53" w14:textId="77777777" w:rsidR="00C51261" w:rsidRPr="00C51261" w:rsidRDefault="00C51261" w:rsidP="00052919">
      <w:pPr>
        <w:ind w:firstLine="567"/>
        <w:jc w:val="both"/>
        <w:rPr>
          <w:sz w:val="28"/>
          <w:szCs w:val="28"/>
        </w:rPr>
      </w:pPr>
      <w:r w:rsidRPr="00C51261">
        <w:rPr>
          <w:sz w:val="28"/>
          <w:szCs w:val="28"/>
        </w:rPr>
        <w:t xml:space="preserve">подключение к системе теплоснабжения новых </w:t>
      </w:r>
      <w:proofErr w:type="spellStart"/>
      <w:r w:rsidRPr="00C51261">
        <w:rPr>
          <w:sz w:val="28"/>
          <w:szCs w:val="28"/>
        </w:rPr>
        <w:t>теплопотребляющих</w:t>
      </w:r>
      <w:proofErr w:type="spellEnd"/>
      <w:r w:rsidRPr="00C51261">
        <w:rPr>
          <w:sz w:val="28"/>
          <w:szCs w:val="28"/>
        </w:rPr>
        <w:t xml:space="preserve"> установок, источников тепловой энергии или тепловых сетей, или их отключение от системы теплоснабжения;</w:t>
      </w:r>
    </w:p>
    <w:p w14:paraId="2DC81A33" w14:textId="77777777" w:rsidR="00C51261" w:rsidRPr="00C51261" w:rsidRDefault="00C51261" w:rsidP="00052919">
      <w:pPr>
        <w:ind w:firstLine="567"/>
        <w:jc w:val="both"/>
        <w:rPr>
          <w:sz w:val="28"/>
          <w:szCs w:val="28"/>
        </w:rPr>
      </w:pPr>
      <w:r w:rsidRPr="00C51261">
        <w:rPr>
          <w:sz w:val="28"/>
          <w:szCs w:val="28"/>
        </w:rPr>
        <w:t>технологическое объединение или разделение систем теплоснабжения.</w:t>
      </w:r>
    </w:p>
    <w:p w14:paraId="70A1EB45" w14:textId="5DE6963E" w:rsidR="00C51261" w:rsidRDefault="00C51261" w:rsidP="00052919">
      <w:pPr>
        <w:ind w:firstLine="567"/>
        <w:jc w:val="both"/>
        <w:rPr>
          <w:sz w:val="28"/>
          <w:szCs w:val="28"/>
        </w:rPr>
      </w:pPr>
      <w:r w:rsidRPr="00C51261">
        <w:rPr>
          <w:sz w:val="28"/>
          <w:szCs w:val="28"/>
        </w:rPr>
        <w:t>Сведения об изменении границ зон деятельности единой теплоснабжающей организации, а также сведения о присвоении другой организации статуса единой теплоснабжающей организации подлежат внесению в схему теплоснабжения при ее актуализации.</w:t>
      </w:r>
    </w:p>
    <w:p w14:paraId="721EA189" w14:textId="77777777" w:rsidR="00052919" w:rsidRPr="00C51261" w:rsidRDefault="00052919" w:rsidP="00052919">
      <w:pPr>
        <w:ind w:firstLine="567"/>
        <w:jc w:val="both"/>
        <w:rPr>
          <w:sz w:val="28"/>
          <w:szCs w:val="28"/>
        </w:rPr>
      </w:pPr>
    </w:p>
    <w:p w14:paraId="0ECBA09E" w14:textId="4F531729" w:rsidR="00C51261" w:rsidRPr="00052919" w:rsidRDefault="00B712D0" w:rsidP="00052919">
      <w:pPr>
        <w:ind w:firstLine="567"/>
        <w:jc w:val="both"/>
        <w:rPr>
          <w:iCs/>
          <w:sz w:val="28"/>
          <w:szCs w:val="28"/>
        </w:rPr>
      </w:pPr>
      <w:r>
        <w:rPr>
          <w:iCs/>
          <w:sz w:val="28"/>
          <w:szCs w:val="28"/>
        </w:rPr>
        <w:lastRenderedPageBreak/>
        <w:t>10</w:t>
      </w:r>
      <w:r w:rsidR="00C51261" w:rsidRPr="00052919">
        <w:rPr>
          <w:iCs/>
          <w:sz w:val="28"/>
          <w:szCs w:val="28"/>
        </w:rPr>
        <w:t>.2. Предложения по присвоению статуса единой теплоснабжающей организации</w:t>
      </w:r>
    </w:p>
    <w:p w14:paraId="34DD8C44" w14:textId="77777777" w:rsidR="00C51261" w:rsidRPr="00C51261" w:rsidRDefault="00C51261" w:rsidP="00C51261">
      <w:pPr>
        <w:ind w:firstLine="851"/>
        <w:jc w:val="both"/>
        <w:rPr>
          <w:i/>
          <w:sz w:val="28"/>
          <w:szCs w:val="28"/>
        </w:rPr>
      </w:pPr>
    </w:p>
    <w:p w14:paraId="325ACF64" w14:textId="1A4E0BF6" w:rsidR="00C51261" w:rsidRPr="00C51261" w:rsidRDefault="00C51261" w:rsidP="00052919">
      <w:pPr>
        <w:ind w:firstLine="567"/>
        <w:jc w:val="both"/>
        <w:rPr>
          <w:rFonts w:eastAsia="Arial"/>
          <w:color w:val="000000"/>
          <w:sz w:val="28"/>
          <w:szCs w:val="28"/>
          <w:shd w:val="clear" w:color="auto" w:fill="FFFFFF"/>
        </w:rPr>
      </w:pPr>
      <w:r w:rsidRPr="00C51261">
        <w:rPr>
          <w:sz w:val="28"/>
          <w:szCs w:val="28"/>
        </w:rPr>
        <w:t xml:space="preserve">Предложения </w:t>
      </w:r>
      <w:r w:rsidRPr="00C51261">
        <w:rPr>
          <w:rFonts w:eastAsia="Arial"/>
          <w:color w:val="000000"/>
          <w:sz w:val="28"/>
          <w:szCs w:val="28"/>
          <w:shd w:val="clear" w:color="auto" w:fill="FFFFFF"/>
        </w:rPr>
        <w:t xml:space="preserve">для утверждения ЕТО и основания </w:t>
      </w:r>
      <w:r w:rsidRPr="00C51261">
        <w:rPr>
          <w:sz w:val="28"/>
          <w:szCs w:val="28"/>
        </w:rPr>
        <w:t xml:space="preserve">по присвоению статуса единой теплоснабжающей организации в системах теплоснабжения на территории города Лермонтова, приведены в таблице </w:t>
      </w:r>
      <w:r w:rsidR="00B712D0">
        <w:rPr>
          <w:sz w:val="28"/>
          <w:szCs w:val="28"/>
        </w:rPr>
        <w:t>10</w:t>
      </w:r>
      <w:r w:rsidRPr="00C51261">
        <w:rPr>
          <w:sz w:val="28"/>
          <w:szCs w:val="28"/>
        </w:rPr>
        <w:t>.</w:t>
      </w:r>
      <w:bookmarkStart w:id="26" w:name="bookmark223"/>
      <w:r w:rsidRPr="00C51261">
        <w:rPr>
          <w:sz w:val="28"/>
          <w:szCs w:val="28"/>
        </w:rPr>
        <w:t>2.1.</w:t>
      </w:r>
    </w:p>
    <w:p w14:paraId="60D2FC21" w14:textId="77777777" w:rsidR="00C51261" w:rsidRPr="00C51261" w:rsidRDefault="00C51261" w:rsidP="00C51261">
      <w:pPr>
        <w:widowControl w:val="0"/>
        <w:ind w:firstLine="580"/>
        <w:jc w:val="right"/>
        <w:rPr>
          <w:rFonts w:eastAsia="Arial"/>
          <w:color w:val="000000"/>
          <w:sz w:val="28"/>
          <w:szCs w:val="28"/>
          <w:shd w:val="clear" w:color="auto" w:fill="FFFFFF"/>
          <w:lang w:eastAsia="x-none"/>
        </w:rPr>
      </w:pPr>
    </w:p>
    <w:p w14:paraId="191F5ECC" w14:textId="5AF9F2AD" w:rsidR="00C51261" w:rsidRPr="00C51261" w:rsidRDefault="00C51261" w:rsidP="00C51261">
      <w:pPr>
        <w:widowControl w:val="0"/>
        <w:ind w:firstLine="580"/>
        <w:jc w:val="right"/>
        <w:rPr>
          <w:rFonts w:eastAsia="Arial"/>
          <w:sz w:val="28"/>
          <w:szCs w:val="28"/>
          <w:lang w:val="x-none" w:eastAsia="x-none"/>
        </w:rPr>
      </w:pPr>
      <w:r w:rsidRPr="00C51261">
        <w:rPr>
          <w:rFonts w:eastAsia="Arial"/>
          <w:color w:val="000000"/>
          <w:sz w:val="28"/>
          <w:szCs w:val="28"/>
          <w:shd w:val="clear" w:color="auto" w:fill="FFFFFF"/>
          <w:lang w:eastAsia="x-none"/>
        </w:rPr>
        <w:t xml:space="preserve">Таблица </w:t>
      </w:r>
      <w:r w:rsidR="00B712D0">
        <w:rPr>
          <w:rFonts w:eastAsia="Arial"/>
          <w:color w:val="000000"/>
          <w:sz w:val="28"/>
          <w:szCs w:val="28"/>
          <w:shd w:val="clear" w:color="auto" w:fill="FFFFFF"/>
          <w:lang w:eastAsia="x-none"/>
        </w:rPr>
        <w:t>10</w:t>
      </w:r>
      <w:r w:rsidRPr="00C51261">
        <w:rPr>
          <w:rFonts w:eastAsia="Arial"/>
          <w:color w:val="000000"/>
          <w:sz w:val="28"/>
          <w:szCs w:val="28"/>
          <w:shd w:val="clear" w:color="auto" w:fill="FFFFFF"/>
          <w:lang w:eastAsia="x-none"/>
        </w:rPr>
        <w:t>.</w:t>
      </w:r>
      <w:bookmarkEnd w:id="26"/>
      <w:r w:rsidRPr="00C51261">
        <w:rPr>
          <w:rFonts w:eastAsia="Arial"/>
          <w:color w:val="000000"/>
          <w:sz w:val="28"/>
          <w:szCs w:val="28"/>
          <w:shd w:val="clear" w:color="auto" w:fill="FFFFFF"/>
          <w:lang w:eastAsia="x-none"/>
        </w:rPr>
        <w:t>2.1.</w:t>
      </w:r>
    </w:p>
    <w:p w14:paraId="638485A9" w14:textId="77777777" w:rsidR="00C51261" w:rsidRPr="00C51261" w:rsidRDefault="00C51261" w:rsidP="00C51261">
      <w:pPr>
        <w:widowControl w:val="0"/>
        <w:tabs>
          <w:tab w:val="left" w:pos="1255"/>
        </w:tabs>
        <w:jc w:val="both"/>
        <w:rPr>
          <w:rFonts w:eastAsia="Arial"/>
          <w:sz w:val="28"/>
          <w:szCs w:val="28"/>
          <w:lang w:val="x-none" w:eastAsia="x-none"/>
        </w:rPr>
      </w:pPr>
    </w:p>
    <w:tbl>
      <w:tblPr>
        <w:tblOverlap w:val="never"/>
        <w:tblW w:w="9366" w:type="dxa"/>
        <w:tblLayout w:type="fixed"/>
        <w:tblCellMar>
          <w:left w:w="10" w:type="dxa"/>
          <w:right w:w="10" w:type="dxa"/>
        </w:tblCellMar>
        <w:tblLook w:val="04A0" w:firstRow="1" w:lastRow="0" w:firstColumn="1" w:lastColumn="0" w:noHBand="0" w:noVBand="1"/>
      </w:tblPr>
      <w:tblGrid>
        <w:gridCol w:w="1711"/>
        <w:gridCol w:w="1134"/>
        <w:gridCol w:w="3969"/>
        <w:gridCol w:w="2552"/>
      </w:tblGrid>
      <w:tr w:rsidR="00C51261" w:rsidRPr="00052919" w14:paraId="4D331434" w14:textId="77777777" w:rsidTr="0056470C">
        <w:trPr>
          <w:trHeight w:hRule="exact" w:val="1076"/>
        </w:trPr>
        <w:tc>
          <w:tcPr>
            <w:tcW w:w="1711" w:type="dxa"/>
            <w:tcBorders>
              <w:top w:val="single" w:sz="4" w:space="0" w:color="auto"/>
              <w:left w:val="single" w:sz="4" w:space="0" w:color="auto"/>
            </w:tcBorders>
            <w:shd w:val="clear" w:color="auto" w:fill="FFFFFF"/>
            <w:vAlign w:val="center"/>
          </w:tcPr>
          <w:p w14:paraId="6E087E28" w14:textId="77777777" w:rsidR="00C51261" w:rsidRPr="00052919" w:rsidRDefault="00C51261" w:rsidP="00C51261">
            <w:pPr>
              <w:widowControl w:val="0"/>
              <w:jc w:val="center"/>
              <w:rPr>
                <w:rFonts w:eastAsia="Arial"/>
                <w:iCs/>
                <w:sz w:val="28"/>
                <w:szCs w:val="28"/>
              </w:rPr>
            </w:pPr>
            <w:r w:rsidRPr="00052919">
              <w:rPr>
                <w:rFonts w:eastAsia="Arial"/>
                <w:bCs/>
                <w:iCs/>
                <w:color w:val="000000"/>
                <w:sz w:val="28"/>
                <w:szCs w:val="28"/>
                <w:shd w:val="clear" w:color="auto" w:fill="FFFFFF"/>
              </w:rPr>
              <w:t>Зона действия, источник</w:t>
            </w:r>
          </w:p>
        </w:tc>
        <w:tc>
          <w:tcPr>
            <w:tcW w:w="1134" w:type="dxa"/>
            <w:tcBorders>
              <w:top w:val="single" w:sz="4" w:space="0" w:color="auto"/>
              <w:left w:val="single" w:sz="4" w:space="0" w:color="auto"/>
            </w:tcBorders>
            <w:shd w:val="clear" w:color="auto" w:fill="FFFFFF"/>
            <w:vAlign w:val="center"/>
          </w:tcPr>
          <w:p w14:paraId="56DCB599" w14:textId="77777777" w:rsidR="00C51261" w:rsidRPr="00052919" w:rsidRDefault="00C51261" w:rsidP="00C51261">
            <w:pPr>
              <w:widowControl w:val="0"/>
              <w:jc w:val="center"/>
              <w:rPr>
                <w:rFonts w:eastAsia="Arial"/>
                <w:iCs/>
                <w:sz w:val="28"/>
                <w:szCs w:val="28"/>
              </w:rPr>
            </w:pPr>
            <w:r w:rsidRPr="00052919">
              <w:rPr>
                <w:rFonts w:eastAsia="Arial"/>
                <w:bCs/>
                <w:iCs/>
                <w:color w:val="000000"/>
                <w:sz w:val="28"/>
                <w:szCs w:val="28"/>
                <w:shd w:val="clear" w:color="auto" w:fill="FFFFFF"/>
              </w:rPr>
              <w:t>Сети</w:t>
            </w:r>
          </w:p>
        </w:tc>
        <w:tc>
          <w:tcPr>
            <w:tcW w:w="3969" w:type="dxa"/>
            <w:tcBorders>
              <w:top w:val="single" w:sz="4" w:space="0" w:color="auto"/>
              <w:left w:val="single" w:sz="4" w:space="0" w:color="auto"/>
            </w:tcBorders>
            <w:shd w:val="clear" w:color="auto" w:fill="FFFFFF"/>
            <w:vAlign w:val="center"/>
          </w:tcPr>
          <w:p w14:paraId="6C2F8C2A" w14:textId="77777777" w:rsidR="00C51261" w:rsidRPr="00052919" w:rsidRDefault="00C51261" w:rsidP="00C51261">
            <w:pPr>
              <w:widowControl w:val="0"/>
              <w:jc w:val="center"/>
              <w:rPr>
                <w:rFonts w:eastAsia="Arial"/>
                <w:iCs/>
                <w:sz w:val="28"/>
                <w:szCs w:val="28"/>
              </w:rPr>
            </w:pPr>
            <w:r w:rsidRPr="00052919">
              <w:rPr>
                <w:rFonts w:eastAsia="Arial"/>
                <w:bCs/>
                <w:iCs/>
                <w:color w:val="000000"/>
                <w:sz w:val="28"/>
                <w:szCs w:val="28"/>
                <w:shd w:val="clear" w:color="auto" w:fill="FFFFFF"/>
              </w:rPr>
              <w:t>Основание для присвоения статуса ЕТО</w:t>
            </w:r>
          </w:p>
        </w:tc>
        <w:tc>
          <w:tcPr>
            <w:tcW w:w="2552" w:type="dxa"/>
            <w:tcBorders>
              <w:top w:val="single" w:sz="4" w:space="0" w:color="auto"/>
              <w:left w:val="single" w:sz="4" w:space="0" w:color="auto"/>
              <w:right w:val="single" w:sz="4" w:space="0" w:color="auto"/>
            </w:tcBorders>
            <w:shd w:val="clear" w:color="auto" w:fill="FFFFFF"/>
            <w:vAlign w:val="center"/>
          </w:tcPr>
          <w:p w14:paraId="77212270" w14:textId="77777777" w:rsidR="00C51261" w:rsidRPr="00052919" w:rsidRDefault="00C51261" w:rsidP="00C51261">
            <w:pPr>
              <w:widowControl w:val="0"/>
              <w:jc w:val="center"/>
              <w:rPr>
                <w:rFonts w:eastAsia="Arial"/>
                <w:iCs/>
                <w:sz w:val="28"/>
                <w:szCs w:val="28"/>
              </w:rPr>
            </w:pPr>
            <w:r w:rsidRPr="00052919">
              <w:rPr>
                <w:rFonts w:eastAsia="Arial"/>
                <w:bCs/>
                <w:iCs/>
                <w:color w:val="000000"/>
                <w:sz w:val="28"/>
                <w:szCs w:val="28"/>
                <w:shd w:val="clear" w:color="auto" w:fill="FFFFFF"/>
              </w:rPr>
              <w:t>Единая теплоснабжающая организация</w:t>
            </w:r>
          </w:p>
        </w:tc>
      </w:tr>
      <w:tr w:rsidR="00C51261" w:rsidRPr="00052919" w14:paraId="1F21D525" w14:textId="77777777" w:rsidTr="0056470C">
        <w:trPr>
          <w:trHeight w:hRule="exact" w:val="1449"/>
        </w:trPr>
        <w:tc>
          <w:tcPr>
            <w:tcW w:w="1711" w:type="dxa"/>
            <w:tcBorders>
              <w:top w:val="single" w:sz="4" w:space="0" w:color="auto"/>
              <w:left w:val="single" w:sz="4" w:space="0" w:color="auto"/>
              <w:bottom w:val="single" w:sz="4" w:space="0" w:color="auto"/>
            </w:tcBorders>
            <w:shd w:val="clear" w:color="auto" w:fill="FFFFFF"/>
            <w:vAlign w:val="center"/>
          </w:tcPr>
          <w:p w14:paraId="3B9AEFEC" w14:textId="77777777" w:rsidR="00C51261" w:rsidRPr="00052919" w:rsidRDefault="00C51261" w:rsidP="00C51261">
            <w:pPr>
              <w:widowControl w:val="0"/>
              <w:jc w:val="center"/>
              <w:rPr>
                <w:rFonts w:eastAsia="Arial"/>
                <w:iCs/>
                <w:color w:val="000000"/>
                <w:sz w:val="28"/>
                <w:szCs w:val="28"/>
                <w:shd w:val="clear" w:color="auto" w:fill="FFFFFF"/>
              </w:rPr>
            </w:pPr>
            <w:r w:rsidRPr="00052919">
              <w:rPr>
                <w:rFonts w:eastAsia="Arial"/>
                <w:iCs/>
                <w:color w:val="000000"/>
                <w:sz w:val="28"/>
                <w:szCs w:val="28"/>
                <w:shd w:val="clear" w:color="auto" w:fill="FFFFFF"/>
              </w:rPr>
              <w:t>ТЭЦ</w:t>
            </w:r>
          </w:p>
          <w:p w14:paraId="41F31331" w14:textId="77777777" w:rsidR="00C51261" w:rsidRPr="00052919" w:rsidRDefault="00C51261" w:rsidP="00C51261">
            <w:pPr>
              <w:widowControl w:val="0"/>
              <w:jc w:val="center"/>
              <w:rPr>
                <w:rFonts w:eastAsia="Arial"/>
                <w:iCs/>
                <w:sz w:val="28"/>
                <w:szCs w:val="28"/>
              </w:rPr>
            </w:pPr>
            <w:r w:rsidRPr="00052919">
              <w:rPr>
                <w:rFonts w:eastAsia="Arial"/>
                <w:iCs/>
                <w:color w:val="000000"/>
                <w:sz w:val="28"/>
                <w:szCs w:val="28"/>
                <w:shd w:val="clear" w:color="auto" w:fill="FFFFFF"/>
              </w:rPr>
              <w:t>ЗАО «ЮЭК»</w:t>
            </w:r>
          </w:p>
        </w:tc>
        <w:tc>
          <w:tcPr>
            <w:tcW w:w="1134" w:type="dxa"/>
            <w:tcBorders>
              <w:top w:val="single" w:sz="4" w:space="0" w:color="auto"/>
              <w:left w:val="single" w:sz="4" w:space="0" w:color="auto"/>
              <w:bottom w:val="single" w:sz="4" w:space="0" w:color="auto"/>
            </w:tcBorders>
            <w:shd w:val="clear" w:color="auto" w:fill="FFFFFF"/>
            <w:vAlign w:val="center"/>
          </w:tcPr>
          <w:p w14:paraId="25340C34" w14:textId="77777777" w:rsidR="00C51261" w:rsidRPr="00052919" w:rsidRDefault="00C51261" w:rsidP="00C51261">
            <w:pPr>
              <w:widowControl w:val="0"/>
              <w:jc w:val="center"/>
              <w:rPr>
                <w:rFonts w:eastAsia="Arial"/>
                <w:iCs/>
                <w:sz w:val="28"/>
                <w:szCs w:val="28"/>
              </w:rPr>
            </w:pPr>
            <w:r w:rsidRPr="00052919">
              <w:rPr>
                <w:rFonts w:eastAsia="Arial"/>
                <w:iCs/>
                <w:color w:val="000000"/>
                <w:sz w:val="28"/>
                <w:szCs w:val="28"/>
                <w:shd w:val="clear" w:color="auto" w:fill="FFFFFF"/>
              </w:rPr>
              <w:t>ЗАО «ЮЭК»</w:t>
            </w:r>
          </w:p>
        </w:tc>
        <w:tc>
          <w:tcPr>
            <w:tcW w:w="3969" w:type="dxa"/>
            <w:tcBorders>
              <w:top w:val="single" w:sz="4" w:space="0" w:color="auto"/>
              <w:left w:val="single" w:sz="4" w:space="0" w:color="auto"/>
              <w:bottom w:val="single" w:sz="4" w:space="0" w:color="auto"/>
            </w:tcBorders>
            <w:shd w:val="clear" w:color="auto" w:fill="FFFFFF"/>
            <w:vAlign w:val="center"/>
          </w:tcPr>
          <w:p w14:paraId="58C4F2B8" w14:textId="77777777" w:rsidR="00C51261" w:rsidRPr="00052919" w:rsidRDefault="00C51261" w:rsidP="00C51261">
            <w:pPr>
              <w:widowControl w:val="0"/>
              <w:jc w:val="center"/>
              <w:rPr>
                <w:rFonts w:eastAsia="Arial"/>
                <w:iCs/>
                <w:sz w:val="28"/>
                <w:szCs w:val="28"/>
              </w:rPr>
            </w:pPr>
            <w:r w:rsidRPr="00052919">
              <w:rPr>
                <w:rFonts w:eastAsia="Arial"/>
                <w:iCs/>
                <w:color w:val="000000"/>
                <w:sz w:val="28"/>
                <w:szCs w:val="28"/>
                <w:shd w:val="clear" w:color="auto" w:fill="FFFFFF"/>
              </w:rPr>
              <w:t>Владение единственным источником тепловой энергии в зоне деятельности единой теплоснабжающей организации</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16A04FCB" w14:textId="77777777" w:rsidR="00C51261" w:rsidRPr="00052919" w:rsidRDefault="00C51261" w:rsidP="00C51261">
            <w:pPr>
              <w:widowControl w:val="0"/>
              <w:jc w:val="center"/>
              <w:rPr>
                <w:rFonts w:eastAsia="Arial"/>
                <w:iCs/>
                <w:sz w:val="28"/>
                <w:szCs w:val="28"/>
              </w:rPr>
            </w:pPr>
            <w:r w:rsidRPr="00052919">
              <w:rPr>
                <w:rFonts w:eastAsia="Arial"/>
                <w:iCs/>
                <w:color w:val="000000"/>
                <w:sz w:val="28"/>
                <w:szCs w:val="28"/>
                <w:shd w:val="clear" w:color="auto" w:fill="FFFFFF"/>
              </w:rPr>
              <w:t>ЗАО «ЮЭК»</w:t>
            </w:r>
          </w:p>
        </w:tc>
      </w:tr>
    </w:tbl>
    <w:p w14:paraId="6FFAC155" w14:textId="4CC806C9" w:rsidR="00C51261" w:rsidRDefault="00C51261" w:rsidP="00251B61">
      <w:pPr>
        <w:widowControl w:val="0"/>
        <w:tabs>
          <w:tab w:val="left" w:pos="851"/>
        </w:tabs>
        <w:rPr>
          <w:rFonts w:eastAsia="Arial"/>
          <w:b/>
          <w:bCs/>
          <w:sz w:val="28"/>
          <w:szCs w:val="28"/>
          <w:shd w:val="clear" w:color="auto" w:fill="FFFFFF"/>
        </w:rPr>
      </w:pPr>
      <w:bookmarkStart w:id="27" w:name="bookmark224"/>
    </w:p>
    <w:p w14:paraId="5B0AF11D" w14:textId="554CBC9A" w:rsidR="00EA55E7" w:rsidRDefault="00EA55E7" w:rsidP="006C5828">
      <w:pPr>
        <w:widowControl w:val="0"/>
        <w:tabs>
          <w:tab w:val="left" w:pos="851"/>
        </w:tabs>
        <w:spacing w:line="240" w:lineRule="exact"/>
        <w:jc w:val="center"/>
        <w:rPr>
          <w:rFonts w:eastAsia="Arial"/>
          <w:bCs/>
          <w:sz w:val="28"/>
          <w:szCs w:val="28"/>
          <w:shd w:val="clear" w:color="auto" w:fill="FFFFFF"/>
        </w:rPr>
      </w:pPr>
      <w:r>
        <w:rPr>
          <w:rFonts w:eastAsia="Arial"/>
          <w:bCs/>
          <w:sz w:val="28"/>
          <w:szCs w:val="28"/>
          <w:shd w:val="clear" w:color="auto" w:fill="FFFFFF"/>
        </w:rPr>
        <w:t xml:space="preserve">Раздел </w:t>
      </w:r>
      <w:r w:rsidR="00F64668" w:rsidRPr="00F64668">
        <w:rPr>
          <w:rFonts w:eastAsia="Arial"/>
          <w:bCs/>
          <w:sz w:val="28"/>
          <w:szCs w:val="28"/>
          <w:shd w:val="clear" w:color="auto" w:fill="FFFFFF"/>
        </w:rPr>
        <w:t>1</w:t>
      </w:r>
      <w:r w:rsidR="00B712D0">
        <w:rPr>
          <w:rFonts w:eastAsia="Arial"/>
          <w:bCs/>
          <w:sz w:val="28"/>
          <w:szCs w:val="28"/>
          <w:shd w:val="clear" w:color="auto" w:fill="FFFFFF"/>
        </w:rPr>
        <w:t>1</w:t>
      </w:r>
      <w:r w:rsidR="00F64668" w:rsidRPr="00F64668">
        <w:rPr>
          <w:rFonts w:eastAsia="Arial"/>
          <w:bCs/>
          <w:sz w:val="28"/>
          <w:szCs w:val="28"/>
          <w:shd w:val="clear" w:color="auto" w:fill="FFFFFF"/>
        </w:rPr>
        <w:t xml:space="preserve">. </w:t>
      </w:r>
      <w:r w:rsidRPr="00F64668">
        <w:rPr>
          <w:rFonts w:eastAsia="Arial"/>
          <w:bCs/>
          <w:sz w:val="28"/>
          <w:szCs w:val="28"/>
          <w:shd w:val="clear" w:color="auto" w:fill="FFFFFF"/>
        </w:rPr>
        <w:t xml:space="preserve">Решения о распределении тепловой нагрузки </w:t>
      </w:r>
    </w:p>
    <w:p w14:paraId="30B9394B" w14:textId="0D283877" w:rsidR="00052919" w:rsidRPr="00F64668" w:rsidRDefault="00EA55E7" w:rsidP="006C5828">
      <w:pPr>
        <w:widowControl w:val="0"/>
        <w:tabs>
          <w:tab w:val="left" w:pos="851"/>
        </w:tabs>
        <w:spacing w:line="240" w:lineRule="exact"/>
        <w:jc w:val="center"/>
        <w:rPr>
          <w:rFonts w:eastAsia="Arial"/>
          <w:bCs/>
          <w:sz w:val="28"/>
          <w:szCs w:val="28"/>
          <w:shd w:val="clear" w:color="auto" w:fill="FFFFFF"/>
        </w:rPr>
      </w:pPr>
      <w:r w:rsidRPr="00F64668">
        <w:rPr>
          <w:rFonts w:eastAsia="Arial"/>
          <w:bCs/>
          <w:sz w:val="28"/>
          <w:szCs w:val="28"/>
          <w:shd w:val="clear" w:color="auto" w:fill="FFFFFF"/>
        </w:rPr>
        <w:t>между источниками тепловой энергии</w:t>
      </w:r>
    </w:p>
    <w:p w14:paraId="2E2E8115" w14:textId="77777777" w:rsidR="00052919" w:rsidRPr="00C51261" w:rsidRDefault="00052919" w:rsidP="00251B61">
      <w:pPr>
        <w:widowControl w:val="0"/>
        <w:tabs>
          <w:tab w:val="left" w:pos="851"/>
        </w:tabs>
        <w:rPr>
          <w:rFonts w:eastAsia="Arial"/>
          <w:b/>
          <w:bCs/>
          <w:sz w:val="28"/>
          <w:szCs w:val="28"/>
          <w:shd w:val="clear" w:color="auto" w:fill="FFFFFF"/>
        </w:rPr>
      </w:pPr>
    </w:p>
    <w:bookmarkEnd w:id="27"/>
    <w:p w14:paraId="44053F55" w14:textId="77777777" w:rsidR="00C51261" w:rsidRPr="00C51261" w:rsidRDefault="00C51261" w:rsidP="00052919">
      <w:pPr>
        <w:widowControl w:val="0"/>
        <w:tabs>
          <w:tab w:val="left" w:pos="851"/>
        </w:tabs>
        <w:ind w:firstLine="567"/>
        <w:jc w:val="both"/>
        <w:rPr>
          <w:rFonts w:eastAsia="Arial" w:cs="Arial"/>
          <w:bCs/>
          <w:sz w:val="28"/>
          <w:szCs w:val="28"/>
        </w:rPr>
      </w:pPr>
      <w:r w:rsidRPr="00C51261">
        <w:rPr>
          <w:rFonts w:eastAsia="Arial" w:cs="Arial"/>
          <w:bCs/>
          <w:sz w:val="28"/>
          <w:szCs w:val="28"/>
        </w:rPr>
        <w:t>В целях обеспечения существующих и перспективных потребителей теплотой при обеспечении наиболее эффективного режима работы энергоисточников, предлагается следующее распределение</w:t>
      </w:r>
      <w:r w:rsidRPr="00C51261">
        <w:rPr>
          <w:rFonts w:ascii="Arial" w:eastAsia="Arial" w:hAnsi="Arial" w:cs="Arial"/>
          <w:b/>
          <w:bCs/>
          <w:color w:val="000000"/>
          <w:spacing w:val="-9"/>
          <w:szCs w:val="22"/>
        </w:rPr>
        <w:t xml:space="preserve"> </w:t>
      </w:r>
      <w:r w:rsidRPr="00C51261">
        <w:rPr>
          <w:rFonts w:eastAsia="Arial" w:cs="Arial"/>
          <w:bCs/>
          <w:sz w:val="28"/>
          <w:szCs w:val="28"/>
        </w:rPr>
        <w:t>тепловой нагрузки между источниками тепловой энергии:</w:t>
      </w:r>
    </w:p>
    <w:p w14:paraId="185B6ABC" w14:textId="77777777" w:rsidR="00C51261" w:rsidRPr="00C51261" w:rsidRDefault="00C51261" w:rsidP="00052919">
      <w:pPr>
        <w:widowControl w:val="0"/>
        <w:tabs>
          <w:tab w:val="left" w:pos="851"/>
        </w:tabs>
        <w:ind w:firstLine="567"/>
        <w:jc w:val="both"/>
        <w:rPr>
          <w:rFonts w:eastAsia="Arial"/>
          <w:bCs/>
          <w:sz w:val="28"/>
          <w:szCs w:val="28"/>
          <w:shd w:val="clear" w:color="auto" w:fill="FFFFFF"/>
        </w:rPr>
      </w:pPr>
      <w:r w:rsidRPr="00C51261">
        <w:rPr>
          <w:rFonts w:eastAsia="Arial"/>
          <w:bCs/>
          <w:sz w:val="28"/>
          <w:szCs w:val="28"/>
          <w:shd w:val="clear" w:color="auto" w:fill="FFFFFF"/>
        </w:rPr>
        <w:t>ввиду того, что практически вся присоединенная нагрузка потребителей города Лермонтова присоединена как к источнику, так и к тепловым сетям ЗАО «ЮЭК», 100 процентов присоединенной нагрузки закрепляется за ЗАО «ЮЭК».</w:t>
      </w:r>
      <w:bookmarkStart w:id="28" w:name="bookmark230"/>
    </w:p>
    <w:p w14:paraId="061A7362" w14:textId="2F2A8A72" w:rsidR="00C51261" w:rsidRDefault="00C51261" w:rsidP="00251B61">
      <w:pPr>
        <w:widowControl w:val="0"/>
        <w:tabs>
          <w:tab w:val="left" w:pos="851"/>
        </w:tabs>
        <w:jc w:val="both"/>
        <w:rPr>
          <w:rFonts w:eastAsia="Arial"/>
          <w:bCs/>
          <w:sz w:val="28"/>
          <w:szCs w:val="28"/>
          <w:shd w:val="clear" w:color="auto" w:fill="FFFFFF"/>
        </w:rPr>
      </w:pPr>
    </w:p>
    <w:p w14:paraId="070444D4" w14:textId="304F273F" w:rsidR="007A205A" w:rsidRPr="00F64668" w:rsidRDefault="00EA55E7" w:rsidP="007A205A">
      <w:pPr>
        <w:widowControl w:val="0"/>
        <w:tabs>
          <w:tab w:val="left" w:pos="851"/>
        </w:tabs>
        <w:jc w:val="center"/>
        <w:rPr>
          <w:rFonts w:eastAsia="Arial"/>
          <w:bCs/>
          <w:sz w:val="28"/>
          <w:szCs w:val="28"/>
          <w:shd w:val="clear" w:color="auto" w:fill="FFFFFF"/>
        </w:rPr>
      </w:pPr>
      <w:r>
        <w:rPr>
          <w:rFonts w:eastAsia="Arial"/>
          <w:bCs/>
          <w:sz w:val="28"/>
          <w:szCs w:val="28"/>
          <w:shd w:val="clear" w:color="auto" w:fill="FFFFFF"/>
        </w:rPr>
        <w:t xml:space="preserve">Раздел </w:t>
      </w:r>
      <w:r w:rsidR="007A205A" w:rsidRPr="00F64668">
        <w:rPr>
          <w:rFonts w:eastAsia="Arial"/>
          <w:bCs/>
          <w:sz w:val="28"/>
          <w:szCs w:val="28"/>
          <w:shd w:val="clear" w:color="auto" w:fill="FFFFFF"/>
        </w:rPr>
        <w:t>1</w:t>
      </w:r>
      <w:r w:rsidR="00B712D0">
        <w:rPr>
          <w:rFonts w:eastAsia="Arial"/>
          <w:bCs/>
          <w:sz w:val="28"/>
          <w:szCs w:val="28"/>
          <w:shd w:val="clear" w:color="auto" w:fill="FFFFFF"/>
        </w:rPr>
        <w:t>2</w:t>
      </w:r>
      <w:r w:rsidR="007A205A" w:rsidRPr="00F64668">
        <w:rPr>
          <w:rFonts w:eastAsia="Arial"/>
          <w:bCs/>
          <w:sz w:val="28"/>
          <w:szCs w:val="28"/>
          <w:shd w:val="clear" w:color="auto" w:fill="FFFFFF"/>
        </w:rPr>
        <w:t xml:space="preserve">. </w:t>
      </w:r>
      <w:r w:rsidRPr="00F64668">
        <w:rPr>
          <w:rFonts w:eastAsia="Arial"/>
          <w:bCs/>
          <w:sz w:val="28"/>
          <w:szCs w:val="28"/>
          <w:shd w:val="clear" w:color="auto" w:fill="FFFFFF"/>
        </w:rPr>
        <w:t>Решения по бесхозяйным тепловым сетям</w:t>
      </w:r>
    </w:p>
    <w:p w14:paraId="49D1357C" w14:textId="77777777" w:rsidR="007A205A" w:rsidRPr="00C51261" w:rsidRDefault="007A205A" w:rsidP="007A205A">
      <w:pPr>
        <w:widowControl w:val="0"/>
        <w:tabs>
          <w:tab w:val="left" w:pos="851"/>
        </w:tabs>
        <w:ind w:firstLine="851"/>
        <w:jc w:val="both"/>
        <w:rPr>
          <w:rFonts w:eastAsia="Arial"/>
          <w:bCs/>
          <w:sz w:val="28"/>
          <w:szCs w:val="28"/>
          <w:shd w:val="clear" w:color="auto" w:fill="FFFFFF"/>
        </w:rPr>
      </w:pPr>
    </w:p>
    <w:p w14:paraId="79FD9FEC" w14:textId="4B53F5DA" w:rsidR="007A205A" w:rsidRPr="00C51261" w:rsidRDefault="007A205A" w:rsidP="007A205A">
      <w:pPr>
        <w:widowControl w:val="0"/>
        <w:tabs>
          <w:tab w:val="left" w:pos="851"/>
        </w:tabs>
        <w:ind w:firstLine="567"/>
        <w:jc w:val="both"/>
        <w:rPr>
          <w:rFonts w:eastAsia="Arial"/>
          <w:bCs/>
          <w:sz w:val="28"/>
          <w:szCs w:val="28"/>
        </w:rPr>
      </w:pPr>
      <w:r w:rsidRPr="00C51261">
        <w:rPr>
          <w:rFonts w:eastAsia="Arial"/>
          <w:bCs/>
          <w:sz w:val="28"/>
          <w:szCs w:val="28"/>
        </w:rPr>
        <w:t xml:space="preserve">По состоянию на 01 </w:t>
      </w:r>
      <w:r>
        <w:rPr>
          <w:rFonts w:eastAsia="Arial"/>
          <w:bCs/>
          <w:sz w:val="28"/>
          <w:szCs w:val="28"/>
        </w:rPr>
        <w:t>декабря</w:t>
      </w:r>
      <w:r w:rsidRPr="00C51261">
        <w:rPr>
          <w:rFonts w:eastAsia="Arial"/>
          <w:bCs/>
          <w:sz w:val="28"/>
          <w:szCs w:val="28"/>
        </w:rPr>
        <w:t xml:space="preserve"> 20</w:t>
      </w:r>
      <w:r>
        <w:rPr>
          <w:rFonts w:eastAsia="Arial"/>
          <w:bCs/>
          <w:sz w:val="28"/>
          <w:szCs w:val="28"/>
        </w:rPr>
        <w:t>22</w:t>
      </w:r>
      <w:r w:rsidRPr="00C51261">
        <w:rPr>
          <w:rFonts w:eastAsia="Arial"/>
          <w:bCs/>
          <w:sz w:val="28"/>
          <w:szCs w:val="28"/>
        </w:rPr>
        <w:t xml:space="preserve"> года зарегистрированных бесхозяйных сетей теплоснабжения на территории города Лермонтова не установлено.</w:t>
      </w:r>
    </w:p>
    <w:p w14:paraId="7158CAC0" w14:textId="77777777" w:rsidR="001F7AC1" w:rsidRDefault="001F7AC1" w:rsidP="00052919">
      <w:pPr>
        <w:widowControl w:val="0"/>
        <w:tabs>
          <w:tab w:val="left" w:pos="851"/>
        </w:tabs>
        <w:jc w:val="center"/>
        <w:rPr>
          <w:rFonts w:eastAsia="Arial"/>
          <w:bCs/>
          <w:sz w:val="28"/>
          <w:szCs w:val="28"/>
          <w:shd w:val="clear" w:color="auto" w:fill="FFFFFF"/>
        </w:rPr>
      </w:pPr>
    </w:p>
    <w:p w14:paraId="6C91A31D" w14:textId="77777777" w:rsidR="001F7AC1" w:rsidRDefault="001F7AC1" w:rsidP="00052919">
      <w:pPr>
        <w:widowControl w:val="0"/>
        <w:tabs>
          <w:tab w:val="left" w:pos="851"/>
        </w:tabs>
        <w:jc w:val="center"/>
        <w:rPr>
          <w:rFonts w:eastAsia="Arial"/>
          <w:bCs/>
          <w:sz w:val="28"/>
          <w:szCs w:val="28"/>
          <w:shd w:val="clear" w:color="auto" w:fill="FFFFFF"/>
        </w:rPr>
      </w:pPr>
    </w:p>
    <w:p w14:paraId="5FB84B23" w14:textId="77777777" w:rsidR="001F7AC1" w:rsidRDefault="001F7AC1" w:rsidP="00052919">
      <w:pPr>
        <w:widowControl w:val="0"/>
        <w:tabs>
          <w:tab w:val="left" w:pos="851"/>
        </w:tabs>
        <w:jc w:val="center"/>
        <w:rPr>
          <w:rFonts w:eastAsia="Arial"/>
          <w:bCs/>
          <w:sz w:val="28"/>
          <w:szCs w:val="28"/>
          <w:shd w:val="clear" w:color="auto" w:fill="FFFFFF"/>
        </w:rPr>
      </w:pPr>
    </w:p>
    <w:p w14:paraId="4D22CB13" w14:textId="77777777" w:rsidR="001F7AC1" w:rsidRDefault="001F7AC1" w:rsidP="00052919">
      <w:pPr>
        <w:widowControl w:val="0"/>
        <w:tabs>
          <w:tab w:val="left" w:pos="851"/>
        </w:tabs>
        <w:jc w:val="center"/>
        <w:rPr>
          <w:rFonts w:eastAsia="Arial"/>
          <w:bCs/>
          <w:sz w:val="28"/>
          <w:szCs w:val="28"/>
          <w:shd w:val="clear" w:color="auto" w:fill="FFFFFF"/>
        </w:rPr>
      </w:pPr>
    </w:p>
    <w:p w14:paraId="7B8D1FC4" w14:textId="77777777" w:rsidR="001F7AC1" w:rsidRDefault="001F7AC1" w:rsidP="00052919">
      <w:pPr>
        <w:widowControl w:val="0"/>
        <w:tabs>
          <w:tab w:val="left" w:pos="851"/>
        </w:tabs>
        <w:jc w:val="center"/>
        <w:rPr>
          <w:rFonts w:eastAsia="Arial"/>
          <w:bCs/>
          <w:sz w:val="28"/>
          <w:szCs w:val="28"/>
          <w:shd w:val="clear" w:color="auto" w:fill="FFFFFF"/>
        </w:rPr>
      </w:pPr>
    </w:p>
    <w:p w14:paraId="16F4D9FA" w14:textId="77777777" w:rsidR="001F7AC1" w:rsidRDefault="001F7AC1" w:rsidP="00052919">
      <w:pPr>
        <w:widowControl w:val="0"/>
        <w:tabs>
          <w:tab w:val="left" w:pos="851"/>
        </w:tabs>
        <w:jc w:val="center"/>
        <w:rPr>
          <w:rFonts w:eastAsia="Arial"/>
          <w:bCs/>
          <w:sz w:val="28"/>
          <w:szCs w:val="28"/>
          <w:shd w:val="clear" w:color="auto" w:fill="FFFFFF"/>
        </w:rPr>
      </w:pPr>
    </w:p>
    <w:p w14:paraId="2017D740" w14:textId="77777777" w:rsidR="001F7AC1" w:rsidRDefault="001F7AC1" w:rsidP="00052919">
      <w:pPr>
        <w:widowControl w:val="0"/>
        <w:tabs>
          <w:tab w:val="left" w:pos="851"/>
        </w:tabs>
        <w:jc w:val="center"/>
        <w:rPr>
          <w:rFonts w:eastAsia="Arial"/>
          <w:bCs/>
          <w:sz w:val="28"/>
          <w:szCs w:val="28"/>
          <w:shd w:val="clear" w:color="auto" w:fill="FFFFFF"/>
        </w:rPr>
      </w:pPr>
    </w:p>
    <w:bookmarkEnd w:id="28"/>
    <w:p w14:paraId="43C798B2" w14:textId="73826C8C" w:rsidR="00477594" w:rsidRPr="000A1F2F" w:rsidRDefault="00477594" w:rsidP="00AD753B">
      <w:pPr>
        <w:widowControl w:val="0"/>
        <w:tabs>
          <w:tab w:val="left" w:pos="851"/>
        </w:tabs>
        <w:jc w:val="both"/>
        <w:rPr>
          <w:sz w:val="28"/>
          <w:szCs w:val="28"/>
        </w:rPr>
      </w:pPr>
    </w:p>
    <w:sectPr w:rsidR="00477594" w:rsidRPr="000A1F2F" w:rsidSect="006D28F0">
      <w:pgSz w:w="11906" w:h="16840"/>
      <w:pgMar w:top="1134" w:right="567" w:bottom="1134" w:left="1985"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BFAEB" w14:textId="77777777" w:rsidR="000C34EF" w:rsidRDefault="000C34EF">
      <w:r>
        <w:separator/>
      </w:r>
    </w:p>
  </w:endnote>
  <w:endnote w:type="continuationSeparator" w:id="0">
    <w:p w14:paraId="53D36779" w14:textId="77777777" w:rsidR="000C34EF" w:rsidRDefault="000C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BE2B" w14:textId="77777777" w:rsidR="00FA3031" w:rsidRPr="006D28F0" w:rsidRDefault="00FA3031" w:rsidP="006D28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7FA12" w14:textId="77777777" w:rsidR="000C34EF" w:rsidRDefault="000C34EF">
      <w:r>
        <w:separator/>
      </w:r>
    </w:p>
  </w:footnote>
  <w:footnote w:type="continuationSeparator" w:id="0">
    <w:p w14:paraId="19655ED8" w14:textId="77777777" w:rsidR="000C34EF" w:rsidRDefault="000C3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2E5E" w14:textId="07A690B5" w:rsidR="00FA3031" w:rsidRDefault="00FA3031" w:rsidP="0056470C">
    <w:pPr>
      <w:pStyle w:val="a6"/>
      <w:jc w:val="right"/>
    </w:pPr>
    <w:r>
      <w:fldChar w:fldCharType="begin"/>
    </w:r>
    <w:r>
      <w:instrText>PAGE   \* MERGEFORMAT</w:instrText>
    </w:r>
    <w:r>
      <w:fldChar w:fldCharType="separate"/>
    </w:r>
    <w:r>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85F7" w14:textId="77777777" w:rsidR="00FA3031" w:rsidRDefault="00FA3031" w:rsidP="0056470C">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4507599"/>
      <w:docPartObj>
        <w:docPartGallery w:val="Page Numbers (Top of Page)"/>
        <w:docPartUnique/>
      </w:docPartObj>
    </w:sdtPr>
    <w:sdtContent>
      <w:p w14:paraId="5894216C" w14:textId="4B497C53" w:rsidR="00FA3031" w:rsidRDefault="00FA3031">
        <w:pPr>
          <w:pStyle w:val="a6"/>
          <w:jc w:val="center"/>
        </w:pPr>
        <w:r>
          <w:fldChar w:fldCharType="begin"/>
        </w:r>
        <w:r>
          <w:instrText>PAGE   \* MERGEFORMAT</w:instrText>
        </w:r>
        <w:r>
          <w:fldChar w:fldCharType="separate"/>
        </w:r>
        <w:r>
          <w:t>2</w:t>
        </w:r>
        <w: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1002973"/>
      <w:docPartObj>
        <w:docPartGallery w:val="Page Numbers (Top of Page)"/>
        <w:docPartUnique/>
      </w:docPartObj>
    </w:sdtPr>
    <w:sdtContent>
      <w:p w14:paraId="2C619A04" w14:textId="3B88FE1C" w:rsidR="00FA3031" w:rsidRDefault="00FA3031">
        <w:pPr>
          <w:pStyle w:val="a6"/>
          <w:jc w:val="center"/>
        </w:pPr>
        <w:r>
          <w:fldChar w:fldCharType="begin"/>
        </w:r>
        <w:r>
          <w:instrText>PAGE   \* MERGEFORMAT</w:instrText>
        </w:r>
        <w:r>
          <w:fldChar w:fldCharType="separate"/>
        </w:r>
        <w:r>
          <w:t>2</w:t>
        </w:r>
        <w:r>
          <w:fldChar w:fldCharType="end"/>
        </w:r>
      </w:p>
    </w:sdtContent>
  </w:sdt>
  <w:p w14:paraId="3E0C8C09" w14:textId="77777777" w:rsidR="00FA3031" w:rsidRDefault="00FA303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2E6A"/>
    <w:multiLevelType w:val="multilevel"/>
    <w:tmpl w:val="04190025"/>
    <w:lvl w:ilvl="0">
      <w:start w:val="1"/>
      <w:numFmt w:val="decimal"/>
      <w:lvlText w:val="%1"/>
      <w:lvlJc w:val="left"/>
      <w:pPr>
        <w:ind w:left="432" w:hanging="432"/>
      </w:pPr>
      <w:rPr>
        <w:b w:val="0"/>
        <w:bCs w:val="0"/>
        <w:i w:val="0"/>
        <w:iCs w:val="0"/>
        <w:smallCaps w:val="0"/>
        <w:strike w:val="0"/>
        <w:color w:val="000000"/>
        <w:spacing w:val="-4"/>
        <w:w w:val="100"/>
        <w:position w:val="0"/>
        <w:sz w:val="21"/>
        <w:szCs w:val="21"/>
        <w:u w:val="none"/>
        <w:lang w:val="ru-RU"/>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AB7340E"/>
    <w:multiLevelType w:val="multilevel"/>
    <w:tmpl w:val="CE925210"/>
    <w:lvl w:ilvl="0">
      <w:start w:val="7"/>
      <w:numFmt w:val="decimal"/>
      <w:lvlText w:val="%1"/>
      <w:lvlJc w:val="left"/>
      <w:rPr>
        <w:rFonts w:ascii="Times New Roman" w:eastAsia="Arial" w:hAnsi="Times New Roman" w:cs="Times New Roman" w:hint="default"/>
        <w:b/>
        <w:bCs/>
        <w:i w:val="0"/>
        <w:iCs w:val="0"/>
        <w:smallCaps w:val="0"/>
        <w:strike w:val="0"/>
        <w:color w:val="548DD4"/>
        <w:spacing w:val="-8"/>
        <w:w w:val="100"/>
        <w:position w:val="0"/>
        <w:sz w:val="24"/>
        <w:szCs w:val="24"/>
        <w:u w:val="none"/>
        <w:lang w:val="ru-RU"/>
      </w:rPr>
    </w:lvl>
    <w:lvl w:ilvl="1">
      <w:start w:val="1"/>
      <w:numFmt w:val="decimal"/>
      <w:lvlText w:val="%1.%2"/>
      <w:lvlJc w:val="left"/>
      <w:rPr>
        <w:rFonts w:ascii="Arial" w:eastAsia="Arial" w:hAnsi="Arial" w:cs="Arial"/>
        <w:b/>
        <w:bCs/>
        <w:i w:val="0"/>
        <w:iCs w:val="0"/>
        <w:smallCaps w:val="0"/>
        <w:strike w:val="0"/>
        <w:color w:val="000000"/>
        <w:spacing w:val="-8"/>
        <w:w w:val="100"/>
        <w:position w:val="0"/>
        <w:sz w:val="22"/>
        <w:szCs w:val="22"/>
        <w:u w:val="none"/>
        <w:lang w:val="ru-RU"/>
      </w:rPr>
    </w:lvl>
    <w:lvl w:ilvl="2">
      <w:start w:val="1"/>
      <w:numFmt w:val="decimal"/>
      <w:lvlText w:val="%1.%2.%3"/>
      <w:lvlJc w:val="left"/>
      <w:rPr>
        <w:rFonts w:ascii="Arial" w:eastAsia="Arial" w:hAnsi="Arial" w:cs="Arial"/>
        <w:b/>
        <w:bCs/>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B4FA2"/>
    <w:multiLevelType w:val="multilevel"/>
    <w:tmpl w:val="F52C59A8"/>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8A5DE2"/>
    <w:multiLevelType w:val="multilevel"/>
    <w:tmpl w:val="020CF71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rFonts w:ascii="Times New Roman" w:hAnsi="Times New Roman" w:cs="Times New Roman" w:hint="default"/>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1A2F38FC"/>
    <w:multiLevelType w:val="multilevel"/>
    <w:tmpl w:val="39A26320"/>
    <w:lvl w:ilvl="0">
      <w:start w:val="4"/>
      <w:numFmt w:val="decimal"/>
      <w:lvlText w:val="%1"/>
      <w:lvlJc w:val="left"/>
      <w:pPr>
        <w:ind w:left="432" w:hanging="432"/>
      </w:pPr>
      <w:rPr>
        <w:rFonts w:hint="default"/>
        <w:b w:val="0"/>
        <w:bCs w:val="0"/>
        <w:i w:val="0"/>
        <w:iCs w:val="0"/>
        <w:smallCaps w:val="0"/>
        <w:strike w:val="0"/>
        <w:color w:val="000000"/>
        <w:spacing w:val="-4"/>
        <w:w w:val="100"/>
        <w:position w:val="0"/>
        <w:sz w:val="21"/>
        <w:szCs w:val="21"/>
        <w:u w:val="none"/>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9B2399E"/>
    <w:multiLevelType w:val="multilevel"/>
    <w:tmpl w:val="21205230"/>
    <w:lvl w:ilvl="0">
      <w:start w:val="7"/>
      <w:numFmt w:val="decimal"/>
      <w:lvlText w:val="%1"/>
      <w:lvlJc w:val="left"/>
      <w:pPr>
        <w:ind w:left="0" w:firstLine="0"/>
      </w:pPr>
      <w:rPr>
        <w:rFonts w:ascii="Times New Roman" w:eastAsia="Arial" w:hAnsi="Times New Roman" w:cs="Times New Roman" w:hint="default"/>
        <w:b/>
        <w:bCs/>
        <w:i w:val="0"/>
        <w:iCs w:val="0"/>
        <w:smallCaps w:val="0"/>
        <w:strike w:val="0"/>
        <w:color w:val="548DD4"/>
        <w:spacing w:val="-8"/>
        <w:w w:val="100"/>
        <w:position w:val="0"/>
        <w:sz w:val="24"/>
        <w:szCs w:val="24"/>
        <w:u w:val="none"/>
        <w:lang w:val="ru-RU"/>
      </w:rPr>
    </w:lvl>
    <w:lvl w:ilvl="1">
      <w:start w:val="1"/>
      <w:numFmt w:val="decimal"/>
      <w:lvlText w:val="%1.%2"/>
      <w:lvlJc w:val="left"/>
      <w:pPr>
        <w:ind w:left="0" w:firstLine="0"/>
      </w:pPr>
      <w:rPr>
        <w:rFonts w:ascii="Times New Roman" w:eastAsia="Arial" w:hAnsi="Times New Roman" w:cs="Times New Roman" w:hint="default"/>
        <w:b/>
        <w:bCs/>
        <w:i w:val="0"/>
        <w:iCs w:val="0"/>
        <w:smallCaps w:val="0"/>
        <w:strike w:val="0"/>
        <w:color w:val="548DD4"/>
        <w:spacing w:val="-8"/>
        <w:w w:val="100"/>
        <w:position w:val="0"/>
        <w:sz w:val="24"/>
        <w:szCs w:val="24"/>
        <w:u w:val="none"/>
        <w:lang w:val="ru-RU"/>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7"/>
        <w:w w:val="100"/>
        <w:position w:val="0"/>
        <w:sz w:val="20"/>
        <w:szCs w:val="20"/>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F9E0178"/>
    <w:multiLevelType w:val="multilevel"/>
    <w:tmpl w:val="C0B0B8DC"/>
    <w:lvl w:ilvl="0">
      <w:start w:val="5"/>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4D22127"/>
    <w:multiLevelType w:val="multilevel"/>
    <w:tmpl w:val="51C8DE14"/>
    <w:lvl w:ilvl="0">
      <w:start w:val="6"/>
      <w:numFmt w:val="decimal"/>
      <w:lvlText w:val="%1"/>
      <w:lvlJc w:val="left"/>
      <w:pPr>
        <w:ind w:left="426" w:firstLine="0"/>
      </w:pPr>
      <w:rPr>
        <w:rFonts w:ascii="Times New Roman" w:eastAsia="Arial" w:hAnsi="Times New Roman" w:cs="Times New Roman" w:hint="default"/>
        <w:b/>
        <w:bCs/>
        <w:i w:val="0"/>
        <w:iCs w:val="0"/>
        <w:smallCaps w:val="0"/>
        <w:strike w:val="0"/>
        <w:color w:val="548DD4"/>
        <w:spacing w:val="-9"/>
        <w:w w:val="100"/>
        <w:position w:val="0"/>
        <w:sz w:val="24"/>
        <w:szCs w:val="24"/>
        <w:u w:val="none"/>
        <w:lang w:val="ru-RU"/>
      </w:rPr>
    </w:lvl>
    <w:lvl w:ilvl="1">
      <w:start w:val="1"/>
      <w:numFmt w:val="decimal"/>
      <w:lvlText w:val="%1.%2"/>
      <w:lvlJc w:val="left"/>
      <w:pPr>
        <w:ind w:left="426" w:firstLine="0"/>
      </w:pPr>
      <w:rPr>
        <w:rFonts w:ascii="Times New Roman" w:eastAsia="Arial" w:hAnsi="Times New Roman" w:cs="Times New Roman" w:hint="default"/>
        <w:b/>
        <w:bCs/>
        <w:i w:val="0"/>
        <w:iCs w:val="0"/>
        <w:smallCaps w:val="0"/>
        <w:strike w:val="0"/>
        <w:color w:val="548DD4"/>
        <w:spacing w:val="-9"/>
        <w:w w:val="100"/>
        <w:position w:val="0"/>
        <w:sz w:val="24"/>
        <w:szCs w:val="24"/>
        <w:u w:val="none"/>
        <w:lang w:val="ru-RU"/>
      </w:rPr>
    </w:lvl>
    <w:lvl w:ilvl="2">
      <w:numFmt w:val="decimal"/>
      <w:lvlText w:val=""/>
      <w:lvlJc w:val="left"/>
      <w:pPr>
        <w:ind w:left="426" w:firstLine="0"/>
      </w:pPr>
      <w:rPr>
        <w:rFonts w:hint="default"/>
      </w:rPr>
    </w:lvl>
    <w:lvl w:ilvl="3">
      <w:numFmt w:val="decimal"/>
      <w:lvlText w:val=""/>
      <w:lvlJc w:val="left"/>
      <w:pPr>
        <w:ind w:left="426" w:firstLine="0"/>
      </w:pPr>
      <w:rPr>
        <w:rFonts w:hint="default"/>
      </w:rPr>
    </w:lvl>
    <w:lvl w:ilvl="4">
      <w:numFmt w:val="decimal"/>
      <w:lvlText w:val=""/>
      <w:lvlJc w:val="left"/>
      <w:pPr>
        <w:ind w:left="426" w:firstLine="0"/>
      </w:pPr>
      <w:rPr>
        <w:rFonts w:hint="default"/>
      </w:rPr>
    </w:lvl>
    <w:lvl w:ilvl="5">
      <w:numFmt w:val="decimal"/>
      <w:lvlText w:val=""/>
      <w:lvlJc w:val="left"/>
      <w:pPr>
        <w:ind w:left="426" w:firstLine="0"/>
      </w:pPr>
      <w:rPr>
        <w:rFonts w:hint="default"/>
      </w:rPr>
    </w:lvl>
    <w:lvl w:ilvl="6">
      <w:numFmt w:val="decimal"/>
      <w:lvlText w:val=""/>
      <w:lvlJc w:val="left"/>
      <w:pPr>
        <w:ind w:left="426" w:firstLine="0"/>
      </w:pPr>
      <w:rPr>
        <w:rFonts w:hint="default"/>
      </w:rPr>
    </w:lvl>
    <w:lvl w:ilvl="7">
      <w:numFmt w:val="decimal"/>
      <w:lvlText w:val=""/>
      <w:lvlJc w:val="left"/>
      <w:pPr>
        <w:ind w:left="426" w:firstLine="0"/>
      </w:pPr>
      <w:rPr>
        <w:rFonts w:hint="default"/>
      </w:rPr>
    </w:lvl>
    <w:lvl w:ilvl="8">
      <w:numFmt w:val="decimal"/>
      <w:lvlText w:val=""/>
      <w:lvlJc w:val="left"/>
      <w:pPr>
        <w:ind w:left="426" w:firstLine="0"/>
      </w:pPr>
      <w:rPr>
        <w:rFonts w:hint="default"/>
      </w:rPr>
    </w:lvl>
  </w:abstractNum>
  <w:abstractNum w:abstractNumId="8" w15:restartNumberingAfterBreak="0">
    <w:nsid w:val="369829E8"/>
    <w:multiLevelType w:val="multilevel"/>
    <w:tmpl w:val="607860DA"/>
    <w:lvl w:ilvl="0">
      <w:start w:val="7"/>
      <w:numFmt w:val="decimal"/>
      <w:lvlText w:val="%1"/>
      <w:lvlJc w:val="left"/>
      <w:pPr>
        <w:ind w:left="0" w:firstLine="0"/>
      </w:pPr>
      <w:rPr>
        <w:rFonts w:ascii="Times New Roman" w:eastAsia="Arial" w:hAnsi="Times New Roman" w:cs="Times New Roman" w:hint="default"/>
        <w:b/>
        <w:bCs/>
        <w:i w:val="0"/>
        <w:iCs w:val="0"/>
        <w:smallCaps w:val="0"/>
        <w:strike w:val="0"/>
        <w:color w:val="548DD4"/>
        <w:spacing w:val="-8"/>
        <w:w w:val="100"/>
        <w:position w:val="0"/>
        <w:sz w:val="24"/>
        <w:szCs w:val="24"/>
        <w:u w:val="none"/>
        <w:lang w:val="ru-RU"/>
      </w:rPr>
    </w:lvl>
    <w:lvl w:ilvl="1">
      <w:start w:val="1"/>
      <w:numFmt w:val="decimal"/>
      <w:lvlText w:val="%1.%2"/>
      <w:lvlJc w:val="left"/>
      <w:pPr>
        <w:ind w:left="0" w:firstLine="0"/>
      </w:pPr>
      <w:rPr>
        <w:rFonts w:ascii="Times New Roman" w:eastAsia="Arial" w:hAnsi="Times New Roman" w:cs="Times New Roman" w:hint="default"/>
        <w:b/>
        <w:bCs/>
        <w:i w:val="0"/>
        <w:iCs w:val="0"/>
        <w:smallCaps w:val="0"/>
        <w:strike w:val="0"/>
        <w:color w:val="548DD4"/>
        <w:spacing w:val="-8"/>
        <w:w w:val="100"/>
        <w:position w:val="0"/>
        <w:sz w:val="24"/>
        <w:szCs w:val="24"/>
        <w:u w:val="none"/>
        <w:lang w:val="ru-RU"/>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7"/>
        <w:w w:val="100"/>
        <w:position w:val="0"/>
        <w:sz w:val="20"/>
        <w:szCs w:val="20"/>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406C425B"/>
    <w:multiLevelType w:val="multilevel"/>
    <w:tmpl w:val="25407286"/>
    <w:lvl w:ilvl="0">
      <w:start w:val="7"/>
      <w:numFmt w:val="decimal"/>
      <w:lvlText w:val="%1"/>
      <w:lvlJc w:val="left"/>
      <w:pPr>
        <w:ind w:left="0" w:firstLine="0"/>
      </w:pPr>
      <w:rPr>
        <w:rFonts w:ascii="Times New Roman" w:eastAsia="Arial" w:hAnsi="Times New Roman" w:cs="Times New Roman" w:hint="default"/>
        <w:b/>
        <w:bCs/>
        <w:i w:val="0"/>
        <w:iCs w:val="0"/>
        <w:smallCaps w:val="0"/>
        <w:strike w:val="0"/>
        <w:color w:val="548DD4"/>
        <w:spacing w:val="-8"/>
        <w:w w:val="100"/>
        <w:position w:val="0"/>
        <w:sz w:val="24"/>
        <w:szCs w:val="24"/>
        <w:u w:val="none"/>
        <w:lang w:val="ru-RU"/>
      </w:rPr>
    </w:lvl>
    <w:lvl w:ilvl="1">
      <w:start w:val="1"/>
      <w:numFmt w:val="decimal"/>
      <w:lvlText w:val="%1.%2"/>
      <w:lvlJc w:val="left"/>
      <w:pPr>
        <w:ind w:left="0" w:firstLine="0"/>
      </w:pPr>
      <w:rPr>
        <w:rFonts w:ascii="Times New Roman" w:eastAsia="Arial" w:hAnsi="Times New Roman" w:cs="Times New Roman" w:hint="default"/>
        <w:b/>
        <w:bCs/>
        <w:i w:val="0"/>
        <w:iCs w:val="0"/>
        <w:smallCaps w:val="0"/>
        <w:strike w:val="0"/>
        <w:color w:val="548DD4"/>
        <w:spacing w:val="-8"/>
        <w:w w:val="100"/>
        <w:position w:val="0"/>
        <w:sz w:val="24"/>
        <w:szCs w:val="24"/>
        <w:u w:val="none"/>
        <w:lang w:val="ru-RU"/>
      </w:rPr>
    </w:lvl>
    <w:lvl w:ilvl="2">
      <w:start w:val="1"/>
      <w:numFmt w:val="decimal"/>
      <w:lvlText w:val="%1.%2.%3"/>
      <w:lvlJc w:val="left"/>
      <w:pPr>
        <w:ind w:left="0" w:firstLine="0"/>
      </w:pPr>
      <w:rPr>
        <w:rFonts w:ascii="Arial" w:eastAsia="Arial" w:hAnsi="Arial" w:cs="Arial" w:hint="default"/>
        <w:b/>
        <w:bCs/>
        <w:i w:val="0"/>
        <w:iCs w:val="0"/>
        <w:smallCaps w:val="0"/>
        <w:strike w:val="0"/>
        <w:color w:val="000000"/>
        <w:spacing w:val="-7"/>
        <w:w w:val="100"/>
        <w:position w:val="0"/>
        <w:sz w:val="20"/>
        <w:szCs w:val="20"/>
        <w:u w:val="none"/>
        <w:lang w:val="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416174BF"/>
    <w:multiLevelType w:val="multilevel"/>
    <w:tmpl w:val="4C887DEA"/>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E76DF5"/>
    <w:multiLevelType w:val="multilevel"/>
    <w:tmpl w:val="2AF43008"/>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AB60FB"/>
    <w:multiLevelType w:val="hybridMultilevel"/>
    <w:tmpl w:val="8C7CF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3E377D"/>
    <w:multiLevelType w:val="multilevel"/>
    <w:tmpl w:val="E432DCD2"/>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0B0A70"/>
    <w:multiLevelType w:val="multilevel"/>
    <w:tmpl w:val="1D34AC3E"/>
    <w:lvl w:ilvl="0">
      <w:start w:val="1"/>
      <w:numFmt w:val="decimal"/>
      <w:lvlText w:val="%1"/>
      <w:lvlJc w:val="left"/>
      <w:rPr>
        <w:rFonts w:ascii="Arial" w:eastAsia="Arial" w:hAnsi="Arial" w:cs="Arial"/>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11C48D2"/>
    <w:multiLevelType w:val="multilevel"/>
    <w:tmpl w:val="12C686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64BF498C"/>
    <w:multiLevelType w:val="multilevel"/>
    <w:tmpl w:val="1B285184"/>
    <w:lvl w:ilvl="0">
      <w:start w:val="2"/>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5160F7"/>
    <w:multiLevelType w:val="multilevel"/>
    <w:tmpl w:val="C2269D82"/>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6D7C78C1"/>
    <w:multiLevelType w:val="multilevel"/>
    <w:tmpl w:val="8B7EE264"/>
    <w:lvl w:ilvl="0">
      <w:start w:val="1"/>
      <w:numFmt w:val="bullet"/>
      <w:lvlText w:val="•"/>
      <w:lvlJc w:val="left"/>
      <w:rPr>
        <w:rFonts w:ascii="Arial" w:eastAsia="Arial" w:hAnsi="Arial" w:cs="Arial"/>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D06EAC"/>
    <w:multiLevelType w:val="multilevel"/>
    <w:tmpl w:val="3D60F660"/>
    <w:lvl w:ilvl="0">
      <w:start w:val="1"/>
      <w:numFmt w:val="decimal"/>
      <w:lvlText w:val="%1."/>
      <w:lvlJc w:val="left"/>
      <w:pPr>
        <w:ind w:left="360" w:hanging="360"/>
      </w:pPr>
      <w:rPr>
        <w:rFonts w:hint="default"/>
      </w:rPr>
    </w:lvl>
    <w:lvl w:ilvl="1">
      <w:start w:val="2"/>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19715542">
    <w:abstractNumId w:val="19"/>
  </w:num>
  <w:num w:numId="2" w16cid:durableId="67197686">
    <w:abstractNumId w:val="10"/>
  </w:num>
  <w:num w:numId="3" w16cid:durableId="1561283353">
    <w:abstractNumId w:val="12"/>
  </w:num>
  <w:num w:numId="4" w16cid:durableId="845677173">
    <w:abstractNumId w:val="3"/>
  </w:num>
  <w:num w:numId="5" w16cid:durableId="1224876613">
    <w:abstractNumId w:val="17"/>
  </w:num>
  <w:num w:numId="6" w16cid:durableId="58327624">
    <w:abstractNumId w:val="15"/>
  </w:num>
  <w:num w:numId="7" w16cid:durableId="429280865">
    <w:abstractNumId w:val="7"/>
  </w:num>
  <w:num w:numId="8" w16cid:durableId="1057440198">
    <w:abstractNumId w:val="0"/>
  </w:num>
  <w:num w:numId="9" w16cid:durableId="1746998006">
    <w:abstractNumId w:val="4"/>
  </w:num>
  <w:num w:numId="10" w16cid:durableId="1272130229">
    <w:abstractNumId w:val="13"/>
  </w:num>
  <w:num w:numId="11" w16cid:durableId="1280406332">
    <w:abstractNumId w:val="2"/>
  </w:num>
  <w:num w:numId="12" w16cid:durableId="1301376269">
    <w:abstractNumId w:val="6"/>
  </w:num>
  <w:num w:numId="13" w16cid:durableId="201554789">
    <w:abstractNumId w:val="9"/>
  </w:num>
  <w:num w:numId="14" w16cid:durableId="1402866760">
    <w:abstractNumId w:val="1"/>
  </w:num>
  <w:num w:numId="15" w16cid:durableId="1956592454">
    <w:abstractNumId w:val="11"/>
  </w:num>
  <w:num w:numId="16" w16cid:durableId="1073771332">
    <w:abstractNumId w:val="18"/>
  </w:num>
  <w:num w:numId="17" w16cid:durableId="1435174859">
    <w:abstractNumId w:val="14"/>
  </w:num>
  <w:num w:numId="18" w16cid:durableId="974918831">
    <w:abstractNumId w:val="5"/>
  </w:num>
  <w:num w:numId="19" w16cid:durableId="1214731887">
    <w:abstractNumId w:val="8"/>
  </w:num>
  <w:num w:numId="20" w16cid:durableId="5627200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2E8"/>
    <w:rsid w:val="00011FF6"/>
    <w:rsid w:val="00014B64"/>
    <w:rsid w:val="00023907"/>
    <w:rsid w:val="00023A61"/>
    <w:rsid w:val="00026EC4"/>
    <w:rsid w:val="000278D1"/>
    <w:rsid w:val="0003305B"/>
    <w:rsid w:val="00052919"/>
    <w:rsid w:val="00072FD4"/>
    <w:rsid w:val="00087EDB"/>
    <w:rsid w:val="00092C84"/>
    <w:rsid w:val="000A1F2F"/>
    <w:rsid w:val="000B35A7"/>
    <w:rsid w:val="000B5B9F"/>
    <w:rsid w:val="000C34EF"/>
    <w:rsid w:val="000E06C9"/>
    <w:rsid w:val="000E471D"/>
    <w:rsid w:val="000E64BF"/>
    <w:rsid w:val="000F5608"/>
    <w:rsid w:val="000F586A"/>
    <w:rsid w:val="000F6D5C"/>
    <w:rsid w:val="001003B9"/>
    <w:rsid w:val="001035EF"/>
    <w:rsid w:val="001131E6"/>
    <w:rsid w:val="0011334E"/>
    <w:rsid w:val="001162EC"/>
    <w:rsid w:val="0012138F"/>
    <w:rsid w:val="00122B3E"/>
    <w:rsid w:val="00123761"/>
    <w:rsid w:val="00141CAF"/>
    <w:rsid w:val="00142788"/>
    <w:rsid w:val="00145841"/>
    <w:rsid w:val="00145C46"/>
    <w:rsid w:val="00146896"/>
    <w:rsid w:val="00160C10"/>
    <w:rsid w:val="00160E39"/>
    <w:rsid w:val="00162EBA"/>
    <w:rsid w:val="00170345"/>
    <w:rsid w:val="0017703D"/>
    <w:rsid w:val="00182A5A"/>
    <w:rsid w:val="001A1A8C"/>
    <w:rsid w:val="001A4966"/>
    <w:rsid w:val="001A4F1F"/>
    <w:rsid w:val="001B49F0"/>
    <w:rsid w:val="001B70D2"/>
    <w:rsid w:val="001C6219"/>
    <w:rsid w:val="001D1A03"/>
    <w:rsid w:val="001E11D1"/>
    <w:rsid w:val="001F3893"/>
    <w:rsid w:val="001F7AC1"/>
    <w:rsid w:val="00206975"/>
    <w:rsid w:val="00212930"/>
    <w:rsid w:val="00235C99"/>
    <w:rsid w:val="00251B61"/>
    <w:rsid w:val="002622B2"/>
    <w:rsid w:val="00264CF4"/>
    <w:rsid w:val="002933C2"/>
    <w:rsid w:val="002A01D4"/>
    <w:rsid w:val="002B52D7"/>
    <w:rsid w:val="002C5DB3"/>
    <w:rsid w:val="002C78C1"/>
    <w:rsid w:val="002E603F"/>
    <w:rsid w:val="002F356C"/>
    <w:rsid w:val="002F58FB"/>
    <w:rsid w:val="002F77D5"/>
    <w:rsid w:val="003018E4"/>
    <w:rsid w:val="00311998"/>
    <w:rsid w:val="00313E1C"/>
    <w:rsid w:val="00365CB8"/>
    <w:rsid w:val="00366FC9"/>
    <w:rsid w:val="0038262A"/>
    <w:rsid w:val="0038476D"/>
    <w:rsid w:val="00386B28"/>
    <w:rsid w:val="00392823"/>
    <w:rsid w:val="00397312"/>
    <w:rsid w:val="003974F0"/>
    <w:rsid w:val="003C2491"/>
    <w:rsid w:val="003D1029"/>
    <w:rsid w:val="003D1995"/>
    <w:rsid w:val="00406F07"/>
    <w:rsid w:val="00422D16"/>
    <w:rsid w:val="00427462"/>
    <w:rsid w:val="00443438"/>
    <w:rsid w:val="00447B70"/>
    <w:rsid w:val="00461A8C"/>
    <w:rsid w:val="00464163"/>
    <w:rsid w:val="00471471"/>
    <w:rsid w:val="00472ABD"/>
    <w:rsid w:val="00473908"/>
    <w:rsid w:val="00477594"/>
    <w:rsid w:val="00491032"/>
    <w:rsid w:val="00495208"/>
    <w:rsid w:val="00497ACF"/>
    <w:rsid w:val="004A17EC"/>
    <w:rsid w:val="004B7B7B"/>
    <w:rsid w:val="004C32F6"/>
    <w:rsid w:val="004D1FC0"/>
    <w:rsid w:val="004D559F"/>
    <w:rsid w:val="00513C7E"/>
    <w:rsid w:val="005142F5"/>
    <w:rsid w:val="00514878"/>
    <w:rsid w:val="00516E95"/>
    <w:rsid w:val="0053045F"/>
    <w:rsid w:val="00534E9D"/>
    <w:rsid w:val="0053505D"/>
    <w:rsid w:val="00535272"/>
    <w:rsid w:val="0053587E"/>
    <w:rsid w:val="00541433"/>
    <w:rsid w:val="00542543"/>
    <w:rsid w:val="00550B63"/>
    <w:rsid w:val="0055219A"/>
    <w:rsid w:val="00553246"/>
    <w:rsid w:val="005550E2"/>
    <w:rsid w:val="00561C11"/>
    <w:rsid w:val="0056470C"/>
    <w:rsid w:val="00574F30"/>
    <w:rsid w:val="00580220"/>
    <w:rsid w:val="00581118"/>
    <w:rsid w:val="005811E5"/>
    <w:rsid w:val="005A4DC5"/>
    <w:rsid w:val="005A6ACB"/>
    <w:rsid w:val="005A6BC4"/>
    <w:rsid w:val="005B1CD9"/>
    <w:rsid w:val="005B4987"/>
    <w:rsid w:val="005C2B34"/>
    <w:rsid w:val="005C3F0D"/>
    <w:rsid w:val="005C538B"/>
    <w:rsid w:val="005C714B"/>
    <w:rsid w:val="005D02C7"/>
    <w:rsid w:val="005D0682"/>
    <w:rsid w:val="005D59EB"/>
    <w:rsid w:val="005E0A54"/>
    <w:rsid w:val="005E4C92"/>
    <w:rsid w:val="005E5D01"/>
    <w:rsid w:val="005F0EB2"/>
    <w:rsid w:val="005F691F"/>
    <w:rsid w:val="005F770D"/>
    <w:rsid w:val="00613F3C"/>
    <w:rsid w:val="00621083"/>
    <w:rsid w:val="00621A0F"/>
    <w:rsid w:val="00622C73"/>
    <w:rsid w:val="00625A74"/>
    <w:rsid w:val="00644848"/>
    <w:rsid w:val="006465A8"/>
    <w:rsid w:val="006472E8"/>
    <w:rsid w:val="0065309E"/>
    <w:rsid w:val="006615A1"/>
    <w:rsid w:val="00662B42"/>
    <w:rsid w:val="0066748B"/>
    <w:rsid w:val="00671928"/>
    <w:rsid w:val="00673AD9"/>
    <w:rsid w:val="00687C83"/>
    <w:rsid w:val="00697F55"/>
    <w:rsid w:val="006A2978"/>
    <w:rsid w:val="006A696E"/>
    <w:rsid w:val="006A7C04"/>
    <w:rsid w:val="006B0167"/>
    <w:rsid w:val="006B01EB"/>
    <w:rsid w:val="006C4BB2"/>
    <w:rsid w:val="006C5828"/>
    <w:rsid w:val="006C7B25"/>
    <w:rsid w:val="006D28F0"/>
    <w:rsid w:val="006F06C3"/>
    <w:rsid w:val="006F3FAB"/>
    <w:rsid w:val="00715447"/>
    <w:rsid w:val="0072347F"/>
    <w:rsid w:val="00731DB8"/>
    <w:rsid w:val="00742BC2"/>
    <w:rsid w:val="00743934"/>
    <w:rsid w:val="00743B2C"/>
    <w:rsid w:val="00757AF4"/>
    <w:rsid w:val="007640F8"/>
    <w:rsid w:val="00765FA4"/>
    <w:rsid w:val="007728DF"/>
    <w:rsid w:val="00791AA0"/>
    <w:rsid w:val="007959EB"/>
    <w:rsid w:val="00796AA8"/>
    <w:rsid w:val="007A205A"/>
    <w:rsid w:val="007A2926"/>
    <w:rsid w:val="007A5C33"/>
    <w:rsid w:val="007B0B30"/>
    <w:rsid w:val="007B3EA0"/>
    <w:rsid w:val="007C050E"/>
    <w:rsid w:val="007D1D89"/>
    <w:rsid w:val="007D4E08"/>
    <w:rsid w:val="007E023F"/>
    <w:rsid w:val="007E6DA3"/>
    <w:rsid w:val="007F47D5"/>
    <w:rsid w:val="007F4CD5"/>
    <w:rsid w:val="00803493"/>
    <w:rsid w:val="008034EB"/>
    <w:rsid w:val="0081103B"/>
    <w:rsid w:val="00825CED"/>
    <w:rsid w:val="00830CB2"/>
    <w:rsid w:val="008353DD"/>
    <w:rsid w:val="00843E1A"/>
    <w:rsid w:val="008662B2"/>
    <w:rsid w:val="0086693A"/>
    <w:rsid w:val="00866D0B"/>
    <w:rsid w:val="00880389"/>
    <w:rsid w:val="008843EF"/>
    <w:rsid w:val="0089775F"/>
    <w:rsid w:val="008A403E"/>
    <w:rsid w:val="008A4758"/>
    <w:rsid w:val="008B12E1"/>
    <w:rsid w:val="008C1706"/>
    <w:rsid w:val="008C1CA1"/>
    <w:rsid w:val="008C3342"/>
    <w:rsid w:val="008D0BB6"/>
    <w:rsid w:val="008D4BDA"/>
    <w:rsid w:val="008E7023"/>
    <w:rsid w:val="008F3D09"/>
    <w:rsid w:val="008F526E"/>
    <w:rsid w:val="009042E9"/>
    <w:rsid w:val="00906ECE"/>
    <w:rsid w:val="00907273"/>
    <w:rsid w:val="00915467"/>
    <w:rsid w:val="009159A9"/>
    <w:rsid w:val="0092413E"/>
    <w:rsid w:val="009249A4"/>
    <w:rsid w:val="00942018"/>
    <w:rsid w:val="00944FE8"/>
    <w:rsid w:val="00962B78"/>
    <w:rsid w:val="009630A1"/>
    <w:rsid w:val="00966B87"/>
    <w:rsid w:val="009722B4"/>
    <w:rsid w:val="0099214B"/>
    <w:rsid w:val="00995199"/>
    <w:rsid w:val="00997073"/>
    <w:rsid w:val="009A6373"/>
    <w:rsid w:val="009B20AE"/>
    <w:rsid w:val="009B7F4E"/>
    <w:rsid w:val="009D1CAE"/>
    <w:rsid w:val="009D482C"/>
    <w:rsid w:val="009E4E8F"/>
    <w:rsid w:val="009F12F5"/>
    <w:rsid w:val="00A12EB7"/>
    <w:rsid w:val="00A331A3"/>
    <w:rsid w:val="00A37E93"/>
    <w:rsid w:val="00A44C22"/>
    <w:rsid w:val="00A568A0"/>
    <w:rsid w:val="00A77DF7"/>
    <w:rsid w:val="00A82CDD"/>
    <w:rsid w:val="00A92809"/>
    <w:rsid w:val="00A93BAC"/>
    <w:rsid w:val="00AA3E34"/>
    <w:rsid w:val="00AB2360"/>
    <w:rsid w:val="00AB7B2F"/>
    <w:rsid w:val="00AC10A6"/>
    <w:rsid w:val="00AC3AA4"/>
    <w:rsid w:val="00AC4B47"/>
    <w:rsid w:val="00AD7228"/>
    <w:rsid w:val="00AD73F4"/>
    <w:rsid w:val="00AD753B"/>
    <w:rsid w:val="00AE075B"/>
    <w:rsid w:val="00AF04F9"/>
    <w:rsid w:val="00B0006B"/>
    <w:rsid w:val="00B00AF0"/>
    <w:rsid w:val="00B02EFD"/>
    <w:rsid w:val="00B037A0"/>
    <w:rsid w:val="00B041D2"/>
    <w:rsid w:val="00B0472C"/>
    <w:rsid w:val="00B138EA"/>
    <w:rsid w:val="00B15518"/>
    <w:rsid w:val="00B330ED"/>
    <w:rsid w:val="00B5529B"/>
    <w:rsid w:val="00B572E2"/>
    <w:rsid w:val="00B57BAB"/>
    <w:rsid w:val="00B57FCC"/>
    <w:rsid w:val="00B631C4"/>
    <w:rsid w:val="00B712D0"/>
    <w:rsid w:val="00B7244C"/>
    <w:rsid w:val="00B74961"/>
    <w:rsid w:val="00B86E16"/>
    <w:rsid w:val="00B956D7"/>
    <w:rsid w:val="00B95851"/>
    <w:rsid w:val="00BA364D"/>
    <w:rsid w:val="00BC62BF"/>
    <w:rsid w:val="00BD0977"/>
    <w:rsid w:val="00BD3C54"/>
    <w:rsid w:val="00BF0F34"/>
    <w:rsid w:val="00BF160F"/>
    <w:rsid w:val="00C011D5"/>
    <w:rsid w:val="00C027A2"/>
    <w:rsid w:val="00C06220"/>
    <w:rsid w:val="00C0739C"/>
    <w:rsid w:val="00C07E86"/>
    <w:rsid w:val="00C10CB1"/>
    <w:rsid w:val="00C1669C"/>
    <w:rsid w:val="00C17AC8"/>
    <w:rsid w:val="00C20060"/>
    <w:rsid w:val="00C258A4"/>
    <w:rsid w:val="00C32F16"/>
    <w:rsid w:val="00C50B58"/>
    <w:rsid w:val="00C51261"/>
    <w:rsid w:val="00C6133F"/>
    <w:rsid w:val="00C747AD"/>
    <w:rsid w:val="00C969BF"/>
    <w:rsid w:val="00CB37AE"/>
    <w:rsid w:val="00CB55F5"/>
    <w:rsid w:val="00CC2915"/>
    <w:rsid w:val="00CC5563"/>
    <w:rsid w:val="00CC6AC3"/>
    <w:rsid w:val="00CE2A20"/>
    <w:rsid w:val="00D02AF9"/>
    <w:rsid w:val="00D05F3A"/>
    <w:rsid w:val="00D16D70"/>
    <w:rsid w:val="00D23F44"/>
    <w:rsid w:val="00D323E8"/>
    <w:rsid w:val="00D32567"/>
    <w:rsid w:val="00D414CF"/>
    <w:rsid w:val="00D430B8"/>
    <w:rsid w:val="00D61885"/>
    <w:rsid w:val="00D80866"/>
    <w:rsid w:val="00D9010C"/>
    <w:rsid w:val="00D92C61"/>
    <w:rsid w:val="00D92FE9"/>
    <w:rsid w:val="00D95F56"/>
    <w:rsid w:val="00DA6A68"/>
    <w:rsid w:val="00DC1208"/>
    <w:rsid w:val="00DC5C3E"/>
    <w:rsid w:val="00DC6148"/>
    <w:rsid w:val="00DD0EFD"/>
    <w:rsid w:val="00DD28CF"/>
    <w:rsid w:val="00DD5ECE"/>
    <w:rsid w:val="00DE5973"/>
    <w:rsid w:val="00E12AA0"/>
    <w:rsid w:val="00E1395D"/>
    <w:rsid w:val="00E30B0D"/>
    <w:rsid w:val="00E45EBB"/>
    <w:rsid w:val="00E50200"/>
    <w:rsid w:val="00E527D1"/>
    <w:rsid w:val="00E62C50"/>
    <w:rsid w:val="00E7405D"/>
    <w:rsid w:val="00E80696"/>
    <w:rsid w:val="00E85F7F"/>
    <w:rsid w:val="00E90083"/>
    <w:rsid w:val="00E908F9"/>
    <w:rsid w:val="00EA35FE"/>
    <w:rsid w:val="00EA55E7"/>
    <w:rsid w:val="00EB25C6"/>
    <w:rsid w:val="00EB2A47"/>
    <w:rsid w:val="00EC1095"/>
    <w:rsid w:val="00EC6CD9"/>
    <w:rsid w:val="00ED1737"/>
    <w:rsid w:val="00EE7487"/>
    <w:rsid w:val="00F00CC4"/>
    <w:rsid w:val="00F05DEE"/>
    <w:rsid w:val="00F063C7"/>
    <w:rsid w:val="00F11C90"/>
    <w:rsid w:val="00F14D4C"/>
    <w:rsid w:val="00F2326B"/>
    <w:rsid w:val="00F27EA4"/>
    <w:rsid w:val="00F315D2"/>
    <w:rsid w:val="00F36412"/>
    <w:rsid w:val="00F42449"/>
    <w:rsid w:val="00F613D5"/>
    <w:rsid w:val="00F64668"/>
    <w:rsid w:val="00F64CB8"/>
    <w:rsid w:val="00F6625F"/>
    <w:rsid w:val="00F8522E"/>
    <w:rsid w:val="00F87797"/>
    <w:rsid w:val="00F9064D"/>
    <w:rsid w:val="00F912E3"/>
    <w:rsid w:val="00F93D76"/>
    <w:rsid w:val="00FA28C3"/>
    <w:rsid w:val="00FA3031"/>
    <w:rsid w:val="00FB03BF"/>
    <w:rsid w:val="00FB12D3"/>
    <w:rsid w:val="00FB48CF"/>
    <w:rsid w:val="00FB6C90"/>
    <w:rsid w:val="00FB7E74"/>
    <w:rsid w:val="00FE064C"/>
    <w:rsid w:val="00FE2D60"/>
    <w:rsid w:val="00FF1CEF"/>
    <w:rsid w:val="00FF3510"/>
    <w:rsid w:val="00FF3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4F56"/>
  <w15:docId w15:val="{A42BFE5A-5A53-41C4-9AFE-DE46FD6FF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2"/>
        <w:lang w:val="ru-RU" w:eastAsia="en-US" w:bidi="ar-SA"/>
      </w:rPr>
    </w:rPrDefault>
    <w:pPrDefault>
      <w:pPr>
        <w:spacing w:line="35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7AC8"/>
    <w:pPr>
      <w:spacing w:line="240" w:lineRule="auto"/>
    </w:pPr>
    <w:rPr>
      <w:rFonts w:eastAsia="Times New Roman"/>
      <w:sz w:val="24"/>
      <w:szCs w:val="24"/>
      <w:lang w:eastAsia="ru-RU"/>
    </w:rPr>
  </w:style>
  <w:style w:type="paragraph" w:styleId="1">
    <w:name w:val="heading 1"/>
    <w:basedOn w:val="a"/>
    <w:next w:val="a"/>
    <w:link w:val="10"/>
    <w:uiPriority w:val="9"/>
    <w:qFormat/>
    <w:rsid w:val="00C51261"/>
    <w:pPr>
      <w:keepNext/>
      <w:keepLines/>
      <w:numPr>
        <w:numId w:val="4"/>
      </w:numPr>
      <w:spacing w:before="480" w:line="276" w:lineRule="auto"/>
      <w:outlineLvl w:val="0"/>
    </w:pPr>
    <w:rPr>
      <w:rFonts w:ascii="Cambria" w:hAnsi="Cambria"/>
      <w:b/>
      <w:bCs/>
      <w:color w:val="365F91"/>
      <w:sz w:val="28"/>
      <w:szCs w:val="28"/>
      <w:lang w:val="x-none" w:eastAsia="x-none"/>
    </w:rPr>
  </w:style>
  <w:style w:type="paragraph" w:styleId="2">
    <w:name w:val="heading 2"/>
    <w:basedOn w:val="a"/>
    <w:next w:val="a"/>
    <w:link w:val="20"/>
    <w:uiPriority w:val="9"/>
    <w:unhideWhenUsed/>
    <w:qFormat/>
    <w:rsid w:val="00C51261"/>
    <w:pPr>
      <w:keepNext/>
      <w:keepLines/>
      <w:numPr>
        <w:ilvl w:val="1"/>
        <w:numId w:val="4"/>
      </w:numPr>
      <w:spacing w:before="200" w:line="276" w:lineRule="auto"/>
      <w:outlineLvl w:val="1"/>
    </w:pPr>
    <w:rPr>
      <w:rFonts w:ascii="Cambria" w:hAnsi="Cambria"/>
      <w:b/>
      <w:bCs/>
      <w:color w:val="4F81BD"/>
      <w:sz w:val="26"/>
      <w:szCs w:val="26"/>
      <w:lang w:val="x-none" w:eastAsia="x-none"/>
    </w:rPr>
  </w:style>
  <w:style w:type="paragraph" w:styleId="3">
    <w:name w:val="heading 3"/>
    <w:basedOn w:val="a"/>
    <w:next w:val="a"/>
    <w:link w:val="30"/>
    <w:uiPriority w:val="9"/>
    <w:unhideWhenUsed/>
    <w:qFormat/>
    <w:rsid w:val="00C51261"/>
    <w:pPr>
      <w:keepNext/>
      <w:keepLines/>
      <w:numPr>
        <w:ilvl w:val="2"/>
        <w:numId w:val="4"/>
      </w:numPr>
      <w:spacing w:before="200" w:line="276" w:lineRule="auto"/>
      <w:outlineLvl w:val="2"/>
    </w:pPr>
    <w:rPr>
      <w:rFonts w:ascii="Cambria" w:hAnsi="Cambria"/>
      <w:b/>
      <w:bCs/>
      <w:color w:val="4F81BD"/>
      <w:sz w:val="22"/>
      <w:szCs w:val="22"/>
      <w:lang w:val="x-none" w:eastAsia="x-none"/>
    </w:rPr>
  </w:style>
  <w:style w:type="paragraph" w:styleId="4">
    <w:name w:val="heading 4"/>
    <w:basedOn w:val="a"/>
    <w:next w:val="a"/>
    <w:link w:val="40"/>
    <w:uiPriority w:val="9"/>
    <w:semiHidden/>
    <w:unhideWhenUsed/>
    <w:qFormat/>
    <w:rsid w:val="00C51261"/>
    <w:pPr>
      <w:keepNext/>
      <w:keepLines/>
      <w:numPr>
        <w:ilvl w:val="3"/>
        <w:numId w:val="4"/>
      </w:numPr>
      <w:spacing w:before="200" w:line="276" w:lineRule="auto"/>
      <w:outlineLvl w:val="3"/>
    </w:pPr>
    <w:rPr>
      <w:rFonts w:ascii="Cambria" w:hAnsi="Cambria"/>
      <w:b/>
      <w:bCs/>
      <w:i/>
      <w:iCs/>
      <w:color w:val="4F81BD"/>
      <w:sz w:val="22"/>
      <w:szCs w:val="22"/>
      <w:lang w:val="x-none" w:eastAsia="x-none"/>
    </w:rPr>
  </w:style>
  <w:style w:type="paragraph" w:styleId="5">
    <w:name w:val="heading 5"/>
    <w:basedOn w:val="a"/>
    <w:next w:val="a"/>
    <w:link w:val="50"/>
    <w:uiPriority w:val="9"/>
    <w:semiHidden/>
    <w:unhideWhenUsed/>
    <w:qFormat/>
    <w:rsid w:val="00C51261"/>
    <w:pPr>
      <w:keepNext/>
      <w:keepLines/>
      <w:numPr>
        <w:ilvl w:val="4"/>
        <w:numId w:val="4"/>
      </w:numPr>
      <w:spacing w:before="200" w:line="276" w:lineRule="auto"/>
      <w:outlineLvl w:val="4"/>
    </w:pPr>
    <w:rPr>
      <w:rFonts w:ascii="Cambria" w:hAnsi="Cambria"/>
      <w:color w:val="243F60"/>
      <w:sz w:val="22"/>
      <w:szCs w:val="22"/>
      <w:lang w:val="x-none" w:eastAsia="x-none"/>
    </w:rPr>
  </w:style>
  <w:style w:type="paragraph" w:styleId="6">
    <w:name w:val="heading 6"/>
    <w:basedOn w:val="a"/>
    <w:next w:val="a"/>
    <w:link w:val="60"/>
    <w:uiPriority w:val="9"/>
    <w:semiHidden/>
    <w:unhideWhenUsed/>
    <w:qFormat/>
    <w:rsid w:val="00C51261"/>
    <w:pPr>
      <w:keepNext/>
      <w:keepLines/>
      <w:numPr>
        <w:ilvl w:val="5"/>
        <w:numId w:val="4"/>
      </w:numPr>
      <w:spacing w:before="200" w:line="276" w:lineRule="auto"/>
      <w:outlineLvl w:val="5"/>
    </w:pPr>
    <w:rPr>
      <w:rFonts w:ascii="Cambria" w:hAnsi="Cambria"/>
      <w:i/>
      <w:iCs/>
      <w:color w:val="243F60"/>
      <w:sz w:val="22"/>
      <w:szCs w:val="22"/>
      <w:lang w:val="x-none" w:eastAsia="x-none"/>
    </w:rPr>
  </w:style>
  <w:style w:type="paragraph" w:styleId="7">
    <w:name w:val="heading 7"/>
    <w:basedOn w:val="a"/>
    <w:next w:val="a"/>
    <w:link w:val="70"/>
    <w:uiPriority w:val="9"/>
    <w:semiHidden/>
    <w:unhideWhenUsed/>
    <w:qFormat/>
    <w:rsid w:val="00C51261"/>
    <w:pPr>
      <w:keepNext/>
      <w:keepLines/>
      <w:numPr>
        <w:ilvl w:val="6"/>
        <w:numId w:val="4"/>
      </w:numPr>
      <w:spacing w:before="200" w:line="276" w:lineRule="auto"/>
      <w:outlineLvl w:val="6"/>
    </w:pPr>
    <w:rPr>
      <w:rFonts w:ascii="Cambria" w:hAnsi="Cambria"/>
      <w:i/>
      <w:iCs/>
      <w:color w:val="404040"/>
      <w:sz w:val="22"/>
      <w:szCs w:val="22"/>
      <w:lang w:val="x-none" w:eastAsia="x-none"/>
    </w:rPr>
  </w:style>
  <w:style w:type="paragraph" w:styleId="8">
    <w:name w:val="heading 8"/>
    <w:basedOn w:val="a"/>
    <w:next w:val="a"/>
    <w:link w:val="80"/>
    <w:uiPriority w:val="9"/>
    <w:semiHidden/>
    <w:unhideWhenUsed/>
    <w:qFormat/>
    <w:rsid w:val="00C51261"/>
    <w:pPr>
      <w:keepNext/>
      <w:keepLines/>
      <w:numPr>
        <w:ilvl w:val="7"/>
        <w:numId w:val="4"/>
      </w:numPr>
      <w:spacing w:before="200" w:line="276" w:lineRule="auto"/>
      <w:outlineLvl w:val="7"/>
    </w:pPr>
    <w:rPr>
      <w:rFonts w:ascii="Cambria" w:hAnsi="Cambria"/>
      <w:color w:val="404040"/>
      <w:sz w:val="20"/>
      <w:szCs w:val="20"/>
      <w:lang w:val="x-none" w:eastAsia="x-none"/>
    </w:rPr>
  </w:style>
  <w:style w:type="paragraph" w:styleId="9">
    <w:name w:val="heading 9"/>
    <w:basedOn w:val="a"/>
    <w:next w:val="a"/>
    <w:link w:val="90"/>
    <w:uiPriority w:val="9"/>
    <w:semiHidden/>
    <w:unhideWhenUsed/>
    <w:qFormat/>
    <w:rsid w:val="00C51261"/>
    <w:pPr>
      <w:keepNext/>
      <w:keepLines/>
      <w:numPr>
        <w:ilvl w:val="8"/>
        <w:numId w:val="4"/>
      </w:numPr>
      <w:spacing w:before="200" w:line="276" w:lineRule="auto"/>
      <w:outlineLvl w:val="8"/>
    </w:pPr>
    <w:rPr>
      <w:rFonts w:ascii="Cambria" w:hAnsi="Cambria"/>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1261"/>
    <w:rPr>
      <w:rFonts w:ascii="Cambria" w:eastAsia="Times New Roman" w:hAnsi="Cambria"/>
      <w:b/>
      <w:bCs/>
      <w:color w:val="365F91"/>
      <w:szCs w:val="28"/>
      <w:lang w:val="x-none" w:eastAsia="x-none"/>
    </w:rPr>
  </w:style>
  <w:style w:type="character" w:customStyle="1" w:styleId="20">
    <w:name w:val="Заголовок 2 Знак"/>
    <w:basedOn w:val="a0"/>
    <w:link w:val="2"/>
    <w:uiPriority w:val="9"/>
    <w:rsid w:val="00C51261"/>
    <w:rPr>
      <w:rFonts w:ascii="Cambria" w:eastAsia="Times New Roman" w:hAnsi="Cambria"/>
      <w:b/>
      <w:bCs/>
      <w:color w:val="4F81BD"/>
      <w:sz w:val="26"/>
      <w:szCs w:val="26"/>
      <w:lang w:val="x-none" w:eastAsia="x-none"/>
    </w:rPr>
  </w:style>
  <w:style w:type="character" w:customStyle="1" w:styleId="30">
    <w:name w:val="Заголовок 3 Знак"/>
    <w:basedOn w:val="a0"/>
    <w:link w:val="3"/>
    <w:uiPriority w:val="9"/>
    <w:rsid w:val="00C51261"/>
    <w:rPr>
      <w:rFonts w:ascii="Cambria" w:eastAsia="Times New Roman" w:hAnsi="Cambria"/>
      <w:b/>
      <w:bCs/>
      <w:color w:val="4F81BD"/>
      <w:sz w:val="22"/>
      <w:lang w:val="x-none" w:eastAsia="x-none"/>
    </w:rPr>
  </w:style>
  <w:style w:type="character" w:customStyle="1" w:styleId="40">
    <w:name w:val="Заголовок 4 Знак"/>
    <w:basedOn w:val="a0"/>
    <w:link w:val="4"/>
    <w:uiPriority w:val="9"/>
    <w:semiHidden/>
    <w:rsid w:val="00C51261"/>
    <w:rPr>
      <w:rFonts w:ascii="Cambria" w:eastAsia="Times New Roman" w:hAnsi="Cambria"/>
      <w:b/>
      <w:bCs/>
      <w:i/>
      <w:iCs/>
      <w:color w:val="4F81BD"/>
      <w:sz w:val="22"/>
      <w:lang w:val="x-none" w:eastAsia="x-none"/>
    </w:rPr>
  </w:style>
  <w:style w:type="character" w:customStyle="1" w:styleId="50">
    <w:name w:val="Заголовок 5 Знак"/>
    <w:basedOn w:val="a0"/>
    <w:link w:val="5"/>
    <w:uiPriority w:val="9"/>
    <w:semiHidden/>
    <w:rsid w:val="00C51261"/>
    <w:rPr>
      <w:rFonts w:ascii="Cambria" w:eastAsia="Times New Roman" w:hAnsi="Cambria"/>
      <w:color w:val="243F60"/>
      <w:sz w:val="22"/>
      <w:lang w:val="x-none" w:eastAsia="x-none"/>
    </w:rPr>
  </w:style>
  <w:style w:type="character" w:customStyle="1" w:styleId="60">
    <w:name w:val="Заголовок 6 Знак"/>
    <w:basedOn w:val="a0"/>
    <w:link w:val="6"/>
    <w:uiPriority w:val="9"/>
    <w:semiHidden/>
    <w:rsid w:val="00C51261"/>
    <w:rPr>
      <w:rFonts w:ascii="Cambria" w:eastAsia="Times New Roman" w:hAnsi="Cambria"/>
      <w:i/>
      <w:iCs/>
      <w:color w:val="243F60"/>
      <w:sz w:val="22"/>
      <w:lang w:val="x-none" w:eastAsia="x-none"/>
    </w:rPr>
  </w:style>
  <w:style w:type="character" w:customStyle="1" w:styleId="70">
    <w:name w:val="Заголовок 7 Знак"/>
    <w:basedOn w:val="a0"/>
    <w:link w:val="7"/>
    <w:uiPriority w:val="9"/>
    <w:semiHidden/>
    <w:rsid w:val="00C51261"/>
    <w:rPr>
      <w:rFonts w:ascii="Cambria" w:eastAsia="Times New Roman" w:hAnsi="Cambria"/>
      <w:i/>
      <w:iCs/>
      <w:color w:val="404040"/>
      <w:sz w:val="22"/>
      <w:lang w:val="x-none" w:eastAsia="x-none"/>
    </w:rPr>
  </w:style>
  <w:style w:type="character" w:customStyle="1" w:styleId="80">
    <w:name w:val="Заголовок 8 Знак"/>
    <w:basedOn w:val="a0"/>
    <w:link w:val="8"/>
    <w:uiPriority w:val="9"/>
    <w:semiHidden/>
    <w:rsid w:val="00C51261"/>
    <w:rPr>
      <w:rFonts w:ascii="Cambria" w:eastAsia="Times New Roman" w:hAnsi="Cambria"/>
      <w:color w:val="404040"/>
      <w:sz w:val="20"/>
      <w:szCs w:val="20"/>
      <w:lang w:val="x-none" w:eastAsia="x-none"/>
    </w:rPr>
  </w:style>
  <w:style w:type="character" w:customStyle="1" w:styleId="90">
    <w:name w:val="Заголовок 9 Знак"/>
    <w:basedOn w:val="a0"/>
    <w:link w:val="9"/>
    <w:uiPriority w:val="9"/>
    <w:semiHidden/>
    <w:rsid w:val="00C51261"/>
    <w:rPr>
      <w:rFonts w:ascii="Cambria" w:eastAsia="Times New Roman" w:hAnsi="Cambria"/>
      <w:i/>
      <w:iCs/>
      <w:color w:val="404040"/>
      <w:sz w:val="20"/>
      <w:szCs w:val="20"/>
      <w:lang w:val="x-none" w:eastAsia="x-none"/>
    </w:rPr>
  </w:style>
  <w:style w:type="character" w:customStyle="1" w:styleId="11">
    <w:name w:val="Заголовок №1_"/>
    <w:link w:val="12"/>
    <w:rsid w:val="00C51261"/>
    <w:rPr>
      <w:rFonts w:ascii="Arial" w:eastAsia="Arial" w:hAnsi="Arial" w:cs="Arial"/>
      <w:b/>
      <w:bCs/>
      <w:spacing w:val="-25"/>
      <w:sz w:val="29"/>
      <w:szCs w:val="29"/>
      <w:shd w:val="clear" w:color="auto" w:fill="FFFFFF"/>
    </w:rPr>
  </w:style>
  <w:style w:type="paragraph" w:customStyle="1" w:styleId="12">
    <w:name w:val="Заголовок №1"/>
    <w:basedOn w:val="a"/>
    <w:link w:val="11"/>
    <w:rsid w:val="00C51261"/>
    <w:pPr>
      <w:widowControl w:val="0"/>
      <w:shd w:val="clear" w:color="auto" w:fill="FFFFFF"/>
      <w:spacing w:before="840" w:after="7680" w:line="0" w:lineRule="atLeast"/>
      <w:jc w:val="center"/>
      <w:outlineLvl w:val="0"/>
    </w:pPr>
    <w:rPr>
      <w:rFonts w:ascii="Arial" w:eastAsia="Arial" w:hAnsi="Arial" w:cs="Arial"/>
      <w:b/>
      <w:bCs/>
      <w:spacing w:val="-25"/>
      <w:sz w:val="29"/>
      <w:szCs w:val="29"/>
      <w:lang w:eastAsia="en-US"/>
    </w:rPr>
  </w:style>
  <w:style w:type="character" w:customStyle="1" w:styleId="21">
    <w:name w:val="Основной текст (2)_"/>
    <w:link w:val="22"/>
    <w:rsid w:val="00C51261"/>
    <w:rPr>
      <w:rFonts w:ascii="Arial" w:eastAsia="Arial" w:hAnsi="Arial" w:cs="Arial"/>
      <w:spacing w:val="-3"/>
      <w:sz w:val="25"/>
      <w:szCs w:val="25"/>
      <w:shd w:val="clear" w:color="auto" w:fill="FFFFFF"/>
    </w:rPr>
  </w:style>
  <w:style w:type="paragraph" w:customStyle="1" w:styleId="22">
    <w:name w:val="Основной текст (2)"/>
    <w:basedOn w:val="a"/>
    <w:link w:val="21"/>
    <w:rsid w:val="00C51261"/>
    <w:pPr>
      <w:widowControl w:val="0"/>
      <w:shd w:val="clear" w:color="auto" w:fill="FFFFFF"/>
      <w:spacing w:line="326" w:lineRule="exact"/>
    </w:pPr>
    <w:rPr>
      <w:rFonts w:ascii="Arial" w:eastAsia="Arial" w:hAnsi="Arial" w:cs="Arial"/>
      <w:spacing w:val="-3"/>
      <w:sz w:val="25"/>
      <w:szCs w:val="25"/>
      <w:lang w:eastAsia="en-US"/>
    </w:rPr>
  </w:style>
  <w:style w:type="character" w:customStyle="1" w:styleId="a3">
    <w:name w:val="Основной текст_"/>
    <w:link w:val="31"/>
    <w:rsid w:val="00C51261"/>
    <w:rPr>
      <w:rFonts w:ascii="Arial" w:eastAsia="Arial" w:hAnsi="Arial" w:cs="Arial"/>
      <w:spacing w:val="-4"/>
      <w:sz w:val="21"/>
      <w:szCs w:val="21"/>
      <w:shd w:val="clear" w:color="auto" w:fill="FFFFFF"/>
    </w:rPr>
  </w:style>
  <w:style w:type="paragraph" w:customStyle="1" w:styleId="31">
    <w:name w:val="Основной текст3"/>
    <w:basedOn w:val="a"/>
    <w:link w:val="a3"/>
    <w:rsid w:val="00C51261"/>
    <w:pPr>
      <w:widowControl w:val="0"/>
      <w:shd w:val="clear" w:color="auto" w:fill="FFFFFF"/>
      <w:spacing w:before="7680" w:line="0" w:lineRule="atLeast"/>
      <w:ind w:hanging="360"/>
      <w:jc w:val="center"/>
    </w:pPr>
    <w:rPr>
      <w:rFonts w:ascii="Arial" w:eastAsia="Arial" w:hAnsi="Arial" w:cs="Arial"/>
      <w:spacing w:val="-4"/>
      <w:sz w:val="21"/>
      <w:szCs w:val="21"/>
      <w:lang w:eastAsia="en-US"/>
    </w:rPr>
  </w:style>
  <w:style w:type="character" w:customStyle="1" w:styleId="32">
    <w:name w:val="Основной текст (3)_"/>
    <w:link w:val="33"/>
    <w:rsid w:val="00C51261"/>
    <w:rPr>
      <w:rFonts w:ascii="Arial" w:eastAsia="Arial" w:hAnsi="Arial" w:cs="Arial"/>
      <w:b/>
      <w:bCs/>
      <w:spacing w:val="-9"/>
      <w:shd w:val="clear" w:color="auto" w:fill="FFFFFF"/>
    </w:rPr>
  </w:style>
  <w:style w:type="paragraph" w:customStyle="1" w:styleId="33">
    <w:name w:val="Основной текст (3)"/>
    <w:basedOn w:val="a"/>
    <w:link w:val="32"/>
    <w:rsid w:val="00C51261"/>
    <w:pPr>
      <w:widowControl w:val="0"/>
      <w:shd w:val="clear" w:color="auto" w:fill="FFFFFF"/>
      <w:spacing w:line="398" w:lineRule="exact"/>
      <w:ind w:hanging="840"/>
      <w:jc w:val="center"/>
    </w:pPr>
    <w:rPr>
      <w:rFonts w:ascii="Arial" w:eastAsia="Arial" w:hAnsi="Arial" w:cs="Arial"/>
      <w:b/>
      <w:bCs/>
      <w:spacing w:val="-9"/>
      <w:sz w:val="28"/>
      <w:szCs w:val="22"/>
      <w:lang w:eastAsia="en-US"/>
    </w:rPr>
  </w:style>
  <w:style w:type="character" w:customStyle="1" w:styleId="23">
    <w:name w:val="Оглавление 2 Знак"/>
    <w:link w:val="24"/>
    <w:rsid w:val="00C51261"/>
    <w:rPr>
      <w:rFonts w:ascii="Arial" w:eastAsia="Arial" w:hAnsi="Arial" w:cs="Arial"/>
      <w:spacing w:val="-4"/>
      <w:sz w:val="21"/>
      <w:szCs w:val="21"/>
      <w:shd w:val="clear" w:color="auto" w:fill="FFFFFF"/>
    </w:rPr>
  </w:style>
  <w:style w:type="paragraph" w:styleId="24">
    <w:name w:val="toc 2"/>
    <w:basedOn w:val="a"/>
    <w:link w:val="23"/>
    <w:autoRedefine/>
    <w:rsid w:val="00C51261"/>
    <w:pPr>
      <w:widowControl w:val="0"/>
      <w:shd w:val="clear" w:color="auto" w:fill="FFFFFF"/>
      <w:spacing w:line="398" w:lineRule="exact"/>
      <w:jc w:val="right"/>
    </w:pPr>
    <w:rPr>
      <w:rFonts w:ascii="Arial" w:eastAsia="Arial" w:hAnsi="Arial" w:cs="Arial"/>
      <w:spacing w:val="-4"/>
      <w:sz w:val="21"/>
      <w:szCs w:val="21"/>
      <w:lang w:eastAsia="en-US"/>
    </w:rPr>
  </w:style>
  <w:style w:type="character" w:customStyle="1" w:styleId="25">
    <w:name w:val="Оглавление (2)_"/>
    <w:link w:val="26"/>
    <w:rsid w:val="00C51261"/>
    <w:rPr>
      <w:rFonts w:ascii="Arial" w:eastAsia="Arial" w:hAnsi="Arial" w:cs="Arial"/>
      <w:spacing w:val="2"/>
      <w:sz w:val="18"/>
      <w:szCs w:val="18"/>
      <w:shd w:val="clear" w:color="auto" w:fill="FFFFFF"/>
    </w:rPr>
  </w:style>
  <w:style w:type="paragraph" w:customStyle="1" w:styleId="26">
    <w:name w:val="Оглавление (2)"/>
    <w:basedOn w:val="a"/>
    <w:link w:val="25"/>
    <w:rsid w:val="00C51261"/>
    <w:pPr>
      <w:widowControl w:val="0"/>
      <w:shd w:val="clear" w:color="auto" w:fill="FFFFFF"/>
      <w:spacing w:line="230" w:lineRule="exact"/>
      <w:ind w:hanging="740"/>
      <w:jc w:val="right"/>
    </w:pPr>
    <w:rPr>
      <w:rFonts w:ascii="Arial" w:eastAsia="Arial" w:hAnsi="Arial" w:cs="Arial"/>
      <w:spacing w:val="2"/>
      <w:sz w:val="18"/>
      <w:szCs w:val="18"/>
      <w:lang w:eastAsia="en-US"/>
    </w:rPr>
  </w:style>
  <w:style w:type="paragraph" w:styleId="34">
    <w:name w:val="toc 3"/>
    <w:basedOn w:val="a"/>
    <w:next w:val="a"/>
    <w:autoRedefine/>
    <w:uiPriority w:val="39"/>
    <w:semiHidden/>
    <w:unhideWhenUsed/>
    <w:rsid w:val="00C51261"/>
    <w:pPr>
      <w:spacing w:after="100" w:line="276" w:lineRule="auto"/>
      <w:ind w:left="440"/>
    </w:pPr>
    <w:rPr>
      <w:szCs w:val="22"/>
    </w:rPr>
  </w:style>
  <w:style w:type="paragraph" w:styleId="51">
    <w:name w:val="toc 5"/>
    <w:basedOn w:val="a"/>
    <w:next w:val="a"/>
    <w:autoRedefine/>
    <w:uiPriority w:val="39"/>
    <w:semiHidden/>
    <w:unhideWhenUsed/>
    <w:rsid w:val="00C51261"/>
    <w:pPr>
      <w:spacing w:after="100" w:line="276" w:lineRule="auto"/>
      <w:ind w:left="880"/>
    </w:pPr>
    <w:rPr>
      <w:szCs w:val="22"/>
    </w:rPr>
  </w:style>
  <w:style w:type="paragraph" w:styleId="81">
    <w:name w:val="toc 8"/>
    <w:basedOn w:val="a"/>
    <w:next w:val="a"/>
    <w:autoRedefine/>
    <w:uiPriority w:val="39"/>
    <w:semiHidden/>
    <w:unhideWhenUsed/>
    <w:rsid w:val="00C51261"/>
    <w:pPr>
      <w:spacing w:after="100" w:line="276" w:lineRule="auto"/>
      <w:ind w:left="1540"/>
    </w:pPr>
    <w:rPr>
      <w:szCs w:val="22"/>
    </w:rPr>
  </w:style>
  <w:style w:type="character" w:customStyle="1" w:styleId="35">
    <w:name w:val="Колонтитул (3)_"/>
    <w:link w:val="36"/>
    <w:rsid w:val="00C51261"/>
    <w:rPr>
      <w:rFonts w:ascii="Arial" w:eastAsia="Arial" w:hAnsi="Arial" w:cs="Arial"/>
      <w:b/>
      <w:bCs/>
      <w:spacing w:val="-4"/>
      <w:sz w:val="17"/>
      <w:szCs w:val="17"/>
      <w:shd w:val="clear" w:color="auto" w:fill="FFFFFF"/>
    </w:rPr>
  </w:style>
  <w:style w:type="paragraph" w:customStyle="1" w:styleId="36">
    <w:name w:val="Колонтитул (3)"/>
    <w:basedOn w:val="a"/>
    <w:link w:val="35"/>
    <w:rsid w:val="00C51261"/>
    <w:pPr>
      <w:widowControl w:val="0"/>
      <w:shd w:val="clear" w:color="auto" w:fill="FFFFFF"/>
      <w:spacing w:line="0" w:lineRule="atLeast"/>
    </w:pPr>
    <w:rPr>
      <w:rFonts w:ascii="Arial" w:eastAsia="Arial" w:hAnsi="Arial" w:cs="Arial"/>
      <w:b/>
      <w:bCs/>
      <w:spacing w:val="-4"/>
      <w:sz w:val="17"/>
      <w:szCs w:val="17"/>
      <w:lang w:eastAsia="en-US"/>
    </w:rPr>
  </w:style>
  <w:style w:type="paragraph" w:styleId="41">
    <w:name w:val="toc 4"/>
    <w:basedOn w:val="a"/>
    <w:next w:val="a"/>
    <w:autoRedefine/>
    <w:uiPriority w:val="39"/>
    <w:semiHidden/>
    <w:unhideWhenUsed/>
    <w:rsid w:val="00C51261"/>
    <w:pPr>
      <w:spacing w:after="100" w:line="276" w:lineRule="auto"/>
      <w:ind w:left="660"/>
    </w:pPr>
    <w:rPr>
      <w:szCs w:val="22"/>
    </w:rPr>
  </w:style>
  <w:style w:type="character" w:customStyle="1" w:styleId="a4">
    <w:name w:val="Колонтитул_"/>
    <w:link w:val="a5"/>
    <w:rsid w:val="00C51261"/>
    <w:rPr>
      <w:rFonts w:ascii="Arial Narrow" w:eastAsia="Arial Narrow" w:hAnsi="Arial Narrow" w:cs="Arial Narrow"/>
      <w:b/>
      <w:bCs/>
      <w:spacing w:val="-2"/>
      <w:sz w:val="15"/>
      <w:szCs w:val="15"/>
      <w:shd w:val="clear" w:color="auto" w:fill="FFFFFF"/>
    </w:rPr>
  </w:style>
  <w:style w:type="paragraph" w:customStyle="1" w:styleId="a5">
    <w:name w:val="Колонтитул"/>
    <w:basedOn w:val="a"/>
    <w:link w:val="a4"/>
    <w:rsid w:val="00C51261"/>
    <w:pPr>
      <w:widowControl w:val="0"/>
      <w:shd w:val="clear" w:color="auto" w:fill="FFFFFF"/>
      <w:spacing w:line="0" w:lineRule="atLeast"/>
    </w:pPr>
    <w:rPr>
      <w:rFonts w:ascii="Arial Narrow" w:eastAsia="Arial Narrow" w:hAnsi="Arial Narrow" w:cs="Arial Narrow"/>
      <w:b/>
      <w:bCs/>
      <w:spacing w:val="-2"/>
      <w:sz w:val="15"/>
      <w:szCs w:val="15"/>
      <w:lang w:eastAsia="en-US"/>
    </w:rPr>
  </w:style>
  <w:style w:type="character" w:customStyle="1" w:styleId="27">
    <w:name w:val="Заголовок №2_"/>
    <w:link w:val="28"/>
    <w:rsid w:val="00C51261"/>
    <w:rPr>
      <w:rFonts w:ascii="Arial" w:eastAsia="Arial" w:hAnsi="Arial" w:cs="Arial"/>
      <w:b/>
      <w:bCs/>
      <w:spacing w:val="-9"/>
      <w:shd w:val="clear" w:color="auto" w:fill="FFFFFF"/>
    </w:rPr>
  </w:style>
  <w:style w:type="paragraph" w:customStyle="1" w:styleId="28">
    <w:name w:val="Заголовок №2"/>
    <w:basedOn w:val="a"/>
    <w:link w:val="27"/>
    <w:rsid w:val="00C51261"/>
    <w:pPr>
      <w:widowControl w:val="0"/>
      <w:shd w:val="clear" w:color="auto" w:fill="FFFFFF"/>
      <w:spacing w:after="240" w:line="0" w:lineRule="atLeast"/>
      <w:jc w:val="center"/>
      <w:outlineLvl w:val="1"/>
    </w:pPr>
    <w:rPr>
      <w:rFonts w:ascii="Arial" w:eastAsia="Arial" w:hAnsi="Arial" w:cs="Arial"/>
      <w:b/>
      <w:bCs/>
      <w:spacing w:val="-9"/>
      <w:sz w:val="28"/>
      <w:szCs w:val="22"/>
      <w:lang w:eastAsia="en-US"/>
    </w:rPr>
  </w:style>
  <w:style w:type="paragraph" w:styleId="a6">
    <w:name w:val="header"/>
    <w:basedOn w:val="a"/>
    <w:link w:val="a7"/>
    <w:uiPriority w:val="99"/>
    <w:unhideWhenUsed/>
    <w:rsid w:val="00C51261"/>
    <w:pPr>
      <w:tabs>
        <w:tab w:val="center" w:pos="4677"/>
        <w:tab w:val="right" w:pos="9355"/>
      </w:tabs>
    </w:pPr>
    <w:rPr>
      <w:szCs w:val="22"/>
    </w:rPr>
  </w:style>
  <w:style w:type="character" w:customStyle="1" w:styleId="a7">
    <w:name w:val="Верхний колонтитул Знак"/>
    <w:basedOn w:val="a0"/>
    <w:link w:val="a6"/>
    <w:uiPriority w:val="99"/>
    <w:rsid w:val="00C51261"/>
    <w:rPr>
      <w:rFonts w:eastAsia="Times New Roman"/>
      <w:sz w:val="24"/>
      <w:lang w:eastAsia="ru-RU"/>
    </w:rPr>
  </w:style>
  <w:style w:type="paragraph" w:styleId="a8">
    <w:name w:val="footer"/>
    <w:basedOn w:val="a"/>
    <w:link w:val="a9"/>
    <w:uiPriority w:val="99"/>
    <w:unhideWhenUsed/>
    <w:rsid w:val="00C51261"/>
    <w:pPr>
      <w:tabs>
        <w:tab w:val="center" w:pos="4677"/>
        <w:tab w:val="right" w:pos="9355"/>
      </w:tabs>
    </w:pPr>
    <w:rPr>
      <w:szCs w:val="22"/>
    </w:rPr>
  </w:style>
  <w:style w:type="character" w:customStyle="1" w:styleId="a9">
    <w:name w:val="Нижний колонтитул Знак"/>
    <w:basedOn w:val="a0"/>
    <w:link w:val="a8"/>
    <w:uiPriority w:val="99"/>
    <w:rsid w:val="00C51261"/>
    <w:rPr>
      <w:rFonts w:eastAsia="Times New Roman"/>
      <w:sz w:val="24"/>
      <w:lang w:eastAsia="ru-RU"/>
    </w:rPr>
  </w:style>
  <w:style w:type="paragraph" w:styleId="aa">
    <w:name w:val="Balloon Text"/>
    <w:basedOn w:val="a"/>
    <w:link w:val="ab"/>
    <w:uiPriority w:val="99"/>
    <w:semiHidden/>
    <w:unhideWhenUsed/>
    <w:rsid w:val="00C51261"/>
    <w:rPr>
      <w:rFonts w:ascii="Tahoma" w:hAnsi="Tahoma"/>
      <w:sz w:val="16"/>
      <w:szCs w:val="16"/>
      <w:lang w:val="x-none" w:eastAsia="x-none"/>
    </w:rPr>
  </w:style>
  <w:style w:type="character" w:customStyle="1" w:styleId="ab">
    <w:name w:val="Текст выноски Знак"/>
    <w:basedOn w:val="a0"/>
    <w:link w:val="aa"/>
    <w:uiPriority w:val="99"/>
    <w:semiHidden/>
    <w:rsid w:val="00C51261"/>
    <w:rPr>
      <w:rFonts w:ascii="Tahoma" w:eastAsia="Times New Roman" w:hAnsi="Tahoma"/>
      <w:sz w:val="16"/>
      <w:szCs w:val="16"/>
      <w:lang w:val="x-none" w:eastAsia="x-none"/>
    </w:rPr>
  </w:style>
  <w:style w:type="paragraph" w:styleId="ac">
    <w:name w:val="No Spacing"/>
    <w:link w:val="ad"/>
    <w:uiPriority w:val="1"/>
    <w:qFormat/>
    <w:rsid w:val="00C51261"/>
    <w:pPr>
      <w:spacing w:line="240" w:lineRule="auto"/>
    </w:pPr>
    <w:rPr>
      <w:rFonts w:eastAsia="Times New Roman"/>
      <w:sz w:val="22"/>
      <w:lang w:eastAsia="ru-RU"/>
    </w:rPr>
  </w:style>
  <w:style w:type="character" w:customStyle="1" w:styleId="52">
    <w:name w:val="Основной текст (5)_"/>
    <w:link w:val="53"/>
    <w:rsid w:val="00C51261"/>
    <w:rPr>
      <w:rFonts w:ascii="Arial" w:eastAsia="Arial" w:hAnsi="Arial" w:cs="Arial"/>
      <w:b/>
      <w:bCs/>
      <w:spacing w:val="-7"/>
      <w:sz w:val="20"/>
      <w:szCs w:val="20"/>
      <w:shd w:val="clear" w:color="auto" w:fill="FFFFFF"/>
    </w:rPr>
  </w:style>
  <w:style w:type="paragraph" w:customStyle="1" w:styleId="53">
    <w:name w:val="Основной текст (5)"/>
    <w:basedOn w:val="a"/>
    <w:link w:val="52"/>
    <w:rsid w:val="00C51261"/>
    <w:pPr>
      <w:widowControl w:val="0"/>
      <w:shd w:val="clear" w:color="auto" w:fill="FFFFFF"/>
      <w:spacing w:before="600" w:after="600" w:line="0" w:lineRule="atLeast"/>
      <w:ind w:hanging="1120"/>
    </w:pPr>
    <w:rPr>
      <w:rFonts w:ascii="Arial" w:eastAsia="Arial" w:hAnsi="Arial" w:cs="Arial"/>
      <w:b/>
      <w:bCs/>
      <w:spacing w:val="-7"/>
      <w:sz w:val="20"/>
      <w:szCs w:val="20"/>
      <w:lang w:eastAsia="en-US"/>
    </w:rPr>
  </w:style>
  <w:style w:type="paragraph" w:customStyle="1" w:styleId="ae">
    <w:name w:val="СтильА"/>
    <w:basedOn w:val="af"/>
    <w:rsid w:val="00C51261"/>
    <w:pPr>
      <w:spacing w:after="0" w:line="360" w:lineRule="auto"/>
    </w:pPr>
    <w:rPr>
      <w:szCs w:val="20"/>
    </w:rPr>
  </w:style>
  <w:style w:type="paragraph" w:styleId="af">
    <w:name w:val="Body Text"/>
    <w:basedOn w:val="a"/>
    <w:link w:val="af0"/>
    <w:uiPriority w:val="99"/>
    <w:semiHidden/>
    <w:unhideWhenUsed/>
    <w:rsid w:val="00C51261"/>
    <w:pPr>
      <w:spacing w:after="120" w:line="276" w:lineRule="auto"/>
    </w:pPr>
    <w:rPr>
      <w:szCs w:val="22"/>
    </w:rPr>
  </w:style>
  <w:style w:type="character" w:customStyle="1" w:styleId="af0">
    <w:name w:val="Основной текст Знак"/>
    <w:basedOn w:val="a0"/>
    <w:link w:val="af"/>
    <w:uiPriority w:val="99"/>
    <w:semiHidden/>
    <w:rsid w:val="00C51261"/>
    <w:rPr>
      <w:rFonts w:eastAsia="Times New Roman"/>
      <w:sz w:val="24"/>
      <w:lang w:eastAsia="ru-RU"/>
    </w:rPr>
  </w:style>
  <w:style w:type="paragraph" w:styleId="af1">
    <w:name w:val="List Paragraph"/>
    <w:basedOn w:val="a"/>
    <w:uiPriority w:val="34"/>
    <w:qFormat/>
    <w:rsid w:val="00C51261"/>
    <w:pPr>
      <w:ind w:left="720" w:firstLine="709"/>
      <w:contextualSpacing/>
      <w:jc w:val="both"/>
    </w:pPr>
  </w:style>
  <w:style w:type="character" w:customStyle="1" w:styleId="af2">
    <w:name w:val="Подпись к картинке_"/>
    <w:link w:val="af3"/>
    <w:rsid w:val="00C51261"/>
    <w:rPr>
      <w:rFonts w:ascii="Arial" w:eastAsia="Arial" w:hAnsi="Arial" w:cs="Arial"/>
      <w:b/>
      <w:bCs/>
      <w:spacing w:val="-1"/>
      <w:sz w:val="16"/>
      <w:szCs w:val="16"/>
      <w:shd w:val="clear" w:color="auto" w:fill="FFFFFF"/>
    </w:rPr>
  </w:style>
  <w:style w:type="paragraph" w:customStyle="1" w:styleId="af3">
    <w:name w:val="Подпись к картинке"/>
    <w:basedOn w:val="a"/>
    <w:link w:val="af2"/>
    <w:rsid w:val="00C51261"/>
    <w:pPr>
      <w:widowControl w:val="0"/>
      <w:shd w:val="clear" w:color="auto" w:fill="FFFFFF"/>
      <w:spacing w:line="0" w:lineRule="atLeast"/>
    </w:pPr>
    <w:rPr>
      <w:rFonts w:ascii="Arial" w:eastAsia="Arial" w:hAnsi="Arial" w:cs="Arial"/>
      <w:b/>
      <w:bCs/>
      <w:spacing w:val="-1"/>
      <w:sz w:val="16"/>
      <w:szCs w:val="16"/>
      <w:lang w:eastAsia="en-US"/>
    </w:rPr>
  </w:style>
  <w:style w:type="character" w:customStyle="1" w:styleId="af4">
    <w:name w:val="Подпись к таблице_"/>
    <w:link w:val="af5"/>
    <w:rsid w:val="00C51261"/>
    <w:rPr>
      <w:rFonts w:ascii="Arial" w:eastAsia="Arial" w:hAnsi="Arial" w:cs="Arial"/>
      <w:b/>
      <w:bCs/>
      <w:spacing w:val="-1"/>
      <w:sz w:val="16"/>
      <w:szCs w:val="16"/>
      <w:shd w:val="clear" w:color="auto" w:fill="FFFFFF"/>
    </w:rPr>
  </w:style>
  <w:style w:type="paragraph" w:customStyle="1" w:styleId="af5">
    <w:name w:val="Подпись к таблице"/>
    <w:basedOn w:val="a"/>
    <w:link w:val="af4"/>
    <w:rsid w:val="00C51261"/>
    <w:pPr>
      <w:widowControl w:val="0"/>
      <w:shd w:val="clear" w:color="auto" w:fill="FFFFFF"/>
      <w:spacing w:line="0" w:lineRule="atLeast"/>
    </w:pPr>
    <w:rPr>
      <w:rFonts w:ascii="Arial" w:eastAsia="Arial" w:hAnsi="Arial" w:cs="Arial"/>
      <w:b/>
      <w:bCs/>
      <w:spacing w:val="-1"/>
      <w:sz w:val="16"/>
      <w:szCs w:val="16"/>
      <w:lang w:eastAsia="en-US"/>
    </w:rPr>
  </w:style>
  <w:style w:type="character" w:customStyle="1" w:styleId="8pt0pt">
    <w:name w:val="Основной текст + 8 pt;Полужирный;Интервал 0 pt"/>
    <w:rsid w:val="00C51261"/>
    <w:rPr>
      <w:rFonts w:ascii="Arial" w:eastAsia="Arial" w:hAnsi="Arial" w:cs="Arial"/>
      <w:b/>
      <w:bCs/>
      <w:i w:val="0"/>
      <w:iCs w:val="0"/>
      <w:smallCaps w:val="0"/>
      <w:strike w:val="0"/>
      <w:color w:val="000000"/>
      <w:spacing w:val="-1"/>
      <w:w w:val="100"/>
      <w:position w:val="0"/>
      <w:sz w:val="16"/>
      <w:szCs w:val="16"/>
      <w:u w:val="none"/>
      <w:shd w:val="clear" w:color="auto" w:fill="FFFFFF"/>
      <w:lang w:val="ru-RU"/>
    </w:rPr>
  </w:style>
  <w:style w:type="character" w:customStyle="1" w:styleId="8pt0pt0">
    <w:name w:val="Основной текст + 8 pt;Интервал 0 pt"/>
    <w:rsid w:val="00C51261"/>
    <w:rPr>
      <w:rFonts w:ascii="Arial" w:eastAsia="Arial" w:hAnsi="Arial" w:cs="Arial"/>
      <w:b w:val="0"/>
      <w:bCs w:val="0"/>
      <w:i w:val="0"/>
      <w:iCs w:val="0"/>
      <w:smallCaps w:val="0"/>
      <w:strike w:val="0"/>
      <w:color w:val="000000"/>
      <w:spacing w:val="4"/>
      <w:w w:val="100"/>
      <w:position w:val="0"/>
      <w:sz w:val="16"/>
      <w:szCs w:val="16"/>
      <w:u w:val="none"/>
      <w:shd w:val="clear" w:color="auto" w:fill="FFFFFF"/>
      <w:lang w:val="ru-RU"/>
    </w:rPr>
  </w:style>
  <w:style w:type="table" w:styleId="af6">
    <w:name w:val="Table Grid"/>
    <w:basedOn w:val="a1"/>
    <w:uiPriority w:val="59"/>
    <w:rsid w:val="00C51261"/>
    <w:pPr>
      <w:spacing w:line="240" w:lineRule="auto"/>
    </w:pPr>
    <w:rPr>
      <w:rFonts w:eastAsia="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82">
    <w:name w:val="Основной текст (8)_"/>
    <w:link w:val="83"/>
    <w:rsid w:val="00C51261"/>
    <w:rPr>
      <w:rFonts w:ascii="Arial" w:eastAsia="Arial" w:hAnsi="Arial" w:cs="Arial"/>
      <w:w w:val="150"/>
      <w:sz w:val="10"/>
      <w:szCs w:val="10"/>
      <w:shd w:val="clear" w:color="auto" w:fill="FFFFFF"/>
    </w:rPr>
  </w:style>
  <w:style w:type="paragraph" w:customStyle="1" w:styleId="83">
    <w:name w:val="Основной текст (8)"/>
    <w:basedOn w:val="a"/>
    <w:link w:val="82"/>
    <w:rsid w:val="00C51261"/>
    <w:pPr>
      <w:widowControl w:val="0"/>
      <w:shd w:val="clear" w:color="auto" w:fill="FFFFFF"/>
      <w:spacing w:line="0" w:lineRule="atLeast"/>
    </w:pPr>
    <w:rPr>
      <w:rFonts w:ascii="Arial" w:eastAsia="Arial" w:hAnsi="Arial" w:cs="Arial"/>
      <w:w w:val="150"/>
      <w:sz w:val="10"/>
      <w:szCs w:val="10"/>
      <w:lang w:eastAsia="en-US"/>
    </w:rPr>
  </w:style>
  <w:style w:type="character" w:customStyle="1" w:styleId="ArialNarrow8pt0pt">
    <w:name w:val="Основной текст + Arial Narrow;8 pt;Интервал 0 pt"/>
    <w:rsid w:val="00C51261"/>
    <w:rPr>
      <w:rFonts w:ascii="Arial Narrow" w:eastAsia="Arial Narrow" w:hAnsi="Arial Narrow" w:cs="Arial Narrow"/>
      <w:b w:val="0"/>
      <w:bCs w:val="0"/>
      <w:i w:val="0"/>
      <w:iCs w:val="0"/>
      <w:smallCaps w:val="0"/>
      <w:strike w:val="0"/>
      <w:color w:val="000000"/>
      <w:spacing w:val="3"/>
      <w:w w:val="100"/>
      <w:position w:val="0"/>
      <w:sz w:val="16"/>
      <w:szCs w:val="16"/>
      <w:u w:val="none"/>
      <w:shd w:val="clear" w:color="auto" w:fill="FFFFFF"/>
      <w:lang w:val="ru-RU"/>
    </w:rPr>
  </w:style>
  <w:style w:type="character" w:customStyle="1" w:styleId="ArialNarrow8pt0pt0">
    <w:name w:val="Основной текст + Arial Narrow;8 pt;Полужирный;Курсив;Интервал 0 pt"/>
    <w:rsid w:val="00C51261"/>
    <w:rPr>
      <w:rFonts w:ascii="Arial Narrow" w:eastAsia="Arial Narrow" w:hAnsi="Arial Narrow" w:cs="Arial Narrow"/>
      <w:b/>
      <w:bCs/>
      <w:i/>
      <w:iCs/>
      <w:smallCaps w:val="0"/>
      <w:strike w:val="0"/>
      <w:color w:val="000000"/>
      <w:spacing w:val="1"/>
      <w:w w:val="100"/>
      <w:position w:val="0"/>
      <w:sz w:val="16"/>
      <w:szCs w:val="16"/>
      <w:u w:val="none"/>
      <w:shd w:val="clear" w:color="auto" w:fill="FFFFFF"/>
      <w:lang w:val="ru-RU"/>
    </w:rPr>
  </w:style>
  <w:style w:type="paragraph" w:customStyle="1" w:styleId="310">
    <w:name w:val="Основной текст (3)1"/>
    <w:basedOn w:val="a"/>
    <w:rsid w:val="00C51261"/>
    <w:pPr>
      <w:widowControl w:val="0"/>
      <w:shd w:val="clear" w:color="auto" w:fill="FFFFFF"/>
      <w:spacing w:line="398" w:lineRule="exact"/>
      <w:ind w:hanging="840"/>
      <w:jc w:val="center"/>
    </w:pPr>
    <w:rPr>
      <w:rFonts w:ascii="Arial" w:eastAsia="Arial" w:hAnsi="Arial" w:cs="Arial"/>
      <w:b/>
      <w:bCs/>
      <w:color w:val="000000"/>
      <w:spacing w:val="-9"/>
      <w:szCs w:val="22"/>
    </w:rPr>
  </w:style>
  <w:style w:type="character" w:customStyle="1" w:styleId="9pt0pt">
    <w:name w:val="Основной текст + 9 pt;Интервал 0 pt"/>
    <w:rsid w:val="00C51261"/>
    <w:rPr>
      <w:rFonts w:ascii="Arial" w:eastAsia="Arial" w:hAnsi="Arial" w:cs="Arial"/>
      <w:b w:val="0"/>
      <w:bCs w:val="0"/>
      <w:i w:val="0"/>
      <w:iCs w:val="0"/>
      <w:smallCaps w:val="0"/>
      <w:strike w:val="0"/>
      <w:color w:val="000000"/>
      <w:spacing w:val="2"/>
      <w:w w:val="100"/>
      <w:position w:val="0"/>
      <w:sz w:val="18"/>
      <w:szCs w:val="18"/>
      <w:u w:val="none"/>
      <w:shd w:val="clear" w:color="auto" w:fill="FFFFFF"/>
      <w:lang w:val="ru-RU"/>
    </w:rPr>
  </w:style>
  <w:style w:type="character" w:customStyle="1" w:styleId="9pt0pt1">
    <w:name w:val="Основной текст + 9 pt;Интервал 0 pt1"/>
    <w:rsid w:val="00C51261"/>
    <w:rPr>
      <w:rFonts w:ascii="Arial" w:eastAsia="Arial" w:hAnsi="Arial" w:cs="Arial"/>
      <w:b w:val="0"/>
      <w:bCs w:val="0"/>
      <w:i w:val="0"/>
      <w:iCs w:val="0"/>
      <w:smallCaps w:val="0"/>
      <w:strike w:val="0"/>
      <w:color w:val="000000"/>
      <w:spacing w:val="-1"/>
      <w:w w:val="100"/>
      <w:position w:val="0"/>
      <w:sz w:val="18"/>
      <w:szCs w:val="18"/>
      <w:u w:val="none"/>
      <w:shd w:val="clear" w:color="auto" w:fill="FFFFFF"/>
      <w:lang w:val="ru-RU"/>
    </w:rPr>
  </w:style>
  <w:style w:type="character" w:customStyle="1" w:styleId="70pt">
    <w:name w:val="Основной текст (7) + Интервал 0 pt"/>
    <w:rsid w:val="00C51261"/>
    <w:rPr>
      <w:rFonts w:ascii="Arial" w:eastAsia="Arial" w:hAnsi="Arial" w:cs="Arial"/>
      <w:b/>
      <w:bCs/>
      <w:i w:val="0"/>
      <w:iCs w:val="0"/>
      <w:smallCaps w:val="0"/>
      <w:strike w:val="0"/>
      <w:color w:val="000000"/>
      <w:spacing w:val="-6"/>
      <w:w w:val="100"/>
      <w:position w:val="0"/>
      <w:sz w:val="16"/>
      <w:szCs w:val="16"/>
      <w:u w:val="none"/>
      <w:lang w:val="ru-RU"/>
    </w:rPr>
  </w:style>
  <w:style w:type="character" w:customStyle="1" w:styleId="8pt0pt2">
    <w:name w:val="Основной текст + 8 pt;Полужирный;Интервал 0 pt2"/>
    <w:rsid w:val="00C51261"/>
    <w:rPr>
      <w:rFonts w:ascii="Arial" w:eastAsia="Arial" w:hAnsi="Arial" w:cs="Arial"/>
      <w:b/>
      <w:bCs/>
      <w:i w:val="0"/>
      <w:iCs w:val="0"/>
      <w:smallCaps w:val="0"/>
      <w:strike w:val="0"/>
      <w:color w:val="000000"/>
      <w:spacing w:val="-6"/>
      <w:w w:val="100"/>
      <w:position w:val="0"/>
      <w:sz w:val="16"/>
      <w:szCs w:val="16"/>
      <w:u w:val="none"/>
      <w:shd w:val="clear" w:color="auto" w:fill="FFFFFF"/>
      <w:lang w:val="ru-RU"/>
    </w:rPr>
  </w:style>
  <w:style w:type="character" w:customStyle="1" w:styleId="9pt0pt10">
    <w:name w:val="Основной текст + 9 pt;Полужирный;Курсив;Интервал 0 pt1"/>
    <w:rsid w:val="00C51261"/>
    <w:rPr>
      <w:rFonts w:ascii="Arial" w:eastAsia="Arial" w:hAnsi="Arial" w:cs="Arial"/>
      <w:b/>
      <w:bCs/>
      <w:i/>
      <w:iCs/>
      <w:smallCaps w:val="0"/>
      <w:strike w:val="0"/>
      <w:color w:val="000000"/>
      <w:spacing w:val="-2"/>
      <w:w w:val="100"/>
      <w:position w:val="0"/>
      <w:sz w:val="18"/>
      <w:szCs w:val="18"/>
      <w:u w:val="none"/>
      <w:shd w:val="clear" w:color="auto" w:fill="FFFFFF"/>
      <w:lang w:val="ru-RU"/>
    </w:rPr>
  </w:style>
  <w:style w:type="character" w:customStyle="1" w:styleId="0pt">
    <w:name w:val="Основной текст + Интервал 0 pt"/>
    <w:rsid w:val="00C51261"/>
    <w:rPr>
      <w:rFonts w:ascii="Arial" w:eastAsia="Arial" w:hAnsi="Arial" w:cs="Arial"/>
      <w:b w:val="0"/>
      <w:bCs w:val="0"/>
      <w:i w:val="0"/>
      <w:iCs w:val="0"/>
      <w:smallCaps w:val="0"/>
      <w:strike w:val="0"/>
      <w:color w:val="000000"/>
      <w:spacing w:val="-3"/>
      <w:w w:val="100"/>
      <w:position w:val="0"/>
      <w:sz w:val="21"/>
      <w:szCs w:val="21"/>
      <w:u w:val="none"/>
      <w:shd w:val="clear" w:color="auto" w:fill="FFFFFF"/>
      <w:lang w:val="ru-RU"/>
    </w:rPr>
  </w:style>
  <w:style w:type="paragraph" w:styleId="af7">
    <w:name w:val="Body Text Indent"/>
    <w:basedOn w:val="a"/>
    <w:link w:val="af8"/>
    <w:uiPriority w:val="99"/>
    <w:semiHidden/>
    <w:unhideWhenUsed/>
    <w:rsid w:val="00C51261"/>
    <w:pPr>
      <w:spacing w:after="120" w:line="276" w:lineRule="auto"/>
      <w:ind w:left="283"/>
    </w:pPr>
    <w:rPr>
      <w:szCs w:val="22"/>
    </w:rPr>
  </w:style>
  <w:style w:type="character" w:customStyle="1" w:styleId="af8">
    <w:name w:val="Основной текст с отступом Знак"/>
    <w:basedOn w:val="a0"/>
    <w:link w:val="af7"/>
    <w:uiPriority w:val="99"/>
    <w:semiHidden/>
    <w:rsid w:val="00C51261"/>
    <w:rPr>
      <w:rFonts w:eastAsia="Times New Roman"/>
      <w:sz w:val="24"/>
      <w:lang w:eastAsia="ru-RU"/>
    </w:rPr>
  </w:style>
  <w:style w:type="character" w:customStyle="1" w:styleId="50pt">
    <w:name w:val="Основной текст (5) + Интервал 0 pt"/>
    <w:rsid w:val="00C51261"/>
    <w:rPr>
      <w:rFonts w:ascii="Arial" w:eastAsia="Arial" w:hAnsi="Arial" w:cs="Arial"/>
      <w:b/>
      <w:bCs/>
      <w:i w:val="0"/>
      <w:iCs w:val="0"/>
      <w:smallCaps w:val="0"/>
      <w:strike w:val="0"/>
      <w:color w:val="000000"/>
      <w:spacing w:val="-8"/>
      <w:w w:val="100"/>
      <w:position w:val="0"/>
      <w:sz w:val="20"/>
      <w:szCs w:val="20"/>
      <w:u w:val="none"/>
      <w:shd w:val="clear" w:color="auto" w:fill="FFFFFF"/>
      <w:lang w:val="ru-RU"/>
    </w:rPr>
  </w:style>
  <w:style w:type="paragraph" w:customStyle="1" w:styleId="510">
    <w:name w:val="Основной текст (5)1"/>
    <w:basedOn w:val="a"/>
    <w:rsid w:val="00C51261"/>
    <w:pPr>
      <w:widowControl w:val="0"/>
      <w:shd w:val="clear" w:color="auto" w:fill="FFFFFF"/>
      <w:spacing w:before="600" w:after="600" w:line="0" w:lineRule="atLeast"/>
      <w:ind w:hanging="1120"/>
    </w:pPr>
    <w:rPr>
      <w:rFonts w:ascii="Arial" w:eastAsia="Arial" w:hAnsi="Arial" w:cs="Arial"/>
      <w:b/>
      <w:bCs/>
      <w:color w:val="000000"/>
      <w:spacing w:val="-7"/>
      <w:sz w:val="20"/>
      <w:szCs w:val="20"/>
    </w:rPr>
  </w:style>
  <w:style w:type="character" w:customStyle="1" w:styleId="29">
    <w:name w:val="Колонтитул (2)_"/>
    <w:link w:val="2a"/>
    <w:rsid w:val="00C51261"/>
    <w:rPr>
      <w:rFonts w:ascii="Arial Narrow" w:eastAsia="Arial Narrow" w:hAnsi="Arial Narrow" w:cs="Arial Narrow"/>
      <w:spacing w:val="-2"/>
      <w:sz w:val="16"/>
      <w:szCs w:val="16"/>
      <w:shd w:val="clear" w:color="auto" w:fill="FFFFFF"/>
    </w:rPr>
  </w:style>
  <w:style w:type="paragraph" w:customStyle="1" w:styleId="2a">
    <w:name w:val="Колонтитул (2)"/>
    <w:basedOn w:val="a"/>
    <w:link w:val="29"/>
    <w:rsid w:val="00C51261"/>
    <w:pPr>
      <w:widowControl w:val="0"/>
      <w:shd w:val="clear" w:color="auto" w:fill="FFFFFF"/>
      <w:spacing w:line="0" w:lineRule="atLeast"/>
    </w:pPr>
    <w:rPr>
      <w:rFonts w:ascii="Arial Narrow" w:eastAsia="Arial Narrow" w:hAnsi="Arial Narrow" w:cs="Arial Narrow"/>
      <w:spacing w:val="-2"/>
      <w:sz w:val="16"/>
      <w:szCs w:val="16"/>
      <w:lang w:eastAsia="en-US"/>
    </w:rPr>
  </w:style>
  <w:style w:type="character" w:customStyle="1" w:styleId="0pt0">
    <w:name w:val="Подпись к таблице + Интервал 0 pt"/>
    <w:rsid w:val="00C51261"/>
    <w:rPr>
      <w:rFonts w:ascii="Arial" w:eastAsia="Arial" w:hAnsi="Arial" w:cs="Arial"/>
      <w:b/>
      <w:bCs/>
      <w:i w:val="0"/>
      <w:iCs w:val="0"/>
      <w:smallCaps w:val="0"/>
      <w:strike w:val="0"/>
      <w:color w:val="000000"/>
      <w:spacing w:val="-6"/>
      <w:w w:val="100"/>
      <w:position w:val="0"/>
      <w:sz w:val="16"/>
      <w:szCs w:val="16"/>
      <w:u w:val="none"/>
      <w:shd w:val="clear" w:color="auto" w:fill="FFFFFF"/>
      <w:lang w:val="ru-RU"/>
    </w:rPr>
  </w:style>
  <w:style w:type="character" w:customStyle="1" w:styleId="8pt0pt20">
    <w:name w:val="Основной текст + 8 pt;Интервал 0 pt2"/>
    <w:rsid w:val="00C51261"/>
    <w:rPr>
      <w:rFonts w:ascii="Arial" w:eastAsia="Arial" w:hAnsi="Arial" w:cs="Arial"/>
      <w:b w:val="0"/>
      <w:bCs w:val="0"/>
      <w:i w:val="0"/>
      <w:iCs w:val="0"/>
      <w:smallCaps w:val="0"/>
      <w:strike w:val="0"/>
      <w:color w:val="000000"/>
      <w:spacing w:val="1"/>
      <w:w w:val="100"/>
      <w:position w:val="0"/>
      <w:sz w:val="16"/>
      <w:szCs w:val="16"/>
      <w:u w:val="none"/>
      <w:shd w:val="clear" w:color="auto" w:fill="FFFFFF"/>
      <w:lang w:val="ru-RU"/>
    </w:rPr>
  </w:style>
  <w:style w:type="character" w:customStyle="1" w:styleId="2b">
    <w:name w:val="Основной текст2"/>
    <w:rsid w:val="00C51261"/>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character" w:customStyle="1" w:styleId="0pt1">
    <w:name w:val="Подпись к картинке + Интервал 0 pt1"/>
    <w:rsid w:val="00C51261"/>
    <w:rPr>
      <w:rFonts w:ascii="Arial" w:eastAsia="Arial" w:hAnsi="Arial" w:cs="Arial"/>
      <w:b/>
      <w:bCs/>
      <w:i w:val="0"/>
      <w:iCs w:val="0"/>
      <w:smallCaps w:val="0"/>
      <w:strike w:val="0"/>
      <w:color w:val="000000"/>
      <w:spacing w:val="-2"/>
      <w:w w:val="100"/>
      <w:position w:val="0"/>
      <w:sz w:val="16"/>
      <w:szCs w:val="16"/>
      <w:u w:val="none"/>
      <w:shd w:val="clear" w:color="auto" w:fill="FFFFFF"/>
      <w:lang w:val="ru-RU"/>
    </w:rPr>
  </w:style>
  <w:style w:type="character" w:customStyle="1" w:styleId="8pt0pt1">
    <w:name w:val="Основной текст + 8 pt;Полужирный;Интервал 0 pt1"/>
    <w:rsid w:val="00C51261"/>
    <w:rPr>
      <w:rFonts w:ascii="Arial" w:eastAsia="Arial" w:hAnsi="Arial" w:cs="Arial"/>
      <w:b/>
      <w:bCs/>
      <w:i w:val="0"/>
      <w:iCs w:val="0"/>
      <w:smallCaps w:val="0"/>
      <w:strike w:val="0"/>
      <w:color w:val="000000"/>
      <w:spacing w:val="-2"/>
      <w:w w:val="100"/>
      <w:position w:val="0"/>
      <w:sz w:val="16"/>
      <w:szCs w:val="16"/>
      <w:u w:val="none"/>
      <w:shd w:val="clear" w:color="auto" w:fill="FFFFFF"/>
      <w:lang w:val="ru-RU"/>
    </w:rPr>
  </w:style>
  <w:style w:type="character" w:customStyle="1" w:styleId="8pt0pt10">
    <w:name w:val="Основной текст + 8 pt;Интервал 0 pt1"/>
    <w:rsid w:val="00C51261"/>
    <w:rPr>
      <w:rFonts w:ascii="Arial" w:eastAsia="Arial" w:hAnsi="Arial" w:cs="Arial"/>
      <w:b w:val="0"/>
      <w:bCs w:val="0"/>
      <w:i w:val="0"/>
      <w:iCs w:val="0"/>
      <w:smallCaps w:val="0"/>
      <w:strike w:val="0"/>
      <w:color w:val="000000"/>
      <w:spacing w:val="-1"/>
      <w:w w:val="100"/>
      <w:position w:val="0"/>
      <w:sz w:val="16"/>
      <w:szCs w:val="16"/>
      <w:u w:val="none"/>
      <w:shd w:val="clear" w:color="auto" w:fill="FFFFFF"/>
      <w:lang w:val="ru-RU"/>
    </w:rPr>
  </w:style>
  <w:style w:type="character" w:customStyle="1" w:styleId="0pt10">
    <w:name w:val="Подпись к таблице + Интервал 0 pt1"/>
    <w:rsid w:val="00C51261"/>
    <w:rPr>
      <w:rFonts w:ascii="Arial" w:eastAsia="Arial" w:hAnsi="Arial" w:cs="Arial"/>
      <w:b/>
      <w:bCs/>
      <w:i w:val="0"/>
      <w:iCs w:val="0"/>
      <w:smallCaps w:val="0"/>
      <w:strike w:val="0"/>
      <w:color w:val="000000"/>
      <w:spacing w:val="-2"/>
      <w:w w:val="100"/>
      <w:position w:val="0"/>
      <w:sz w:val="16"/>
      <w:szCs w:val="16"/>
      <w:u w:val="none"/>
      <w:shd w:val="clear" w:color="auto" w:fill="FFFFFF"/>
      <w:lang w:val="ru-RU"/>
    </w:rPr>
  </w:style>
  <w:style w:type="character" w:customStyle="1" w:styleId="30pt">
    <w:name w:val="Основной текст (3) + Интервал 0 pt"/>
    <w:rsid w:val="00C51261"/>
    <w:rPr>
      <w:rFonts w:ascii="Arial" w:eastAsia="Arial" w:hAnsi="Arial" w:cs="Arial"/>
      <w:b/>
      <w:bCs/>
      <w:i w:val="0"/>
      <w:iCs w:val="0"/>
      <w:smallCaps w:val="0"/>
      <w:strike w:val="0"/>
      <w:color w:val="000000"/>
      <w:spacing w:val="-8"/>
      <w:w w:val="100"/>
      <w:position w:val="0"/>
      <w:sz w:val="22"/>
      <w:szCs w:val="22"/>
      <w:u w:val="none"/>
      <w:shd w:val="clear" w:color="auto" w:fill="FFFFFF"/>
      <w:lang w:val="ru-RU"/>
    </w:rPr>
  </w:style>
  <w:style w:type="character" w:customStyle="1" w:styleId="30pt0">
    <w:name w:val="Колонтитул (3) + Интервал 0 pt"/>
    <w:rsid w:val="00C51261"/>
    <w:rPr>
      <w:rFonts w:ascii="Arial" w:eastAsia="Arial" w:hAnsi="Arial" w:cs="Arial"/>
      <w:b/>
      <w:bCs/>
      <w:i w:val="0"/>
      <w:iCs w:val="0"/>
      <w:smallCaps w:val="0"/>
      <w:strike w:val="0"/>
      <w:color w:val="000000"/>
      <w:spacing w:val="-5"/>
      <w:w w:val="100"/>
      <w:position w:val="0"/>
      <w:sz w:val="17"/>
      <w:szCs w:val="17"/>
      <w:u w:val="none"/>
      <w:shd w:val="clear" w:color="auto" w:fill="FFFFFF"/>
      <w:lang w:val="ru-RU"/>
    </w:rPr>
  </w:style>
  <w:style w:type="character" w:styleId="af9">
    <w:name w:val="Hyperlink"/>
    <w:uiPriority w:val="99"/>
    <w:rsid w:val="00C51261"/>
    <w:rPr>
      <w:color w:val="000080"/>
      <w:u w:val="single"/>
    </w:rPr>
  </w:style>
  <w:style w:type="paragraph" w:styleId="afa">
    <w:name w:val="caption"/>
    <w:basedOn w:val="a"/>
    <w:next w:val="a"/>
    <w:uiPriority w:val="35"/>
    <w:unhideWhenUsed/>
    <w:qFormat/>
    <w:rsid w:val="00C51261"/>
    <w:pPr>
      <w:spacing w:after="200" w:line="276" w:lineRule="auto"/>
    </w:pPr>
    <w:rPr>
      <w:b/>
      <w:bCs/>
      <w:sz w:val="20"/>
      <w:szCs w:val="20"/>
    </w:rPr>
  </w:style>
  <w:style w:type="character" w:customStyle="1" w:styleId="ad">
    <w:name w:val="Без интервала Знак"/>
    <w:link w:val="ac"/>
    <w:uiPriority w:val="1"/>
    <w:rsid w:val="00C51261"/>
    <w:rPr>
      <w:rFonts w:eastAsia="Times New Roman"/>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82340">
      <w:bodyDiv w:val="1"/>
      <w:marLeft w:val="0"/>
      <w:marRight w:val="0"/>
      <w:marTop w:val="0"/>
      <w:marBottom w:val="0"/>
      <w:divBdr>
        <w:top w:val="none" w:sz="0" w:space="0" w:color="auto"/>
        <w:left w:val="none" w:sz="0" w:space="0" w:color="auto"/>
        <w:bottom w:val="none" w:sz="0" w:space="0" w:color="auto"/>
        <w:right w:val="none" w:sz="0" w:space="0" w:color="auto"/>
      </w:divBdr>
    </w:div>
    <w:div w:id="754667478">
      <w:bodyDiv w:val="1"/>
      <w:marLeft w:val="0"/>
      <w:marRight w:val="0"/>
      <w:marTop w:val="0"/>
      <w:marBottom w:val="0"/>
      <w:divBdr>
        <w:top w:val="none" w:sz="0" w:space="0" w:color="auto"/>
        <w:left w:val="none" w:sz="0" w:space="0" w:color="auto"/>
        <w:bottom w:val="none" w:sz="0" w:space="0" w:color="auto"/>
        <w:right w:val="none" w:sz="0" w:space="0" w:color="auto"/>
      </w:divBdr>
    </w:div>
    <w:div w:id="1178082045">
      <w:bodyDiv w:val="1"/>
      <w:marLeft w:val="0"/>
      <w:marRight w:val="0"/>
      <w:marTop w:val="0"/>
      <w:marBottom w:val="0"/>
      <w:divBdr>
        <w:top w:val="none" w:sz="0" w:space="0" w:color="auto"/>
        <w:left w:val="none" w:sz="0" w:space="0" w:color="auto"/>
        <w:bottom w:val="none" w:sz="0" w:space="0" w:color="auto"/>
        <w:right w:val="none" w:sz="0" w:space="0" w:color="auto"/>
      </w:divBdr>
    </w:div>
    <w:div w:id="132280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Отопление</c:v>
                </c:pt>
              </c:strCache>
            </c:strRef>
          </c:tx>
          <c:invertIfNegative val="0"/>
          <c:dLbls>
            <c:dLbl>
              <c:idx val="0"/>
              <c:layout>
                <c:manualLayout>
                  <c:x val="8.4761903211575937E-2"/>
                  <c:y val="4.58172461886905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265-47D9-A8BB-D48D1A674D25}"/>
                </c:ext>
              </c:extLst>
            </c:dLbl>
            <c:dLbl>
              <c:idx val="1"/>
              <c:layout>
                <c:manualLayout>
                  <c:x val="8.476190321157593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265-47D9-A8BB-D48D1A674D25}"/>
                </c:ext>
              </c:extLst>
            </c:dLbl>
            <c:dLbl>
              <c:idx val="2"/>
              <c:layout>
                <c:manualLayout>
                  <c:x val="8.062717622564546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265-47D9-A8BB-D48D1A674D25}"/>
                </c:ext>
              </c:extLst>
            </c:dLbl>
            <c:dLbl>
              <c:idx val="3"/>
              <c:layout>
                <c:manualLayout>
                  <c:x val="8.6829266704541205E-2"/>
                  <c:y val="-1.3745173856607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265-47D9-A8BB-D48D1A674D25}"/>
                </c:ext>
              </c:extLst>
            </c:dLbl>
            <c:dLbl>
              <c:idx val="4"/>
              <c:layout>
                <c:manualLayout>
                  <c:x val="8.8896630197506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265-47D9-A8BB-D48D1A674D25}"/>
                </c:ext>
              </c:extLst>
            </c:dLbl>
            <c:spPr>
              <a:noFill/>
              <a:ln>
                <a:noFill/>
              </a:ln>
              <a:effectLst/>
            </c:spPr>
            <c:txPr>
              <a:bodyPr/>
              <a:lstStyle/>
              <a:p>
                <a:pPr>
                  <a:defRPr sz="11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2009</c:v>
                </c:pt>
                <c:pt idx="1">
                  <c:v>2010</c:v>
                </c:pt>
                <c:pt idx="2">
                  <c:v>2011</c:v>
                </c:pt>
                <c:pt idx="3">
                  <c:v>2012</c:v>
                </c:pt>
                <c:pt idx="4">
                  <c:v>2013</c:v>
                </c:pt>
              </c:numCache>
            </c:numRef>
          </c:cat>
          <c:val>
            <c:numRef>
              <c:f>Лист1!$B$2:$B$6</c:f>
              <c:numCache>
                <c:formatCode>General</c:formatCode>
                <c:ptCount val="5"/>
                <c:pt idx="0">
                  <c:v>113974</c:v>
                </c:pt>
                <c:pt idx="1">
                  <c:v>110493</c:v>
                </c:pt>
                <c:pt idx="2">
                  <c:v>114240</c:v>
                </c:pt>
                <c:pt idx="3">
                  <c:v>99305</c:v>
                </c:pt>
                <c:pt idx="4">
                  <c:v>102623</c:v>
                </c:pt>
              </c:numCache>
            </c:numRef>
          </c:val>
          <c:extLst>
            <c:ext xmlns:c16="http://schemas.microsoft.com/office/drawing/2014/chart" uri="{C3380CC4-5D6E-409C-BE32-E72D297353CC}">
              <c16:uniqueId val="{00000005-C265-47D9-A8BB-D48D1A674D25}"/>
            </c:ext>
          </c:extLst>
        </c:ser>
        <c:ser>
          <c:idx val="1"/>
          <c:order val="1"/>
          <c:tx>
            <c:strRef>
              <c:f>Лист1!$C$1</c:f>
              <c:strCache>
                <c:ptCount val="1"/>
                <c:pt idx="0">
                  <c:v>ГВС</c:v>
                </c:pt>
              </c:strCache>
            </c:strRef>
          </c:tx>
          <c:invertIfNegative val="0"/>
          <c:dLbls>
            <c:dLbl>
              <c:idx val="0"/>
              <c:layout>
                <c:manualLayout>
                  <c:x val="7.6492286455187866E-2"/>
                  <c:y val="-1.3745173856607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265-47D9-A8BB-D48D1A674D25}"/>
                </c:ext>
              </c:extLst>
            </c:dLbl>
            <c:dLbl>
              <c:idx val="1"/>
              <c:layout>
                <c:manualLayout>
                  <c:x val="8.2694539718610668E-2"/>
                  <c:y val="-1.37451738566071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265-47D9-A8BB-D48D1A674D25}"/>
                </c:ext>
              </c:extLst>
            </c:dLbl>
            <c:dLbl>
              <c:idx val="2"/>
              <c:layout>
                <c:manualLayout>
                  <c:x val="7.855981273268013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265-47D9-A8BB-D48D1A674D25}"/>
                </c:ext>
              </c:extLst>
            </c:dLbl>
            <c:dLbl>
              <c:idx val="3"/>
              <c:layout>
                <c:manualLayout>
                  <c:x val="7.8559812732680132E-2"/>
                  <c:y val="-3.2072433097801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265-47D9-A8BB-D48D1A674D25}"/>
                </c:ext>
              </c:extLst>
            </c:dLbl>
            <c:dLbl>
              <c:idx val="4"/>
              <c:layout>
                <c:manualLayout>
                  <c:x val="7.6492449239714863E-2"/>
                  <c:y val="-2.749070847893236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265-47D9-A8BB-D48D1A674D25}"/>
                </c:ext>
              </c:extLst>
            </c:dLbl>
            <c:spPr>
              <a:noFill/>
              <a:ln>
                <a:noFill/>
              </a:ln>
              <a:effectLst/>
            </c:spPr>
            <c:txPr>
              <a:bodyPr/>
              <a:lstStyle/>
              <a:p>
                <a:pPr>
                  <a:defRPr sz="11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2009</c:v>
                </c:pt>
                <c:pt idx="1">
                  <c:v>2010</c:v>
                </c:pt>
                <c:pt idx="2">
                  <c:v>2011</c:v>
                </c:pt>
                <c:pt idx="3">
                  <c:v>2012</c:v>
                </c:pt>
                <c:pt idx="4">
                  <c:v>2013</c:v>
                </c:pt>
              </c:numCache>
            </c:numRef>
          </c:cat>
          <c:val>
            <c:numRef>
              <c:f>Лист1!$C$2:$C$6</c:f>
              <c:numCache>
                <c:formatCode>General</c:formatCode>
                <c:ptCount val="5"/>
                <c:pt idx="0">
                  <c:v>39087</c:v>
                </c:pt>
                <c:pt idx="1">
                  <c:v>37659</c:v>
                </c:pt>
                <c:pt idx="2">
                  <c:v>36277</c:v>
                </c:pt>
                <c:pt idx="3">
                  <c:v>36599</c:v>
                </c:pt>
                <c:pt idx="4">
                  <c:v>35860</c:v>
                </c:pt>
              </c:numCache>
            </c:numRef>
          </c:val>
          <c:extLst>
            <c:ext xmlns:c16="http://schemas.microsoft.com/office/drawing/2014/chart" uri="{C3380CC4-5D6E-409C-BE32-E72D297353CC}">
              <c16:uniqueId val="{0000000B-C265-47D9-A8BB-D48D1A674D25}"/>
            </c:ext>
          </c:extLst>
        </c:ser>
        <c:ser>
          <c:idx val="2"/>
          <c:order val="2"/>
          <c:tx>
            <c:strRef>
              <c:f>Лист1!$D$1</c:f>
              <c:strCache>
                <c:ptCount val="1"/>
                <c:pt idx="0">
                  <c:v>Потери</c:v>
                </c:pt>
              </c:strCache>
            </c:strRef>
          </c:tx>
          <c:invertIfNegative val="0"/>
          <c:dLbls>
            <c:dLbl>
              <c:idx val="0"/>
              <c:layout>
                <c:manualLayout>
                  <c:x val="1.24041809577916E-2"/>
                  <c:y val="-0.1191248400905954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265-47D9-A8BB-D48D1A674D25}"/>
                </c:ext>
              </c:extLst>
            </c:dLbl>
            <c:dLbl>
              <c:idx val="1"/>
              <c:layout>
                <c:manualLayout>
                  <c:x val="1.0336817464826334E-2"/>
                  <c:y val="-0.1145431154717264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C265-47D9-A8BB-D48D1A674D25}"/>
                </c:ext>
              </c:extLst>
            </c:dLbl>
            <c:dLbl>
              <c:idx val="2"/>
              <c:layout>
                <c:manualLayout>
                  <c:x val="1.0336817464826334E-2"/>
                  <c:y val="-0.114543115471726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C265-47D9-A8BB-D48D1A674D25}"/>
                </c:ext>
              </c:extLst>
            </c:dLbl>
            <c:dLbl>
              <c:idx val="3"/>
              <c:layout>
                <c:manualLayout>
                  <c:x val="1.24041809577916E-2"/>
                  <c:y val="-0.1237065647094645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C265-47D9-A8BB-D48D1A674D25}"/>
                </c:ext>
              </c:extLst>
            </c:dLbl>
            <c:dLbl>
              <c:idx val="4"/>
              <c:layout>
                <c:manualLayout>
                  <c:x val="1.8606271436687399E-2"/>
                  <c:y val="-0.137451738566071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C265-47D9-A8BB-D48D1A674D25}"/>
                </c:ext>
              </c:extLst>
            </c:dLbl>
            <c:spPr>
              <a:noFill/>
              <a:ln>
                <a:noFill/>
              </a:ln>
              <a:effectLst/>
            </c:spPr>
            <c:txPr>
              <a:bodyPr/>
              <a:lstStyle/>
              <a:p>
                <a:pPr>
                  <a:defRPr sz="11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Лист1!$A$2:$A$6</c:f>
              <c:numCache>
                <c:formatCode>General</c:formatCode>
                <c:ptCount val="5"/>
                <c:pt idx="0">
                  <c:v>2009</c:v>
                </c:pt>
                <c:pt idx="1">
                  <c:v>2010</c:v>
                </c:pt>
                <c:pt idx="2">
                  <c:v>2011</c:v>
                </c:pt>
                <c:pt idx="3">
                  <c:v>2012</c:v>
                </c:pt>
                <c:pt idx="4">
                  <c:v>2013</c:v>
                </c:pt>
              </c:numCache>
            </c:numRef>
          </c:cat>
          <c:val>
            <c:numRef>
              <c:f>Лист1!$D$2:$D$6</c:f>
              <c:numCache>
                <c:formatCode>General</c:formatCode>
                <c:ptCount val="5"/>
                <c:pt idx="0">
                  <c:v>29429</c:v>
                </c:pt>
                <c:pt idx="1">
                  <c:v>31033</c:v>
                </c:pt>
                <c:pt idx="2">
                  <c:v>37547</c:v>
                </c:pt>
                <c:pt idx="3">
                  <c:v>39059</c:v>
                </c:pt>
                <c:pt idx="4">
                  <c:v>41155</c:v>
                </c:pt>
              </c:numCache>
            </c:numRef>
          </c:val>
          <c:extLst>
            <c:ext xmlns:c16="http://schemas.microsoft.com/office/drawing/2014/chart" uri="{C3380CC4-5D6E-409C-BE32-E72D297353CC}">
              <c16:uniqueId val="{00000011-C265-47D9-A8BB-D48D1A674D25}"/>
            </c:ext>
          </c:extLst>
        </c:ser>
        <c:dLbls>
          <c:showLegendKey val="0"/>
          <c:showVal val="0"/>
          <c:showCatName val="0"/>
          <c:showSerName val="0"/>
          <c:showPercent val="0"/>
          <c:showBubbleSize val="0"/>
        </c:dLbls>
        <c:gapWidth val="150"/>
        <c:shape val="cylinder"/>
        <c:axId val="179202048"/>
        <c:axId val="341980800"/>
        <c:axId val="0"/>
      </c:bar3DChart>
      <c:catAx>
        <c:axId val="179202048"/>
        <c:scaling>
          <c:orientation val="minMax"/>
        </c:scaling>
        <c:delete val="0"/>
        <c:axPos val="b"/>
        <c:numFmt formatCode="General" sourceLinked="1"/>
        <c:majorTickMark val="out"/>
        <c:minorTickMark val="none"/>
        <c:tickLblPos val="nextTo"/>
        <c:txPr>
          <a:bodyPr rot="0" vert="horz"/>
          <a:lstStyle/>
          <a:p>
            <a:pPr>
              <a:defRPr sz="1199" b="0" i="0" u="none" strike="noStrike" baseline="0">
                <a:solidFill>
                  <a:srgbClr val="000000"/>
                </a:solidFill>
                <a:latin typeface="Calibri"/>
                <a:ea typeface="Calibri"/>
                <a:cs typeface="Calibri"/>
              </a:defRPr>
            </a:pPr>
            <a:endParaRPr lang="ru-RU"/>
          </a:p>
        </c:txPr>
        <c:crossAx val="341980800"/>
        <c:crosses val="autoZero"/>
        <c:auto val="1"/>
        <c:lblAlgn val="ctr"/>
        <c:lblOffset val="100"/>
        <c:noMultiLvlLbl val="0"/>
      </c:catAx>
      <c:valAx>
        <c:axId val="341980800"/>
        <c:scaling>
          <c:orientation val="minMax"/>
        </c:scaling>
        <c:delete val="0"/>
        <c:axPos val="l"/>
        <c:majorGridlines/>
        <c:numFmt formatCode="General" sourceLinked="1"/>
        <c:majorTickMark val="out"/>
        <c:minorTickMark val="none"/>
        <c:tickLblPos val="nextTo"/>
        <c:txPr>
          <a:bodyPr rot="0" vert="horz"/>
          <a:lstStyle/>
          <a:p>
            <a:pPr>
              <a:defRPr sz="1199" b="0" i="0" u="none" strike="noStrike" baseline="0">
                <a:solidFill>
                  <a:srgbClr val="000000"/>
                </a:solidFill>
                <a:latin typeface="Calibri"/>
                <a:ea typeface="Calibri"/>
                <a:cs typeface="Calibri"/>
              </a:defRPr>
            </a:pPr>
            <a:endParaRPr lang="ru-RU"/>
          </a:p>
        </c:txPr>
        <c:crossAx val="179202048"/>
        <c:crosses val="autoZero"/>
        <c:crossBetween val="between"/>
      </c:valAx>
      <c:spPr>
        <a:noFill/>
        <a:ln w="25376">
          <a:noFill/>
        </a:ln>
      </c:spPr>
    </c:plotArea>
    <c:legend>
      <c:legendPos val="b"/>
      <c:overlay val="0"/>
      <c:txPr>
        <a:bodyPr/>
        <a:lstStyle/>
        <a:p>
          <a:pPr>
            <a:defRPr sz="1099" b="0" i="0" u="none" strike="noStrike" baseline="0">
              <a:solidFill>
                <a:srgbClr val="000000"/>
              </a:solidFill>
              <a:latin typeface="Calibri"/>
              <a:ea typeface="Calibri"/>
              <a:cs typeface="Calibri"/>
            </a:defRPr>
          </a:pPr>
          <a:endParaRPr lang="ru-RU"/>
        </a:p>
      </c:txPr>
    </c:legend>
    <c:plotVisOnly val="1"/>
    <c:dispBlanksAs val="gap"/>
    <c:showDLblsOverMax val="0"/>
  </c:chart>
  <c:spPr>
    <a:ln>
      <a:noFill/>
    </a:ln>
  </c:spPr>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90"/>
      <c:rAngAx val="0"/>
    </c:view3D>
    <c:floor>
      <c:thickness val="0"/>
    </c:floor>
    <c:sideWall>
      <c:thickness val="0"/>
    </c:sideWall>
    <c:backWall>
      <c:thickness val="0"/>
    </c:backWall>
    <c:plotArea>
      <c:layout>
        <c:manualLayout>
          <c:layoutTarget val="inner"/>
          <c:xMode val="edge"/>
          <c:yMode val="edge"/>
          <c:x val="0"/>
          <c:y val="7.7636331315159304E-2"/>
          <c:w val="0.80781605830869652"/>
          <c:h val="0.92020788238123619"/>
        </c:manualLayout>
      </c:layout>
      <c:pie3DChart>
        <c:varyColors val="1"/>
        <c:ser>
          <c:idx val="0"/>
          <c:order val="0"/>
          <c:tx>
            <c:strRef>
              <c:f>Лист1!$B$1</c:f>
              <c:strCache>
                <c:ptCount val="1"/>
                <c:pt idx="0">
                  <c:v>Столбец1</c:v>
                </c:pt>
              </c:strCache>
            </c:strRef>
          </c:tx>
          <c:spPr>
            <a:scene3d>
              <a:camera prst="orthographicFront"/>
              <a:lightRig rig="threePt" dir="t"/>
            </a:scene3d>
            <a:sp3d prstMaterial="dkEdge"/>
          </c:spPr>
          <c:explosion val="22"/>
          <c:dPt>
            <c:idx val="0"/>
            <c:bubble3D val="0"/>
            <c:explosion val="65"/>
            <c:spPr>
              <a:solidFill>
                <a:srgbClr val="7030A0"/>
              </a:solidFill>
              <a:scene3d>
                <a:camera prst="orthographicFront"/>
                <a:lightRig rig="threePt" dir="t"/>
              </a:scene3d>
              <a:sp3d prstMaterial="dkEdge"/>
            </c:spPr>
            <c:extLst>
              <c:ext xmlns:c16="http://schemas.microsoft.com/office/drawing/2014/chart" uri="{C3380CC4-5D6E-409C-BE32-E72D297353CC}">
                <c16:uniqueId val="{00000001-C513-45FE-96FA-ACF2230D78EC}"/>
              </c:ext>
            </c:extLst>
          </c:dPt>
          <c:dPt>
            <c:idx val="1"/>
            <c:bubble3D val="0"/>
            <c:explosion val="16"/>
            <c:extLst>
              <c:ext xmlns:c16="http://schemas.microsoft.com/office/drawing/2014/chart" uri="{C3380CC4-5D6E-409C-BE32-E72D297353CC}">
                <c16:uniqueId val="{00000002-C513-45FE-96FA-ACF2230D78EC}"/>
              </c:ext>
            </c:extLst>
          </c:dPt>
          <c:dPt>
            <c:idx val="2"/>
            <c:bubble3D val="0"/>
            <c:explosion val="23"/>
            <c:extLst>
              <c:ext xmlns:c16="http://schemas.microsoft.com/office/drawing/2014/chart" uri="{C3380CC4-5D6E-409C-BE32-E72D297353CC}">
                <c16:uniqueId val="{00000003-C513-45FE-96FA-ACF2230D78EC}"/>
              </c:ext>
            </c:extLst>
          </c:dPt>
          <c:dPt>
            <c:idx val="3"/>
            <c:bubble3D val="0"/>
            <c:explosion val="21"/>
            <c:spPr>
              <a:solidFill>
                <a:srgbClr val="00B0F0"/>
              </a:solidFill>
              <a:scene3d>
                <a:camera prst="orthographicFront"/>
                <a:lightRig rig="threePt" dir="t"/>
              </a:scene3d>
              <a:sp3d prstMaterial="dkEdge"/>
            </c:spPr>
            <c:extLst>
              <c:ext xmlns:c16="http://schemas.microsoft.com/office/drawing/2014/chart" uri="{C3380CC4-5D6E-409C-BE32-E72D297353CC}">
                <c16:uniqueId val="{00000005-C513-45FE-96FA-ACF2230D78EC}"/>
              </c:ext>
            </c:extLst>
          </c:dPt>
          <c:dLbls>
            <c:dLbl>
              <c:idx val="0"/>
              <c:layout>
                <c:manualLayout>
                  <c:x val="-6.0553620388529503E-2"/>
                  <c:y val="-4.5152722443559095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513-45FE-96FA-ACF2230D78EC}"/>
                </c:ext>
              </c:extLst>
            </c:dLbl>
            <c:dLbl>
              <c:idx val="1"/>
              <c:layout>
                <c:manualLayout>
                  <c:x val="-0.1442029876376977"/>
                  <c:y val="1.42192385314385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513-45FE-96FA-ACF2230D78EC}"/>
                </c:ext>
              </c:extLst>
            </c:dLbl>
            <c:dLbl>
              <c:idx val="2"/>
              <c:layout>
                <c:manualLayout>
                  <c:x val="-3.5828040082350299E-2"/>
                  <c:y val="-0.21970699877654734"/>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513-45FE-96FA-ACF2230D78EC}"/>
                </c:ext>
              </c:extLst>
            </c:dLbl>
            <c:dLbl>
              <c:idx val="3"/>
              <c:layout>
                <c:manualLayout>
                  <c:x val="1.129535852628087E-2"/>
                  <c:y val="-0.1163334065313548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C513-45FE-96FA-ACF2230D78EC}"/>
                </c:ext>
              </c:extLst>
            </c:dLbl>
            <c:spPr>
              <a:noFill/>
              <a:ln>
                <a:noFill/>
              </a:ln>
              <a:effectLst/>
            </c:spPr>
            <c:txPr>
              <a:bodyPr/>
              <a:lstStyle/>
              <a:p>
                <a:pPr>
                  <a:defRPr sz="12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&gt; 600</c:v>
                </c:pt>
                <c:pt idx="1">
                  <c:v>400-600</c:v>
                </c:pt>
                <c:pt idx="2">
                  <c:v>200-400</c:v>
                </c:pt>
                <c:pt idx="3">
                  <c:v>&lt; 200</c:v>
                </c:pt>
              </c:strCache>
            </c:strRef>
          </c:cat>
          <c:val>
            <c:numRef>
              <c:f>Лист1!$B$2:$B$5</c:f>
              <c:numCache>
                <c:formatCode>General</c:formatCode>
                <c:ptCount val="4"/>
                <c:pt idx="0">
                  <c:v>0.52</c:v>
                </c:pt>
                <c:pt idx="1">
                  <c:v>4.71</c:v>
                </c:pt>
                <c:pt idx="2">
                  <c:v>11.52</c:v>
                </c:pt>
                <c:pt idx="3">
                  <c:v>35.630000000000003</c:v>
                </c:pt>
              </c:numCache>
            </c:numRef>
          </c:val>
          <c:extLst>
            <c:ext xmlns:c16="http://schemas.microsoft.com/office/drawing/2014/chart" uri="{C3380CC4-5D6E-409C-BE32-E72D297353CC}">
              <c16:uniqueId val="{00000006-C513-45FE-96FA-ACF2230D78EC}"/>
            </c:ext>
          </c:extLst>
        </c:ser>
        <c:dLbls>
          <c:showLegendKey val="0"/>
          <c:showVal val="0"/>
          <c:showCatName val="0"/>
          <c:showSerName val="0"/>
          <c:showPercent val="0"/>
          <c:showBubbleSize val="0"/>
          <c:showLeaderLines val="1"/>
        </c:dLbls>
      </c:pie3DChart>
      <c:spPr>
        <a:noFill/>
        <a:ln w="25403">
          <a:noFill/>
        </a:ln>
      </c:spPr>
    </c:plotArea>
    <c:legend>
      <c:legendPos val="r"/>
      <c:overlay val="0"/>
      <c:txPr>
        <a:bodyPr/>
        <a:lstStyle/>
        <a:p>
          <a:pPr>
            <a:defRPr sz="1100" b="0" i="0" u="none" strike="noStrike" baseline="0">
              <a:solidFill>
                <a:srgbClr val="000000"/>
              </a:solidFill>
              <a:latin typeface="Calibri"/>
              <a:ea typeface="Calibri"/>
              <a:cs typeface="Calibri"/>
            </a:defRPr>
          </a:pPr>
          <a:endParaRPr lang="ru-RU"/>
        </a:p>
      </c:txPr>
    </c:legend>
    <c:plotVisOnly val="1"/>
    <c:dispBlanksAs val="zero"/>
    <c:showDLblsOverMax val="0"/>
  </c:chart>
  <c:spPr>
    <a:noFill/>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90"/>
      <c:rAngAx val="0"/>
    </c:view3D>
    <c:floor>
      <c:thickness val="0"/>
    </c:floor>
    <c:sideWall>
      <c:thickness val="0"/>
    </c:sideWall>
    <c:backWall>
      <c:thickness val="0"/>
    </c:backWall>
    <c:plotArea>
      <c:layout/>
      <c:pie3DChart>
        <c:varyColors val="1"/>
        <c:ser>
          <c:idx val="0"/>
          <c:order val="0"/>
          <c:tx>
            <c:strRef>
              <c:f>Лист1!$B$1</c:f>
              <c:strCache>
                <c:ptCount val="1"/>
                <c:pt idx="0">
                  <c:v>Столбец1</c:v>
                </c:pt>
              </c:strCache>
            </c:strRef>
          </c:tx>
          <c:spPr>
            <a:scene3d>
              <a:camera prst="orthographicFront"/>
              <a:lightRig rig="threePt" dir="t"/>
            </a:scene3d>
            <a:sp3d prstMaterial="dkEdge"/>
          </c:spPr>
          <c:explosion val="19"/>
          <c:dPt>
            <c:idx val="0"/>
            <c:bubble3D val="0"/>
            <c:spPr>
              <a:solidFill>
                <a:srgbClr val="7030A0"/>
              </a:solidFill>
              <a:scene3d>
                <a:camera prst="orthographicFront"/>
                <a:lightRig rig="threePt" dir="t"/>
              </a:scene3d>
              <a:sp3d prstMaterial="dkEdge"/>
            </c:spPr>
            <c:extLst>
              <c:ext xmlns:c16="http://schemas.microsoft.com/office/drawing/2014/chart" uri="{C3380CC4-5D6E-409C-BE32-E72D297353CC}">
                <c16:uniqueId val="{00000001-6FFA-464B-82D6-34AF58CA2C67}"/>
              </c:ext>
            </c:extLst>
          </c:dPt>
          <c:dPt>
            <c:idx val="1"/>
            <c:bubble3D val="0"/>
            <c:extLst>
              <c:ext xmlns:c16="http://schemas.microsoft.com/office/drawing/2014/chart" uri="{C3380CC4-5D6E-409C-BE32-E72D297353CC}">
                <c16:uniqueId val="{00000002-6FFA-464B-82D6-34AF58CA2C67}"/>
              </c:ext>
            </c:extLst>
          </c:dPt>
          <c:dPt>
            <c:idx val="2"/>
            <c:bubble3D val="0"/>
            <c:extLst>
              <c:ext xmlns:c16="http://schemas.microsoft.com/office/drawing/2014/chart" uri="{C3380CC4-5D6E-409C-BE32-E72D297353CC}">
                <c16:uniqueId val="{00000003-6FFA-464B-82D6-34AF58CA2C67}"/>
              </c:ext>
            </c:extLst>
          </c:dPt>
          <c:dPt>
            <c:idx val="3"/>
            <c:bubble3D val="0"/>
            <c:spPr>
              <a:solidFill>
                <a:srgbClr val="00B0F0"/>
              </a:solidFill>
              <a:scene3d>
                <a:camera prst="orthographicFront"/>
                <a:lightRig rig="threePt" dir="t"/>
              </a:scene3d>
              <a:sp3d prstMaterial="dkEdge"/>
            </c:spPr>
            <c:extLst>
              <c:ext xmlns:c16="http://schemas.microsoft.com/office/drawing/2014/chart" uri="{C3380CC4-5D6E-409C-BE32-E72D297353CC}">
                <c16:uniqueId val="{00000005-6FFA-464B-82D6-34AF58CA2C67}"/>
              </c:ext>
            </c:extLst>
          </c:dPt>
          <c:dLbls>
            <c:dLbl>
              <c:idx val="0"/>
              <c:layout>
                <c:manualLayout>
                  <c:x val="9.6258332376200142E-2"/>
                  <c:y val="-3.873578302712160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FA-464B-82D6-34AF58CA2C67}"/>
                </c:ext>
              </c:extLst>
            </c:dLbl>
            <c:dLbl>
              <c:idx val="1"/>
              <c:layout>
                <c:manualLayout>
                  <c:x val="-9.7867847556332613E-2"/>
                  <c:y val="-1.7152230971128608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FA-464B-82D6-34AF58CA2C67}"/>
                </c:ext>
              </c:extLst>
            </c:dLbl>
            <c:dLbl>
              <c:idx val="2"/>
              <c:layout>
                <c:manualLayout>
                  <c:x val="-2.6669389178864796E-2"/>
                  <c:y val="-0.2622244094488189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FA-464B-82D6-34AF58CA2C67}"/>
                </c:ext>
              </c:extLst>
            </c:dLbl>
            <c:dLbl>
              <c:idx val="3"/>
              <c:layout>
                <c:manualLayout>
                  <c:x val="4.9956907736613959E-2"/>
                  <c:y val="-8.7646544181977259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FA-464B-82D6-34AF58CA2C67}"/>
                </c:ext>
              </c:extLst>
            </c:dLbl>
            <c:spPr>
              <a:noFill/>
              <a:ln>
                <a:noFill/>
              </a:ln>
              <a:effectLst/>
            </c:spPr>
            <c:txPr>
              <a:bodyPr/>
              <a:lstStyle/>
              <a:p>
                <a:pPr>
                  <a:defRPr sz="1203"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&gt; 600</c:v>
                </c:pt>
                <c:pt idx="1">
                  <c:v>400-600</c:v>
                </c:pt>
                <c:pt idx="2">
                  <c:v>200-400</c:v>
                </c:pt>
                <c:pt idx="3">
                  <c:v>&lt; 200</c:v>
                </c:pt>
              </c:strCache>
            </c:strRef>
          </c:cat>
          <c:val>
            <c:numRef>
              <c:f>Лист1!$B$2:$B$5</c:f>
              <c:numCache>
                <c:formatCode>0%</c:formatCode>
                <c:ptCount val="4"/>
                <c:pt idx="0">
                  <c:v>0.01</c:v>
                </c:pt>
                <c:pt idx="1">
                  <c:v>0.09</c:v>
                </c:pt>
                <c:pt idx="2">
                  <c:v>0.22</c:v>
                </c:pt>
                <c:pt idx="3">
                  <c:v>0.68</c:v>
                </c:pt>
              </c:numCache>
            </c:numRef>
          </c:val>
          <c:extLst>
            <c:ext xmlns:c16="http://schemas.microsoft.com/office/drawing/2014/chart" uri="{C3380CC4-5D6E-409C-BE32-E72D297353CC}">
              <c16:uniqueId val="{00000006-6FFA-464B-82D6-34AF58CA2C67}"/>
            </c:ext>
          </c:extLst>
        </c:ser>
        <c:dLbls>
          <c:showLegendKey val="0"/>
          <c:showVal val="0"/>
          <c:showCatName val="0"/>
          <c:showSerName val="0"/>
          <c:showPercent val="0"/>
          <c:showBubbleSize val="0"/>
          <c:showLeaderLines val="1"/>
        </c:dLbls>
      </c:pie3DChart>
      <c:spPr>
        <a:noFill/>
        <a:ln w="25468">
          <a:noFill/>
        </a:ln>
      </c:spPr>
    </c:plotArea>
    <c:legend>
      <c:legendPos val="r"/>
      <c:layout>
        <c:manualLayout>
          <c:xMode val="edge"/>
          <c:yMode val="edge"/>
          <c:x val="0.8432231141285621"/>
          <c:y val="0.37487707786526681"/>
          <c:w val="0.12676391139924359"/>
          <c:h val="0.25024584426946628"/>
        </c:manualLayout>
      </c:layout>
      <c:overlay val="0"/>
      <c:txPr>
        <a:bodyPr/>
        <a:lstStyle/>
        <a:p>
          <a:pPr>
            <a:defRPr sz="1203" b="0" i="0" u="none" strike="noStrike" baseline="0">
              <a:solidFill>
                <a:srgbClr val="000000"/>
              </a:solidFill>
              <a:latin typeface="Calibri"/>
              <a:ea typeface="Calibri"/>
              <a:cs typeface="Calibri"/>
            </a:defRPr>
          </a:pPr>
          <a:endParaRPr lang="ru-RU"/>
        </a:p>
      </c:txPr>
    </c:legend>
    <c:plotVisOnly val="1"/>
    <c:dispBlanksAs val="zero"/>
    <c:showDLblsOverMax val="0"/>
  </c:chart>
  <c:spPr>
    <a:ln>
      <a:noFill/>
    </a:ln>
  </c:spPr>
  <c:txPr>
    <a:bodyPr/>
    <a:lstStyle/>
    <a:p>
      <a:pPr>
        <a:defRPr sz="1003"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3040244969378826E-2"/>
          <c:y val="0.10805749862971671"/>
          <c:w val="0.68131940465548602"/>
          <c:h val="0.77778880667027417"/>
        </c:manualLayout>
      </c:layout>
      <c:bar3DChart>
        <c:barDir val="col"/>
        <c:grouping val="clustered"/>
        <c:varyColors val="0"/>
        <c:ser>
          <c:idx val="0"/>
          <c:order val="0"/>
          <c:tx>
            <c:strRef>
              <c:f>Лист1!$B$1</c:f>
              <c:strCache>
                <c:ptCount val="1"/>
                <c:pt idx="0">
                  <c:v>Установленная мощность</c:v>
                </c:pt>
              </c:strCache>
            </c:strRef>
          </c:tx>
          <c:invertIfNegative val="0"/>
          <c:dLbls>
            <c:dLbl>
              <c:idx val="0"/>
              <c:layout>
                <c:manualLayout>
                  <c:x val="-2.2689612356012524E-3"/>
                  <c:y val="-7.4633115065752065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1C2-42A0-AC79-29898F261514}"/>
                </c:ext>
              </c:extLst>
            </c:dLbl>
            <c:dLbl>
              <c:idx val="1"/>
              <c:layout>
                <c:manualLayout>
                  <c:x val="-4.5379224712024631E-3"/>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1C2-42A0-AC79-29898F261514}"/>
                </c:ext>
              </c:extLst>
            </c:dLbl>
            <c:dLbl>
              <c:idx val="2"/>
              <c:layout>
                <c:manualLayout>
                  <c:x val="-6.8068837068037576E-3"/>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1C2-42A0-AC79-29898F26151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2015-2019</c:v>
                </c:pt>
                <c:pt idx="1">
                  <c:v>2020-2024</c:v>
                </c:pt>
                <c:pt idx="2">
                  <c:v>2025-2029</c:v>
                </c:pt>
              </c:strCache>
            </c:strRef>
          </c:cat>
          <c:val>
            <c:numRef>
              <c:f>Лист1!$B$2:$B$4</c:f>
              <c:numCache>
                <c:formatCode>General</c:formatCode>
                <c:ptCount val="3"/>
                <c:pt idx="0">
                  <c:v>202</c:v>
                </c:pt>
                <c:pt idx="1">
                  <c:v>220</c:v>
                </c:pt>
                <c:pt idx="2">
                  <c:v>238</c:v>
                </c:pt>
              </c:numCache>
            </c:numRef>
          </c:val>
          <c:extLst>
            <c:ext xmlns:c16="http://schemas.microsoft.com/office/drawing/2014/chart" uri="{C3380CC4-5D6E-409C-BE32-E72D297353CC}">
              <c16:uniqueId val="{00000003-F1C2-42A0-AC79-29898F261514}"/>
            </c:ext>
          </c:extLst>
        </c:ser>
        <c:ser>
          <c:idx val="1"/>
          <c:order val="1"/>
          <c:tx>
            <c:strRef>
              <c:f>Лист1!$C$1</c:f>
              <c:strCache>
                <c:ptCount val="1"/>
                <c:pt idx="0">
                  <c:v>Распологаемая мощность нетто</c:v>
                </c:pt>
              </c:strCache>
            </c:strRef>
          </c:tx>
          <c:invertIfNegative val="0"/>
          <c:dLbls>
            <c:dLbl>
              <c:idx val="0"/>
              <c:layout>
                <c:manualLayout>
                  <c:x val="1.5882728649208765E-2"/>
                  <c:y val="-1.119496725986281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1C2-42A0-AC79-29898F261514}"/>
                </c:ext>
              </c:extLst>
            </c:dLbl>
            <c:dLbl>
              <c:idx val="1"/>
              <c:layout>
                <c:manualLayout>
                  <c:x val="2.0420651120411273E-2"/>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1C2-42A0-AC79-29898F261514}"/>
                </c:ext>
              </c:extLst>
            </c:dLbl>
            <c:dLbl>
              <c:idx val="2"/>
              <c:layout>
                <c:manualLayout>
                  <c:x val="1.5882728649208765E-2"/>
                  <c:y val="-7.46331150657519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1C2-42A0-AC79-29898F26151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2015-2019</c:v>
                </c:pt>
                <c:pt idx="1">
                  <c:v>2020-2024</c:v>
                </c:pt>
                <c:pt idx="2">
                  <c:v>2025-2029</c:v>
                </c:pt>
              </c:strCache>
            </c:strRef>
          </c:cat>
          <c:val>
            <c:numRef>
              <c:f>Лист1!$C$2:$C$4</c:f>
              <c:numCache>
                <c:formatCode>General</c:formatCode>
                <c:ptCount val="3"/>
                <c:pt idx="0">
                  <c:v>197</c:v>
                </c:pt>
                <c:pt idx="1">
                  <c:v>214</c:v>
                </c:pt>
                <c:pt idx="2">
                  <c:v>232</c:v>
                </c:pt>
              </c:numCache>
            </c:numRef>
          </c:val>
          <c:extLst>
            <c:ext xmlns:c16="http://schemas.microsoft.com/office/drawing/2014/chart" uri="{C3380CC4-5D6E-409C-BE32-E72D297353CC}">
              <c16:uniqueId val="{00000007-F1C2-42A0-AC79-29898F261514}"/>
            </c:ext>
          </c:extLst>
        </c:ser>
        <c:ser>
          <c:idx val="2"/>
          <c:order val="2"/>
          <c:tx>
            <c:strRef>
              <c:f>Лист1!$D$1</c:f>
              <c:strCache>
                <c:ptCount val="1"/>
                <c:pt idx="0">
                  <c:v>Установленная мощность в ГВС</c:v>
                </c:pt>
              </c:strCache>
            </c:strRef>
          </c:tx>
          <c:invertIfNegative val="0"/>
          <c:dLbls>
            <c:dLbl>
              <c:idx val="0"/>
              <c:layout>
                <c:manualLayout>
                  <c:x val="1.1344806178006261E-2"/>
                  <c:y val="6.8412898498631378E-17"/>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1C2-42A0-AC79-29898F261514}"/>
                </c:ext>
              </c:extLst>
            </c:dLbl>
            <c:dLbl>
              <c:idx val="1"/>
              <c:layout>
                <c:manualLayout>
                  <c:x val="1.8151689884810019E-2"/>
                  <c:y val="-6.8412898498631378E-17"/>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1C2-42A0-AC79-29898F261514}"/>
                </c:ext>
              </c:extLst>
            </c:dLbl>
            <c:dLbl>
              <c:idx val="2"/>
              <c:layout>
                <c:manualLayout>
                  <c:x val="1.5882728649208765E-2"/>
                  <c:y val="-7.4633115065752065E-3"/>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1C2-42A0-AC79-29898F26151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2015-2019</c:v>
                </c:pt>
                <c:pt idx="1">
                  <c:v>2020-2024</c:v>
                </c:pt>
                <c:pt idx="2">
                  <c:v>2025-2029</c:v>
                </c:pt>
              </c:strCache>
            </c:strRef>
          </c:cat>
          <c:val>
            <c:numRef>
              <c:f>Лист1!$D$2:$D$4</c:f>
              <c:numCache>
                <c:formatCode>General</c:formatCode>
                <c:ptCount val="3"/>
                <c:pt idx="0">
                  <c:v>90</c:v>
                </c:pt>
                <c:pt idx="1">
                  <c:v>108</c:v>
                </c:pt>
                <c:pt idx="2">
                  <c:v>126</c:v>
                </c:pt>
              </c:numCache>
            </c:numRef>
          </c:val>
          <c:extLst>
            <c:ext xmlns:c16="http://schemas.microsoft.com/office/drawing/2014/chart" uri="{C3380CC4-5D6E-409C-BE32-E72D297353CC}">
              <c16:uniqueId val="{0000000B-F1C2-42A0-AC79-29898F261514}"/>
            </c:ext>
          </c:extLst>
        </c:ser>
        <c:ser>
          <c:idx val="3"/>
          <c:order val="3"/>
          <c:tx>
            <c:strRef>
              <c:f>Лист1!$E$1</c:f>
              <c:strCache>
                <c:ptCount val="1"/>
                <c:pt idx="0">
                  <c:v>Собственные нужды и расчетные потери</c:v>
                </c:pt>
              </c:strCache>
            </c:strRef>
          </c:tx>
          <c:invertIfNegative val="0"/>
          <c:dLbls>
            <c:dLbl>
              <c:idx val="0"/>
              <c:layout>
                <c:manualLayout>
                  <c:x val="9.0758449424050095E-3"/>
                  <c:y val="-4.478016287061292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1C2-42A0-AC79-29898F261514}"/>
                </c:ext>
              </c:extLst>
            </c:dLbl>
            <c:dLbl>
              <c:idx val="1"/>
              <c:layout>
                <c:manualLayout>
                  <c:x val="9.0758449424050095E-3"/>
                  <c:y val="-3.3584901779588429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1C2-42A0-AC79-29898F261514}"/>
                </c:ext>
              </c:extLst>
            </c:dLbl>
            <c:dLbl>
              <c:idx val="2"/>
              <c:layout>
                <c:manualLayout>
                  <c:x val="1.1344806178006261E-2"/>
                  <c:y val="-2.6121590273013223E-2"/>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F1C2-42A0-AC79-29898F26151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2015-2019</c:v>
                </c:pt>
                <c:pt idx="1">
                  <c:v>2020-2024</c:v>
                </c:pt>
                <c:pt idx="2">
                  <c:v>2025-2029</c:v>
                </c:pt>
              </c:strCache>
            </c:strRef>
          </c:cat>
          <c:val>
            <c:numRef>
              <c:f>Лист1!$E$2:$E$4</c:f>
              <c:numCache>
                <c:formatCode>General</c:formatCode>
                <c:ptCount val="3"/>
                <c:pt idx="0">
                  <c:v>9.3000000000000007</c:v>
                </c:pt>
                <c:pt idx="1">
                  <c:v>11.3</c:v>
                </c:pt>
                <c:pt idx="2">
                  <c:v>12.3</c:v>
                </c:pt>
              </c:numCache>
            </c:numRef>
          </c:val>
          <c:extLst>
            <c:ext xmlns:c16="http://schemas.microsoft.com/office/drawing/2014/chart" uri="{C3380CC4-5D6E-409C-BE32-E72D297353CC}">
              <c16:uniqueId val="{0000000F-F1C2-42A0-AC79-29898F261514}"/>
            </c:ext>
          </c:extLst>
        </c:ser>
        <c:ser>
          <c:idx val="4"/>
          <c:order val="4"/>
          <c:tx>
            <c:strRef>
              <c:f>Лист1!$F$1</c:f>
              <c:strCache>
                <c:ptCount val="1"/>
                <c:pt idx="0">
                  <c:v>Резерв мощности</c:v>
                </c:pt>
              </c:strCache>
            </c:strRef>
          </c:tx>
          <c:invertIfNegative val="0"/>
          <c:dLbls>
            <c:dLbl>
              <c:idx val="0"/>
              <c:layout>
                <c:manualLayout>
                  <c:x val="9.0758449424050095E-3"/>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F1C2-42A0-AC79-29898F261514}"/>
                </c:ext>
              </c:extLst>
            </c:dLbl>
            <c:dLbl>
              <c:idx val="1"/>
              <c:layout>
                <c:manualLayout>
                  <c:x val="1.3613767413607515E-2"/>
                  <c:y val="0"/>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F1C2-42A0-AC79-29898F261514}"/>
                </c:ext>
              </c:extLst>
            </c:dLbl>
            <c:dLbl>
              <c:idx val="2"/>
              <c:layout>
                <c:manualLayout>
                  <c:x val="1.1344806178006178E-2"/>
                  <c:y val="-6.8412898498631378E-17"/>
                </c:manualLayout>
              </c:layout>
              <c:spPr/>
              <c:txPr>
                <a:bodyPr/>
                <a:lstStyle/>
                <a:p>
                  <a:pPr>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F1C2-42A0-AC79-29898F26151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2015-2019</c:v>
                </c:pt>
                <c:pt idx="1">
                  <c:v>2020-2024</c:v>
                </c:pt>
                <c:pt idx="2">
                  <c:v>2025-2029</c:v>
                </c:pt>
              </c:strCache>
            </c:strRef>
          </c:cat>
          <c:val>
            <c:numRef>
              <c:f>Лист1!$F$2:$F$4</c:f>
              <c:numCache>
                <c:formatCode>General</c:formatCode>
                <c:ptCount val="3"/>
                <c:pt idx="0">
                  <c:v>110.56</c:v>
                </c:pt>
                <c:pt idx="1">
                  <c:v>96.06</c:v>
                </c:pt>
                <c:pt idx="2">
                  <c:v>99.56</c:v>
                </c:pt>
              </c:numCache>
            </c:numRef>
          </c:val>
          <c:extLst>
            <c:ext xmlns:c16="http://schemas.microsoft.com/office/drawing/2014/chart" uri="{C3380CC4-5D6E-409C-BE32-E72D297353CC}">
              <c16:uniqueId val="{00000013-F1C2-42A0-AC79-29898F261514}"/>
            </c:ext>
          </c:extLst>
        </c:ser>
        <c:dLbls>
          <c:showLegendKey val="0"/>
          <c:showVal val="0"/>
          <c:showCatName val="0"/>
          <c:showSerName val="0"/>
          <c:showPercent val="0"/>
          <c:showBubbleSize val="0"/>
        </c:dLbls>
        <c:gapWidth val="150"/>
        <c:shape val="cylinder"/>
        <c:axId val="199364608"/>
        <c:axId val="339660736"/>
        <c:axId val="0"/>
      </c:bar3DChart>
      <c:catAx>
        <c:axId val="199364608"/>
        <c:scaling>
          <c:orientation val="minMax"/>
        </c:scaling>
        <c:delete val="0"/>
        <c:axPos val="b"/>
        <c:numFmt formatCode="General" sourceLinked="1"/>
        <c:majorTickMark val="out"/>
        <c:minorTickMark val="none"/>
        <c:tickLblPos val="nextTo"/>
        <c:txPr>
          <a:bodyPr rot="0" vert="horz"/>
          <a:lstStyle/>
          <a:p>
            <a:pPr>
              <a:defRPr sz="1200" b="0" i="0" u="none" strike="noStrike" baseline="0">
                <a:solidFill>
                  <a:srgbClr val="000000"/>
                </a:solidFill>
                <a:latin typeface="Calibri"/>
                <a:ea typeface="Calibri"/>
                <a:cs typeface="Calibri"/>
              </a:defRPr>
            </a:pPr>
            <a:endParaRPr lang="ru-RU"/>
          </a:p>
        </c:txPr>
        <c:crossAx val="339660736"/>
        <c:crosses val="autoZero"/>
        <c:auto val="1"/>
        <c:lblAlgn val="ctr"/>
        <c:lblOffset val="100"/>
        <c:noMultiLvlLbl val="0"/>
      </c:catAx>
      <c:valAx>
        <c:axId val="339660736"/>
        <c:scaling>
          <c:orientation val="minMax"/>
        </c:scaling>
        <c:delete val="0"/>
        <c:axPos val="l"/>
        <c:majorGridlines/>
        <c:numFmt formatCode="General" sourceLinked="1"/>
        <c:majorTickMark val="out"/>
        <c:minorTickMark val="none"/>
        <c:tickLblPos val="nextTo"/>
        <c:txPr>
          <a:bodyPr rot="0" vert="horz"/>
          <a:lstStyle/>
          <a:p>
            <a:pPr>
              <a:defRPr sz="1200" b="0" i="0" u="none" strike="noStrike" baseline="0">
                <a:solidFill>
                  <a:srgbClr val="000000"/>
                </a:solidFill>
                <a:latin typeface="Calibri"/>
                <a:ea typeface="Calibri"/>
                <a:cs typeface="Calibri"/>
              </a:defRPr>
            </a:pPr>
            <a:endParaRPr lang="ru-RU"/>
          </a:p>
        </c:txPr>
        <c:crossAx val="199364608"/>
        <c:crosses val="autoZero"/>
        <c:crossBetween val="between"/>
      </c:valAx>
      <c:spPr>
        <a:noFill/>
        <a:ln w="25402">
          <a:noFill/>
        </a:ln>
      </c:spPr>
    </c:plotArea>
    <c:legend>
      <c:legendPos val="r"/>
      <c:layout>
        <c:manualLayout>
          <c:xMode val="edge"/>
          <c:yMode val="edge"/>
          <c:x val="0.78770687735583311"/>
          <c:y val="0.19824530360671208"/>
          <c:w val="0.21229312264416689"/>
          <c:h val="0.70812173759178976"/>
        </c:manualLayout>
      </c:layout>
      <c:overlay val="0"/>
      <c:txPr>
        <a:bodyPr/>
        <a:lstStyle/>
        <a:p>
          <a:pPr>
            <a:defRPr sz="1100" b="0" i="0" u="none" strike="noStrike" baseline="0">
              <a:solidFill>
                <a:srgbClr val="000000"/>
              </a:solidFill>
              <a:latin typeface="Calibri"/>
              <a:ea typeface="Calibri"/>
              <a:cs typeface="Calibri"/>
            </a:defRPr>
          </a:pPr>
          <a:endParaRPr lang="ru-RU"/>
        </a:p>
      </c:txPr>
    </c:legend>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Тепловая энергия, Гкал</a:t>
            </a:r>
          </a:p>
        </c:rich>
      </c:tx>
      <c:layout>
        <c:manualLayout>
          <c:xMode val="edge"/>
          <c:yMode val="edge"/>
          <c:x val="0.35002507086614176"/>
          <c:y val="2.3809271088815448E-2"/>
        </c:manualLayout>
      </c:layout>
      <c:overlay val="0"/>
    </c:title>
    <c:autoTitleDeleted val="0"/>
    <c:plotArea>
      <c:layout/>
      <c:lineChart>
        <c:grouping val="stacked"/>
        <c:varyColors val="0"/>
        <c:ser>
          <c:idx val="0"/>
          <c:order val="0"/>
          <c:tx>
            <c:strRef>
              <c:f>Лист1!$B$1</c:f>
              <c:strCache>
                <c:ptCount val="1"/>
                <c:pt idx="0">
                  <c:v>Объем отпуска тепловой энергии, Гкал</c:v>
                </c:pt>
              </c:strCache>
            </c:strRef>
          </c:tx>
          <c:spPr>
            <a:ln>
              <a:solidFill>
                <a:srgbClr val="FF0000"/>
              </a:solidFill>
            </a:ln>
          </c:spPr>
          <c:marker>
            <c:spPr>
              <a:solidFill>
                <a:srgbClr val="C0504D"/>
              </a:solidFill>
              <a:ln>
                <a:solidFill>
                  <a:srgbClr val="C0504D"/>
                </a:solidFill>
              </a:ln>
            </c:spPr>
          </c:marker>
          <c:dLbls>
            <c:dLbl>
              <c:idx val="0"/>
              <c:layout>
                <c:manualLayout>
                  <c:x val="-1.9429688159428624E-2"/>
                  <c:y val="5.994402981664372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491-4E5E-8E65-28246CA4700A}"/>
                </c:ext>
              </c:extLst>
            </c:dLbl>
            <c:dLbl>
              <c:idx val="1"/>
              <c:layout>
                <c:manualLayout>
                  <c:x val="-6.0251733822702963E-2"/>
                  <c:y val="-6.0452916134291886E-2"/>
                </c:manualLayout>
              </c:layout>
              <c:tx>
                <c:rich>
                  <a:bodyPr/>
                  <a:lstStyle/>
                  <a:p>
                    <a:r>
                      <a:rPr lang="en-US" sz="1001" baseline="0"/>
                      <a:t>398103</a:t>
                    </a:r>
                  </a:p>
                </c:rich>
              </c:tx>
              <c:dLblPos val="r"/>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491-4E5E-8E65-28246CA4700A}"/>
                </c:ext>
              </c:extLst>
            </c:dLbl>
            <c:dLbl>
              <c:idx val="2"/>
              <c:layout>
                <c:manualLayout>
                  <c:x val="-3.726437186274538E-2"/>
                  <c:y val="6.677743717977542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491-4E5E-8E65-28246CA4700A}"/>
                </c:ext>
              </c:extLst>
            </c:dLbl>
            <c:dLbl>
              <c:idx val="3"/>
              <c:layout>
                <c:manualLayout>
                  <c:x val="-7.4507096637133216E-2"/>
                  <c:y val="-5.816658349738702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491-4E5E-8E65-28246CA4700A}"/>
                </c:ext>
              </c:extLst>
            </c:dLbl>
            <c:dLbl>
              <c:idx val="4"/>
              <c:layout>
                <c:manualLayout>
                  <c:x val="-4.6148236240548444E-2"/>
                  <c:y val="6.10396708324422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491-4E5E-8E65-28246CA4700A}"/>
                </c:ext>
              </c:extLst>
            </c:dLbl>
            <c:dLbl>
              <c:idx val="5"/>
              <c:layout>
                <c:manualLayout>
                  <c:x val="-6.2324820098432161E-2"/>
                  <c:y val="-6.03651771140077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491-4E5E-8E65-28246CA4700A}"/>
                </c:ext>
              </c:extLst>
            </c:dLbl>
            <c:dLbl>
              <c:idx val="6"/>
              <c:layout>
                <c:manualLayout>
                  <c:x val="-5.4007471769427967E-2"/>
                  <c:y val="6.568252732247928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491-4E5E-8E65-28246CA4700A}"/>
                </c:ext>
              </c:extLst>
            </c:dLbl>
            <c:dLbl>
              <c:idx val="7"/>
              <c:layout>
                <c:manualLayout>
                  <c:x val="-5.4038180429656107E-2"/>
                  <c:y val="-6.222231971002253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491-4E5E-8E65-28246CA4700A}"/>
                </c:ext>
              </c:extLst>
            </c:dLbl>
            <c:dLbl>
              <c:idx val="8"/>
              <c:layout>
                <c:manualLayout>
                  <c:x val="-5.5541730132629454E-2"/>
                  <c:y val="6.635738662016497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491-4E5E-8E65-28246CA4700A}"/>
                </c:ext>
              </c:extLst>
            </c:dLbl>
            <c:dLbl>
              <c:idx val="9"/>
              <c:layout>
                <c:manualLayout>
                  <c:x val="-5.3768514763062547E-2"/>
                  <c:y val="-5.75794632199854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491-4E5E-8E65-28246CA4700A}"/>
                </c:ext>
              </c:extLst>
            </c:dLbl>
            <c:dLbl>
              <c:idx val="10"/>
              <c:layout>
                <c:manualLayout>
                  <c:x val="-6.1996086407793222E-2"/>
                  <c:y val="6.10396708324422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491-4E5E-8E65-28246CA4700A}"/>
                </c:ext>
              </c:extLst>
            </c:dLbl>
            <c:dLbl>
              <c:idx val="11"/>
              <c:layout>
                <c:manualLayout>
                  <c:x val="-5.4038012622769617E-2"/>
                  <c:y val="-6.38253847264644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491-4E5E-8E65-28246CA4700A}"/>
                </c:ext>
              </c:extLst>
            </c:dLbl>
            <c:dLbl>
              <c:idx val="12"/>
              <c:layout>
                <c:manualLayout>
                  <c:x val="-5.3588793587629011E-2"/>
                  <c:y val="6.382538472646447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491-4E5E-8E65-28246CA4700A}"/>
                </c:ext>
              </c:extLst>
            </c:dLbl>
            <c:dLbl>
              <c:idx val="13"/>
              <c:layout>
                <c:manualLayout>
                  <c:x val="-5.1815578218062028E-2"/>
                  <c:y val="-7.03253838125163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E491-4E5E-8E65-28246CA4700A}"/>
                </c:ext>
              </c:extLst>
            </c:dLbl>
            <c:dLbl>
              <c:idx val="14"/>
              <c:layout>
                <c:manualLayout>
                  <c:x val="-8.4057825581857794E-3"/>
                  <c:y val="6.619031690237388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E491-4E5E-8E65-28246CA4700A}"/>
                </c:ext>
              </c:extLst>
            </c:dLbl>
            <c:spPr>
              <a:noFill/>
              <a:ln>
                <a:noFill/>
              </a:ln>
              <a:effectLst/>
            </c:spPr>
            <c:txPr>
              <a:bodyPr/>
              <a:lstStyle/>
              <a:p>
                <a:pPr>
                  <a:defRPr sz="1001" baseline="0">
                    <a:latin typeface="Arial" pitchFamily="34"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Лист1!$A$2:$A$16</c:f>
              <c:numCache>
                <c:formatCode>General</c:formatCode>
                <c:ptCount val="15"/>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numCache>
            </c:numRef>
          </c:cat>
          <c:val>
            <c:numRef>
              <c:f>Лист1!$B$2:$B$16</c:f>
              <c:numCache>
                <c:formatCode>General</c:formatCode>
                <c:ptCount val="15"/>
                <c:pt idx="0">
                  <c:v>360751</c:v>
                </c:pt>
                <c:pt idx="1">
                  <c:v>375344</c:v>
                </c:pt>
                <c:pt idx="2">
                  <c:v>342293</c:v>
                </c:pt>
                <c:pt idx="3">
                  <c:v>205837</c:v>
                </c:pt>
                <c:pt idx="4">
                  <c:v>395132</c:v>
                </c:pt>
                <c:pt idx="5">
                  <c:v>410010</c:v>
                </c:pt>
                <c:pt idx="6">
                  <c:v>413407</c:v>
                </c:pt>
                <c:pt idx="7">
                  <c:v>364289</c:v>
                </c:pt>
                <c:pt idx="8">
                  <c:v>316845</c:v>
                </c:pt>
                <c:pt idx="9">
                  <c:v>381915</c:v>
                </c:pt>
                <c:pt idx="10">
                  <c:v>376385</c:v>
                </c:pt>
                <c:pt idx="11">
                  <c:v>376385</c:v>
                </c:pt>
                <c:pt idx="12">
                  <c:v>376385</c:v>
                </c:pt>
                <c:pt idx="13">
                  <c:v>376385</c:v>
                </c:pt>
                <c:pt idx="14">
                  <c:v>376385</c:v>
                </c:pt>
              </c:numCache>
            </c:numRef>
          </c:val>
          <c:smooth val="0"/>
          <c:extLst>
            <c:ext xmlns:c16="http://schemas.microsoft.com/office/drawing/2014/chart" uri="{C3380CC4-5D6E-409C-BE32-E72D297353CC}">
              <c16:uniqueId val="{0000000F-E491-4E5E-8E65-28246CA4700A}"/>
            </c:ext>
          </c:extLst>
        </c:ser>
        <c:dLbls>
          <c:showLegendKey val="0"/>
          <c:showVal val="0"/>
          <c:showCatName val="0"/>
          <c:showSerName val="0"/>
          <c:showPercent val="0"/>
          <c:showBubbleSize val="0"/>
        </c:dLbls>
        <c:marker val="1"/>
        <c:smooth val="0"/>
        <c:axId val="199368192"/>
        <c:axId val="341977344"/>
      </c:lineChart>
      <c:catAx>
        <c:axId val="199368192"/>
        <c:scaling>
          <c:orientation val="minMax"/>
        </c:scaling>
        <c:delete val="0"/>
        <c:axPos val="b"/>
        <c:numFmt formatCode="General" sourceLinked="1"/>
        <c:majorTickMark val="out"/>
        <c:minorTickMark val="none"/>
        <c:tickLblPos val="nextTo"/>
        <c:txPr>
          <a:bodyPr rot="0" vert="horz"/>
          <a:lstStyle/>
          <a:p>
            <a:pPr>
              <a:defRPr/>
            </a:pPr>
            <a:endParaRPr lang="ru-RU"/>
          </a:p>
        </c:txPr>
        <c:crossAx val="341977344"/>
        <c:crosses val="autoZero"/>
        <c:auto val="1"/>
        <c:lblAlgn val="ctr"/>
        <c:lblOffset val="100"/>
        <c:noMultiLvlLbl val="0"/>
      </c:catAx>
      <c:valAx>
        <c:axId val="341977344"/>
        <c:scaling>
          <c:orientation val="minMax"/>
        </c:scaling>
        <c:delete val="0"/>
        <c:axPos val="l"/>
        <c:majorGridlines>
          <c:spPr>
            <a:ln>
              <a:solidFill>
                <a:srgbClr val="4F81BD">
                  <a:lumMod val="20000"/>
                  <a:lumOff val="80000"/>
                </a:srgbClr>
              </a:solidFill>
            </a:ln>
          </c:spPr>
        </c:majorGridlines>
        <c:numFmt formatCode="General" sourceLinked="1"/>
        <c:majorTickMark val="out"/>
        <c:minorTickMark val="none"/>
        <c:tickLblPos val="nextTo"/>
        <c:txPr>
          <a:bodyPr rot="0" vert="horz"/>
          <a:lstStyle/>
          <a:p>
            <a:pPr>
              <a:defRPr/>
            </a:pPr>
            <a:endParaRPr lang="ru-RU"/>
          </a:p>
        </c:txPr>
        <c:crossAx val="199368192"/>
        <c:crosses val="autoZero"/>
        <c:crossBetween val="midCat"/>
      </c:valAx>
      <c:spPr>
        <a:solidFill>
          <a:sysClr val="window" lastClr="FFFFFF">
            <a:lumMod val="95000"/>
          </a:sysClr>
        </a:solidFill>
      </c:spPr>
    </c:plotArea>
    <c:plotVisOnly val="1"/>
    <c:dispBlanksAs val="gap"/>
    <c:showDLblsOverMax val="0"/>
  </c:chart>
  <c:spPr>
    <a:ln>
      <a:noFill/>
    </a:ln>
  </c:spPr>
  <c:txPr>
    <a:bodyPr/>
    <a:lstStyle/>
    <a:p>
      <a:pPr>
        <a:defRPr sz="1231"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7237186301023084"/>
          <c:y val="0"/>
        </c:manualLayout>
      </c:layout>
      <c:overlay val="0"/>
      <c:txPr>
        <a:bodyPr/>
        <a:lstStyle/>
        <a:p>
          <a:pPr>
            <a:defRPr sz="1402" b="0" i="0" u="none" strike="noStrike" baseline="0">
              <a:solidFill>
                <a:srgbClr val="000000"/>
              </a:solidFill>
              <a:latin typeface="Calibri"/>
              <a:ea typeface="Calibri"/>
              <a:cs typeface="Calibri"/>
            </a:defRPr>
          </a:pPr>
          <a:endParaRPr lang="ru-RU"/>
        </a:p>
      </c:txPr>
    </c:title>
    <c:autoTitleDeleted val="0"/>
    <c:plotArea>
      <c:layout>
        <c:manualLayout>
          <c:layoutTarget val="inner"/>
          <c:xMode val="edge"/>
          <c:yMode val="edge"/>
          <c:x val="4.5171747404397077E-2"/>
          <c:y val="0.11095793394271553"/>
          <c:w val="0.91373513492198777"/>
          <c:h val="0.64478362408390644"/>
        </c:manualLayout>
      </c:layout>
      <c:lineChart>
        <c:grouping val="standard"/>
        <c:varyColors val="0"/>
        <c:ser>
          <c:idx val="0"/>
          <c:order val="0"/>
          <c:tx>
            <c:strRef>
              <c:f>Лист1!$B$1</c:f>
              <c:strCache>
                <c:ptCount val="1"/>
                <c:pt idx="0">
                  <c:v>Газ природный, тыс. м3</c:v>
                </c:pt>
              </c:strCache>
            </c:strRef>
          </c:tx>
          <c:spPr>
            <a:ln>
              <a:solidFill>
                <a:srgbClr val="4F81BD"/>
              </a:solidFill>
            </a:ln>
          </c:spPr>
          <c:marker>
            <c:spPr>
              <a:solidFill>
                <a:srgbClr val="1F497D">
                  <a:lumMod val="50000"/>
                </a:srgbClr>
              </a:solidFill>
            </c:spPr>
          </c:marker>
          <c:dLbls>
            <c:dLbl>
              <c:idx val="0"/>
              <c:layout>
                <c:manualLayout>
                  <c:x val="-3.9479505876454601E-2"/>
                  <c:y val="4.50043812831008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D5-41EE-951C-DB01469C5497}"/>
                </c:ext>
              </c:extLst>
            </c:dLbl>
            <c:dLbl>
              <c:idx val="1"/>
              <c:layout>
                <c:manualLayout>
                  <c:x val="-4.365709333826745E-2"/>
                  <c:y val="-4.98719525371218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D5-41EE-951C-DB01469C5497}"/>
                </c:ext>
              </c:extLst>
            </c:dLbl>
            <c:dLbl>
              <c:idx val="2"/>
              <c:layout>
                <c:manualLayout>
                  <c:x val="-4.3875293287164087E-2"/>
                  <c:y val="5.04722370229064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D5-41EE-951C-DB01469C5497}"/>
                </c:ext>
              </c:extLst>
            </c:dLbl>
            <c:dLbl>
              <c:idx val="3"/>
              <c:layout>
                <c:manualLayout>
                  <c:x val="-6.1206899679334181E-2"/>
                  <c:y val="-5.67741418799799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D5-41EE-951C-DB01469C5497}"/>
                </c:ext>
              </c:extLst>
            </c:dLbl>
            <c:dLbl>
              <c:idx val="4"/>
              <c:layout>
                <c:manualLayout>
                  <c:x val="-5.0457572030601895E-2"/>
                  <c:y val="5.04722370229064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D5-41EE-951C-DB01469C5497}"/>
                </c:ext>
              </c:extLst>
            </c:dLbl>
            <c:dLbl>
              <c:idx val="5"/>
              <c:layout>
                <c:manualLayout>
                  <c:x val="-6.3336033622487131E-2"/>
                  <c:y val="-5.129871043452444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D5-41EE-951C-DB01469C5497}"/>
                </c:ext>
              </c:extLst>
            </c:dLbl>
            <c:dLbl>
              <c:idx val="6"/>
              <c:layout>
                <c:manualLayout>
                  <c:x val="-5.7025511426645858E-2"/>
                  <c:y val="5.642060894965005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D5-41EE-951C-DB01469C5497}"/>
                </c:ext>
              </c:extLst>
            </c:dLbl>
            <c:dLbl>
              <c:idx val="7"/>
              <c:layout>
                <c:manualLayout>
                  <c:x val="-5.2540750956805909E-2"/>
                  <c:y val="-5.342748372215341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D5-41EE-951C-DB01469C5497}"/>
                </c:ext>
              </c:extLst>
            </c:dLbl>
            <c:dLbl>
              <c:idx val="8"/>
              <c:layout>
                <c:manualLayout>
                  <c:x val="-5.9218740525017063E-2"/>
                  <c:y val="5.047223702290640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3D5-41EE-951C-DB01469C5497}"/>
                </c:ext>
              </c:extLst>
            </c:dLbl>
            <c:dLbl>
              <c:idx val="9"/>
              <c:layout>
                <c:manualLayout>
                  <c:x val="-5.2604155059137715E-2"/>
                  <c:y val="-5.55475990604682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D5-41EE-951C-DB01469C5497}"/>
                </c:ext>
              </c:extLst>
            </c:dLbl>
            <c:dLbl>
              <c:idx val="10"/>
              <c:layout>
                <c:manualLayout>
                  <c:x val="-5.4832455091496264E-2"/>
                  <c:y val="5.36868614536913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3D5-41EE-951C-DB01469C5497}"/>
                </c:ext>
              </c:extLst>
            </c:dLbl>
            <c:dLbl>
              <c:idx val="11"/>
              <c:layout>
                <c:manualLayout>
                  <c:x val="-5.2479247249911848E-2"/>
                  <c:y val="-4.9459256953144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3D5-41EE-951C-DB01469C5497}"/>
                </c:ext>
              </c:extLst>
            </c:dLbl>
            <c:dLbl>
              <c:idx val="12"/>
              <c:layout>
                <c:manualLayout>
                  <c:x val="-6.3608826749413344E-2"/>
                  <c:y val="4.91053632749270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3D5-41EE-951C-DB01469C5497}"/>
                </c:ext>
              </c:extLst>
            </c:dLbl>
            <c:dLbl>
              <c:idx val="13"/>
              <c:layout>
                <c:manualLayout>
                  <c:x val="-5.4733807291955504E-2"/>
                  <c:y val="-4.9458896205256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3D5-41EE-951C-DB01469C5497}"/>
                </c:ext>
              </c:extLst>
            </c:dLbl>
            <c:dLbl>
              <c:idx val="14"/>
              <c:layout>
                <c:manualLayout>
                  <c:x val="-2.1894283074957296E-3"/>
                  <c:y val="4.910536327492704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3D5-41EE-951C-DB01469C5497}"/>
                </c:ext>
              </c:extLst>
            </c:dLbl>
            <c:spPr>
              <a:noFill/>
              <a:ln>
                <a:noFill/>
              </a:ln>
              <a:effectLst/>
            </c:spPr>
            <c:txPr>
              <a:bodyPr/>
              <a:lstStyle/>
              <a:p>
                <a:pPr>
                  <a:defRPr sz="1001" b="0" i="0" u="none" strike="noStrike" baseline="0">
                    <a:solidFill>
                      <a:srgbClr val="000000"/>
                    </a:solidFill>
                    <a:latin typeface="Arial" pitchFamily="34" charset="0"/>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Лист1!$A$2:$A$16</c:f>
              <c:numCache>
                <c:formatCode>General</c:formatCode>
                <c:ptCount val="15"/>
                <c:pt idx="0">
                  <c:v>2015</c:v>
                </c:pt>
                <c:pt idx="1">
                  <c:v>2016</c:v>
                </c:pt>
                <c:pt idx="2">
                  <c:v>2017</c:v>
                </c:pt>
                <c:pt idx="3">
                  <c:v>2018</c:v>
                </c:pt>
                <c:pt idx="4">
                  <c:v>2019</c:v>
                </c:pt>
                <c:pt idx="5">
                  <c:v>2020</c:v>
                </c:pt>
                <c:pt idx="6">
                  <c:v>2021</c:v>
                </c:pt>
                <c:pt idx="7">
                  <c:v>2022</c:v>
                </c:pt>
                <c:pt idx="8">
                  <c:v>2023</c:v>
                </c:pt>
                <c:pt idx="9">
                  <c:v>2024</c:v>
                </c:pt>
                <c:pt idx="10">
                  <c:v>2025</c:v>
                </c:pt>
                <c:pt idx="11">
                  <c:v>2026</c:v>
                </c:pt>
                <c:pt idx="12">
                  <c:v>2027</c:v>
                </c:pt>
                <c:pt idx="13">
                  <c:v>2028</c:v>
                </c:pt>
                <c:pt idx="14">
                  <c:v>2029</c:v>
                </c:pt>
              </c:numCache>
            </c:numRef>
          </c:cat>
          <c:val>
            <c:numRef>
              <c:f>Лист1!$B$2:$B$16</c:f>
              <c:numCache>
                <c:formatCode>General</c:formatCode>
                <c:ptCount val="15"/>
                <c:pt idx="0">
                  <c:v>91199</c:v>
                </c:pt>
                <c:pt idx="1">
                  <c:v>91201</c:v>
                </c:pt>
                <c:pt idx="2">
                  <c:v>88123</c:v>
                </c:pt>
                <c:pt idx="3">
                  <c:v>57962</c:v>
                </c:pt>
                <c:pt idx="4">
                  <c:v>96923</c:v>
                </c:pt>
                <c:pt idx="5">
                  <c:v>106127</c:v>
                </c:pt>
                <c:pt idx="6">
                  <c:v>109194.88</c:v>
                </c:pt>
                <c:pt idx="7">
                  <c:v>106208</c:v>
                </c:pt>
                <c:pt idx="8">
                  <c:v>91515</c:v>
                </c:pt>
                <c:pt idx="9">
                  <c:v>99812</c:v>
                </c:pt>
                <c:pt idx="10">
                  <c:v>99178</c:v>
                </c:pt>
                <c:pt idx="11">
                  <c:v>99178</c:v>
                </c:pt>
                <c:pt idx="12">
                  <c:v>99178</c:v>
                </c:pt>
                <c:pt idx="13">
                  <c:v>99178</c:v>
                </c:pt>
                <c:pt idx="14">
                  <c:v>99178</c:v>
                </c:pt>
              </c:numCache>
            </c:numRef>
          </c:val>
          <c:smooth val="0"/>
          <c:extLst>
            <c:ext xmlns:c16="http://schemas.microsoft.com/office/drawing/2014/chart" uri="{C3380CC4-5D6E-409C-BE32-E72D297353CC}">
              <c16:uniqueId val="{0000000F-D3D5-41EE-951C-DB01469C5497}"/>
            </c:ext>
          </c:extLst>
        </c:ser>
        <c:dLbls>
          <c:showLegendKey val="0"/>
          <c:showVal val="0"/>
          <c:showCatName val="0"/>
          <c:showSerName val="0"/>
          <c:showPercent val="0"/>
          <c:showBubbleSize val="0"/>
        </c:dLbls>
        <c:marker val="1"/>
        <c:smooth val="0"/>
        <c:axId val="210235904"/>
        <c:axId val="341980224"/>
      </c:lineChart>
      <c:catAx>
        <c:axId val="210235904"/>
        <c:scaling>
          <c:orientation val="minMax"/>
        </c:scaling>
        <c:delete val="0"/>
        <c:axPos val="b"/>
        <c:numFmt formatCode="General" sourceLinked="1"/>
        <c:majorTickMark val="out"/>
        <c:minorTickMark val="none"/>
        <c:tickLblPos val="nextTo"/>
        <c:txPr>
          <a:bodyPr rot="-2700000" vert="horz"/>
          <a:lstStyle/>
          <a:p>
            <a:pPr>
              <a:defRPr sz="1201" b="0" i="0" u="none" strike="noStrike" baseline="0">
                <a:solidFill>
                  <a:srgbClr val="000000"/>
                </a:solidFill>
                <a:latin typeface="Calibri"/>
                <a:ea typeface="Calibri"/>
                <a:cs typeface="Calibri"/>
              </a:defRPr>
            </a:pPr>
            <a:endParaRPr lang="ru-RU"/>
          </a:p>
        </c:txPr>
        <c:crossAx val="341980224"/>
        <c:crosses val="autoZero"/>
        <c:auto val="1"/>
        <c:lblAlgn val="ctr"/>
        <c:lblOffset val="100"/>
        <c:noMultiLvlLbl val="0"/>
      </c:catAx>
      <c:valAx>
        <c:axId val="341980224"/>
        <c:scaling>
          <c:orientation val="minMax"/>
        </c:scaling>
        <c:delete val="0"/>
        <c:axPos val="l"/>
        <c:majorGridlines/>
        <c:numFmt formatCode="General" sourceLinked="1"/>
        <c:majorTickMark val="out"/>
        <c:minorTickMark val="none"/>
        <c:tickLblPos val="nextTo"/>
        <c:txPr>
          <a:bodyPr rot="0" vert="horz"/>
          <a:lstStyle/>
          <a:p>
            <a:pPr>
              <a:defRPr sz="1201" b="0" i="0" u="none" strike="noStrike" baseline="0">
                <a:solidFill>
                  <a:srgbClr val="000000"/>
                </a:solidFill>
                <a:latin typeface="Calibri"/>
                <a:ea typeface="Calibri"/>
                <a:cs typeface="Calibri"/>
              </a:defRPr>
            </a:pPr>
            <a:endParaRPr lang="ru-RU"/>
          </a:p>
        </c:txPr>
        <c:crossAx val="210235904"/>
        <c:crosses val="autoZero"/>
        <c:crossBetween val="between"/>
      </c:valAx>
      <c:spPr>
        <a:solidFill>
          <a:sysClr val="window" lastClr="FFFFFF">
            <a:lumMod val="95000"/>
          </a:sysClr>
        </a:solidFill>
      </c:spPr>
    </c:plotArea>
    <c:plotVisOnly val="1"/>
    <c:dispBlanksAs val="gap"/>
    <c:showDLblsOverMax val="0"/>
  </c:chart>
  <c:spPr>
    <a:ln>
      <a:noFill/>
    </a:ln>
  </c:spPr>
  <c:txPr>
    <a:bodyPr/>
    <a:lstStyle/>
    <a:p>
      <a:pPr>
        <a:defRPr sz="1201" b="0"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691F8-BB1D-4C5B-8159-D7614011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5211</TotalTime>
  <Pages>48</Pages>
  <Words>11433</Words>
  <Characters>65169</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Глухов Илья Евгеньевич</cp:lastModifiedBy>
  <cp:revision>35</cp:revision>
  <cp:lastPrinted>2024-10-11T10:32:00Z</cp:lastPrinted>
  <dcterms:created xsi:type="dcterms:W3CDTF">2023-01-18T07:03:00Z</dcterms:created>
  <dcterms:modified xsi:type="dcterms:W3CDTF">2024-10-11T12:39:00Z</dcterms:modified>
</cp:coreProperties>
</file>