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7C" w:rsidRPr="00350D1D" w:rsidRDefault="0064697C" w:rsidP="006469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0D1D">
        <w:rPr>
          <w:rFonts w:ascii="Times New Roman" w:hAnsi="Times New Roman" w:cs="Times New Roman"/>
          <w:b/>
          <w:sz w:val="24"/>
          <w:szCs w:val="24"/>
          <w:u w:val="single"/>
        </w:rPr>
        <w:t>ИНСТРУКЦИЯ:</w:t>
      </w:r>
    </w:p>
    <w:p w:rsidR="0064697C" w:rsidRPr="00350D1D" w:rsidRDefault="0064697C" w:rsidP="006469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1D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350D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0D1D">
        <w:rPr>
          <w:rFonts w:ascii="Times New Roman" w:hAnsi="Times New Roman" w:cs="Times New Roman"/>
          <w:sz w:val="24"/>
          <w:szCs w:val="24"/>
        </w:rPr>
        <w:t xml:space="preserve"> чтобы ознакомиться с информацией о закупках, осуществляемых администрацией города Лермонтова для муниципальных нужд, находящихся </w:t>
      </w:r>
      <w:r w:rsidR="00BA5F8E" w:rsidRPr="00BA5F8E">
        <w:rPr>
          <w:rFonts w:ascii="Times New Roman" w:hAnsi="Times New Roman" w:cs="Times New Roman"/>
          <w:sz w:val="24"/>
          <w:szCs w:val="24"/>
        </w:rPr>
        <w:t>в стадии работы комиссии</w:t>
      </w:r>
      <w:r w:rsidRPr="00350D1D">
        <w:rPr>
          <w:rFonts w:ascii="Times New Roman" w:hAnsi="Times New Roman" w:cs="Times New Roman"/>
          <w:sz w:val="24"/>
          <w:szCs w:val="24"/>
        </w:rPr>
        <w:t>, необходимо:</w:t>
      </w:r>
    </w:p>
    <w:p w:rsidR="0064697C" w:rsidRPr="00350D1D" w:rsidRDefault="0064697C" w:rsidP="006469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D1D">
        <w:rPr>
          <w:rFonts w:ascii="Times New Roman" w:hAnsi="Times New Roman" w:cs="Times New Roman"/>
          <w:sz w:val="24"/>
          <w:szCs w:val="24"/>
        </w:rPr>
        <w:t xml:space="preserve">Перейти на сайт  </w:t>
      </w:r>
      <w:hyperlink r:id="rId6" w:history="1">
        <w:r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35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35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4697C" w:rsidRPr="00350D1D" w:rsidRDefault="0064697C" w:rsidP="006469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D1D">
        <w:rPr>
          <w:rFonts w:ascii="Times New Roman" w:hAnsi="Times New Roman" w:cs="Times New Roman"/>
          <w:sz w:val="24"/>
          <w:szCs w:val="24"/>
        </w:rPr>
        <w:t>Кликнуть по кнопке «Расширенный поиск»</w:t>
      </w:r>
    </w:p>
    <w:p w:rsidR="0064697C" w:rsidRDefault="0064697C" w:rsidP="0064697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8CC9F5" wp14:editId="672C9F3F">
            <wp:extent cx="6991350" cy="3838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7615" cy="383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7C" w:rsidRDefault="0064697C" w:rsidP="0064697C">
      <w:pPr>
        <w:pStyle w:val="a4"/>
        <w:tabs>
          <w:tab w:val="left" w:pos="4635"/>
        </w:tabs>
        <w:ind w:left="927"/>
      </w:pPr>
    </w:p>
    <w:p w:rsidR="0064697C" w:rsidRPr="006D1175" w:rsidRDefault="0064697C" w:rsidP="0064697C">
      <w:pPr>
        <w:numPr>
          <w:ilvl w:val="0"/>
          <w:numId w:val="1"/>
        </w:numPr>
        <w:shd w:val="clear" w:color="auto" w:fill="FAFAFA"/>
        <w:tabs>
          <w:tab w:val="left" w:pos="1134"/>
          <w:tab w:val="left" w:pos="4635"/>
        </w:tabs>
        <w:spacing w:before="100" w:beforeAutospacing="1" w:after="100" w:afterAutospacing="1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D1175">
        <w:rPr>
          <w:rFonts w:ascii="Times New Roman" w:hAnsi="Times New Roman" w:cs="Times New Roman"/>
          <w:sz w:val="24"/>
          <w:szCs w:val="24"/>
        </w:rPr>
        <w:t>В открывшемся поиске в реестре закупок  в строке «</w:t>
      </w:r>
      <w:r w:rsidRPr="006D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сведений осуществляется по законам» выбрать «44-ФЗ»</w:t>
      </w:r>
      <w:r w:rsidR="0052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6D1175">
        <w:rPr>
          <w:rFonts w:ascii="Times New Roman" w:hAnsi="Times New Roman" w:cs="Times New Roman"/>
          <w:sz w:val="24"/>
          <w:szCs w:val="24"/>
        </w:rPr>
        <w:t>поле «Заказчик» указать наименование заказчика - администрация  города Лермонтова</w:t>
      </w:r>
      <w:r w:rsidR="006E18A3">
        <w:rPr>
          <w:rFonts w:ascii="Times New Roman" w:hAnsi="Times New Roman" w:cs="Times New Roman"/>
          <w:sz w:val="24"/>
          <w:szCs w:val="24"/>
        </w:rPr>
        <w:t xml:space="preserve"> и выбрать его из справочника, кликнув на строке с наименованием заказчика, предложенным справочником</w:t>
      </w:r>
      <w:r w:rsidRPr="006D1175">
        <w:rPr>
          <w:rFonts w:ascii="Times New Roman" w:hAnsi="Times New Roman" w:cs="Times New Roman"/>
          <w:sz w:val="24"/>
          <w:szCs w:val="24"/>
        </w:rPr>
        <w:t>; в поле «Этап закупки (размещения заказа)» выбрать: «</w:t>
      </w:r>
      <w:r w:rsidR="006B5EC9">
        <w:rPr>
          <w:rFonts w:ascii="Times New Roman" w:hAnsi="Times New Roman" w:cs="Times New Roman"/>
          <w:sz w:val="24"/>
          <w:szCs w:val="24"/>
        </w:rPr>
        <w:t>Работа комиссии</w:t>
      </w:r>
      <w:r w:rsidRPr="006D1175">
        <w:rPr>
          <w:rFonts w:ascii="Times New Roman" w:hAnsi="Times New Roman" w:cs="Times New Roman"/>
          <w:sz w:val="24"/>
          <w:szCs w:val="24"/>
        </w:rPr>
        <w:t>»</w:t>
      </w:r>
    </w:p>
    <w:p w:rsidR="0064697C" w:rsidRDefault="006E18A3" w:rsidP="0064697C">
      <w:pPr>
        <w:pStyle w:val="a4"/>
        <w:tabs>
          <w:tab w:val="left" w:pos="1134"/>
          <w:tab w:val="left" w:pos="463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DFA78A" wp14:editId="7C770239">
            <wp:extent cx="6877050" cy="3457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336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7C" w:rsidRDefault="0064697C" w:rsidP="0064697C">
      <w:pPr>
        <w:pStyle w:val="a4"/>
        <w:numPr>
          <w:ilvl w:val="0"/>
          <w:numId w:val="1"/>
        </w:numPr>
        <w:tabs>
          <w:tab w:val="left" w:pos="1134"/>
          <w:tab w:val="left" w:pos="46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Нажать кнопку </w:t>
      </w:r>
      <w:r w:rsidR="005755DF"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>айти</w:t>
      </w:r>
      <w:r w:rsidR="005755DF">
        <w:rPr>
          <w:rFonts w:ascii="Times New Roman" w:hAnsi="Times New Roman" w:cs="Times New Roman"/>
          <w:sz w:val="24"/>
          <w:szCs w:val="24"/>
        </w:rPr>
        <w:t>»</w:t>
      </w:r>
    </w:p>
    <w:p w:rsidR="0064697C" w:rsidRDefault="006B5EC9" w:rsidP="0064697C">
      <w:pPr>
        <w:tabs>
          <w:tab w:val="left" w:pos="1134"/>
          <w:tab w:val="left" w:pos="46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5675277" wp14:editId="600D5494">
            <wp:extent cx="6715125" cy="3457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21291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7C" w:rsidRDefault="0064697C" w:rsidP="0064697C">
      <w:pPr>
        <w:tabs>
          <w:tab w:val="left" w:pos="1134"/>
          <w:tab w:val="left" w:pos="46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52DF" w:rsidRDefault="00F152DF"/>
    <w:sectPr w:rsidR="00F152DF" w:rsidSect="00A67E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59F6"/>
    <w:multiLevelType w:val="hybridMultilevel"/>
    <w:tmpl w:val="8730A556"/>
    <w:lvl w:ilvl="0" w:tplc="47609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7C"/>
    <w:rsid w:val="00515B6C"/>
    <w:rsid w:val="00522DBD"/>
    <w:rsid w:val="005755DF"/>
    <w:rsid w:val="005B2427"/>
    <w:rsid w:val="0064697C"/>
    <w:rsid w:val="006B5EC9"/>
    <w:rsid w:val="006E18A3"/>
    <w:rsid w:val="00744B98"/>
    <w:rsid w:val="00A9611D"/>
    <w:rsid w:val="00BA5F8E"/>
    <w:rsid w:val="00BD6984"/>
    <w:rsid w:val="00CB4EE7"/>
    <w:rsid w:val="00F1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97C"/>
    <w:rPr>
      <w:color w:val="1D85B3"/>
      <w:u w:val="single"/>
    </w:rPr>
  </w:style>
  <w:style w:type="paragraph" w:styleId="a4">
    <w:name w:val="List Paragraph"/>
    <w:basedOn w:val="a"/>
    <w:uiPriority w:val="34"/>
    <w:qFormat/>
    <w:rsid w:val="006469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97C"/>
    <w:rPr>
      <w:color w:val="1D85B3"/>
      <w:u w:val="single"/>
    </w:rPr>
  </w:style>
  <w:style w:type="paragraph" w:styleId="a4">
    <w:name w:val="List Paragraph"/>
    <w:basedOn w:val="a"/>
    <w:uiPriority w:val="34"/>
    <w:qFormat/>
    <w:rsid w:val="006469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Иван Борзых</cp:lastModifiedBy>
  <cp:revision>12</cp:revision>
  <cp:lastPrinted>2015-01-16T06:34:00Z</cp:lastPrinted>
  <dcterms:created xsi:type="dcterms:W3CDTF">2015-01-16T06:25:00Z</dcterms:created>
  <dcterms:modified xsi:type="dcterms:W3CDTF">2015-01-22T06:53:00Z</dcterms:modified>
</cp:coreProperties>
</file>